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563" w:rsidRPr="00EB2563" w:rsidRDefault="00EB2563" w:rsidP="00EB2563">
      <w:pPr>
        <w:bidi/>
        <w:jc w:val="center"/>
        <w:rPr>
          <w:rFonts w:ascii="Traditional Arabic" w:eastAsia="Calibri" w:hAnsi="Traditional Arabic" w:cs="Mangal"/>
          <w:b/>
          <w:bCs/>
          <w:color w:val="303030"/>
          <w:sz w:val="40"/>
          <w:szCs w:val="36"/>
          <w:lang w:bidi="hi-IN"/>
        </w:rPr>
      </w:pPr>
      <w:bookmarkStart w:id="0" w:name="_GoBack"/>
      <w:r w:rsidRPr="00EB2563">
        <w:rPr>
          <w:rFonts w:ascii="Traditional Arabic" w:eastAsia="Calibri" w:hAnsi="Traditional Arabic" w:cs="Traditional Arabic" w:hint="cs"/>
          <w:b/>
          <w:bCs/>
          <w:sz w:val="36"/>
          <w:szCs w:val="36"/>
          <w:rtl/>
        </w:rPr>
        <w:t>موضوع الخطبة</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b/>
          <w:bCs/>
          <w:sz w:val="36"/>
          <w:szCs w:val="36"/>
        </w:rPr>
        <w:t>:</w:t>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b/>
          <w:bCs/>
          <w:sz w:val="40"/>
          <w:szCs w:val="40"/>
          <w:rtl/>
        </w:rPr>
        <w:t xml:space="preserve">الناقض </w:t>
      </w:r>
      <w:r w:rsidRPr="00EB2563">
        <w:rPr>
          <w:rFonts w:ascii="Traditional Arabic" w:eastAsia="Calibri" w:hAnsi="Traditional Arabic" w:cs="Traditional Arabic" w:hint="cs"/>
          <w:b/>
          <w:bCs/>
          <w:sz w:val="40"/>
          <w:szCs w:val="40"/>
          <w:rtl/>
        </w:rPr>
        <w:t>التاسع</w:t>
      </w:r>
      <w:r w:rsidRPr="00EB2563">
        <w:rPr>
          <w:rFonts w:ascii="Traditional Arabic" w:eastAsia="Calibri" w:hAnsi="Traditional Arabic" w:cs="Traditional Arabic"/>
          <w:b/>
          <w:bCs/>
          <w:color w:val="303030"/>
          <w:sz w:val="40"/>
          <w:szCs w:val="40"/>
          <w:rtl/>
        </w:rPr>
        <w:t xml:space="preserve">: </w:t>
      </w:r>
      <w:r w:rsidRPr="00EB2563">
        <w:rPr>
          <w:rFonts w:ascii="Traditional Arabic" w:eastAsia="Calibri" w:hAnsi="Traditional Arabic" w:cs="Traditional Arabic" w:hint="cs"/>
          <w:b/>
          <w:bCs/>
          <w:color w:val="303030"/>
          <w:sz w:val="40"/>
          <w:szCs w:val="40"/>
          <w:rtl/>
        </w:rPr>
        <w:t>اعتقاد جواز الخروج عن شريعة الإسلام</w:t>
      </w:r>
    </w:p>
    <w:p w:rsidR="00EB2563" w:rsidRPr="00EB2563" w:rsidRDefault="00EB2563" w:rsidP="00EB2563">
      <w:pPr>
        <w:bidi/>
        <w:spacing w:before="120" w:after="240" w:line="240" w:lineRule="auto"/>
        <w:ind w:left="-755" w:firstLine="709"/>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b/>
          <w:bCs/>
          <w:sz w:val="36"/>
          <w:szCs w:val="36"/>
          <w:rtl/>
        </w:rPr>
        <w:t>الخطيب</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hint="cs"/>
          <w:sz w:val="36"/>
          <w:szCs w:val="36"/>
          <w:rtl/>
        </w:rPr>
        <w:t>فضيلة الشيخ ماجد بن سليمان الرسي/ حفظه الله</w:t>
      </w:r>
    </w:p>
    <w:p w:rsidR="00EB2563" w:rsidRPr="00EB2563" w:rsidRDefault="00EB2563" w:rsidP="00EB2563">
      <w:pPr>
        <w:bidi/>
        <w:spacing w:after="160" w:line="259" w:lineRule="auto"/>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b/>
          <w:bCs/>
          <w:sz w:val="36"/>
          <w:szCs w:val="36"/>
          <w:rtl/>
        </w:rPr>
        <w:t>لغة الترجمة</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hint="cs"/>
          <w:sz w:val="36"/>
          <w:szCs w:val="36"/>
          <w:rtl/>
        </w:rPr>
        <w:t>الهندية</w:t>
      </w:r>
    </w:p>
    <w:p w:rsidR="00EB2563" w:rsidRPr="00EB2563" w:rsidRDefault="00EB2563" w:rsidP="00EB2563">
      <w:pPr>
        <w:bidi/>
        <w:spacing w:after="160" w:line="259" w:lineRule="auto"/>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sz w:val="36"/>
          <w:szCs w:val="36"/>
          <w:rtl/>
        </w:rPr>
        <w:t>المترجم</w:t>
      </w:r>
      <w:r w:rsidRPr="00EB2563">
        <w:rPr>
          <w:rFonts w:ascii="Traditional Arabic" w:eastAsia="Calibri" w:hAnsi="Traditional Arabic" w:cs="Traditional Arabic"/>
          <w:sz w:val="36"/>
          <w:szCs w:val="36"/>
          <w:rtl/>
        </w:rPr>
        <w:tab/>
      </w:r>
      <w:r w:rsidRPr="00EB2563">
        <w:rPr>
          <w:rFonts w:ascii="Traditional Arabic" w:eastAsia="Calibri" w:hAnsi="Traditional Arabic" w:cs="Traditional Arabic"/>
          <w:sz w:val="36"/>
          <w:szCs w:val="36"/>
          <w:rtl/>
        </w:rPr>
        <w:tab/>
      </w:r>
      <w:r w:rsidRPr="00EB2563">
        <w:rPr>
          <w:rFonts w:ascii="Traditional Arabic" w:eastAsia="Calibri" w:hAnsi="Traditional Arabic" w:cs="Traditional Arabic" w:hint="cs"/>
          <w:sz w:val="36"/>
          <w:szCs w:val="36"/>
          <w:rtl/>
        </w:rPr>
        <w:t>:فيض الرحمن التيمي</w:t>
      </w:r>
      <w:r w:rsidRPr="00EB2563">
        <w:rPr>
          <w:rFonts w:ascii="Traditional Arabic" w:eastAsia="Calibri" w:hAnsi="Traditional Arabic" w:cs="Traditional Arabic" w:hint="cs"/>
          <w:sz w:val="28"/>
          <w:szCs w:val="28"/>
          <w:rtl/>
        </w:rPr>
        <w:t>(</w:t>
      </w:r>
      <w:r w:rsidRPr="00EB2563">
        <w:rPr>
          <w:rFonts w:ascii="Traditional Arabic" w:eastAsia="Calibri" w:hAnsi="Traditional Arabic" w:cs="Traditional Arabic"/>
          <w:sz w:val="28"/>
          <w:szCs w:val="28"/>
        </w:rPr>
        <w:t>(</w:t>
      </w:r>
      <w:r w:rsidRPr="00EB2563">
        <w:rPr>
          <w:rFonts w:ascii="Traditional Arabic" w:eastAsia="Calibri" w:hAnsi="Traditional Arabic" w:cs="Traditional Arabic"/>
        </w:rPr>
        <w:t>@Ghiras_4T</w:t>
      </w:r>
    </w:p>
    <w:p w:rsidR="00EB2563" w:rsidRPr="00EB2563" w:rsidRDefault="00EB2563" w:rsidP="008D765C">
      <w:pPr>
        <w:jc w:val="center"/>
        <w:rPr>
          <w:rFonts w:ascii="Mangal" w:hAnsi="Mangal" w:hint="cs"/>
          <w:b/>
          <w:bCs/>
          <w:sz w:val="40"/>
          <w:szCs w:val="40"/>
          <w:rtl/>
        </w:rPr>
      </w:pPr>
    </w:p>
    <w:p w:rsidR="00952E7F" w:rsidRPr="00EB2563" w:rsidRDefault="008D765C" w:rsidP="008D765C">
      <w:pPr>
        <w:jc w:val="center"/>
        <w:rPr>
          <w:rFonts w:ascii="Mangal" w:hAnsi="Mangal" w:cs="Mangal"/>
          <w:b/>
          <w:bCs/>
          <w:sz w:val="40"/>
          <w:szCs w:val="40"/>
          <w:lang w:bidi="hi-IN"/>
        </w:rPr>
      </w:pPr>
      <w:r w:rsidRPr="00EB2563">
        <w:rPr>
          <w:rFonts w:ascii="Mangal" w:hAnsi="Mangal" w:cs="Mangal"/>
          <w:b/>
          <w:bCs/>
          <w:sz w:val="40"/>
          <w:szCs w:val="40"/>
          <w:cs/>
          <w:lang w:bidi="hi-IN"/>
        </w:rPr>
        <w:t>शीर्षक:</w:t>
      </w:r>
    </w:p>
    <w:p w:rsidR="008D765C" w:rsidRPr="00EB2563" w:rsidRDefault="008D765C" w:rsidP="008D765C">
      <w:pPr>
        <w:jc w:val="center"/>
        <w:rPr>
          <w:rFonts w:ascii="Mangal" w:hAnsi="Mangal" w:cs="Mangal"/>
          <w:sz w:val="40"/>
          <w:szCs w:val="40"/>
          <w:lang w:bidi="hi-IN"/>
        </w:rPr>
      </w:pPr>
      <w:r w:rsidRPr="00EB2563">
        <w:rPr>
          <w:rFonts w:ascii="Mangal" w:hAnsi="Mangal" w:cs="Mangal" w:hint="cs"/>
          <w:sz w:val="40"/>
          <w:szCs w:val="40"/>
          <w:cs/>
          <w:lang w:bidi="hi-IN"/>
        </w:rPr>
        <w:t>नौवां भंजक: (इस्‍लामी शरीअ़त से निकलने के जवाज़ का आस्‍था)</w:t>
      </w:r>
    </w:p>
    <w:p w:rsidR="008D765C" w:rsidRPr="00EB2563" w:rsidRDefault="008D765C" w:rsidP="008D765C">
      <w:pPr>
        <w:jc w:val="center"/>
        <w:rPr>
          <w:rFonts w:ascii="Traditional Arabic" w:eastAsia="Calibri" w:hAnsi="Traditional Arabic" w:cs="Mangal"/>
          <w:b/>
          <w:bCs/>
          <w:color w:val="303030"/>
          <w:sz w:val="40"/>
          <w:szCs w:val="36"/>
          <w:lang w:bidi="hi-IN"/>
        </w:rPr>
      </w:pPr>
      <w:r w:rsidRPr="00EB2563">
        <w:rPr>
          <w:rFonts w:ascii="Traditional Arabic" w:eastAsia="Calibri" w:hAnsi="Traditional Arabic" w:cs="Traditional Arabic"/>
          <w:b/>
          <w:bCs/>
          <w:sz w:val="40"/>
          <w:szCs w:val="40"/>
          <w:rtl/>
        </w:rPr>
        <w:t xml:space="preserve">الناقض </w:t>
      </w:r>
      <w:r w:rsidRPr="00EB2563">
        <w:rPr>
          <w:rFonts w:ascii="Traditional Arabic" w:eastAsia="Calibri" w:hAnsi="Traditional Arabic" w:cs="Traditional Arabic" w:hint="cs"/>
          <w:b/>
          <w:bCs/>
          <w:sz w:val="40"/>
          <w:szCs w:val="40"/>
          <w:rtl/>
        </w:rPr>
        <w:t>التاسع</w:t>
      </w:r>
      <w:r w:rsidRPr="00EB2563">
        <w:rPr>
          <w:rFonts w:ascii="Traditional Arabic" w:eastAsia="Calibri" w:hAnsi="Traditional Arabic" w:cs="Traditional Arabic"/>
          <w:b/>
          <w:bCs/>
          <w:color w:val="303030"/>
          <w:sz w:val="40"/>
          <w:szCs w:val="40"/>
          <w:rtl/>
        </w:rPr>
        <w:t xml:space="preserve">: </w:t>
      </w:r>
      <w:r w:rsidRPr="00EB2563">
        <w:rPr>
          <w:rFonts w:ascii="Traditional Arabic" w:eastAsia="Calibri" w:hAnsi="Traditional Arabic" w:cs="Traditional Arabic" w:hint="cs"/>
          <w:b/>
          <w:bCs/>
          <w:color w:val="303030"/>
          <w:sz w:val="40"/>
          <w:szCs w:val="40"/>
          <w:rtl/>
        </w:rPr>
        <w:t>اعتقاد جواز الخروج عن شريعة الإسلام</w:t>
      </w:r>
    </w:p>
    <w:p w:rsidR="008D765C" w:rsidRPr="00EB2563" w:rsidRDefault="005D4BE3" w:rsidP="008D765C">
      <w:pPr>
        <w:rPr>
          <w:rFonts w:ascii="Traditional Arabic" w:eastAsia="Calibri" w:hAnsi="Traditional Arabic" w:cs="Mangal"/>
          <w:color w:val="303030"/>
          <w:sz w:val="40"/>
          <w:szCs w:val="36"/>
          <w:lang w:bidi="hi-IN"/>
        </w:rPr>
      </w:pPr>
      <w:r w:rsidRPr="00EB2563">
        <w:rPr>
          <w:rFonts w:ascii="Traditional Arabic" w:eastAsia="Calibri" w:hAnsi="Traditional Arabic" w:cs="Mangal" w:hint="cs"/>
          <w:color w:val="303030"/>
          <w:sz w:val="40"/>
          <w:szCs w:val="36"/>
          <w:cs/>
          <w:lang w:bidi="hi-IN"/>
        </w:rPr>
        <w:t>प्र‍र्थम</w:t>
      </w:r>
      <w:r w:rsidR="008D765C" w:rsidRPr="00EB2563">
        <w:rPr>
          <w:rFonts w:ascii="Traditional Arabic" w:eastAsia="Calibri" w:hAnsi="Traditional Arabic" w:cs="Mangal" w:hint="cs"/>
          <w:color w:val="303030"/>
          <w:sz w:val="40"/>
          <w:szCs w:val="36"/>
          <w:cs/>
          <w:lang w:bidi="hi-IN"/>
        </w:rPr>
        <w:t xml:space="preserve"> उपदेश:</w:t>
      </w:r>
    </w:p>
    <w:p w:rsidR="008D765C" w:rsidRPr="00EB2563" w:rsidRDefault="008D765C" w:rsidP="008D765C">
      <w:pPr>
        <w:spacing w:after="0" w:line="259" w:lineRule="auto"/>
        <w:ind w:left="386"/>
        <w:jc w:val="right"/>
        <w:rPr>
          <w:rFonts w:ascii="Traditional Arabic" w:eastAsia="Calibri" w:hAnsi="Traditional Arabic" w:cs="Traditional Arabic"/>
          <w:sz w:val="32"/>
          <w:szCs w:val="32"/>
          <w:rtl/>
        </w:rPr>
      </w:pPr>
      <w:r w:rsidRPr="00EB2563">
        <w:rPr>
          <w:rFonts w:ascii="Traditional Arabic" w:eastAsia="Calibri" w:hAnsi="Traditional Arabic" w:cs="Traditional Arabic"/>
          <w:sz w:val="32"/>
          <w:szCs w:val="32"/>
          <w:rtl/>
        </w:rPr>
        <w:t xml:space="preserve">إنَّ الْحَمْدَ لِلَّهِ، نَحْمَدُهُ وَنَسْتَعِينُهُ وَنَسْتَغْفِرُهُ، وَنَعُوذُ بِاللَّهِ مِنْ شُرُورِ أَنْفُسِنَا </w:t>
      </w:r>
      <w:r w:rsidRPr="00EB2563">
        <w:rPr>
          <w:rFonts w:ascii="Traditional Arabic" w:eastAsia="Calibri" w:hAnsi="Traditional Arabic" w:cs="Traditional Arabic" w:hint="cs"/>
          <w:sz w:val="32"/>
          <w:szCs w:val="32"/>
          <w:rtl/>
        </w:rPr>
        <w:t>و</w:t>
      </w:r>
      <w:r w:rsidRPr="00EB2563">
        <w:rPr>
          <w:rFonts w:ascii="Traditional Arabic" w:eastAsia="Calibri" w:hAnsi="Traditional Arabic" w:cs="Traditional Arabic"/>
          <w:sz w:val="32"/>
          <w:szCs w:val="32"/>
          <w:rtl/>
        </w:rPr>
        <w:t>سَيِّئَاتِ أَعْمَالِنَا، مَنْ يَهْدِهِ اللَّهُ فَلَا مُضِلَّ لَهُ، وَمَنْ يُضْلِلْ فَلَا هَادِيَ لَهُ، وَأَشْهَدُ أَنْ لَا إلـٰ</w:t>
      </w:r>
      <w:r w:rsidRPr="00EB2563">
        <w:rPr>
          <w:rFonts w:ascii="Traditional Arabic" w:eastAsia="Calibri" w:hAnsi="Traditional Arabic" w:cs="Traditional Arabic" w:hint="cs"/>
          <w:sz w:val="32"/>
          <w:szCs w:val="32"/>
          <w:rtl/>
        </w:rPr>
        <w:t xml:space="preserve">ه </w:t>
      </w:r>
      <w:r w:rsidRPr="00EB2563">
        <w:rPr>
          <w:rFonts w:ascii="Traditional Arabic" w:eastAsia="Calibri" w:hAnsi="Traditional Arabic" w:cs="Traditional Arabic"/>
          <w:sz w:val="32"/>
          <w:szCs w:val="32"/>
          <w:rtl/>
        </w:rPr>
        <w:t>إِلَّا اللَّهُ وَحْدَهُ لَا شَرِيكَ لَهُ، وَأَشْهَدُ أَنَّ مُحَمَّدًا عَبْدُهُ وَرَسُولُهُ</w:t>
      </w:r>
      <w:r w:rsidRPr="00EB2563">
        <w:rPr>
          <w:rFonts w:ascii="Traditional Arabic" w:eastAsia="Calibri" w:hAnsi="Traditional Arabic" w:cs="Traditional Arabic" w:hint="cs"/>
          <w:sz w:val="32"/>
          <w:szCs w:val="32"/>
          <w:rtl/>
        </w:rPr>
        <w:t>.</w:t>
      </w:r>
    </w:p>
    <w:p w:rsidR="008D765C" w:rsidRPr="00EB2563" w:rsidRDefault="008D765C" w:rsidP="008D765C">
      <w:pPr>
        <w:spacing w:after="0" w:line="259" w:lineRule="auto"/>
        <w:ind w:left="386"/>
        <w:jc w:val="right"/>
        <w:rPr>
          <w:rFonts w:ascii="Traditional Arabic" w:eastAsia="Calibri" w:hAnsi="Traditional Arabic" w:cs="Traditional Arabic"/>
          <w:sz w:val="32"/>
          <w:szCs w:val="32"/>
          <w:rtl/>
        </w:rPr>
      </w:pPr>
      <w:r w:rsidRPr="00EB2563">
        <w:rPr>
          <w:rFonts w:ascii="Traditional Arabic" w:eastAsia="Calibri" w:hAnsi="Traditional Arabic" w:cs="Traditional Arabic"/>
          <w:sz w:val="32"/>
          <w:szCs w:val="32"/>
          <w:rtl/>
        </w:rPr>
        <w:t>يَا أَيُّهَا الَّذِينَ آمَنُواْ اتَّقُواْ اللّهَ حَقَّ تُقَاتِهِ وَلاَ تَمُوتُنَّ إِلاَّ وَأَنتُم مُّسْلِمُون.</w:t>
      </w:r>
    </w:p>
    <w:p w:rsidR="008D765C" w:rsidRPr="00EB2563" w:rsidRDefault="008D765C" w:rsidP="008D765C">
      <w:pPr>
        <w:spacing w:after="0" w:line="259" w:lineRule="auto"/>
        <w:ind w:left="386"/>
        <w:jc w:val="right"/>
        <w:rPr>
          <w:rFonts w:ascii="Traditional Arabic" w:eastAsia="Calibri" w:hAnsi="Traditional Arabic" w:cs="Traditional Arabic"/>
          <w:sz w:val="32"/>
          <w:szCs w:val="32"/>
          <w:rtl/>
        </w:rPr>
      </w:pPr>
      <w:r w:rsidRPr="00EB2563">
        <w:rPr>
          <w:rFonts w:ascii="Traditional Arabic" w:eastAsia="Calibri" w:hAnsi="Traditional Arabic" w:cs="Traditional Arabic"/>
          <w:sz w:val="32"/>
          <w:szCs w:val="3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8D765C" w:rsidRPr="00EB2563" w:rsidRDefault="008D765C" w:rsidP="008D765C">
      <w:pPr>
        <w:jc w:val="right"/>
        <w:rPr>
          <w:rFonts w:ascii="Traditional Arabic" w:eastAsia="Calibri" w:hAnsi="Traditional Arabic" w:cs="Mangal"/>
          <w:sz w:val="32"/>
          <w:szCs w:val="28"/>
          <w:lang w:bidi="hi-IN"/>
        </w:rPr>
      </w:pPr>
      <w:r w:rsidRPr="00EB2563">
        <w:rPr>
          <w:rFonts w:ascii="Traditional Arabic" w:eastAsia="Calibri" w:hAnsi="Traditional Arabic" w:cs="Traditional Arabic"/>
          <w:sz w:val="32"/>
          <w:szCs w:val="32"/>
          <w:rtl/>
        </w:rPr>
        <w:t xml:space="preserve">يَا أَيُّهَا الَّذِينَ آمَنُوا اتَّقُوا اللَّهَ وَقُولُوا قَوْلاً سَدِيداً </w:t>
      </w:r>
      <w:r w:rsidRPr="00EB2563">
        <w:rPr>
          <w:rFonts w:ascii="Traditional Arabic" w:eastAsia="Calibri" w:hAnsi="Traditional Arabic" w:cs="Traditional Arabic" w:hint="cs"/>
          <w:sz w:val="32"/>
          <w:szCs w:val="32"/>
          <w:rtl/>
        </w:rPr>
        <w:t xml:space="preserve">* </w:t>
      </w:r>
      <w:r w:rsidRPr="00EB2563">
        <w:rPr>
          <w:rFonts w:ascii="Traditional Arabic" w:eastAsia="Calibri" w:hAnsi="Traditional Arabic" w:cs="Traditional Arabic"/>
          <w:sz w:val="32"/>
          <w:szCs w:val="32"/>
          <w:rtl/>
        </w:rPr>
        <w:t>يُصْلِحْ لَكُمْ أَعْمَالَكُمْ وَيَغْفِرْ لَكُمْ ذُنُوبَكُمْ وَمَن يُطِعْ اللَّهَ وَرَسُولَهُ فَقَدْ فَازَ فَوْزاً عَظِيما.</w:t>
      </w:r>
    </w:p>
    <w:p w:rsidR="008D765C" w:rsidRPr="00EB2563" w:rsidRDefault="008D765C" w:rsidP="008D765C">
      <w:pPr>
        <w:rPr>
          <w:rFonts w:ascii="Mangal" w:eastAsiaTheme="minorEastAsia" w:hAnsi="Mangal" w:cs="Mangal"/>
          <w:sz w:val="40"/>
          <w:szCs w:val="36"/>
          <w:lang w:bidi="hi-IN"/>
        </w:rPr>
      </w:pPr>
      <w:r w:rsidRPr="00EB2563">
        <w:rPr>
          <w:rFonts w:ascii="Mangal" w:hAnsi="Mangal" w:cs="Mangal" w:hint="cs"/>
          <w:sz w:val="40"/>
          <w:szCs w:val="36"/>
          <w:cs/>
          <w:lang w:bidi="hi-IN"/>
        </w:rPr>
        <w:t>प्रशंसाओं के पश्‍चात</w:t>
      </w:r>
      <m:oMath>
        <m:r>
          <m:rPr>
            <m:sty m:val="p"/>
          </m:rPr>
          <w:rPr>
            <w:rFonts w:ascii="Cambria Math" w:hAnsi="Cambria Math" w:cs="Mangal"/>
            <w:sz w:val="40"/>
            <w:szCs w:val="36"/>
            <w:lang w:bidi="hi-IN"/>
          </w:rPr>
          <m:t>!</m:t>
        </m:r>
      </m:oMath>
    </w:p>
    <w:p w:rsidR="008D765C" w:rsidRPr="00EB2563" w:rsidRDefault="008D765C" w:rsidP="008D765C">
      <w:pPr>
        <w:rPr>
          <w:rFonts w:ascii="Traditional Arabic" w:eastAsia="Calibri" w:hAnsi="Traditional Arabic" w:cs="Mangal"/>
          <w:sz w:val="36"/>
          <w:szCs w:val="32"/>
          <w:lang w:bidi="hi-IN"/>
        </w:rPr>
      </w:pPr>
      <w:r w:rsidRPr="00EB2563">
        <w:rPr>
          <w:rFonts w:ascii="Traditional Arabic" w:eastAsia="Calibri" w:hAnsi="Traditional Arabic" w:cs="Mangal" w:hint="cs"/>
          <w:sz w:val="36"/>
          <w:szCs w:val="32"/>
          <w:cs/>
          <w:lang w:bidi="hi-IN"/>
        </w:rPr>
        <w:lastRenderedPageBreak/>
        <w:t>र्स्‍वश्रेष्‍ठ बात अल्‍लाह की बात है</w:t>
      </w:r>
      <w:r w:rsidRPr="00EB2563">
        <w:rPr>
          <w:rFonts w:ascii="Traditional Arabic" w:eastAsia="Calibri" w:hAnsi="Traditional Arabic" w:cs="Mangal" w:hint="cs"/>
          <w:sz w:val="36"/>
          <w:szCs w:val="32"/>
          <w:lang w:bidi="hi-IN"/>
        </w:rPr>
        <w:t>,</w:t>
      </w:r>
      <w:r w:rsidRPr="00EB2563">
        <w:rPr>
          <w:rFonts w:ascii="Traditional Arabic" w:eastAsia="Calibri" w:hAnsi="Traditional Arabic" w:cs="Mangal" w:hint="cs"/>
          <w:sz w:val="36"/>
          <w:szCs w:val="32"/>
          <w:cs/>
          <w:lang w:bidi="hi-IN"/>
        </w:rPr>
        <w:t>और सर्वोत्‍तम मार्ग मोंह़म्‍मद सलल्‍लाहु अलैहि वसल्‍लम का मार्ग है</w:t>
      </w:r>
      <w:r w:rsidRPr="00EB2563">
        <w:rPr>
          <w:rFonts w:ascii="Traditional Arabic" w:eastAsia="Calibri" w:hAnsi="Traditional Arabic" w:cs="Mangal" w:hint="cs"/>
          <w:sz w:val="36"/>
          <w:szCs w:val="32"/>
          <w:lang w:bidi="hi-IN"/>
        </w:rPr>
        <w:t>,</w:t>
      </w:r>
      <w:r w:rsidRPr="00EB2563">
        <w:rPr>
          <w:rFonts w:ascii="Traditional Arabic" w:eastAsia="Calibri" w:hAnsi="Traditional Arabic" w:cs="Mangal" w:hint="cs"/>
          <w:sz w:val="36"/>
          <w:szCs w:val="32"/>
          <w:cs/>
          <w:lang w:bidi="hi-IN"/>
        </w:rPr>
        <w:t>दुष्‍टतम चीज़ (धर्म में) अविष्‍कार की गई बिदअ़तें (नवाचार) हैं</w:t>
      </w:r>
      <w:r w:rsidRPr="00EB2563">
        <w:rPr>
          <w:rFonts w:ascii="Traditional Arabic" w:eastAsia="Calibri" w:hAnsi="Traditional Arabic" w:cs="Mangal" w:hint="cs"/>
          <w:sz w:val="36"/>
          <w:szCs w:val="32"/>
          <w:lang w:bidi="hi-IN"/>
        </w:rPr>
        <w:t>,</w:t>
      </w:r>
      <w:r w:rsidRPr="00EB2563">
        <w:rPr>
          <w:rFonts w:ascii="Traditional Arabic" w:eastAsia="Calibri" w:hAnsi="Traditional Arabic" w:cs="Mangal" w:hint="cs"/>
          <w:sz w:val="36"/>
          <w:szCs w:val="32"/>
          <w:cs/>
          <w:lang w:bidi="hi-IN"/>
        </w:rPr>
        <w:t>धर्म में अविष्‍कार की गई प्रत्‍येक चीज़ बिदअ़त (नवाचार) है</w:t>
      </w:r>
      <w:r w:rsidRPr="00EB2563">
        <w:rPr>
          <w:rFonts w:ascii="Traditional Arabic" w:eastAsia="Calibri" w:hAnsi="Traditional Arabic" w:cs="Mangal" w:hint="cs"/>
          <w:sz w:val="36"/>
          <w:szCs w:val="32"/>
          <w:lang w:bidi="hi-IN"/>
        </w:rPr>
        <w:t>,</w:t>
      </w:r>
      <w:r w:rsidRPr="00EB2563">
        <w:rPr>
          <w:rFonts w:ascii="Traditional Arabic" w:eastAsia="Calibri" w:hAnsi="Traditional Arabic" w:cs="Mangal" w:hint="cs"/>
          <w:sz w:val="36"/>
          <w:szCs w:val="32"/>
          <w:cs/>
          <w:lang w:bidi="hi-IN"/>
        </w:rPr>
        <w:t>प्रत्‍येक बिदअ़त (नवाचार) गुमराही है और प्रत्‍येक गुमराही नरक में ले जाने वाजी है।</w:t>
      </w:r>
    </w:p>
    <w:p w:rsidR="008D765C" w:rsidRPr="00EB2563" w:rsidRDefault="008D765C" w:rsidP="00F61A15">
      <w:pPr>
        <w:jc w:val="center"/>
        <w:rPr>
          <w:rFonts w:ascii="Mangal" w:hAnsi="Mangal" w:cs="Mangal"/>
          <w:sz w:val="40"/>
          <w:szCs w:val="36"/>
          <w:lang w:bidi="hi-IN"/>
        </w:rPr>
      </w:pPr>
      <w:r w:rsidRPr="00EB2563">
        <w:rPr>
          <w:rFonts w:ascii="Mangal" w:hAnsi="Mangal" w:cs="Mangal"/>
          <w:sz w:val="40"/>
          <w:szCs w:val="36"/>
          <w:cs/>
          <w:lang w:bidi="hi-IN"/>
        </w:rPr>
        <w:t xml:space="preserve">इस्‍लामी शरीअ़त मनुष्‍य एवं जिन्‍न सब के लिए </w:t>
      </w:r>
      <w:r w:rsidR="00F61A15" w:rsidRPr="00EB2563">
        <w:rPr>
          <w:rFonts w:ascii="Mangal" w:hAnsi="Mangal" w:cs="Mangal"/>
          <w:sz w:val="40"/>
          <w:szCs w:val="36"/>
          <w:cs/>
          <w:lang w:bidi="hi-IN"/>
        </w:rPr>
        <w:t>समान</w:t>
      </w:r>
      <w:r w:rsidR="00F61A15" w:rsidRPr="00EB2563">
        <w:rPr>
          <w:rFonts w:ascii="Mangal" w:hAnsi="Mangal" w:cs="Mangal"/>
          <w:color w:val="FF0000"/>
          <w:sz w:val="40"/>
          <w:szCs w:val="36"/>
          <w:cs/>
          <w:lang w:bidi="hi-IN"/>
        </w:rPr>
        <w:t xml:space="preserve"> </w:t>
      </w:r>
      <w:r w:rsidRPr="00EB2563">
        <w:rPr>
          <w:rFonts w:ascii="Mangal" w:hAnsi="Mangal" w:cs="Mangal"/>
          <w:sz w:val="40"/>
          <w:szCs w:val="36"/>
          <w:cs/>
          <w:lang w:bidi="hi-IN"/>
        </w:rPr>
        <w:t>है</w:t>
      </w:r>
    </w:p>
    <w:p w:rsidR="008D765C" w:rsidRPr="00EB2563" w:rsidRDefault="008D765C" w:rsidP="00F61A15">
      <w:pPr>
        <w:rPr>
          <w:rFonts w:ascii="Mangal" w:eastAsiaTheme="minorEastAsia" w:hAnsi="Mangal" w:cs="Mangal"/>
          <w:sz w:val="36"/>
          <w:szCs w:val="32"/>
          <w:lang w:bidi="hi-IN"/>
        </w:rPr>
      </w:pPr>
      <w:r w:rsidRPr="00EB2563">
        <w:rPr>
          <w:rFonts w:ascii="Mangal" w:hAnsi="Mangal" w:cs="Mangal" w:hint="cs"/>
          <w:sz w:val="36"/>
          <w:szCs w:val="32"/>
          <w:cs/>
          <w:lang w:bidi="hi-IN"/>
        </w:rPr>
        <w:t>अल्‍लाह के बंदो</w:t>
      </w:r>
      <m:oMath>
        <m:r>
          <m:rPr>
            <m:sty m:val="p"/>
          </m:rPr>
          <w:rPr>
            <w:rFonts w:ascii="Cambria Math" w:hAnsi="Cambria Math" w:cs="Mangal"/>
            <w:sz w:val="36"/>
            <w:szCs w:val="32"/>
            <w:lang w:bidi="hi-IN"/>
          </w:rPr>
          <m:t>!</m:t>
        </m:r>
      </m:oMath>
      <w:r w:rsidRPr="00EB2563">
        <w:rPr>
          <w:rFonts w:ascii="Mangal" w:eastAsiaTheme="minorEastAsia" w:hAnsi="Mangal" w:cs="Mangal"/>
          <w:sz w:val="36"/>
          <w:szCs w:val="32"/>
          <w:cs/>
          <w:lang w:bidi="hi-IN"/>
        </w:rPr>
        <w:t>अल्‍लाह तआ़ल से डरो और उस का भय अपने हृदय में जीवित रखो</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उस का आज्ञा मानो और उस के अवज्ञा से बचो</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 xml:space="preserve">और जान लो कि इस्‍लामी शरीअ़त मनुष्‍य एवं जिन्‍न सब के लिए </w:t>
      </w:r>
      <w:r w:rsidR="00F61A15" w:rsidRPr="00EB2563">
        <w:rPr>
          <w:rFonts w:ascii="Mangal" w:eastAsiaTheme="minorEastAsia" w:hAnsi="Mangal" w:cs="Mangal"/>
          <w:sz w:val="36"/>
          <w:szCs w:val="32"/>
          <w:cs/>
          <w:lang w:bidi="hi-IN"/>
        </w:rPr>
        <w:t>समान</w:t>
      </w:r>
      <w:r w:rsidR="00F61A15"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40"/>
          <w:szCs w:val="36"/>
          <w:cs/>
          <w:lang w:bidi="hi-IN"/>
        </w:rPr>
        <w:t>है</w:t>
      </w:r>
      <w:r w:rsidRPr="00EB2563">
        <w:rPr>
          <w:rFonts w:ascii="Mangal" w:eastAsiaTheme="minorEastAsia" w:hAnsi="Mangal" w:cs="Mangal"/>
          <w:sz w:val="40"/>
          <w:szCs w:val="36"/>
          <w:lang w:bidi="hi-IN"/>
        </w:rPr>
        <w:t>,</w:t>
      </w:r>
      <w:r w:rsidRPr="00EB2563">
        <w:rPr>
          <w:rFonts w:ascii="Mangal" w:eastAsiaTheme="minorEastAsia" w:hAnsi="Mangal" w:cs="Mangal"/>
          <w:sz w:val="36"/>
          <w:szCs w:val="32"/>
          <w:cs/>
          <w:lang w:bidi="hi-IN"/>
        </w:rPr>
        <w:t>यहां तक कि क्‍़यामत (प्रलय) स्‍थापित हो जाए</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अल्‍लाह तआ़ला ने अपने नबी सलल्‍लाहु अलैहि वसल्‍लम से फरमाया:</w:t>
      </w:r>
    </w:p>
    <w:p w:rsidR="008D765C" w:rsidRPr="00EB2563" w:rsidRDefault="00F416BF" w:rsidP="00F416BF">
      <w:pPr>
        <w:jc w:val="right"/>
        <w:rPr>
          <w:rFonts w:ascii="Calibri" w:eastAsia="Calibri" w:hAnsi="Calibri" w:cs="Mangal"/>
          <w:sz w:val="36"/>
          <w:szCs w:val="32"/>
          <w:lang w:bidi="hi-IN"/>
        </w:rPr>
      </w:pPr>
      <w:r w:rsidRPr="00EB2563">
        <w:rPr>
          <w:rFonts w:ascii="Traditional Arabic" w:eastAsia="Calibri" w:hAnsi="Traditional Arabic" w:cs="Traditional Arabic"/>
          <w:sz w:val="36"/>
          <w:szCs w:val="36"/>
          <w:rtl/>
        </w:rPr>
        <w:t>﴿</w:t>
      </w:r>
      <w:r w:rsidR="008D765C" w:rsidRPr="00EB2563">
        <w:rPr>
          <w:rFonts w:ascii="Calibri" w:eastAsia="Calibri" w:hAnsi="Calibri" w:cs="Traditional Arabic" w:hint="cs"/>
          <w:sz w:val="36"/>
          <w:szCs w:val="36"/>
          <w:rtl/>
          <w:lang w:bidi="ar-EG"/>
        </w:rPr>
        <w:t xml:space="preserve">قل يا أيها </w:t>
      </w:r>
      <w:r w:rsidR="008D765C" w:rsidRPr="00EB2563">
        <w:rPr>
          <w:rFonts w:ascii="Calibri" w:eastAsia="Calibri" w:hAnsi="Calibri" w:cs="Traditional Arabic" w:hint="cs"/>
          <w:b/>
          <w:bCs/>
          <w:sz w:val="36"/>
          <w:szCs w:val="36"/>
          <w:rtl/>
          <w:lang w:bidi="ar-EG"/>
        </w:rPr>
        <w:t>الناس</w:t>
      </w:r>
      <w:r w:rsidR="008D765C" w:rsidRPr="00EB2563">
        <w:rPr>
          <w:rFonts w:ascii="Calibri" w:eastAsia="Calibri" w:hAnsi="Calibri" w:cs="Traditional Arabic" w:hint="cs"/>
          <w:sz w:val="36"/>
          <w:szCs w:val="36"/>
          <w:rtl/>
          <w:lang w:bidi="ar-EG"/>
        </w:rPr>
        <w:t xml:space="preserve"> إني رسول الله إليكم </w:t>
      </w:r>
      <w:r w:rsidR="008D765C" w:rsidRPr="00EB2563">
        <w:rPr>
          <w:rFonts w:ascii="Calibri" w:eastAsia="Calibri" w:hAnsi="Calibri" w:cs="Traditional Arabic" w:hint="cs"/>
          <w:b/>
          <w:bCs/>
          <w:sz w:val="36"/>
          <w:szCs w:val="36"/>
          <w:rtl/>
          <w:lang w:bidi="ar-EG"/>
        </w:rPr>
        <w:t>جميعا</w:t>
      </w:r>
      <w:r w:rsidRPr="00EB2563">
        <w:rPr>
          <w:rFonts w:ascii="Traditional Arabic" w:eastAsia="Calibri" w:hAnsi="Traditional Arabic" w:cs="Traditional Arabic"/>
          <w:sz w:val="36"/>
          <w:szCs w:val="36"/>
          <w:rtl/>
        </w:rPr>
        <w:t>﴾</w:t>
      </w:r>
    </w:p>
    <w:p w:rsidR="008D765C" w:rsidRPr="00EB2563" w:rsidRDefault="008D765C" w:rsidP="005D4BE3">
      <w:pPr>
        <w:rPr>
          <w:rFonts w:ascii="Calibri" w:eastAsia="Calibri" w:hAnsi="Calibri" w:cs="Mangal"/>
          <w:sz w:val="36"/>
          <w:szCs w:val="32"/>
          <w:lang w:bidi="hi-IN"/>
        </w:rPr>
      </w:pPr>
      <w:r w:rsidRPr="00EB2563">
        <w:rPr>
          <w:rFonts w:ascii="Calibri" w:eastAsia="Calibri" w:hAnsi="Calibri" w:cs="Mangal" w:hint="cs"/>
          <w:sz w:val="36"/>
          <w:szCs w:val="32"/>
          <w:cs/>
          <w:lang w:bidi="hi-IN"/>
        </w:rPr>
        <w:t>अर्थात:</w:t>
      </w:r>
      <w:r w:rsidR="005D4BE3" w:rsidRPr="00EB2563">
        <w:rPr>
          <w:rFonts w:ascii="Calibri" w:eastAsia="Calibri" w:hAnsi="Calibri" w:cs="Mangal" w:hint="cs"/>
          <w:sz w:val="36"/>
          <w:szCs w:val="32"/>
          <w:cs/>
          <w:lang w:bidi="hi-IN"/>
        </w:rPr>
        <w:t xml:space="preserve"> (हे नबी</w:t>
      </w:r>
      <m:oMath>
        <m:r>
          <m:rPr>
            <m:sty m:val="p"/>
          </m:rPr>
          <w:rPr>
            <w:rFonts w:ascii="Cambria Math" w:eastAsia="Calibri" w:hAnsi="Cambria Math" w:cs="Mangal"/>
            <w:sz w:val="36"/>
            <w:szCs w:val="32"/>
            <w:lang w:bidi="hi-IN"/>
          </w:rPr>
          <m:t>!</m:t>
        </m:r>
      </m:oMath>
      <w:r w:rsidR="005D4BE3" w:rsidRPr="00EB2563">
        <w:rPr>
          <w:rFonts w:ascii="Calibri" w:eastAsia="Calibri" w:hAnsi="Calibri" w:cs="Mangal"/>
          <w:sz w:val="36"/>
          <w:szCs w:val="32"/>
          <w:lang w:bidi="hi-IN"/>
        </w:rPr>
        <w:t xml:space="preserve">) </w:t>
      </w:r>
      <w:r w:rsidR="005D4BE3" w:rsidRPr="00EB2563">
        <w:rPr>
          <w:rFonts w:ascii="Mangal" w:eastAsia="Calibri" w:hAnsi="Mangal" w:cs="Mangal"/>
          <w:sz w:val="36"/>
          <w:szCs w:val="32"/>
          <w:cs/>
          <w:lang w:bidi="hi-IN"/>
        </w:rPr>
        <w:t>आप लोगों से कह दें कि हे मानव जाति के लोगो</w:t>
      </w:r>
      <m:oMath>
        <m:r>
          <m:rPr>
            <m:sty m:val="p"/>
          </m:rPr>
          <w:rPr>
            <w:rFonts w:ascii="Cambria Math" w:eastAsia="Calibri" w:hAnsi="Cambria Math" w:cs="Mangal"/>
            <w:sz w:val="36"/>
            <w:szCs w:val="32"/>
            <w:lang w:bidi="hi-IN"/>
          </w:rPr>
          <m:t>!</m:t>
        </m:r>
      </m:oMath>
      <w:r w:rsidR="005D4BE3" w:rsidRPr="00EB2563">
        <w:rPr>
          <w:rFonts w:ascii="Mangal" w:eastAsia="Calibri" w:hAnsi="Mangal" w:cs="Mangal"/>
          <w:sz w:val="36"/>
          <w:szCs w:val="32"/>
          <w:cs/>
          <w:lang w:bidi="hi-IN"/>
        </w:rPr>
        <w:t xml:space="preserve">मैं तम सभी की ओर अल्‍लाह का रसूल हूँ। </w:t>
      </w:r>
    </w:p>
    <w:p w:rsidR="008D765C" w:rsidRPr="00EB2563" w:rsidRDefault="008D765C" w:rsidP="008D765C">
      <w:pPr>
        <w:rPr>
          <w:rFonts w:ascii="Calibri" w:eastAsia="Calibri" w:hAnsi="Calibri" w:cs="Mangal"/>
          <w:sz w:val="36"/>
          <w:szCs w:val="32"/>
          <w:lang w:bidi="hi-IN"/>
        </w:rPr>
      </w:pPr>
      <w:r w:rsidRPr="00EB2563">
        <w:rPr>
          <w:rFonts w:ascii="Calibri" w:eastAsia="Calibri" w:hAnsi="Calibri" w:cs="Mangal" w:hint="cs"/>
          <w:sz w:val="36"/>
          <w:szCs w:val="32"/>
          <w:cs/>
          <w:lang w:bidi="hi-IN"/>
        </w:rPr>
        <w:t>लोगों में मनुष्‍य एवं जिन्‍न सब शामिल हैं।</w:t>
      </w:r>
    </w:p>
    <w:p w:rsidR="008D765C" w:rsidRPr="00EB2563" w:rsidRDefault="008D765C" w:rsidP="008D765C">
      <w:pPr>
        <w:rPr>
          <w:rFonts w:ascii="Calibri" w:eastAsia="Calibri" w:hAnsi="Calibri" w:cs="Mangal"/>
          <w:sz w:val="36"/>
          <w:szCs w:val="32"/>
          <w:lang w:bidi="hi-IN"/>
        </w:rPr>
      </w:pPr>
      <w:r w:rsidRPr="00EB2563">
        <w:rPr>
          <w:rFonts w:ascii="Calibri" w:eastAsia="Calibri" w:hAnsi="Calibri" w:cs="Mangal" w:hint="cs"/>
          <w:sz w:val="36"/>
          <w:szCs w:val="32"/>
          <w:cs/>
          <w:lang w:bidi="hi-IN"/>
        </w:rPr>
        <w:t>और नबी सलल्‍लाहु अलैहि वसल्‍लम की ह़दीस है:मुझे पाँच चीज़ें ऐसी प्रदान की गई हैं जो मुझ से पूर्व किसी नबी को नहीं दी गईं</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उन में आप ने यह भी बताया कि:पूर्व के नबी विशेष अपने समुदाय के लिए भेजे जाते थे</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मगर मैं </w:t>
      </w:r>
      <w:r w:rsidRPr="00EB2563">
        <w:rPr>
          <w:rFonts w:ascii="Calibri" w:eastAsia="Calibri" w:hAnsi="Calibri" w:cs="Mangal" w:hint="cs"/>
          <w:sz w:val="40"/>
          <w:szCs w:val="36"/>
          <w:cs/>
          <w:lang w:bidi="hi-IN"/>
        </w:rPr>
        <w:t xml:space="preserve">समस्‍त लोगों की ओर </w:t>
      </w:r>
      <w:r w:rsidRPr="00EB2563">
        <w:rPr>
          <w:rFonts w:ascii="Calibri" w:eastAsia="Calibri" w:hAnsi="Calibri" w:cs="Mangal" w:hint="cs"/>
          <w:sz w:val="36"/>
          <w:szCs w:val="32"/>
          <w:cs/>
          <w:lang w:bidi="hi-IN"/>
        </w:rPr>
        <w:t xml:space="preserve">(नबी बना कर) भेजा गया </w:t>
      </w:r>
      <w:r w:rsidR="00777C2F" w:rsidRPr="00EB2563">
        <w:rPr>
          <w:rFonts w:ascii="Calibri" w:eastAsia="Calibri" w:hAnsi="Calibri" w:cs="Mangal" w:hint="cs"/>
          <w:sz w:val="36"/>
          <w:szCs w:val="32"/>
          <w:cs/>
          <w:lang w:bidi="hi-IN"/>
        </w:rPr>
        <w:t>हूँ।</w:t>
      </w:r>
      <w:r w:rsidR="00777C2F" w:rsidRPr="00EB2563">
        <w:rPr>
          <w:rStyle w:val="FootnoteReference"/>
          <w:rFonts w:ascii="Calibri" w:eastAsia="Calibri" w:hAnsi="Calibri" w:cs="Mangal"/>
          <w:sz w:val="36"/>
          <w:szCs w:val="32"/>
          <w:cs/>
          <w:lang w:bidi="hi-IN"/>
        </w:rPr>
        <w:footnoteReference w:id="1"/>
      </w:r>
    </w:p>
    <w:p w:rsidR="008B5512" w:rsidRPr="00EB2563" w:rsidRDefault="008B5512" w:rsidP="00F61A15">
      <w:pPr>
        <w:jc w:val="center"/>
        <w:rPr>
          <w:rFonts w:ascii="Calibri" w:eastAsia="Calibri" w:hAnsi="Calibri" w:cs="Mangal"/>
          <w:sz w:val="40"/>
          <w:szCs w:val="36"/>
          <w:lang w:bidi="hi-IN"/>
        </w:rPr>
      </w:pPr>
      <w:r w:rsidRPr="00EB2563">
        <w:rPr>
          <w:rFonts w:ascii="Calibri" w:eastAsia="Calibri" w:hAnsi="Calibri" w:cs="Mangal" w:hint="cs"/>
          <w:sz w:val="40"/>
          <w:szCs w:val="36"/>
          <w:cs/>
          <w:lang w:bidi="hi-IN"/>
        </w:rPr>
        <w:t xml:space="preserve">अल्‍लाह तआ़ला ने सारे पैगंबरों से यह </w:t>
      </w:r>
      <w:r w:rsidR="00F61A15" w:rsidRPr="00EB2563">
        <w:rPr>
          <w:rFonts w:ascii="Calibri" w:eastAsia="Calibri" w:hAnsi="Calibri" w:cs="Mangal" w:hint="cs"/>
          <w:sz w:val="40"/>
          <w:szCs w:val="36"/>
          <w:cs/>
          <w:lang w:bidi="hi-IN"/>
        </w:rPr>
        <w:t>अनुबंध</w:t>
      </w:r>
      <w:r w:rsidR="00F61A15" w:rsidRPr="00EB2563">
        <w:rPr>
          <w:rFonts w:ascii="Calibri" w:eastAsia="Calibri" w:hAnsi="Calibri" w:cs="Mangal" w:hint="cs"/>
          <w:color w:val="FF0000"/>
          <w:sz w:val="40"/>
          <w:szCs w:val="36"/>
          <w:cs/>
          <w:lang w:bidi="hi-IN"/>
        </w:rPr>
        <w:t xml:space="preserve"> </w:t>
      </w:r>
      <w:r w:rsidRPr="00EB2563">
        <w:rPr>
          <w:rFonts w:ascii="Calibri" w:eastAsia="Calibri" w:hAnsi="Calibri" w:cs="Mangal" w:hint="cs"/>
          <w:sz w:val="40"/>
          <w:szCs w:val="36"/>
          <w:cs/>
          <w:lang w:bidi="hi-IN"/>
        </w:rPr>
        <w:t>लिया कि यदि वह नबी सलल्‍लाहु अलैहि वसल्‍लम के युग को पाएंगे तो आप का अनुगमन करेंगे और आप की शरीअ़त पर अ़मल करेंगे</w:t>
      </w:r>
    </w:p>
    <w:p w:rsidR="008B5512" w:rsidRPr="00EB2563" w:rsidRDefault="008B5512" w:rsidP="00F61A15">
      <w:pPr>
        <w:rPr>
          <w:rFonts w:ascii="Mangal" w:eastAsia="Calibri" w:hAnsi="Mangal" w:cs="Mangal"/>
          <w:sz w:val="36"/>
          <w:szCs w:val="32"/>
          <w:lang w:bidi="hi-IN"/>
        </w:rPr>
      </w:pPr>
      <w:r w:rsidRPr="00EB2563">
        <w:rPr>
          <w:rFonts w:ascii="Calibri" w:eastAsia="Calibri" w:hAnsi="Calibri" w:cs="Mangal" w:hint="cs"/>
          <w:sz w:val="36"/>
          <w:szCs w:val="32"/>
          <w:cs/>
          <w:lang w:bidi="hi-IN"/>
        </w:rPr>
        <w:t>ऐ मोमिनों के समूह</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 xml:space="preserve">अल्‍लाह तआ़ला ने समस्‍त पैगंबरों से यह </w:t>
      </w:r>
      <w:r w:rsidR="00F61A15" w:rsidRPr="00EB2563">
        <w:rPr>
          <w:rFonts w:ascii="Calibri" w:eastAsia="Calibri" w:hAnsi="Calibri" w:cs="Mangal" w:hint="cs"/>
          <w:sz w:val="36"/>
          <w:szCs w:val="32"/>
          <w:cs/>
          <w:lang w:bidi="hi-IN"/>
        </w:rPr>
        <w:t>अनुबंध</w:t>
      </w:r>
      <w:r w:rsidR="00F61A15" w:rsidRPr="00EB2563">
        <w:rPr>
          <w:rFonts w:ascii="Calibri" w:eastAsia="Calibri" w:hAnsi="Calibri" w:cs="Mangal" w:hint="cs"/>
          <w:color w:val="FF0000"/>
          <w:sz w:val="36"/>
          <w:szCs w:val="32"/>
          <w:cs/>
          <w:lang w:bidi="hi-IN"/>
        </w:rPr>
        <w:t xml:space="preserve"> </w:t>
      </w:r>
      <w:r w:rsidRPr="00EB2563">
        <w:rPr>
          <w:rFonts w:ascii="Mangal" w:eastAsia="Calibri" w:hAnsi="Mangal" w:cs="Mangal"/>
          <w:sz w:val="36"/>
          <w:szCs w:val="32"/>
          <w:cs/>
          <w:lang w:bidi="hi-IN"/>
        </w:rPr>
        <w:t>लिया है कि यह यदि वह नबी सलल्‍लाहु अलैहि वसल्‍लम का युग पाएंगे तो आप की शरीअ़त का अनुगमन करेंगे और आप की सहायता करेंगे</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अल्‍लाह तआ़ला ने फरमाया:</w:t>
      </w:r>
    </w:p>
    <w:p w:rsidR="008B5512" w:rsidRPr="00EB2563" w:rsidRDefault="00DD5422" w:rsidP="00DD5422">
      <w:pPr>
        <w:jc w:val="right"/>
        <w:rPr>
          <w:rFonts w:ascii="Calibri" w:eastAsia="Calibri" w:hAnsi="Calibri" w:cs="Mangal"/>
          <w:sz w:val="36"/>
          <w:szCs w:val="32"/>
          <w:lang w:bidi="hi-IN"/>
        </w:rPr>
      </w:pPr>
      <w:r w:rsidRPr="00EB2563">
        <w:rPr>
          <w:rFonts w:ascii="Traditional Arabic" w:eastAsia="Calibri" w:hAnsi="Traditional Arabic" w:cs="Traditional Arabic"/>
          <w:sz w:val="36"/>
          <w:szCs w:val="36"/>
          <w:rtl/>
        </w:rPr>
        <w:t>﴿</w:t>
      </w:r>
      <w:r w:rsidR="008B5512" w:rsidRPr="00EB2563">
        <w:rPr>
          <w:rFonts w:ascii="Calibri" w:eastAsia="Calibri" w:hAnsi="Calibri" w:cs="Traditional Arabic" w:hint="cs"/>
          <w:sz w:val="36"/>
          <w:szCs w:val="36"/>
          <w:rtl/>
          <w:lang w:bidi="ar-EG"/>
        </w:rPr>
        <w:t xml:space="preserve">وإذا أخذ الله </w:t>
      </w:r>
      <w:r w:rsidR="008B5512" w:rsidRPr="00EB2563">
        <w:rPr>
          <w:rFonts w:ascii="Calibri" w:eastAsia="Calibri" w:hAnsi="Calibri" w:cs="Traditional Arabic" w:hint="cs"/>
          <w:b/>
          <w:bCs/>
          <w:sz w:val="36"/>
          <w:szCs w:val="36"/>
          <w:rtl/>
          <w:lang w:bidi="ar-EG"/>
        </w:rPr>
        <w:t>ميثاق النبيين</w:t>
      </w:r>
      <w:r w:rsidR="008B5512" w:rsidRPr="00EB2563">
        <w:rPr>
          <w:rFonts w:ascii="Calibri" w:eastAsia="Calibri" w:hAnsi="Calibri" w:cs="Traditional Arabic" w:hint="cs"/>
          <w:sz w:val="36"/>
          <w:szCs w:val="36"/>
          <w:rtl/>
          <w:lang w:bidi="ar-EG"/>
        </w:rPr>
        <w:t xml:space="preserve"> لما أتيتكم من كتاب وحكمة ثم </w:t>
      </w:r>
      <w:r w:rsidR="008B5512" w:rsidRPr="00EB2563">
        <w:rPr>
          <w:rFonts w:ascii="Calibri" w:eastAsia="Calibri" w:hAnsi="Calibri" w:cs="Traditional Arabic" w:hint="cs"/>
          <w:b/>
          <w:bCs/>
          <w:sz w:val="36"/>
          <w:szCs w:val="36"/>
          <w:rtl/>
          <w:lang w:bidi="ar-EG"/>
        </w:rPr>
        <w:t>جاءكم رسول</w:t>
      </w:r>
      <w:r w:rsidR="008B5512" w:rsidRPr="00EB2563">
        <w:rPr>
          <w:rFonts w:ascii="Calibri" w:eastAsia="Calibri" w:hAnsi="Calibri" w:cs="Traditional Arabic" w:hint="cs"/>
          <w:sz w:val="36"/>
          <w:szCs w:val="36"/>
          <w:rtl/>
          <w:lang w:bidi="ar-EG"/>
        </w:rPr>
        <w:t xml:space="preserve"> مصدق لما معكم </w:t>
      </w:r>
      <w:r w:rsidR="008B5512" w:rsidRPr="00EB2563">
        <w:rPr>
          <w:rFonts w:ascii="Calibri" w:eastAsia="Calibri" w:hAnsi="Calibri" w:cs="Traditional Arabic" w:hint="cs"/>
          <w:b/>
          <w:bCs/>
          <w:sz w:val="36"/>
          <w:szCs w:val="36"/>
          <w:rtl/>
          <w:lang w:bidi="ar-EG"/>
        </w:rPr>
        <w:t>لتؤمنن به ولتنصرنه</w:t>
      </w:r>
      <w:r w:rsidR="008B5512" w:rsidRPr="00EB2563">
        <w:rPr>
          <w:rFonts w:ascii="Calibri" w:eastAsia="Calibri" w:hAnsi="Calibri" w:cs="Traditional Arabic" w:hint="cs"/>
          <w:sz w:val="36"/>
          <w:szCs w:val="36"/>
          <w:rtl/>
          <w:lang w:bidi="ar-EG"/>
        </w:rPr>
        <w:t xml:space="preserve"> قال ءأقررتم وأخذتم على ذلكم إصري قالوا </w:t>
      </w:r>
      <w:r w:rsidR="008B5512" w:rsidRPr="00EB2563">
        <w:rPr>
          <w:rFonts w:ascii="Calibri" w:eastAsia="Calibri" w:hAnsi="Calibri" w:cs="Traditional Arabic" w:hint="cs"/>
          <w:b/>
          <w:bCs/>
          <w:sz w:val="36"/>
          <w:szCs w:val="36"/>
          <w:rtl/>
          <w:lang w:bidi="ar-EG"/>
        </w:rPr>
        <w:t>أقررنا</w:t>
      </w:r>
      <w:r w:rsidR="008B5512" w:rsidRPr="00EB2563">
        <w:rPr>
          <w:rFonts w:ascii="Calibri" w:eastAsia="Calibri" w:hAnsi="Calibri" w:cs="Traditional Arabic" w:hint="cs"/>
          <w:sz w:val="36"/>
          <w:szCs w:val="36"/>
          <w:rtl/>
          <w:lang w:bidi="ar-EG"/>
        </w:rPr>
        <w:t xml:space="preserve"> قال فاشهدوا وأنا معكم من الشاهدين * فمن تولى بعد ذلك فأولئك هم الفاسقون * </w:t>
      </w:r>
      <w:r w:rsidR="008B5512" w:rsidRPr="00EB2563">
        <w:rPr>
          <w:rFonts w:ascii="Calibri" w:eastAsia="Calibri" w:hAnsi="Calibri" w:cs="Traditional Arabic" w:hint="cs"/>
          <w:b/>
          <w:bCs/>
          <w:sz w:val="36"/>
          <w:szCs w:val="36"/>
          <w:rtl/>
          <w:lang w:bidi="ar-EG"/>
        </w:rPr>
        <w:t>أفغير دين الله يبغون</w:t>
      </w:r>
      <w:r w:rsidR="008B5512" w:rsidRPr="00EB2563">
        <w:rPr>
          <w:rFonts w:ascii="Calibri" w:eastAsia="Calibri" w:hAnsi="Calibri" w:cs="Traditional Arabic" w:hint="cs"/>
          <w:sz w:val="36"/>
          <w:szCs w:val="36"/>
          <w:rtl/>
          <w:lang w:bidi="ar-EG"/>
        </w:rPr>
        <w:t xml:space="preserve"> وله أسلم من في السماوات والأرض طوعا وكرها وإليه يرجعون</w:t>
      </w:r>
      <w:r w:rsidRPr="00EB2563">
        <w:rPr>
          <w:rFonts w:ascii="Traditional Arabic" w:eastAsia="Calibri" w:hAnsi="Traditional Arabic" w:cs="Traditional Arabic"/>
          <w:sz w:val="36"/>
          <w:szCs w:val="36"/>
          <w:rtl/>
        </w:rPr>
        <w:t>﴾</w:t>
      </w:r>
      <w:r w:rsidR="008B5512" w:rsidRPr="00EB2563">
        <w:rPr>
          <w:rFonts w:ascii="Calibri" w:eastAsia="Calibri" w:hAnsi="Calibri" w:cs="Traditional Arabic" w:hint="cs"/>
          <w:sz w:val="36"/>
          <w:szCs w:val="36"/>
          <w:rtl/>
          <w:lang w:bidi="ar-EG"/>
        </w:rPr>
        <w:t>.</w:t>
      </w:r>
    </w:p>
    <w:p w:rsidR="008B5512" w:rsidRPr="00EB2563" w:rsidRDefault="008B5512" w:rsidP="009D7619">
      <w:pPr>
        <w:rPr>
          <w:rFonts w:ascii="Calibri" w:eastAsia="Calibri" w:hAnsi="Calibri" w:cs="Mangal"/>
          <w:sz w:val="36"/>
          <w:szCs w:val="32"/>
          <w:lang w:bidi="hi-IN"/>
        </w:rPr>
      </w:pPr>
      <w:r w:rsidRPr="00EB2563">
        <w:rPr>
          <w:rFonts w:ascii="Calibri" w:eastAsia="Calibri" w:hAnsi="Calibri" w:cs="Mangal" w:hint="cs"/>
          <w:sz w:val="36"/>
          <w:szCs w:val="32"/>
          <w:cs/>
          <w:lang w:bidi="hi-IN"/>
        </w:rPr>
        <w:t>अर्थात:</w:t>
      </w:r>
      <w:r w:rsidR="005D4BE3" w:rsidRPr="00EB2563">
        <w:rPr>
          <w:rFonts w:ascii="Calibri" w:eastAsia="Calibri" w:hAnsi="Calibri" w:cs="Mangal" w:hint="cs"/>
          <w:sz w:val="36"/>
          <w:szCs w:val="32"/>
          <w:cs/>
          <w:lang w:bidi="hi-IN"/>
        </w:rPr>
        <w:t>तथा (याद करो) जब अल्‍लाह ने नबियों से वचन लिया कि जब भी मैं तुम्‍हें कोई पुस्‍तक और प्रबोध (तत्‍वदर्शिता) दूँ</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फिर तुम्‍हारे पास कोई रसूल उसे प्रमाणित करते हूये आये</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जो तुम्‍हारे पास है</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तो तुम अवश्‍य उस पद ईमान लाना</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और उस का समर्थन करना</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अल्‍लाह) ने कहा: क्‍या तुम ने स्‍वीकार किया</w:t>
      </w:r>
      <w:r w:rsidR="005D4BE3" w:rsidRPr="00EB2563">
        <w:rPr>
          <w:rFonts w:ascii="Calibri" w:eastAsia="Calibri" w:hAnsi="Calibri" w:cs="Mangal" w:hint="cs"/>
          <w:sz w:val="36"/>
          <w:szCs w:val="32"/>
          <w:lang w:bidi="hi-IN"/>
        </w:rPr>
        <w:t>,</w:t>
      </w:r>
      <w:r w:rsidR="005D4BE3" w:rsidRPr="00EB2563">
        <w:rPr>
          <w:rFonts w:ascii="Calibri" w:eastAsia="Calibri" w:hAnsi="Calibri" w:cs="Mangal" w:hint="cs"/>
          <w:sz w:val="36"/>
          <w:szCs w:val="32"/>
          <w:cs/>
          <w:lang w:bidi="hi-IN"/>
        </w:rPr>
        <w:t>तथा इस पर मेरे वचन का भार उठाया</w:t>
      </w:r>
      <m:oMath>
        <m:r>
          <m:rPr>
            <m:sty m:val="p"/>
          </m:rPr>
          <w:rPr>
            <w:rFonts w:ascii="Cambria Math" w:eastAsia="Calibri" w:hAnsi="Cambria Math" w:cs="Mangal"/>
            <w:sz w:val="36"/>
            <w:szCs w:val="32"/>
            <w:lang w:bidi="hi-IN"/>
          </w:rPr>
          <m:t>?</m:t>
        </m:r>
      </m:oMath>
      <w:r w:rsidR="005D4BE3" w:rsidRPr="00EB2563">
        <w:rPr>
          <w:rFonts w:ascii="Calibri" w:eastAsia="Calibri" w:hAnsi="Calibri" w:cs="Mangal"/>
          <w:sz w:val="36"/>
          <w:szCs w:val="32"/>
          <w:cs/>
          <w:lang w:bidi="hi-IN"/>
        </w:rPr>
        <w:t>तो सब ने कहा:हम ने स्‍वीकार कर लिया</w:t>
      </w:r>
      <w:r w:rsidR="005D4BE3" w:rsidRPr="00EB2563">
        <w:rPr>
          <w:rFonts w:ascii="Calibri" w:eastAsia="Calibri" w:hAnsi="Calibri" w:cs="Mangal"/>
          <w:sz w:val="36"/>
          <w:szCs w:val="32"/>
          <w:lang w:bidi="hi-IN"/>
        </w:rPr>
        <w:t>,</w:t>
      </w:r>
      <w:r w:rsidR="005D4BE3" w:rsidRPr="00EB2563">
        <w:rPr>
          <w:rFonts w:ascii="Calibri" w:eastAsia="Calibri" w:hAnsi="Calibri" w:cs="Mangal"/>
          <w:sz w:val="36"/>
          <w:szCs w:val="32"/>
          <w:cs/>
          <w:lang w:bidi="hi-IN"/>
        </w:rPr>
        <w:t>अल्‍लाह ने कह तुम साक्षी रहो</w:t>
      </w:r>
      <w:r w:rsidR="005D4BE3" w:rsidRPr="00EB2563">
        <w:rPr>
          <w:rFonts w:ascii="Calibri" w:eastAsia="Calibri" w:hAnsi="Calibri" w:cs="Mangal"/>
          <w:sz w:val="36"/>
          <w:szCs w:val="32"/>
          <w:lang w:bidi="hi-IN"/>
        </w:rPr>
        <w:t>,</w:t>
      </w:r>
      <w:r w:rsidR="005D4BE3" w:rsidRPr="00EB2563">
        <w:rPr>
          <w:rFonts w:ascii="Calibri" w:eastAsia="Calibri" w:hAnsi="Calibri" w:cs="Mangal"/>
          <w:sz w:val="36"/>
          <w:szCs w:val="32"/>
          <w:cs/>
          <w:lang w:bidi="hi-IN"/>
        </w:rPr>
        <w:t>और मैं भी तुम्‍हारे साथ साक्षियों में हूँ।फिर जिस ने इस के पश्‍चात मूँह फेर लिया</w:t>
      </w:r>
      <w:r w:rsidR="005D4BE3" w:rsidRPr="00EB2563">
        <w:rPr>
          <w:rFonts w:ascii="Calibri" w:eastAsia="Calibri" w:hAnsi="Calibri" w:cs="Mangal"/>
          <w:sz w:val="36"/>
          <w:szCs w:val="32"/>
          <w:lang w:bidi="hi-IN"/>
        </w:rPr>
        <w:t>,</w:t>
      </w:r>
      <w:r w:rsidR="005D4BE3" w:rsidRPr="00EB2563">
        <w:rPr>
          <w:rFonts w:ascii="Calibri" w:eastAsia="Calibri" w:hAnsi="Calibri" w:cs="Mangal"/>
          <w:sz w:val="36"/>
          <w:szCs w:val="32"/>
          <w:cs/>
          <w:lang w:bidi="hi-IN"/>
        </w:rPr>
        <w:t xml:space="preserve">तो वही </w:t>
      </w:r>
      <w:r w:rsidR="009D7619" w:rsidRPr="00EB2563">
        <w:rPr>
          <w:rFonts w:ascii="Calibri" w:eastAsia="Calibri" w:hAnsi="Calibri" w:cs="Mangal"/>
          <w:sz w:val="36"/>
          <w:szCs w:val="32"/>
          <w:cs/>
          <w:lang w:bidi="hi-IN"/>
        </w:rPr>
        <w:t>अवैज्ञाकारी है।तो क्‍या वह अल्‍लाह के धर्म (इस्‍लाम) के सिवा (कोई दूसरा धर्म) खोज रहे हैं</w:t>
      </w:r>
      <m:oMath>
        <m:r>
          <m:rPr>
            <m:sty m:val="p"/>
          </m:rPr>
          <w:rPr>
            <w:rFonts w:ascii="Cambria Math" w:eastAsia="Calibri" w:hAnsi="Cambria Math" w:cs="Mangal"/>
            <w:sz w:val="36"/>
            <w:szCs w:val="32"/>
            <w:lang w:bidi="hi-IN"/>
          </w:rPr>
          <m:t>?</m:t>
        </m:r>
      </m:oMath>
      <w:r w:rsidR="009D7619" w:rsidRPr="00EB2563">
        <w:rPr>
          <w:rFonts w:ascii="Mangal" w:eastAsia="Calibri" w:hAnsi="Mangal" w:cs="Mangal"/>
          <w:sz w:val="36"/>
          <w:szCs w:val="32"/>
          <w:cs/>
          <w:lang w:bidi="hi-IN"/>
        </w:rPr>
        <w:t>जब कि जो आकाशों तथा धरती में है</w:t>
      </w:r>
      <w:r w:rsidR="009D7619" w:rsidRPr="00EB2563">
        <w:rPr>
          <w:rFonts w:ascii="Mangal" w:eastAsia="Calibri" w:hAnsi="Mangal" w:cs="Mangal"/>
          <w:sz w:val="36"/>
          <w:szCs w:val="32"/>
          <w:lang w:bidi="hi-IN"/>
        </w:rPr>
        <w:t>,</w:t>
      </w:r>
      <w:r w:rsidR="009D7619" w:rsidRPr="00EB2563">
        <w:rPr>
          <w:rFonts w:ascii="Mangal" w:eastAsia="Calibri" w:hAnsi="Mangal" w:cs="Mangal"/>
          <w:sz w:val="36"/>
          <w:szCs w:val="32"/>
          <w:cs/>
          <w:lang w:bidi="hi-IN"/>
        </w:rPr>
        <w:t>स्‍वेच्‍छा तथा अनिच्‍छा उसी के आज्ञाकारी हैं</w:t>
      </w:r>
      <w:r w:rsidR="009D7619" w:rsidRPr="00EB2563">
        <w:rPr>
          <w:rFonts w:ascii="Mangal" w:eastAsia="Calibri" w:hAnsi="Mangal" w:cs="Mangal"/>
          <w:sz w:val="36"/>
          <w:szCs w:val="32"/>
          <w:lang w:bidi="hi-IN"/>
        </w:rPr>
        <w:t>,</w:t>
      </w:r>
      <w:r w:rsidR="009D7619" w:rsidRPr="00EB2563">
        <w:rPr>
          <w:rFonts w:ascii="Mangal" w:eastAsia="Calibri" w:hAnsi="Mangal" w:cs="Mangal"/>
          <w:sz w:val="36"/>
          <w:szCs w:val="32"/>
          <w:cs/>
          <w:lang w:bidi="hi-IN"/>
        </w:rPr>
        <w:t>तथा सब उसी की ओर फेरे जायेंगे।</w:t>
      </w:r>
    </w:p>
    <w:p w:rsidR="008B5512" w:rsidRPr="00EB2563" w:rsidRDefault="008B5512" w:rsidP="008B5512">
      <w:pPr>
        <w:rPr>
          <w:rFonts w:ascii="Calibri" w:eastAsia="Calibri" w:hAnsi="Calibri" w:cs="Mangal"/>
          <w:sz w:val="36"/>
          <w:szCs w:val="32"/>
          <w:lang w:bidi="hi-IN"/>
        </w:rPr>
      </w:pPr>
      <w:r w:rsidRPr="00EB2563">
        <w:rPr>
          <w:rFonts w:ascii="Calibri" w:eastAsia="Calibri" w:hAnsi="Calibri" w:cs="Mangal" w:hint="cs"/>
          <w:sz w:val="36"/>
          <w:szCs w:val="32"/>
          <w:cs/>
          <w:lang w:bidi="hi-IN"/>
        </w:rPr>
        <w:t>नबी सलल्‍लाहु अलैहि वसल्‍लम ने जब उ़मर रज़ीअल्‍लाहु अंहु के हाथ में अहले किताब (यहूद व ईसाई) के सह़ीफों (आकाशीय ग्रंथ) के कुछ पृष्‍ठ देखे तो क्रोधित हो गए और फरमाया:क़सम है उस हस्‍ती की जिस के हाथ में मेरा प्राण 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यदि मूसा भी जीवित होते तो उन को भी मेरा ही अनुगमन करना पड़ता।</w:t>
      </w:r>
      <w:r w:rsidRPr="00EB2563">
        <w:rPr>
          <w:rStyle w:val="FootnoteReference"/>
          <w:rFonts w:ascii="Calibri" w:eastAsia="Calibri" w:hAnsi="Calibri" w:cs="Mangal"/>
          <w:sz w:val="36"/>
          <w:szCs w:val="32"/>
          <w:cs/>
          <w:lang w:bidi="hi-IN"/>
        </w:rPr>
        <w:footnoteReference w:id="2"/>
      </w:r>
    </w:p>
    <w:p w:rsidR="00F71311" w:rsidRPr="00EB2563" w:rsidRDefault="00F71311" w:rsidP="008B5512">
      <w:pPr>
        <w:rPr>
          <w:rFonts w:ascii="Calibri" w:eastAsia="Calibri" w:hAnsi="Calibri" w:cs="Mangal"/>
          <w:sz w:val="36"/>
          <w:szCs w:val="32"/>
          <w:lang w:bidi="hi-IN"/>
        </w:rPr>
      </w:pPr>
      <w:r w:rsidRPr="00EB2563">
        <w:rPr>
          <w:rFonts w:ascii="Calibri" w:eastAsia="Calibri" w:hAnsi="Calibri" w:cs="Mangal" w:hint="cs"/>
          <w:sz w:val="36"/>
          <w:szCs w:val="32"/>
          <w:cs/>
          <w:lang w:bidi="hi-IN"/>
        </w:rPr>
        <w:t>सह़ी ह़दीस में सिद्ध है कि ई़सा बिन मरयम जब अंतिम युग में अवतरित होंगे तो इस्‍लामी शरीअ़त का अनुगमन करेंगे और उसी के आलोक में निर्णय करेंगे।</w:t>
      </w:r>
      <w:r w:rsidRPr="00EB2563">
        <w:rPr>
          <w:rStyle w:val="FootnoteReference"/>
          <w:rFonts w:ascii="Calibri" w:eastAsia="Calibri" w:hAnsi="Calibri" w:cs="Mangal"/>
          <w:sz w:val="36"/>
          <w:szCs w:val="32"/>
          <w:cs/>
          <w:lang w:bidi="hi-IN"/>
        </w:rPr>
        <w:footnoteReference w:id="3"/>
      </w:r>
    </w:p>
    <w:p w:rsidR="00F71311" w:rsidRPr="00EB2563" w:rsidRDefault="00F71311" w:rsidP="00F61A15">
      <w:pPr>
        <w:jc w:val="center"/>
        <w:rPr>
          <w:rFonts w:ascii="Calibri" w:eastAsia="Calibri" w:hAnsi="Calibri" w:cs="Mangal"/>
          <w:sz w:val="40"/>
          <w:szCs w:val="36"/>
          <w:lang w:bidi="hi-IN"/>
        </w:rPr>
      </w:pPr>
      <w:r w:rsidRPr="00EB2563">
        <w:rPr>
          <w:rFonts w:ascii="Calibri" w:eastAsia="Calibri" w:hAnsi="Calibri" w:cs="Mangal" w:hint="cs"/>
          <w:sz w:val="40"/>
          <w:szCs w:val="36"/>
          <w:cs/>
          <w:lang w:bidi="hi-IN"/>
        </w:rPr>
        <w:t xml:space="preserve">इस्‍लामी शरीअ़त अपने पूर्व के समस्‍त शरीअ़तों को </w:t>
      </w:r>
      <w:r w:rsidR="00F61A15" w:rsidRPr="00EB2563">
        <w:rPr>
          <w:rFonts w:ascii="Calibri" w:eastAsia="Calibri" w:hAnsi="Calibri" w:cs="Mangal" w:hint="cs"/>
          <w:sz w:val="40"/>
          <w:szCs w:val="36"/>
          <w:cs/>
          <w:lang w:bidi="hi-IN"/>
        </w:rPr>
        <w:t>निरस्‍त</w:t>
      </w:r>
      <w:r w:rsidR="00F61A15" w:rsidRPr="00EB2563">
        <w:rPr>
          <w:rFonts w:ascii="Calibri" w:eastAsia="Calibri" w:hAnsi="Calibri" w:cs="Mangal" w:hint="cs"/>
          <w:color w:val="FF0000"/>
          <w:sz w:val="40"/>
          <w:szCs w:val="36"/>
          <w:cs/>
          <w:lang w:bidi="hi-IN"/>
        </w:rPr>
        <w:t xml:space="preserve"> </w:t>
      </w:r>
      <w:r w:rsidRPr="00EB2563">
        <w:rPr>
          <w:rFonts w:ascii="Calibri" w:eastAsia="Calibri" w:hAnsi="Calibri" w:cs="Mangal" w:hint="cs"/>
          <w:sz w:val="40"/>
          <w:szCs w:val="36"/>
          <w:cs/>
          <w:lang w:bidi="hi-IN"/>
        </w:rPr>
        <w:t>करने वाली शरीअ़त है</w:t>
      </w:r>
    </w:p>
    <w:p w:rsidR="00F71311" w:rsidRPr="00EB2563" w:rsidRDefault="00F71311" w:rsidP="00F61A15">
      <w:pPr>
        <w:rPr>
          <w:rFonts w:ascii="Mangal" w:eastAsia="Calibri" w:hAnsi="Mangal" w:cs="Mangal"/>
          <w:sz w:val="36"/>
          <w:szCs w:val="32"/>
          <w:lang w:bidi="hi-IN"/>
        </w:rPr>
      </w:pPr>
      <w:r w:rsidRPr="00EB2563">
        <w:rPr>
          <w:rFonts w:ascii="Calibri" w:eastAsia="Calibri" w:hAnsi="Calibri"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 xml:space="preserve">इस्‍लामी शरीअ़त अपने पूर्व के समस्‍त शरीअ़तों को </w:t>
      </w:r>
      <w:r w:rsidR="00F61A15" w:rsidRPr="00EB2563">
        <w:rPr>
          <w:rFonts w:ascii="Calibri" w:eastAsia="Calibri" w:hAnsi="Calibri" w:cs="Mangal" w:hint="cs"/>
          <w:sz w:val="36"/>
          <w:szCs w:val="32"/>
          <w:cs/>
          <w:lang w:bidi="hi-IN"/>
        </w:rPr>
        <w:t>निरस्‍त</w:t>
      </w:r>
      <w:r w:rsidR="00F61A15" w:rsidRPr="00EB2563">
        <w:rPr>
          <w:rFonts w:ascii="Calibri" w:eastAsia="Calibri" w:hAnsi="Calibri" w:cs="Mangal" w:hint="cs"/>
          <w:color w:val="FF0000"/>
          <w:sz w:val="36"/>
          <w:szCs w:val="32"/>
          <w:cs/>
          <w:lang w:bidi="hi-IN"/>
        </w:rPr>
        <w:t xml:space="preserve"> </w:t>
      </w:r>
      <w:r w:rsidRPr="00EB2563">
        <w:rPr>
          <w:rFonts w:ascii="Mangal" w:eastAsia="Calibri" w:hAnsi="Mangal" w:cs="Mangal"/>
          <w:sz w:val="36"/>
          <w:szCs w:val="32"/>
          <w:cs/>
          <w:lang w:bidi="hi-IN"/>
        </w:rPr>
        <w:t>करने वाली शरीअ़त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अर्थात इस्‍लामी शरीअ़त से पूर्व की शरीअ़तों में जो भी अह़काम थे</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उन सब को निरस्‍त करने वाली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सिवाए उन ह़ुकमों के जो क़ुरान में नाजि़ल हुए</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अल्‍लाह तआ़ला ने फरमाया:</w:t>
      </w:r>
    </w:p>
    <w:p w:rsidR="00F71311" w:rsidRPr="00EB2563" w:rsidRDefault="00DD5422" w:rsidP="00DD5422">
      <w:pPr>
        <w:jc w:val="right"/>
        <w:rPr>
          <w:rFonts w:ascii="Calibri" w:eastAsia="Calibri" w:hAnsi="Calibri" w:cs="Mangal"/>
          <w:sz w:val="36"/>
          <w:szCs w:val="32"/>
          <w:lang w:bidi="hi-IN"/>
        </w:rPr>
      </w:pPr>
      <w:r w:rsidRPr="00EB2563">
        <w:rPr>
          <w:rFonts w:ascii="Traditional Arabic" w:eastAsia="Calibri" w:hAnsi="Traditional Arabic" w:cs="Traditional Arabic"/>
          <w:sz w:val="36"/>
          <w:szCs w:val="36"/>
          <w:rtl/>
        </w:rPr>
        <w:t>﴿</w:t>
      </w:r>
      <w:r w:rsidR="00F71311" w:rsidRPr="00EB2563">
        <w:rPr>
          <w:rFonts w:ascii="Calibri" w:eastAsia="Calibri" w:hAnsi="Calibri" w:cs="Traditional Arabic" w:hint="cs"/>
          <w:sz w:val="36"/>
          <w:szCs w:val="36"/>
          <w:rtl/>
          <w:lang w:bidi="ar-EG"/>
        </w:rPr>
        <w:t xml:space="preserve">وأنزلنا إليك الكتاب مصدقا لما بين يديه من الكتاب </w:t>
      </w:r>
      <w:r w:rsidR="00F71311" w:rsidRPr="00EB2563">
        <w:rPr>
          <w:rFonts w:ascii="Calibri" w:eastAsia="Calibri" w:hAnsi="Calibri" w:cs="Traditional Arabic" w:hint="cs"/>
          <w:b/>
          <w:bCs/>
          <w:sz w:val="36"/>
          <w:szCs w:val="36"/>
          <w:rtl/>
          <w:lang w:bidi="ar-EG"/>
        </w:rPr>
        <w:t>ومهيمنا</w:t>
      </w:r>
      <w:r w:rsidR="00F71311" w:rsidRPr="00EB2563">
        <w:rPr>
          <w:rFonts w:ascii="Calibri" w:eastAsia="Calibri" w:hAnsi="Calibri" w:cs="Traditional Arabic" w:hint="cs"/>
          <w:sz w:val="36"/>
          <w:szCs w:val="36"/>
          <w:rtl/>
          <w:lang w:bidi="ar-EG"/>
        </w:rPr>
        <w:t xml:space="preserve"> عليه</w:t>
      </w:r>
      <w:r w:rsidRPr="00EB2563">
        <w:rPr>
          <w:rFonts w:ascii="Traditional Arabic" w:eastAsia="Calibri" w:hAnsi="Traditional Arabic" w:cs="Traditional Arabic"/>
          <w:sz w:val="36"/>
          <w:szCs w:val="36"/>
          <w:rtl/>
        </w:rPr>
        <w:t>﴾</w:t>
      </w:r>
    </w:p>
    <w:p w:rsidR="009D7619" w:rsidRPr="00EB2563" w:rsidRDefault="00F71311" w:rsidP="009D7619">
      <w:pPr>
        <w:rPr>
          <w:rFonts w:ascii="Mangal" w:eastAsia="Calibri" w:hAnsi="Mangal" w:cs="Mangal"/>
          <w:sz w:val="36"/>
          <w:szCs w:val="32"/>
          <w:lang w:bidi="hi-IN"/>
        </w:rPr>
      </w:pPr>
      <w:r w:rsidRPr="00EB2563">
        <w:rPr>
          <w:rFonts w:ascii="Calibri" w:eastAsia="Calibri" w:hAnsi="Calibri" w:cs="Mangal" w:hint="cs"/>
          <w:sz w:val="36"/>
          <w:szCs w:val="32"/>
          <w:cs/>
          <w:lang w:bidi="hi-IN"/>
        </w:rPr>
        <w:t>अर्थात:</w:t>
      </w:r>
      <w:r w:rsidR="009D7619" w:rsidRPr="00EB2563">
        <w:rPr>
          <w:rFonts w:ascii="Calibri" w:eastAsia="Calibri" w:hAnsi="Calibri" w:cs="Mangal" w:hint="cs"/>
          <w:sz w:val="36"/>
          <w:szCs w:val="32"/>
          <w:cs/>
          <w:lang w:bidi="hi-IN"/>
        </w:rPr>
        <w:t>और (हे नबी</w:t>
      </w:r>
      <m:oMath>
        <m:r>
          <m:rPr>
            <m:sty m:val="p"/>
          </m:rPr>
          <w:rPr>
            <w:rFonts w:ascii="Cambria Math" w:eastAsia="Calibri" w:hAnsi="Cambria Math" w:cs="Mangal"/>
            <w:sz w:val="36"/>
            <w:szCs w:val="32"/>
            <w:lang w:bidi="hi-IN"/>
          </w:rPr>
          <m:t>!</m:t>
        </m:r>
      </m:oMath>
      <w:r w:rsidR="009D7619" w:rsidRPr="00EB2563">
        <w:rPr>
          <w:rFonts w:ascii="Calibri" w:eastAsia="Calibri" w:hAnsi="Calibri" w:cs="Mangal"/>
          <w:sz w:val="36"/>
          <w:szCs w:val="32"/>
          <w:lang w:bidi="hi-IN"/>
        </w:rPr>
        <w:t xml:space="preserve">) </w:t>
      </w:r>
      <w:r w:rsidR="009D7619" w:rsidRPr="00EB2563">
        <w:rPr>
          <w:rFonts w:ascii="Mangal" w:eastAsia="Calibri" w:hAnsi="Mangal" w:cs="Mangal"/>
          <w:sz w:val="36"/>
          <w:szCs w:val="32"/>
          <w:cs/>
          <w:lang w:bidi="hi-IN"/>
        </w:rPr>
        <w:t>हम ने आप की ओर सत्‍य पर आधारित पुस्‍तक (क़ुरान) उतार दी</w:t>
      </w:r>
      <w:r w:rsidR="009D7619" w:rsidRPr="00EB2563">
        <w:rPr>
          <w:rFonts w:ascii="Mangal" w:eastAsia="Calibri" w:hAnsi="Mangal" w:cs="Mangal"/>
          <w:sz w:val="36"/>
          <w:szCs w:val="32"/>
          <w:lang w:bidi="hi-IN"/>
        </w:rPr>
        <w:t>,</w:t>
      </w:r>
      <w:r w:rsidR="009D7619" w:rsidRPr="00EB2563">
        <w:rPr>
          <w:rFonts w:ascii="Mangal" w:eastAsia="Calibri" w:hAnsi="Mangal" w:cs="Mangal"/>
          <w:sz w:val="36"/>
          <w:szCs w:val="32"/>
          <w:cs/>
          <w:lang w:bidi="hi-IN"/>
        </w:rPr>
        <w:t>जो अपने पूर्व की पुस्‍तकों को सच बताने वाली संरक्षक है।</w:t>
      </w:r>
    </w:p>
    <w:p w:rsidR="00F71311" w:rsidRPr="00EB2563" w:rsidRDefault="00F71311" w:rsidP="00F61A15">
      <w:pPr>
        <w:rPr>
          <w:rFonts w:ascii="Mangal" w:eastAsia="Calibri" w:hAnsi="Mangal" w:cs="Mangal"/>
          <w:sz w:val="40"/>
          <w:szCs w:val="36"/>
          <w:lang w:bidi="hi-IN"/>
        </w:rPr>
      </w:pPr>
      <w:r w:rsidRPr="00EB2563">
        <w:rPr>
          <w:rFonts w:ascii="Calibri" w:eastAsia="Calibri" w:hAnsi="Calibri" w:cs="Mangal" w:hint="cs"/>
          <w:sz w:val="36"/>
          <w:szCs w:val="32"/>
          <w:cs/>
          <w:lang w:bidi="hi-IN"/>
        </w:rPr>
        <w:t>अर्थात:ऐ रसूल</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हम ने आ की ओर क़ुरान अवतरित फरमाया</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इस में जो कुछ भी है वह सत्‍य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जो अपने पूर्व की पुस्‍तकों की </w:t>
      </w:r>
      <w:r w:rsidR="00E10D53" w:rsidRPr="00EB2563">
        <w:rPr>
          <w:rFonts w:ascii="Mangal" w:eastAsia="Calibri" w:hAnsi="Mangal" w:cs="Mangal"/>
          <w:sz w:val="36"/>
          <w:szCs w:val="32"/>
          <w:cs/>
          <w:lang w:bidi="hi-IN"/>
        </w:rPr>
        <w:t>पुष्टि पर साक्ष्‍य है</w:t>
      </w:r>
      <w:r w:rsidR="00E10D53" w:rsidRPr="00EB2563">
        <w:rPr>
          <w:rFonts w:ascii="Mangal" w:eastAsia="Calibri" w:hAnsi="Mangal" w:cs="Mangal"/>
          <w:sz w:val="36"/>
          <w:szCs w:val="32"/>
          <w:lang w:bidi="hi-IN"/>
        </w:rPr>
        <w:t>,</w:t>
      </w:r>
      <w:r w:rsidR="00E10D53" w:rsidRPr="00EB2563">
        <w:rPr>
          <w:rFonts w:ascii="Mangal" w:eastAsia="Calibri" w:hAnsi="Mangal" w:cs="Mangal"/>
          <w:sz w:val="36"/>
          <w:szCs w:val="32"/>
          <w:cs/>
          <w:lang w:bidi="hi-IN"/>
        </w:rPr>
        <w:t>और इस बात पर भी साक्ष्‍य है कि वे समस्‍त पुस्‍तकें अल्‍लाह की ओर से अवतरित हैं</w:t>
      </w:r>
      <w:r w:rsidR="00E10D53" w:rsidRPr="00EB2563">
        <w:rPr>
          <w:rFonts w:ascii="Mangal" w:eastAsia="Calibri" w:hAnsi="Mangal" w:cs="Mangal"/>
          <w:sz w:val="36"/>
          <w:szCs w:val="32"/>
          <w:lang w:bidi="hi-IN"/>
        </w:rPr>
        <w:t>,</w:t>
      </w:r>
      <w:r w:rsidR="00E10D53" w:rsidRPr="00EB2563">
        <w:rPr>
          <w:rFonts w:ascii="Mangal" w:eastAsia="Calibri" w:hAnsi="Mangal" w:cs="Mangal"/>
          <w:sz w:val="36"/>
          <w:szCs w:val="32"/>
          <w:cs/>
          <w:lang w:bidi="hi-IN"/>
        </w:rPr>
        <w:t xml:space="preserve">उन पुस्‍तकों में जो </w:t>
      </w:r>
      <w:r w:rsidR="002A0DB1" w:rsidRPr="00EB2563">
        <w:rPr>
          <w:rFonts w:ascii="Mangal" w:eastAsia="Calibri" w:hAnsi="Mangal" w:cs="Mangal"/>
          <w:sz w:val="36"/>
          <w:szCs w:val="32"/>
          <w:cs/>
          <w:lang w:bidi="hi-IN"/>
        </w:rPr>
        <w:t>आदेश</w:t>
      </w:r>
      <w:r w:rsidR="00E10D53" w:rsidRPr="00EB2563">
        <w:rPr>
          <w:rFonts w:ascii="Mangal" w:eastAsia="Calibri" w:hAnsi="Mangal" w:cs="Mangal"/>
          <w:sz w:val="36"/>
          <w:szCs w:val="32"/>
          <w:cs/>
          <w:lang w:bidi="hi-IN"/>
        </w:rPr>
        <w:t xml:space="preserve"> हैं</w:t>
      </w:r>
      <w:r w:rsidR="00E10D53" w:rsidRPr="00EB2563">
        <w:rPr>
          <w:rFonts w:ascii="Mangal" w:eastAsia="Calibri" w:hAnsi="Mangal" w:cs="Mangal"/>
          <w:sz w:val="36"/>
          <w:szCs w:val="32"/>
          <w:lang w:bidi="hi-IN"/>
        </w:rPr>
        <w:t>,</w:t>
      </w:r>
      <w:r w:rsidR="002A0DB1" w:rsidRPr="00EB2563">
        <w:rPr>
          <w:rFonts w:ascii="Mangal" w:eastAsia="Calibri" w:hAnsi="Mangal" w:cs="Mangal"/>
          <w:sz w:val="36"/>
          <w:szCs w:val="32"/>
          <w:cs/>
          <w:lang w:bidi="hi-IN"/>
        </w:rPr>
        <w:t>उन की पुष्टि करता है</w:t>
      </w:r>
      <w:r w:rsidR="002A0DB1" w:rsidRPr="00EB2563">
        <w:rPr>
          <w:rFonts w:ascii="Mangal" w:eastAsia="Calibri" w:hAnsi="Mangal" w:cs="Mangal"/>
          <w:sz w:val="36"/>
          <w:szCs w:val="32"/>
          <w:lang w:bidi="hi-IN"/>
        </w:rPr>
        <w:t>,</w:t>
      </w:r>
      <w:r w:rsidR="002A0DB1" w:rsidRPr="00EB2563">
        <w:rPr>
          <w:rFonts w:ascii="Mangal" w:eastAsia="Calibri" w:hAnsi="Mangal" w:cs="Mangal"/>
          <w:sz w:val="36"/>
          <w:szCs w:val="32"/>
          <w:cs/>
          <w:lang w:bidi="hi-IN"/>
        </w:rPr>
        <w:t xml:space="preserve">उन में जो </w:t>
      </w:r>
      <w:r w:rsidR="00F61A15" w:rsidRPr="00EB2563">
        <w:rPr>
          <w:rFonts w:ascii="Mangal" w:eastAsia="Calibri" w:hAnsi="Mangal" w:cs="Mangal"/>
          <w:sz w:val="36"/>
          <w:szCs w:val="32"/>
          <w:cs/>
          <w:lang w:bidi="hi-IN"/>
        </w:rPr>
        <w:t>विकृति</w:t>
      </w:r>
      <w:r w:rsidR="002A0DB1" w:rsidRPr="00EB2563">
        <w:rPr>
          <w:rFonts w:ascii="Mangal" w:eastAsia="Calibri" w:hAnsi="Mangal" w:cs="Mangal"/>
          <w:sz w:val="36"/>
          <w:szCs w:val="32"/>
          <w:cs/>
          <w:lang w:bidi="hi-IN"/>
        </w:rPr>
        <w:t xml:space="preserve"> हुई है</w:t>
      </w:r>
      <w:r w:rsidR="002A0DB1" w:rsidRPr="00EB2563">
        <w:rPr>
          <w:rFonts w:ascii="Mangal" w:eastAsia="Calibri" w:hAnsi="Mangal" w:cs="Mangal"/>
          <w:sz w:val="36"/>
          <w:szCs w:val="32"/>
          <w:lang w:bidi="hi-IN"/>
        </w:rPr>
        <w:t>,</w:t>
      </w:r>
      <w:r w:rsidR="002A0DB1" w:rsidRPr="00EB2563">
        <w:rPr>
          <w:rFonts w:ascii="Mangal" w:eastAsia="Calibri" w:hAnsi="Mangal" w:cs="Mangal"/>
          <w:sz w:val="36"/>
          <w:szCs w:val="32"/>
          <w:cs/>
          <w:lang w:bidi="hi-IN"/>
        </w:rPr>
        <w:t>उस को स्‍पष्‍ट करता है</w:t>
      </w:r>
      <w:r w:rsidR="002A0DB1" w:rsidRPr="00EB2563">
        <w:rPr>
          <w:rFonts w:ascii="Mangal" w:eastAsia="Calibri" w:hAnsi="Mangal" w:cs="Mangal"/>
          <w:sz w:val="36"/>
          <w:szCs w:val="32"/>
          <w:lang w:bidi="hi-IN"/>
        </w:rPr>
        <w:t>,</w:t>
      </w:r>
      <w:r w:rsidR="002A0DB1" w:rsidRPr="00EB2563">
        <w:rPr>
          <w:rFonts w:ascii="Mangal" w:eastAsia="Calibri" w:hAnsi="Mangal" w:cs="Mangal"/>
          <w:sz w:val="36"/>
          <w:szCs w:val="32"/>
          <w:cs/>
          <w:lang w:bidi="hi-IN"/>
        </w:rPr>
        <w:t xml:space="preserve">और उन </w:t>
      </w:r>
      <w:r w:rsidR="002A0DB1" w:rsidRPr="00EB2563">
        <w:rPr>
          <w:rFonts w:ascii="Mangal" w:eastAsia="Calibri" w:hAnsi="Mangal" w:cs="Mangal"/>
          <w:sz w:val="40"/>
          <w:szCs w:val="36"/>
          <w:cs/>
          <w:lang w:bidi="hi-IN"/>
        </w:rPr>
        <w:t xml:space="preserve">के कुछ आदेशों को </w:t>
      </w:r>
      <w:r w:rsidR="00F61A15" w:rsidRPr="00EB2563">
        <w:rPr>
          <w:rFonts w:ascii="Calibri" w:eastAsia="Calibri" w:hAnsi="Calibri" w:cs="Mangal" w:hint="cs"/>
          <w:sz w:val="40"/>
          <w:szCs w:val="36"/>
          <w:cs/>
          <w:lang w:bidi="hi-IN"/>
        </w:rPr>
        <w:t>निरस्‍त</w:t>
      </w:r>
      <w:r w:rsidR="00F61A15" w:rsidRPr="00EB2563">
        <w:rPr>
          <w:rFonts w:ascii="Calibri" w:eastAsia="Calibri" w:hAnsi="Calibri" w:cs="Mangal" w:hint="cs"/>
          <w:color w:val="FF0000"/>
          <w:sz w:val="40"/>
          <w:szCs w:val="36"/>
          <w:cs/>
          <w:lang w:bidi="hi-IN"/>
        </w:rPr>
        <w:t xml:space="preserve"> </w:t>
      </w:r>
      <w:r w:rsidR="002A0DB1" w:rsidRPr="00EB2563">
        <w:rPr>
          <w:rFonts w:ascii="Mangal" w:eastAsia="Calibri" w:hAnsi="Mangal" w:cs="Mangal"/>
          <w:sz w:val="40"/>
          <w:szCs w:val="36"/>
          <w:cs/>
          <w:lang w:bidi="hi-IN"/>
        </w:rPr>
        <w:t xml:space="preserve">करता </w:t>
      </w:r>
      <w:r w:rsidR="00F92884" w:rsidRPr="00EB2563">
        <w:rPr>
          <w:rFonts w:ascii="Mangal" w:eastAsia="Calibri" w:hAnsi="Mangal" w:cs="Mangal"/>
          <w:sz w:val="40"/>
          <w:szCs w:val="36"/>
          <w:cs/>
          <w:lang w:bidi="hi-IN"/>
        </w:rPr>
        <w:t>है।</w:t>
      </w:r>
    </w:p>
    <w:p w:rsidR="00F92884" w:rsidRPr="00EB2563" w:rsidRDefault="00F92884" w:rsidP="00F92884">
      <w:pPr>
        <w:jc w:val="center"/>
        <w:rPr>
          <w:rFonts w:ascii="Mangal" w:eastAsia="Calibri" w:hAnsi="Mangal" w:cs="Mangal"/>
          <w:sz w:val="40"/>
          <w:szCs w:val="36"/>
          <w:lang w:bidi="hi-IN"/>
        </w:rPr>
      </w:pPr>
      <w:r w:rsidRPr="00EB2563">
        <w:rPr>
          <w:rFonts w:ascii="Mangal" w:eastAsia="Calibri" w:hAnsi="Mangal" w:cs="Mangal" w:hint="cs"/>
          <w:sz w:val="40"/>
          <w:szCs w:val="36"/>
          <w:cs/>
          <w:lang w:bidi="hi-IN"/>
        </w:rPr>
        <w:t>इस्‍लामी शरीअ़त क्‍़यामत तक स्‍थापित रहेगी</w:t>
      </w:r>
    </w:p>
    <w:p w:rsidR="00F92884" w:rsidRPr="00EB2563" w:rsidRDefault="00F92884" w:rsidP="00F61A15">
      <w:pPr>
        <w:rPr>
          <w:rFonts w:ascii="Mangal" w:eastAsia="Calibri" w:hAnsi="Mangal" w:cs="Mangal"/>
          <w:sz w:val="36"/>
          <w:szCs w:val="32"/>
          <w:lang w:bidi="hi-IN"/>
        </w:rPr>
      </w:pPr>
      <w:r w:rsidRPr="00EB2563">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इस्‍लामी शरीअ़त आप सलल्‍लाहु अलैहि वसल्‍लम के आने से लेकर क्‍़यामत तक रहेगी</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पूव की शरीअ़तों के विपरीत</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क्‍योंकि वह </w:t>
      </w:r>
      <w:r w:rsidR="00F61A15" w:rsidRPr="00EB2563">
        <w:rPr>
          <w:rFonts w:ascii="Mangal" w:eastAsia="Calibri" w:hAnsi="Mangal" w:cs="Mangal"/>
          <w:sz w:val="36"/>
          <w:szCs w:val="32"/>
          <w:cs/>
          <w:lang w:bidi="hi-IN"/>
        </w:rPr>
        <w:t>अस्‍थायी</w:t>
      </w:r>
      <w:r w:rsidR="00F61A15"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 xml:space="preserve">हुआ करती थी और जब उस के पश्‍चात आने वाली शरीअ़त प्रकट होती तो वह </w:t>
      </w:r>
      <w:r w:rsidR="00F61A15" w:rsidRPr="00EB2563">
        <w:rPr>
          <w:rFonts w:ascii="Calibri" w:eastAsia="Calibri" w:hAnsi="Calibri" w:cs="Mangal" w:hint="cs"/>
          <w:sz w:val="36"/>
          <w:szCs w:val="32"/>
          <w:cs/>
          <w:lang w:bidi="hi-IN"/>
        </w:rPr>
        <w:t>निरस्‍त</w:t>
      </w:r>
      <w:r w:rsidR="00F61A15" w:rsidRPr="00EB2563">
        <w:rPr>
          <w:rFonts w:ascii="Calibri" w:eastAsia="Calibri" w:hAnsi="Calibri" w:cs="Mangal" w:hint="cs"/>
          <w:color w:val="FF0000"/>
          <w:sz w:val="36"/>
          <w:szCs w:val="32"/>
          <w:cs/>
          <w:lang w:bidi="hi-IN"/>
        </w:rPr>
        <w:t xml:space="preserve"> </w:t>
      </w:r>
      <w:r w:rsidRPr="00EB2563">
        <w:rPr>
          <w:rFonts w:ascii="Mangal" w:eastAsia="Calibri" w:hAnsi="Mangal" w:cs="Mangal"/>
          <w:sz w:val="36"/>
          <w:szCs w:val="32"/>
          <w:cs/>
          <w:lang w:bidi="hi-IN"/>
        </w:rPr>
        <w:t>हो जाती और इसी प्रकार से यह श्रृंख</w:t>
      </w:r>
      <w:r w:rsidR="00F61A15" w:rsidRPr="00EB2563">
        <w:rPr>
          <w:rFonts w:ascii="Mangal" w:eastAsia="Calibri" w:hAnsi="Mangal" w:cs="Mangal"/>
          <w:sz w:val="36"/>
          <w:szCs w:val="32"/>
          <w:cs/>
          <w:lang w:bidi="hi-IN"/>
        </w:rPr>
        <w:t>ला</w:t>
      </w:r>
      <w:r w:rsidRPr="00EB2563">
        <w:rPr>
          <w:rFonts w:ascii="Mangal" w:eastAsia="Calibri" w:hAnsi="Mangal" w:cs="Mangal"/>
          <w:sz w:val="36"/>
          <w:szCs w:val="32"/>
          <w:cs/>
          <w:lang w:bidi="hi-IN"/>
        </w:rPr>
        <w:t xml:space="preserve"> चलता रहता।</w:t>
      </w:r>
    </w:p>
    <w:p w:rsidR="00F92884" w:rsidRPr="00EB2563" w:rsidRDefault="00F61A15" w:rsidP="00F92884">
      <w:pPr>
        <w:jc w:val="center"/>
        <w:rPr>
          <w:rFonts w:ascii="Mangal" w:eastAsia="Calibri" w:hAnsi="Mangal" w:cs="Mangal"/>
          <w:sz w:val="40"/>
          <w:szCs w:val="36"/>
          <w:lang w:bidi="hi-IN"/>
        </w:rPr>
      </w:pPr>
      <w:r w:rsidRPr="00EB2563">
        <w:rPr>
          <w:rFonts w:ascii="Mangal" w:eastAsia="Calibri" w:hAnsi="Mangal" w:cs="Mangal" w:hint="cs"/>
          <w:sz w:val="40"/>
          <w:szCs w:val="36"/>
          <w:cs/>
          <w:lang w:bidi="hi-IN"/>
        </w:rPr>
        <w:t>निष्‍कर्ष</w:t>
      </w:r>
      <w:r w:rsidRPr="00EB2563">
        <w:rPr>
          <w:rFonts w:ascii="Mangal" w:eastAsia="Calibri" w:hAnsi="Mangal" w:cs="Mangal" w:hint="cs"/>
          <w:color w:val="FF0000"/>
          <w:sz w:val="40"/>
          <w:szCs w:val="36"/>
          <w:cs/>
          <w:lang w:bidi="hi-IN"/>
        </w:rPr>
        <w:t xml:space="preserve"> </w:t>
      </w:r>
      <w:r w:rsidR="00F92884" w:rsidRPr="00EB2563">
        <w:rPr>
          <w:rFonts w:ascii="Mangal" w:eastAsia="Calibri" w:hAnsi="Mangal" w:cs="Mangal" w:hint="cs"/>
          <w:sz w:val="40"/>
          <w:szCs w:val="36"/>
          <w:cs/>
          <w:lang w:bidi="hi-IN"/>
        </w:rPr>
        <w:t>यह कि इस्‍लाम के द्वारा समस्‍त शरीअ़तों का</w:t>
      </w:r>
      <w:r w:rsidR="00F92884" w:rsidRPr="00EB2563">
        <w:rPr>
          <w:rFonts w:ascii="Mangal" w:eastAsia="Calibri" w:hAnsi="Mangal" w:cs="Mangal" w:hint="cs"/>
          <w:sz w:val="40"/>
          <w:szCs w:val="36"/>
          <w:lang w:bidi="hi-IN"/>
        </w:rPr>
        <w:t>,</w:t>
      </w:r>
      <w:r w:rsidR="00F92884" w:rsidRPr="00EB2563">
        <w:rPr>
          <w:rFonts w:ascii="Mangal" w:eastAsia="Calibri" w:hAnsi="Mangal" w:cs="Mangal" w:hint="cs"/>
          <w:sz w:val="40"/>
          <w:szCs w:val="36"/>
          <w:cs/>
          <w:lang w:bidi="hi-IN"/>
        </w:rPr>
        <w:t>मोह़म्‍म्‍द सलल्‍लाहु अलैहि वसल्‍लम के द्वारा समस्‍त पैगंबरों का और क़ुरान के द्वारा समस्‍म पुस्‍तकों का श्रृंख</w:t>
      </w:r>
      <w:r w:rsidRPr="00EB2563">
        <w:rPr>
          <w:rFonts w:ascii="Mangal" w:eastAsia="Calibri" w:hAnsi="Mangal" w:cs="Mangal" w:hint="cs"/>
          <w:sz w:val="40"/>
          <w:szCs w:val="36"/>
          <w:cs/>
          <w:lang w:bidi="hi-IN"/>
        </w:rPr>
        <w:t>ला</w:t>
      </w:r>
      <w:r w:rsidR="00F92884" w:rsidRPr="00EB2563">
        <w:rPr>
          <w:rFonts w:ascii="Mangal" w:eastAsia="Calibri" w:hAnsi="Mangal" w:cs="Mangal" w:hint="cs"/>
          <w:sz w:val="40"/>
          <w:szCs w:val="36"/>
          <w:cs/>
          <w:lang w:bidi="hi-IN"/>
        </w:rPr>
        <w:t xml:space="preserve"> समाप्‍त कर दिया गया</w:t>
      </w:r>
    </w:p>
    <w:p w:rsidR="00F92884" w:rsidRPr="00EB2563" w:rsidRDefault="00F61A15" w:rsidP="00F92884">
      <w:pPr>
        <w:jc w:val="center"/>
        <w:rPr>
          <w:rFonts w:ascii="Mangal" w:eastAsia="Calibri" w:hAnsi="Mangal" w:cs="Mangal"/>
          <w:sz w:val="36"/>
          <w:szCs w:val="32"/>
          <w:lang w:bidi="hi-IN"/>
        </w:rPr>
      </w:pPr>
      <w:r w:rsidRPr="00EB2563">
        <w:rPr>
          <w:rFonts w:ascii="Mangal" w:eastAsia="Calibri" w:hAnsi="Mangal" w:cs="Mangal" w:hint="cs"/>
          <w:sz w:val="36"/>
          <w:szCs w:val="32"/>
          <w:cs/>
          <w:lang w:bidi="hi-IN"/>
        </w:rPr>
        <w:t>निष्‍कर्ष</w:t>
      </w:r>
      <w:r w:rsidRPr="00EB2563">
        <w:rPr>
          <w:rFonts w:ascii="Mangal" w:eastAsia="Calibri" w:hAnsi="Mangal" w:cs="Mangal" w:hint="cs"/>
          <w:color w:val="FF0000"/>
          <w:sz w:val="36"/>
          <w:szCs w:val="32"/>
          <w:cs/>
          <w:lang w:bidi="hi-IN"/>
        </w:rPr>
        <w:t xml:space="preserve"> </w:t>
      </w:r>
      <w:r w:rsidR="00F92884" w:rsidRPr="00EB2563">
        <w:rPr>
          <w:rFonts w:ascii="Mangal" w:eastAsia="Calibri" w:hAnsi="Mangal" w:cs="Mangal" w:hint="cs"/>
          <w:sz w:val="36"/>
          <w:szCs w:val="32"/>
          <w:cs/>
          <w:lang w:bidi="hi-IN"/>
        </w:rPr>
        <w:t>यह कि इस्‍लाम के द्वारा समस्‍त शरीअ़तों का</w:t>
      </w:r>
      <w:r w:rsidR="00F92884" w:rsidRPr="00EB2563">
        <w:rPr>
          <w:rFonts w:ascii="Mangal" w:eastAsia="Calibri" w:hAnsi="Mangal" w:cs="Mangal" w:hint="cs"/>
          <w:sz w:val="36"/>
          <w:szCs w:val="32"/>
          <w:lang w:bidi="hi-IN"/>
        </w:rPr>
        <w:t>,</w:t>
      </w:r>
      <w:r w:rsidR="00F92884" w:rsidRPr="00EB2563">
        <w:rPr>
          <w:rFonts w:ascii="Mangal" w:eastAsia="Calibri" w:hAnsi="Mangal" w:cs="Mangal" w:hint="cs"/>
          <w:sz w:val="36"/>
          <w:szCs w:val="32"/>
          <w:cs/>
          <w:lang w:bidi="hi-IN"/>
        </w:rPr>
        <w:t>मोह़म्‍म्‍द सलल्‍लाहु अलैहि वसल्‍लम के द्वारा समस्‍त पैगंबरों का और क़ुरान के द्वारा समस्‍म पुस्‍तकों का श्रृंख</w:t>
      </w:r>
      <w:r w:rsidRPr="00EB2563">
        <w:rPr>
          <w:rFonts w:ascii="Mangal" w:eastAsia="Calibri" w:hAnsi="Mangal" w:cs="Mangal" w:hint="cs"/>
          <w:sz w:val="36"/>
          <w:szCs w:val="32"/>
          <w:cs/>
          <w:lang w:bidi="hi-IN"/>
        </w:rPr>
        <w:t>ला</w:t>
      </w:r>
      <w:r w:rsidR="00F92884" w:rsidRPr="00EB2563">
        <w:rPr>
          <w:rFonts w:ascii="Mangal" w:eastAsia="Calibri" w:hAnsi="Mangal" w:cs="Mangal" w:hint="cs"/>
          <w:sz w:val="36"/>
          <w:szCs w:val="32"/>
          <w:cs/>
          <w:lang w:bidi="hi-IN"/>
        </w:rPr>
        <w:t xml:space="preserve"> समाप्‍त कर दिया गया।</w:t>
      </w:r>
    </w:p>
    <w:p w:rsidR="00F92884" w:rsidRPr="00EB2563" w:rsidRDefault="00F92884" w:rsidP="00F92884">
      <w:pPr>
        <w:jc w:val="center"/>
        <w:rPr>
          <w:rFonts w:ascii="Mangal" w:eastAsia="Calibri" w:hAnsi="Mangal" w:cs="Mangal"/>
          <w:sz w:val="40"/>
          <w:szCs w:val="36"/>
          <w:lang w:bidi="hi-IN"/>
        </w:rPr>
      </w:pPr>
      <w:r w:rsidRPr="00EB2563">
        <w:rPr>
          <w:rFonts w:ascii="Mangal" w:eastAsia="Calibri" w:hAnsi="Mangal" w:cs="Mangal" w:hint="cs"/>
          <w:sz w:val="40"/>
          <w:szCs w:val="36"/>
          <w:cs/>
          <w:lang w:bidi="hi-IN"/>
        </w:rPr>
        <w:t>इस्‍लामी शरीअ़त से निकलने के जवाज़ (वैधता) का आस्‍था रखना इस्‍लाम भंजकों में से है</w:t>
      </w:r>
    </w:p>
    <w:p w:rsidR="00F92884" w:rsidRPr="00EB2563" w:rsidRDefault="00F92884" w:rsidP="00DF0CDF">
      <w:pPr>
        <w:rPr>
          <w:rFonts w:ascii="Mangal" w:eastAsia="Calibri" w:hAnsi="Mangal" w:cs="Mangal"/>
          <w:sz w:val="36"/>
          <w:szCs w:val="32"/>
          <w:lang w:bidi="hi-IN"/>
        </w:rPr>
      </w:pPr>
      <w:r w:rsidRPr="00EB2563">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 xml:space="preserve">उपरोक्‍त प्रमाणों के आधार पर यह स्‍पष्‍ट हो गया कि इस्‍लाम में प्रवेश होना और उस का अनुसरण करना इस्‍लाम धर्म के </w:t>
      </w:r>
      <w:r w:rsidR="00DF0CDF" w:rsidRPr="00EB2563">
        <w:rPr>
          <w:rFonts w:ascii="Mangal" w:eastAsia="Calibri" w:hAnsi="Mangal" w:cs="Mangal"/>
          <w:sz w:val="36"/>
          <w:szCs w:val="32"/>
          <w:cs/>
          <w:lang w:bidi="hi-IN"/>
        </w:rPr>
        <w:t>स्‍पष्‍ट</w:t>
      </w:r>
      <w:r w:rsidR="00DF0CDF"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मामलों में से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किसी मनुष्‍य के लिए </w:t>
      </w:r>
      <w:r w:rsidR="006A704D" w:rsidRPr="00EB2563">
        <w:rPr>
          <w:rFonts w:ascii="Mangal" w:eastAsia="Calibri" w:hAnsi="Mangal" w:cs="Mangal"/>
          <w:sz w:val="36"/>
          <w:szCs w:val="32"/>
          <w:cs/>
          <w:lang w:bidi="hi-IN"/>
        </w:rPr>
        <w:t xml:space="preserve">इस से </w:t>
      </w:r>
      <w:r w:rsidR="00DF0CDF" w:rsidRPr="00EB2563">
        <w:rPr>
          <w:rFonts w:ascii="Mangal" w:eastAsia="Calibri" w:hAnsi="Mangal" w:cs="Mangal"/>
          <w:sz w:val="36"/>
          <w:szCs w:val="32"/>
          <w:cs/>
          <w:lang w:bidi="hi-IN"/>
        </w:rPr>
        <w:t>अनजान</w:t>
      </w:r>
      <w:r w:rsidR="00DF0CDF" w:rsidRPr="00EB2563">
        <w:rPr>
          <w:rFonts w:ascii="Mangal" w:eastAsia="Calibri" w:hAnsi="Mangal" w:cs="Mangal"/>
          <w:color w:val="FF0000"/>
          <w:sz w:val="36"/>
          <w:szCs w:val="32"/>
          <w:cs/>
          <w:lang w:bidi="hi-IN"/>
        </w:rPr>
        <w:t xml:space="preserve"> </w:t>
      </w:r>
      <w:r w:rsidR="006A704D" w:rsidRPr="00EB2563">
        <w:rPr>
          <w:rFonts w:ascii="Mangal" w:eastAsia="Calibri" w:hAnsi="Mangal" w:cs="Mangal"/>
          <w:sz w:val="36"/>
          <w:szCs w:val="32"/>
          <w:cs/>
          <w:lang w:bidi="hi-IN"/>
        </w:rPr>
        <w:t>रहने की गुंजाइश नहीं</w:t>
      </w:r>
      <w:r w:rsidR="006A704D" w:rsidRPr="00EB2563">
        <w:rPr>
          <w:rFonts w:ascii="Mangal" w:eastAsia="Calibri" w:hAnsi="Mangal" w:cs="Mangal"/>
          <w:sz w:val="36"/>
          <w:szCs w:val="32"/>
          <w:lang w:bidi="hi-IN"/>
        </w:rPr>
        <w:t>,</w:t>
      </w:r>
      <w:r w:rsidR="006A704D" w:rsidRPr="00EB2563">
        <w:rPr>
          <w:rFonts w:ascii="Mangal" w:eastAsia="Calibri" w:hAnsi="Mangal" w:cs="Mangal"/>
          <w:sz w:val="36"/>
          <w:szCs w:val="32"/>
          <w:cs/>
          <w:lang w:bidi="hi-IN"/>
        </w:rPr>
        <w:t>अत: जो व्‍यक्ति यह आस्‍था रखे कि इस्‍लामी शरीअ़त से निकलने के ग</w:t>
      </w:r>
      <w:r w:rsidR="006A704D" w:rsidRPr="00EB2563">
        <w:rPr>
          <w:rFonts w:ascii="Mangal" w:eastAsia="Calibri" w:hAnsi="Mangal" w:cs="Mangal" w:hint="cs"/>
          <w:sz w:val="36"/>
          <w:szCs w:val="32"/>
          <w:cs/>
          <w:lang w:bidi="hi-IN"/>
        </w:rPr>
        <w:t>ुंजाइश है तो वह काफिर है</w:t>
      </w:r>
      <w:r w:rsidR="006A704D" w:rsidRPr="00EB2563">
        <w:rPr>
          <w:rFonts w:ascii="Mangal" w:eastAsia="Calibri" w:hAnsi="Mangal" w:cs="Mangal" w:hint="cs"/>
          <w:sz w:val="36"/>
          <w:szCs w:val="32"/>
          <w:lang w:bidi="hi-IN"/>
        </w:rPr>
        <w:t>,</w:t>
      </w:r>
      <w:r w:rsidR="006A704D" w:rsidRPr="00EB2563">
        <w:rPr>
          <w:rFonts w:ascii="Mangal" w:eastAsia="Calibri" w:hAnsi="Mangal" w:cs="Mangal" w:hint="cs"/>
          <w:sz w:val="36"/>
          <w:szCs w:val="32"/>
          <w:cs/>
          <w:lang w:bidi="hi-IN"/>
        </w:rPr>
        <w:t>यद्‍यपि वह नमाज़ पढ़ता हो और रोज़ा रखता हो और मुसलमान होने का दावा ही क्‍यों न करता हो</w:t>
      </w:r>
      <w:r w:rsidR="006A704D" w:rsidRPr="00EB2563">
        <w:rPr>
          <w:rFonts w:ascii="Mangal" w:eastAsia="Calibri" w:hAnsi="Mangal" w:cs="Mangal" w:hint="cs"/>
          <w:sz w:val="36"/>
          <w:szCs w:val="32"/>
          <w:lang w:bidi="hi-IN"/>
        </w:rPr>
        <w:t>,</w:t>
      </w:r>
      <w:r w:rsidR="006A704D" w:rsidRPr="00EB2563">
        <w:rPr>
          <w:rFonts w:ascii="Mangal" w:eastAsia="Calibri" w:hAnsi="Mangal" w:cs="Mangal" w:hint="cs"/>
          <w:sz w:val="36"/>
          <w:szCs w:val="32"/>
          <w:cs/>
          <w:lang w:bidi="hi-IN"/>
        </w:rPr>
        <w:t>अत: जो व्‍यक्ति यह कहे कि मनुष्‍य के लिए यहूदियत</w:t>
      </w:r>
      <w:r w:rsidR="006A704D" w:rsidRPr="00EB2563">
        <w:rPr>
          <w:rFonts w:ascii="Mangal" w:eastAsia="Calibri" w:hAnsi="Mangal" w:cs="Mangal" w:hint="cs"/>
          <w:sz w:val="36"/>
          <w:szCs w:val="32"/>
          <w:lang w:bidi="hi-IN"/>
        </w:rPr>
        <w:t>,</w:t>
      </w:r>
      <w:r w:rsidR="006A704D" w:rsidRPr="00EB2563">
        <w:rPr>
          <w:rFonts w:ascii="Mangal" w:eastAsia="Calibri" w:hAnsi="Mangal" w:cs="Mangal" w:hint="cs"/>
          <w:sz w:val="36"/>
          <w:szCs w:val="32"/>
          <w:cs/>
          <w:lang w:bidi="hi-IN"/>
        </w:rPr>
        <w:t>अथवा ईसाइयत अथवा अन्‍य धर्म के अनुसार अल्‍लाह की पूजा करना जाएज़ (मान्‍य) है तो उस ने अल्‍लाह के साथ कुफ्र किया</w:t>
      </w:r>
      <w:r w:rsidR="006A704D" w:rsidRPr="00EB2563">
        <w:rPr>
          <w:rFonts w:ascii="Mangal" w:eastAsia="Calibri" w:hAnsi="Mangal" w:cs="Mangal" w:hint="cs"/>
          <w:sz w:val="36"/>
          <w:szCs w:val="32"/>
          <w:lang w:bidi="hi-IN"/>
        </w:rPr>
        <w:t>,</w:t>
      </w:r>
      <w:r w:rsidR="006A704D" w:rsidRPr="00EB2563">
        <w:rPr>
          <w:rFonts w:ascii="Mangal" w:eastAsia="Calibri" w:hAnsi="Mangal" w:cs="Mangal" w:hint="cs"/>
          <w:sz w:val="36"/>
          <w:szCs w:val="32"/>
          <w:cs/>
          <w:lang w:bidi="hi-IN"/>
        </w:rPr>
        <w:t>अल्‍लाह का शरण।क्‍योंकि उस ने अल्‍लाह के आदेश का उल्‍लंघन किया और क़ुरानी सूचना को नकारा</w:t>
      </w:r>
      <w:r w:rsidR="006A704D" w:rsidRPr="00EB2563">
        <w:rPr>
          <w:rFonts w:ascii="Mangal" w:eastAsia="Calibri" w:hAnsi="Mangal" w:cs="Mangal" w:hint="cs"/>
          <w:sz w:val="36"/>
          <w:szCs w:val="32"/>
          <w:lang w:bidi="hi-IN"/>
        </w:rPr>
        <w:t>,</w:t>
      </w:r>
      <w:r w:rsidR="006A704D" w:rsidRPr="00EB2563">
        <w:rPr>
          <w:rFonts w:ascii="Mangal" w:eastAsia="Calibri" w:hAnsi="Mangal" w:cs="Mangal" w:hint="cs"/>
          <w:sz w:val="36"/>
          <w:szCs w:val="32"/>
          <w:cs/>
          <w:lang w:bidi="hi-IN"/>
        </w:rPr>
        <w:t>इस भंजक का प्रमाण अल्‍लाह का यह कथन है:</w:t>
      </w:r>
    </w:p>
    <w:p w:rsidR="006A704D" w:rsidRPr="00EB2563" w:rsidRDefault="00DD5422" w:rsidP="00DD5422">
      <w:pPr>
        <w:jc w:val="right"/>
        <w:rPr>
          <w:rFonts w:ascii="Calibri" w:eastAsia="Calibri" w:hAnsi="Calibri" w:cs="Mangal"/>
          <w:sz w:val="36"/>
          <w:szCs w:val="32"/>
          <w:lang w:bidi="hi-IN"/>
        </w:rPr>
      </w:pPr>
      <w:r w:rsidRPr="00EB2563">
        <w:rPr>
          <w:rFonts w:ascii="Traditional Arabic" w:eastAsia="Calibri" w:hAnsi="Traditional Arabic" w:cs="Traditional Arabic"/>
          <w:sz w:val="36"/>
          <w:szCs w:val="36"/>
          <w:rtl/>
        </w:rPr>
        <w:t>﴿</w:t>
      </w:r>
      <w:r w:rsidR="006A704D" w:rsidRPr="00EB2563">
        <w:rPr>
          <w:rFonts w:ascii="Calibri" w:eastAsia="Calibri" w:hAnsi="Calibri" w:cs="Traditional Arabic" w:hint="cs"/>
          <w:sz w:val="36"/>
          <w:szCs w:val="36"/>
          <w:rtl/>
        </w:rPr>
        <w:t>ومن</w:t>
      </w:r>
      <w:r w:rsidR="006A704D" w:rsidRPr="00EB2563">
        <w:rPr>
          <w:rFonts w:ascii="Calibri" w:eastAsia="Calibri" w:hAnsi="Calibri" w:cs="Traditional Arabic"/>
          <w:sz w:val="36"/>
          <w:szCs w:val="36"/>
          <w:rtl/>
        </w:rPr>
        <w:t xml:space="preserve"> يبتغ غير الإسلام دينا </w:t>
      </w:r>
      <w:r w:rsidR="006A704D" w:rsidRPr="00EB2563">
        <w:rPr>
          <w:rFonts w:ascii="Calibri" w:eastAsia="Calibri" w:hAnsi="Calibri" w:cs="Traditional Arabic"/>
          <w:b/>
          <w:bCs/>
          <w:sz w:val="36"/>
          <w:szCs w:val="36"/>
          <w:rtl/>
        </w:rPr>
        <w:t>فلن يقبل منه</w:t>
      </w:r>
      <w:r w:rsidR="006A704D" w:rsidRPr="00EB2563">
        <w:rPr>
          <w:rFonts w:ascii="Calibri" w:eastAsia="Calibri" w:hAnsi="Calibri" w:cs="Traditional Arabic"/>
          <w:sz w:val="36"/>
          <w:szCs w:val="36"/>
          <w:rtl/>
        </w:rPr>
        <w:t xml:space="preserve"> وهو في الآخرة من الخاسرين</w:t>
      </w:r>
      <w:r w:rsidRPr="00EB2563">
        <w:rPr>
          <w:rFonts w:ascii="Traditional Arabic" w:eastAsia="Calibri" w:hAnsi="Traditional Arabic" w:cs="Traditional Arabic"/>
          <w:sz w:val="36"/>
          <w:szCs w:val="36"/>
          <w:rtl/>
        </w:rPr>
        <w:t>﴾</w:t>
      </w:r>
      <w:r w:rsidR="006A704D" w:rsidRPr="00EB2563">
        <w:rPr>
          <w:rFonts w:ascii="Calibri" w:eastAsia="Calibri" w:hAnsi="Calibri" w:cs="Traditional Arabic"/>
          <w:sz w:val="36"/>
          <w:szCs w:val="36"/>
          <w:rtl/>
        </w:rPr>
        <w:t>.</w:t>
      </w:r>
    </w:p>
    <w:p w:rsidR="006A704D" w:rsidRPr="00EB2563" w:rsidRDefault="006A704D" w:rsidP="006A704D">
      <w:pPr>
        <w:rPr>
          <w:rFonts w:ascii="Calibri" w:eastAsia="Calibri" w:hAnsi="Calibri" w:cs="Mangal"/>
          <w:sz w:val="36"/>
          <w:szCs w:val="32"/>
          <w:lang w:bidi="hi-IN"/>
        </w:rPr>
      </w:pPr>
      <w:r w:rsidRPr="00EB2563">
        <w:rPr>
          <w:rFonts w:ascii="Calibri" w:eastAsia="Calibri" w:hAnsi="Calibri" w:cs="Mangal" w:hint="cs"/>
          <w:sz w:val="36"/>
          <w:szCs w:val="32"/>
          <w:cs/>
          <w:lang w:bidi="hi-IN"/>
        </w:rPr>
        <w:t>अर्थात:</w:t>
      </w:r>
      <w:r w:rsidR="009D7619" w:rsidRPr="00EB2563">
        <w:rPr>
          <w:rFonts w:ascii="Calibri" w:eastAsia="Calibri" w:hAnsi="Calibri" w:cs="Mangal" w:hint="cs"/>
          <w:sz w:val="36"/>
          <w:szCs w:val="32"/>
          <w:cs/>
          <w:lang w:bidi="hi-IN"/>
        </w:rPr>
        <w:t>और जो भी इस्‍लाम के सिवा (किसी और धर्म) को चाहेगा तो उसे उस से क‍दापि स्‍वीकार नहीं किया जाएगा और वह परलोक में क्षतिग्रस्‍तों में होगा।</w:t>
      </w:r>
    </w:p>
    <w:p w:rsidR="006A704D" w:rsidRPr="00EB2563" w:rsidRDefault="006A704D" w:rsidP="006A704D">
      <w:pPr>
        <w:rPr>
          <w:rFonts w:ascii="Mangal" w:eastAsia="Calibri" w:hAnsi="Mangal" w:cs="Mangal"/>
          <w:sz w:val="36"/>
          <w:szCs w:val="32"/>
          <w:lang w:bidi="hi-IN"/>
        </w:rPr>
      </w:pPr>
      <w:r w:rsidRPr="00EB2563">
        <w:rPr>
          <w:rFonts w:ascii="Calibri" w:eastAsia="Calibri" w:hAnsi="Calibri" w:cs="Mangal" w:hint="cs"/>
          <w:sz w:val="36"/>
          <w:szCs w:val="32"/>
          <w:cs/>
          <w:lang w:bidi="hi-IN"/>
        </w:rPr>
        <w:t>शैखुल इस्‍लाम इब्‍ने तैमिया रहि़महुल्‍लाह फरमाते हैं:मोह़म्‍मद बिन अ़ब्‍दुल्‍लाह बिन अ़ब्‍दुल मुत्‍तलिब मसस्‍त मनुष्‍य एवं जिन्‍न</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अ़रब व अ़जम</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निकट एवं दूर</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राजा व फकीर और ज़ाहिद</w:t>
      </w:r>
      <w:r w:rsidR="00DF0CDF" w:rsidRPr="00EB2563">
        <w:rPr>
          <w:rFonts w:ascii="Calibri" w:eastAsia="Calibri" w:hAnsi="Calibri" w:cs="Mangal" w:hint="cs"/>
          <w:sz w:val="36"/>
          <w:szCs w:val="32"/>
          <w:cs/>
          <w:lang w:bidi="hi-IN"/>
        </w:rPr>
        <w:t xml:space="preserve"> (धर्मनिष्‍ठ)</w:t>
      </w:r>
      <w:r w:rsidRPr="00EB2563">
        <w:rPr>
          <w:rFonts w:ascii="Calibri" w:eastAsia="Calibri" w:hAnsi="Calibri" w:cs="Mangal" w:hint="cs"/>
          <w:sz w:val="36"/>
          <w:szCs w:val="32"/>
          <w:cs/>
          <w:lang w:bidi="hi-IN"/>
        </w:rPr>
        <w:t xml:space="preserve"> व गैर ज़ाहिद की केवल अल्‍लाह के भेजे हुए रसूल (सलल्‍लाहु अलैहि वसल्‍लम) हैं</w:t>
      </w:r>
      <w:r w:rsidR="00C26ABE" w:rsidRPr="00EB2563">
        <w:rPr>
          <w:rFonts w:ascii="Mangal" w:eastAsia="Calibri" w:hAnsi="Mangal" w:cs="Mangal" w:hint="cs"/>
          <w:sz w:val="36"/>
          <w:szCs w:val="32"/>
          <w:lang w:bidi="hi-IN"/>
        </w:rPr>
        <w:t>,</w:t>
      </w:r>
      <w:r w:rsidR="00C26ABE" w:rsidRPr="00EB2563">
        <w:rPr>
          <w:rFonts w:ascii="Mangal" w:eastAsia="Calibri" w:hAnsi="Mangal" w:cs="Mangal" w:hint="cs"/>
          <w:sz w:val="36"/>
          <w:szCs w:val="32"/>
          <w:cs/>
          <w:lang w:bidi="hi-IN"/>
        </w:rPr>
        <w:t>बल्कि आप सब से अंतिम नबी हैं</w:t>
      </w:r>
      <w:r w:rsidR="00C26ABE" w:rsidRPr="00EB2563">
        <w:rPr>
          <w:rFonts w:ascii="Mangal" w:eastAsia="Calibri" w:hAnsi="Mangal" w:cs="Mangal" w:hint="cs"/>
          <w:sz w:val="36"/>
          <w:szCs w:val="32"/>
          <w:lang w:bidi="hi-IN"/>
        </w:rPr>
        <w:t>,</w:t>
      </w:r>
      <w:r w:rsidR="00C26ABE" w:rsidRPr="00EB2563">
        <w:rPr>
          <w:rFonts w:ascii="Mangal" w:eastAsia="Calibri" w:hAnsi="Mangal" w:cs="Mangal" w:hint="cs"/>
          <w:sz w:val="36"/>
          <w:szCs w:val="32"/>
          <w:cs/>
          <w:lang w:bidi="hi-IN"/>
        </w:rPr>
        <w:t>और जो पुस्‍तक आप पर अवतरित हुई वह समस्‍त पूर्व की पुस्‍तकों की पुष्टि करने वाली और उन की रक्षक है</w:t>
      </w:r>
    </w:p>
    <w:p w:rsidR="00C26ABE" w:rsidRPr="00EB2563" w:rsidRDefault="00C26ABE" w:rsidP="006A704D">
      <w:pPr>
        <w:rPr>
          <w:rFonts w:ascii="Mangal" w:eastAsia="Calibri" w:hAnsi="Mangal" w:cs="Mangal"/>
          <w:sz w:val="36"/>
          <w:szCs w:val="32"/>
          <w:lang w:bidi="hi-IN"/>
        </w:rPr>
      </w:pPr>
      <w:r w:rsidRPr="00EB2563">
        <w:rPr>
          <w:rFonts w:ascii="Mangal" w:eastAsia="Calibri" w:hAnsi="Mangal" w:cs="Mangal" w:hint="cs"/>
          <w:sz w:val="40"/>
          <w:szCs w:val="36"/>
          <w:cs/>
          <w:lang w:bidi="hi-IN"/>
        </w:rPr>
        <w:t>अत: जो व्‍यक्ति यह आस्‍था रखे कि किसी भी जीव (मनुष्‍य एव जिन्‍न) के लिए आप का अनुसरण और आज्ञा और जिस पुस्‍तक व नीति के साथ आप भेजे गए</w:t>
      </w:r>
      <w:r w:rsidRPr="00EB2563">
        <w:rPr>
          <w:rFonts w:ascii="Mangal" w:eastAsia="Calibri" w:hAnsi="Mangal" w:cs="Mangal" w:hint="cs"/>
          <w:sz w:val="40"/>
          <w:szCs w:val="36"/>
          <w:lang w:bidi="hi-IN"/>
        </w:rPr>
        <w:t>,</w:t>
      </w:r>
      <w:r w:rsidRPr="00EB2563">
        <w:rPr>
          <w:rFonts w:ascii="Mangal" w:eastAsia="Calibri" w:hAnsi="Mangal" w:cs="Mangal" w:hint="cs"/>
          <w:sz w:val="40"/>
          <w:szCs w:val="36"/>
          <w:cs/>
          <w:lang w:bidi="hi-IN"/>
        </w:rPr>
        <w:t>उस के अनुगमन से निकलने का अधिकार है तो वह काफिर है।</w:t>
      </w:r>
      <w:r w:rsidRPr="00EB2563">
        <w:rPr>
          <w:rStyle w:val="FootnoteReference"/>
          <w:rFonts w:ascii="Mangal" w:eastAsia="Calibri" w:hAnsi="Mangal" w:cs="Mangal"/>
          <w:sz w:val="40"/>
          <w:szCs w:val="36"/>
          <w:cs/>
          <w:lang w:bidi="hi-IN"/>
        </w:rPr>
        <w:footnoteReference w:id="4"/>
      </w:r>
      <w:r w:rsidRPr="00EB2563">
        <w:rPr>
          <w:rFonts w:ascii="Mangal" w:eastAsia="Calibri" w:hAnsi="Mangal" w:cs="Mangal" w:hint="cs"/>
          <w:sz w:val="36"/>
          <w:szCs w:val="32"/>
          <w:cs/>
          <w:lang w:bidi="hi-IN"/>
        </w:rPr>
        <w:t>संक्षेप के साथ आप का कथन समाप्‍त हुआ।</w:t>
      </w:r>
    </w:p>
    <w:p w:rsidR="00C26ABE" w:rsidRPr="00EB2563" w:rsidRDefault="00C26ABE" w:rsidP="00DF0CDF">
      <w:pPr>
        <w:rPr>
          <w:rFonts w:ascii="Mangal" w:eastAsia="Calibri" w:hAnsi="Mangal" w:cs="Mangal"/>
          <w:sz w:val="36"/>
          <w:szCs w:val="32"/>
          <w:lang w:bidi="hi-IN"/>
        </w:rPr>
      </w:pPr>
      <w:r w:rsidRPr="00EB2563">
        <w:rPr>
          <w:rFonts w:ascii="Mangal" w:eastAsia="Calibri" w:hAnsi="Mangal" w:cs="Mangal" w:hint="cs"/>
          <w:sz w:val="36"/>
          <w:szCs w:val="32"/>
          <w:cs/>
          <w:lang w:bidi="hi-IN"/>
        </w:rPr>
        <w:t xml:space="preserve">आप रहि़महुल्‍लाह अधिक लिखते हैं:यदि यह आस्‍था रखे कि नबी सलल्‍लाहु अलैहि वसल्‍लम के अतिरिक्‍त किसी और का मार्ग आप के मार्ग से अधिक </w:t>
      </w:r>
      <w:r w:rsidR="00DF0CDF" w:rsidRPr="00EB2563">
        <w:rPr>
          <w:rFonts w:ascii="Mangal" w:eastAsia="Calibri" w:hAnsi="Mangal" w:cs="Mangal" w:hint="cs"/>
          <w:sz w:val="36"/>
          <w:szCs w:val="32"/>
          <w:cs/>
          <w:lang w:bidi="hi-IN"/>
        </w:rPr>
        <w:t>पूर्ण</w:t>
      </w:r>
      <w:r w:rsidR="00DF0CDF" w:rsidRPr="00EB2563">
        <w:rPr>
          <w:rFonts w:ascii="Mangal" w:eastAsia="Calibri" w:hAnsi="Mangal" w:cs="Mangal" w:hint="cs"/>
          <w:color w:val="FF0000"/>
          <w:sz w:val="36"/>
          <w:szCs w:val="32"/>
          <w:cs/>
          <w:lang w:bidi="hi-IN"/>
        </w:rPr>
        <w:t xml:space="preserve"> </w:t>
      </w:r>
      <w:r w:rsidRPr="00EB2563">
        <w:rPr>
          <w:rFonts w:ascii="Mangal" w:eastAsia="Calibri" w:hAnsi="Mangal" w:cs="Mangal" w:hint="cs"/>
          <w:sz w:val="36"/>
          <w:szCs w:val="32"/>
          <w:cs/>
          <w:lang w:bidi="hi-IN"/>
        </w:rPr>
        <w:t>है</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 xml:space="preserve">और किसी वली </w:t>
      </w:r>
      <w:r w:rsidR="00DF0CDF" w:rsidRPr="00EB2563">
        <w:rPr>
          <w:rFonts w:ascii="Mangal" w:eastAsia="Calibri" w:hAnsi="Mangal" w:cs="Mangal" w:hint="cs"/>
          <w:sz w:val="36"/>
          <w:szCs w:val="32"/>
          <w:cs/>
          <w:lang w:bidi="hi-IN"/>
        </w:rPr>
        <w:t xml:space="preserve">(अल्‍लाह के मित्र) </w:t>
      </w:r>
      <w:r w:rsidRPr="00EB2563">
        <w:rPr>
          <w:rFonts w:ascii="Mangal" w:eastAsia="Calibri" w:hAnsi="Mangal" w:cs="Mangal" w:hint="cs"/>
          <w:sz w:val="36"/>
          <w:szCs w:val="32"/>
          <w:cs/>
          <w:lang w:bidi="hi-IN"/>
        </w:rPr>
        <w:t>के लिए शरीअ़ते मोह़म्‍मदिया से निकलने की गुंजाइश है</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तो वह काफिर है</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तौबा कराने के पश्‍चात भी यदि वह अपने कथन पर जमा रहे तो उस की हत्‍या करना अनिवार्य है।संक्षेप के साथ मनकूल।</w:t>
      </w:r>
      <w:r w:rsidRPr="00EB2563">
        <w:rPr>
          <w:rStyle w:val="FootnoteReference"/>
          <w:rFonts w:ascii="Mangal" w:eastAsia="Calibri" w:hAnsi="Mangal" w:cs="Mangal"/>
          <w:sz w:val="36"/>
          <w:szCs w:val="32"/>
          <w:cs/>
          <w:lang w:bidi="hi-IN"/>
        </w:rPr>
        <w:footnoteReference w:id="5"/>
      </w:r>
    </w:p>
    <w:p w:rsidR="009F17A5" w:rsidRPr="00EB2563" w:rsidRDefault="00416FE4" w:rsidP="00DF0CDF">
      <w:pPr>
        <w:jc w:val="center"/>
        <w:rPr>
          <w:rFonts w:ascii="Mangal" w:eastAsia="Calibri" w:hAnsi="Mangal" w:cs="Mangal"/>
          <w:sz w:val="40"/>
          <w:szCs w:val="36"/>
          <w:lang w:bidi="hi-IN"/>
        </w:rPr>
      </w:pPr>
      <w:r w:rsidRPr="00EB2563">
        <w:rPr>
          <w:rFonts w:ascii="Mangal" w:eastAsia="Calibri" w:hAnsi="Mangal" w:cs="Mangal" w:hint="cs"/>
          <w:sz w:val="40"/>
          <w:szCs w:val="36"/>
          <w:cs/>
          <w:lang w:bidi="hi-IN"/>
        </w:rPr>
        <w:t xml:space="preserve">कुछ ऐसे </w:t>
      </w:r>
      <w:r w:rsidR="00DF0CDF" w:rsidRPr="00EB2563">
        <w:rPr>
          <w:rFonts w:ascii="Mangal" w:eastAsia="Calibri" w:hAnsi="Mangal" w:cs="Mangal" w:hint="cs"/>
          <w:sz w:val="40"/>
          <w:szCs w:val="36"/>
          <w:cs/>
          <w:lang w:bidi="hi-IN"/>
        </w:rPr>
        <w:t>पंथों</w:t>
      </w:r>
      <w:r w:rsidR="00DF0CDF" w:rsidRPr="00EB2563">
        <w:rPr>
          <w:rFonts w:ascii="Mangal" w:eastAsia="Calibri" w:hAnsi="Mangal" w:cs="Mangal" w:hint="cs"/>
          <w:color w:val="FF0000"/>
          <w:sz w:val="40"/>
          <w:szCs w:val="36"/>
          <w:cs/>
          <w:lang w:bidi="hi-IN"/>
        </w:rPr>
        <w:t xml:space="preserve"> </w:t>
      </w:r>
      <w:r w:rsidRPr="00EB2563">
        <w:rPr>
          <w:rFonts w:ascii="Mangal" w:eastAsia="Calibri" w:hAnsi="Mangal" w:cs="Mangal" w:hint="cs"/>
          <w:sz w:val="40"/>
          <w:szCs w:val="36"/>
          <w:cs/>
          <w:lang w:bidi="hi-IN"/>
        </w:rPr>
        <w:t xml:space="preserve">का उल्‍लेख जो </w:t>
      </w:r>
      <w:r w:rsidR="00DF0CDF" w:rsidRPr="00EB2563">
        <w:rPr>
          <w:rFonts w:ascii="Mangal" w:eastAsia="Calibri" w:hAnsi="Mangal" w:cs="Mangal" w:hint="cs"/>
          <w:sz w:val="40"/>
          <w:szCs w:val="36"/>
          <w:cs/>
          <w:lang w:bidi="hi-IN"/>
        </w:rPr>
        <w:t>विचलन</w:t>
      </w:r>
      <w:r w:rsidR="00DF0CDF" w:rsidRPr="00EB2563">
        <w:rPr>
          <w:rFonts w:ascii="Mangal" w:eastAsia="Calibri" w:hAnsi="Mangal" w:cs="Mangal" w:hint="cs"/>
          <w:color w:val="FF0000"/>
          <w:sz w:val="40"/>
          <w:szCs w:val="36"/>
          <w:cs/>
          <w:lang w:bidi="hi-IN"/>
        </w:rPr>
        <w:t xml:space="preserve"> </w:t>
      </w:r>
      <w:r w:rsidRPr="00EB2563">
        <w:rPr>
          <w:rFonts w:ascii="Mangal" w:eastAsia="Calibri" w:hAnsi="Mangal" w:cs="Mangal" w:hint="cs"/>
          <w:sz w:val="40"/>
          <w:szCs w:val="36"/>
          <w:cs/>
          <w:lang w:bidi="hi-IN"/>
        </w:rPr>
        <w:t>का शिकार हुए</w:t>
      </w:r>
      <w:r w:rsidRPr="00EB2563">
        <w:rPr>
          <w:rFonts w:ascii="Mangal" w:eastAsia="Calibri" w:hAnsi="Mangal" w:cs="Mangal" w:hint="cs"/>
          <w:sz w:val="40"/>
          <w:szCs w:val="36"/>
          <w:lang w:bidi="hi-IN"/>
        </w:rPr>
        <w:t xml:space="preserve"> </w:t>
      </w:r>
      <w:r w:rsidRPr="00EB2563">
        <w:rPr>
          <w:rFonts w:ascii="Mangal" w:eastAsia="Calibri" w:hAnsi="Mangal" w:cs="Mangal" w:hint="cs"/>
          <w:sz w:val="40"/>
          <w:szCs w:val="36"/>
          <w:cs/>
          <w:lang w:bidi="hi-IN"/>
        </w:rPr>
        <w:t>और उस भंजक से ग्रस्‍त हुए</w:t>
      </w:r>
    </w:p>
    <w:p w:rsidR="00416FE4" w:rsidRPr="00EB2563" w:rsidRDefault="00416FE4" w:rsidP="00DF0CDF">
      <w:pPr>
        <w:rPr>
          <w:rFonts w:ascii="Mangal" w:eastAsia="Calibri" w:hAnsi="Mangal" w:cs="Mangal"/>
          <w:sz w:val="36"/>
          <w:szCs w:val="32"/>
          <w:lang w:bidi="hi-IN"/>
        </w:rPr>
      </w:pPr>
      <w:r w:rsidRPr="00EB2563">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 xml:space="preserve">कुछ सूफी </w:t>
      </w:r>
      <w:r w:rsidR="00DF0CDF" w:rsidRPr="00EB2563">
        <w:rPr>
          <w:rFonts w:ascii="Mangal" w:eastAsia="Calibri" w:hAnsi="Mangal" w:cs="Mangal"/>
          <w:sz w:val="36"/>
          <w:szCs w:val="32"/>
          <w:cs/>
          <w:lang w:bidi="hi-IN"/>
        </w:rPr>
        <w:t>पंथों</w:t>
      </w:r>
      <w:r w:rsidR="00DF0CDF"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का यह आस्‍था है कि किसी के लिए इस्‍लामी शरीअ़त से निकलने की गुंजाइश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ये वे </w:t>
      </w:r>
      <w:r w:rsidR="00DF0CDF" w:rsidRPr="00EB2563">
        <w:rPr>
          <w:rFonts w:ascii="Mangal" w:eastAsia="Calibri" w:hAnsi="Mangal" w:cs="Mangal"/>
          <w:sz w:val="36"/>
          <w:szCs w:val="32"/>
          <w:cs/>
          <w:lang w:bidi="hi-IN"/>
        </w:rPr>
        <w:t>पंथ</w:t>
      </w:r>
      <w:r w:rsidR="00DF0CDF"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 xml:space="preserve">हैं जिन्‍हें शैतान ने गुमराह कर दिया अत: वह अपने कुछ बड़ी हस्तियों के प्रति यह आस्‍था रखने लगे कि-बज़ामे खेश-यदि वह मारफत बिल्‍लाह के एक निश्चित स्‍तर तक पहुंच जाएं तो उन के लिए नबी सलल्‍लाहु अलैहि वसल्‍लम के अनुगमन को छोड़ना जाएज़ </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वैध) है।नि:संदेह उन का यह क‍थन असत्‍य एवं निराधार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क्‍योंकि पैगंबरजन समस्‍त जीवों से अधिक अल्‍लाह से </w:t>
      </w:r>
      <w:r w:rsidR="00DF0CDF" w:rsidRPr="00EB2563">
        <w:rPr>
          <w:rFonts w:ascii="Mangal" w:eastAsia="Calibri" w:hAnsi="Mangal" w:cs="Mangal"/>
          <w:sz w:val="36"/>
          <w:szCs w:val="32"/>
          <w:cs/>
          <w:lang w:bidi="hi-IN"/>
        </w:rPr>
        <w:t>अवगत</w:t>
      </w:r>
      <w:r w:rsidR="00DF0CDF"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थे</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उस के पश्‍चात सह़ाबा</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किन्‍तु उस के बावजूद वे अपने रब की पूजा करते </w:t>
      </w:r>
      <w:r w:rsidR="009C4A12" w:rsidRPr="00EB2563">
        <w:rPr>
          <w:rFonts w:ascii="Mangal" w:eastAsia="Calibri" w:hAnsi="Mangal" w:cs="Mangal"/>
          <w:sz w:val="36"/>
          <w:szCs w:val="32"/>
          <w:cs/>
          <w:lang w:bidi="hi-IN"/>
        </w:rPr>
        <w:t>रहे यहां तक कि उन की मृत्‍यु हो गई</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उन में से किसी ने कभी भी फर्ज़ों को नहीं छोड़ा</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न अवैध को वैध किया</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बल्कि उन में से कुछ की मृत्‍यु रुकू में हुई</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अथवा सजदा करते हुए</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अथवा रोज़ा रखते हुए</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अथवा स्‍मरण एवं क़ुरान का सस्‍वप पाठ करते हुए</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वे अल्‍लाह से शुभ समाप्त्‍िा की प्रार्थना किया करते थे</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ये उसी दुआ़ का परिणाम है</w:t>
      </w:r>
      <w:r w:rsidR="009C4A12" w:rsidRPr="00EB2563">
        <w:rPr>
          <w:rFonts w:ascii="Mangal" w:eastAsia="Calibri" w:hAnsi="Mangal" w:cs="Mangal"/>
          <w:sz w:val="36"/>
          <w:szCs w:val="32"/>
          <w:lang w:bidi="hi-IN"/>
        </w:rPr>
        <w:t>,</w:t>
      </w:r>
      <w:r w:rsidR="009C4A12" w:rsidRPr="00EB2563">
        <w:rPr>
          <w:rFonts w:ascii="Mangal" w:eastAsia="Calibri" w:hAnsi="Mangal" w:cs="Mangal"/>
          <w:sz w:val="36"/>
          <w:szCs w:val="32"/>
          <w:cs/>
          <w:lang w:bidi="hi-IN"/>
        </w:rPr>
        <w:t>हम भी अल्‍लाह से शुभ समाप्ति की दुआ़ करते हैं।</w:t>
      </w:r>
    </w:p>
    <w:p w:rsidR="009C4A12" w:rsidRPr="00EB2563" w:rsidRDefault="009C4A12" w:rsidP="00DD5422">
      <w:pPr>
        <w:rPr>
          <w:rFonts w:ascii="Calibri" w:eastAsia="Calibri" w:hAnsi="Calibri" w:cs="Mangal"/>
          <w:sz w:val="36"/>
          <w:szCs w:val="32"/>
          <w:lang w:bidi="hi-IN"/>
        </w:rPr>
      </w:pPr>
      <w:r w:rsidRPr="00EB2563">
        <w:rPr>
          <w:rFonts w:ascii="Mangal" w:eastAsia="Calibri" w:hAnsi="Mangal" w:cs="Mangal" w:hint="cs"/>
          <w:sz w:val="36"/>
          <w:szCs w:val="32"/>
          <w:cs/>
          <w:lang w:bidi="hi-IN"/>
        </w:rPr>
        <w:t>उन के कथन के असत्‍य होने का एक प्रमाण अल्‍लाह का यह फरमान है:</w:t>
      </w:r>
      <w:r w:rsidR="00DD5422" w:rsidRPr="00EB2563">
        <w:rPr>
          <w:rFonts w:ascii="Mangal" w:eastAsia="Calibri" w:hAnsi="Mangal" w:cs="Mangal" w:hint="cs"/>
          <w:sz w:val="36"/>
          <w:szCs w:val="32"/>
          <w:cs/>
          <w:lang w:bidi="hi-IN"/>
        </w:rPr>
        <w:t xml:space="preserve">                                    </w:t>
      </w:r>
      <w:r w:rsidRPr="00EB2563">
        <w:rPr>
          <w:rFonts w:ascii="Mangal" w:eastAsia="Calibri" w:hAnsi="Mangal" w:cs="Mangal" w:hint="cs"/>
          <w:sz w:val="36"/>
          <w:szCs w:val="32"/>
          <w:cs/>
          <w:lang w:bidi="hi-IN"/>
        </w:rPr>
        <w:t xml:space="preserve"> </w:t>
      </w:r>
      <w:r w:rsidR="00DD5422" w:rsidRPr="00EB2563">
        <w:rPr>
          <w:rFonts w:ascii="Traditional Arabic" w:eastAsia="Calibri" w:hAnsi="Traditional Arabic" w:cs="Traditional Arabic"/>
          <w:sz w:val="36"/>
          <w:szCs w:val="36"/>
          <w:rtl/>
        </w:rPr>
        <w:t>﴿</w:t>
      </w:r>
      <w:r w:rsidRPr="00EB2563">
        <w:rPr>
          <w:rFonts w:ascii="Calibri" w:eastAsia="Calibri" w:hAnsi="Calibri" w:cs="Traditional Arabic" w:hint="cs"/>
          <w:sz w:val="36"/>
          <w:szCs w:val="36"/>
          <w:rtl/>
          <w:lang w:bidi="ar-EG"/>
        </w:rPr>
        <w:t xml:space="preserve">واعبد ربك حتى يأتيك </w:t>
      </w:r>
      <w:r w:rsidRPr="00EB2563">
        <w:rPr>
          <w:rFonts w:ascii="Calibri" w:eastAsia="Calibri" w:hAnsi="Calibri" w:cs="Traditional Arabic" w:hint="cs"/>
          <w:b/>
          <w:bCs/>
          <w:sz w:val="36"/>
          <w:szCs w:val="36"/>
          <w:rtl/>
          <w:lang w:bidi="ar-EG"/>
        </w:rPr>
        <w:t>اليقين</w:t>
      </w:r>
      <w:r w:rsidR="00DD5422" w:rsidRPr="00EB2563">
        <w:rPr>
          <w:rFonts w:ascii="Traditional Arabic" w:eastAsia="Calibri" w:hAnsi="Traditional Arabic" w:cs="Traditional Arabic"/>
          <w:sz w:val="36"/>
          <w:szCs w:val="36"/>
          <w:rtl/>
        </w:rPr>
        <w:t>﴾</w:t>
      </w:r>
    </w:p>
    <w:p w:rsidR="009C4A12" w:rsidRPr="00EB2563" w:rsidRDefault="009C4A12" w:rsidP="00416FE4">
      <w:pPr>
        <w:rPr>
          <w:rFonts w:ascii="Calibri" w:eastAsia="Calibri" w:hAnsi="Calibri" w:cs="Mangal"/>
          <w:sz w:val="36"/>
          <w:szCs w:val="32"/>
          <w:lang w:bidi="hi-IN"/>
        </w:rPr>
      </w:pPr>
      <w:r w:rsidRPr="00EB2563">
        <w:rPr>
          <w:rFonts w:ascii="Calibri" w:eastAsia="Calibri" w:hAnsi="Calibri" w:cs="Mangal" w:hint="cs"/>
          <w:sz w:val="36"/>
          <w:szCs w:val="32"/>
          <w:cs/>
          <w:lang w:bidi="hi-IN"/>
        </w:rPr>
        <w:t>अर्थात:</w:t>
      </w:r>
      <w:r w:rsidR="009D7619" w:rsidRPr="00EB2563">
        <w:rPr>
          <w:rFonts w:ascii="Calibri" w:eastAsia="Calibri" w:hAnsi="Calibri" w:cs="Mangal" w:hint="cs"/>
          <w:sz w:val="36"/>
          <w:szCs w:val="32"/>
          <w:cs/>
          <w:lang w:bidi="hi-IN"/>
        </w:rPr>
        <w:t>और अपने पालनहार की इबादत (वंदना) करते रहें</w:t>
      </w:r>
      <w:r w:rsidR="009D7619" w:rsidRPr="00EB2563">
        <w:rPr>
          <w:rFonts w:ascii="Calibri" w:eastAsia="Calibri" w:hAnsi="Calibri" w:cs="Mangal" w:hint="cs"/>
          <w:sz w:val="36"/>
          <w:szCs w:val="32"/>
          <w:lang w:bidi="hi-IN"/>
        </w:rPr>
        <w:t>,</w:t>
      </w:r>
      <w:r w:rsidR="009D7619" w:rsidRPr="00EB2563">
        <w:rPr>
          <w:rFonts w:ascii="Calibri" w:eastAsia="Calibri" w:hAnsi="Calibri" w:cs="Mangal" w:hint="cs"/>
          <w:sz w:val="36"/>
          <w:szCs w:val="32"/>
          <w:cs/>
          <w:lang w:bidi="hi-IN"/>
        </w:rPr>
        <w:t>यहाँ तक कि आप के पास विश्‍वास आ जाये।</w:t>
      </w:r>
    </w:p>
    <w:p w:rsidR="009C4A12" w:rsidRPr="00EB2563" w:rsidRDefault="009C4A12" w:rsidP="00416FE4">
      <w:pPr>
        <w:rPr>
          <w:rFonts w:ascii="Calibri" w:eastAsia="Calibri" w:hAnsi="Calibri" w:cs="Mangal"/>
          <w:sz w:val="36"/>
          <w:szCs w:val="32"/>
          <w:lang w:bidi="hi-IN"/>
        </w:rPr>
      </w:pPr>
      <w:r w:rsidRPr="00EB2563">
        <w:rPr>
          <w:rFonts w:ascii="Calibri" w:eastAsia="Calibri" w:hAnsi="Calibri" w:cs="Mangal" w:hint="cs"/>
          <w:sz w:val="36"/>
          <w:szCs w:val="32"/>
          <w:cs/>
          <w:lang w:bidi="hi-IN"/>
        </w:rPr>
        <w:t xml:space="preserve">इस आयत में </w:t>
      </w:r>
      <w:r w:rsidRPr="00EB2563">
        <w:rPr>
          <w:rFonts w:ascii="Calibri" w:eastAsia="Calibri" w:hAnsi="Calibri" w:cs="Traditional Arabic" w:hint="cs"/>
          <w:b/>
          <w:bCs/>
          <w:sz w:val="36"/>
          <w:szCs w:val="36"/>
          <w:rtl/>
          <w:lang w:bidi="ar-EG"/>
        </w:rPr>
        <w:t>يقين</w:t>
      </w:r>
      <w:r w:rsidRPr="00EB2563">
        <w:rPr>
          <w:rFonts w:ascii="Calibri" w:eastAsia="Calibri" w:hAnsi="Calibri" w:cs="Mangal" w:hint="cs"/>
          <w:sz w:val="36"/>
          <w:szCs w:val="32"/>
          <w:cs/>
          <w:lang w:bidi="hi-IN"/>
        </w:rPr>
        <w:t xml:space="preserve"> का आशय मृत्‍यु 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मोफस्‍सेरीन </w:t>
      </w:r>
      <w:r w:rsidR="00DF0CDF" w:rsidRPr="00EB2563">
        <w:rPr>
          <w:rFonts w:ascii="Calibri" w:eastAsia="Calibri" w:hAnsi="Calibri" w:cs="Mangal" w:hint="cs"/>
          <w:sz w:val="36"/>
          <w:szCs w:val="32"/>
          <w:cs/>
          <w:lang w:bidi="hi-IN"/>
        </w:rPr>
        <w:t xml:space="preserve">(व्‍याख्‍याताओं) </w:t>
      </w:r>
      <w:r w:rsidRPr="00EB2563">
        <w:rPr>
          <w:rFonts w:ascii="Calibri" w:eastAsia="Calibri" w:hAnsi="Calibri" w:cs="Mangal" w:hint="cs"/>
          <w:sz w:val="36"/>
          <w:szCs w:val="32"/>
          <w:cs/>
          <w:lang w:bidi="hi-IN"/>
        </w:rPr>
        <w:t xml:space="preserve">ने इस की यही तफसीर </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व्‍याख्‍या) बयान की है।</w:t>
      </w:r>
    </w:p>
    <w:p w:rsidR="009C4A12" w:rsidRPr="00EB2563" w:rsidRDefault="009C4A12" w:rsidP="00416FE4">
      <w:pPr>
        <w:rPr>
          <w:rFonts w:ascii="Calibri" w:eastAsia="Calibri" w:hAnsi="Calibri" w:cs="Mangal"/>
          <w:sz w:val="36"/>
          <w:szCs w:val="32"/>
          <w:lang w:bidi="hi-IN"/>
        </w:rPr>
      </w:pPr>
      <w:r w:rsidRPr="00EB2563">
        <w:rPr>
          <w:rFonts w:ascii="Calibri" w:eastAsia="Calibri" w:hAnsi="Calibri" w:cs="Mangal" w:hint="cs"/>
          <w:sz w:val="36"/>
          <w:szCs w:val="32"/>
          <w:cs/>
          <w:lang w:bidi="hi-IN"/>
        </w:rPr>
        <w:t>रसूलुल्‍लाह सलल्‍लाहु अलैहि वसल्‍लम के समस्‍त अगले पिछले पाप क्षमा कर दिए गए थे</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उस के बावजूद आप ने अल्‍लाह के आदेशों पर अ़मल करना नहीं छोड़ा</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बल्कि आप अधिक से अधिक प्रार्थनाओं एवं वंदनाओं में व्‍य</w:t>
      </w:r>
      <w:r w:rsidR="00DF0CDF" w:rsidRPr="00EB2563">
        <w:rPr>
          <w:rFonts w:ascii="Calibri" w:eastAsia="Calibri" w:hAnsi="Calibri" w:cs="Mangal" w:hint="cs"/>
          <w:sz w:val="36"/>
          <w:szCs w:val="32"/>
          <w:cs/>
          <w:lang w:bidi="hi-IN"/>
        </w:rPr>
        <w:t>स्‍त</w:t>
      </w:r>
      <w:r w:rsidRPr="00EB2563">
        <w:rPr>
          <w:rFonts w:ascii="Calibri" w:eastAsia="Calibri" w:hAnsi="Calibri" w:cs="Mangal" w:hint="cs"/>
          <w:sz w:val="36"/>
          <w:szCs w:val="32"/>
          <w:cs/>
          <w:lang w:bidi="hi-IN"/>
        </w:rPr>
        <w:t xml:space="preserve"> रहते</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आप समस्‍त लोगों से अधिक मुत्‍तकी </w:t>
      </w:r>
      <w:r w:rsidR="00DF0CDF" w:rsidRPr="00EB2563">
        <w:rPr>
          <w:rFonts w:ascii="Calibri" w:eastAsia="Calibri" w:hAnsi="Calibri" w:cs="Mangal" w:hint="cs"/>
          <w:sz w:val="36"/>
          <w:szCs w:val="32"/>
          <w:cs/>
          <w:lang w:bidi="hi-IN"/>
        </w:rPr>
        <w:t xml:space="preserve">(धर्मनिष्‍ठ) </w:t>
      </w:r>
      <w:r w:rsidRPr="00EB2563">
        <w:rPr>
          <w:rFonts w:ascii="Calibri" w:eastAsia="Calibri" w:hAnsi="Calibri" w:cs="Mangal" w:hint="cs"/>
          <w:sz w:val="36"/>
          <w:szCs w:val="32"/>
          <w:cs/>
          <w:lang w:bidi="hi-IN"/>
        </w:rPr>
        <w:t xml:space="preserve">और </w:t>
      </w:r>
      <w:r w:rsidR="00DF0CDF" w:rsidRPr="00EB2563">
        <w:rPr>
          <w:rFonts w:ascii="Calibri" w:eastAsia="Calibri" w:hAnsi="Calibri" w:cs="Mangal" w:hint="cs"/>
          <w:sz w:val="36"/>
          <w:szCs w:val="32"/>
          <w:cs/>
          <w:lang w:bidi="hi-IN"/>
        </w:rPr>
        <w:t>पु</w:t>
      </w:r>
      <w:r w:rsidRPr="00EB2563">
        <w:rPr>
          <w:rFonts w:ascii="Calibri" w:eastAsia="Calibri" w:hAnsi="Calibri" w:cs="Mangal" w:hint="cs"/>
          <w:sz w:val="36"/>
          <w:szCs w:val="32"/>
          <w:cs/>
          <w:lang w:bidi="hi-IN"/>
        </w:rPr>
        <w:t>जारी थे</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आप से कहा जाता तो आप फरमाते:क्‍या में अल्‍लाह का </w:t>
      </w:r>
      <w:r w:rsidR="009C22D9" w:rsidRPr="00EB2563">
        <w:rPr>
          <w:rFonts w:ascii="Calibri" w:eastAsia="Calibri" w:hAnsi="Calibri" w:cs="Mangal" w:hint="cs"/>
          <w:sz w:val="36"/>
          <w:szCs w:val="32"/>
          <w:cs/>
          <w:lang w:bidi="hi-IN"/>
        </w:rPr>
        <w:t>आभारी बंदा न बन जाउूं।</w:t>
      </w:r>
      <w:r w:rsidR="009C22D9" w:rsidRPr="00EB2563">
        <w:rPr>
          <w:rStyle w:val="FootnoteReference"/>
          <w:rFonts w:ascii="Calibri" w:eastAsia="Calibri" w:hAnsi="Calibri" w:cs="Mangal"/>
          <w:sz w:val="36"/>
          <w:szCs w:val="32"/>
          <w:cs/>
          <w:lang w:bidi="hi-IN"/>
        </w:rPr>
        <w:footnoteReference w:id="6"/>
      </w:r>
    </w:p>
    <w:p w:rsidR="00C26ABE" w:rsidRPr="00EB2563" w:rsidRDefault="009C22D9" w:rsidP="009D7619">
      <w:pPr>
        <w:rPr>
          <w:rFonts w:ascii="Mangal" w:eastAsia="Calibri" w:hAnsi="Mangal" w:cs="Mangal"/>
          <w:b/>
          <w:bCs/>
          <w:sz w:val="36"/>
          <w:szCs w:val="32"/>
          <w:lang w:bidi="hi-IN"/>
        </w:rPr>
      </w:pPr>
      <w:r w:rsidRPr="00EB2563">
        <w:rPr>
          <w:rFonts w:ascii="Calibri" w:eastAsia="Calibri" w:hAnsi="Calibri"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यह बात भी ध्‍यान देने की है कि इस भंजक में वे लोग भी शामिल हैं जो कहते हैं कि: (शरीअ़त प्राचीन काल के लिये उपयुक्‍त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आधुनिक युग के लिए शरीअ़त अनुचित नहीं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क्‍योंकि ऐसे मामले और नई नई चीज़ें आचुकी हैं जिन पर शरीअ़त चर्चा नहीं करती)।इस का मतलब यह है कि उन के अनुसार शरीअ़त में कमी व </w:t>
      </w:r>
      <w:r w:rsidR="00A2667A" w:rsidRPr="00EB2563">
        <w:rPr>
          <w:rFonts w:ascii="Mangal" w:eastAsia="Calibri" w:hAnsi="Mangal" w:cs="Mangal"/>
          <w:sz w:val="36"/>
          <w:szCs w:val="32"/>
          <w:cs/>
          <w:lang w:bidi="hi-IN"/>
        </w:rPr>
        <w:t>अपूर्णता</w:t>
      </w:r>
      <w:r w:rsidR="00A2667A"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पाई जाती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जो कि एक निराधार बात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क्‍योंकि इस्‍लामी शरीअ़त प्रत्‍येक युग एवं स्‍थान के लिए उचित एवं उपयोगी 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यहां तक कि क्‍़यामत स्‍थापित हो जाए</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 xml:space="preserve">इस में न कोई </w:t>
      </w:r>
      <w:r w:rsidR="00A2667A" w:rsidRPr="00EB2563">
        <w:rPr>
          <w:rFonts w:ascii="Mangal" w:eastAsia="Calibri" w:hAnsi="Mangal" w:cs="Mangal"/>
          <w:sz w:val="36"/>
          <w:szCs w:val="32"/>
          <w:cs/>
          <w:lang w:bidi="hi-IN"/>
        </w:rPr>
        <w:t>नुक्‍स</w:t>
      </w:r>
      <w:r w:rsidR="00A2667A" w:rsidRPr="00EB2563">
        <w:rPr>
          <w:rFonts w:ascii="Mangal" w:eastAsia="Calibri" w:hAnsi="Mangal" w:cs="Mangal"/>
          <w:color w:val="FF0000"/>
          <w:sz w:val="36"/>
          <w:szCs w:val="32"/>
          <w:cs/>
          <w:lang w:bidi="hi-IN"/>
        </w:rPr>
        <w:t xml:space="preserve"> </w:t>
      </w:r>
      <w:r w:rsidRPr="00EB2563">
        <w:rPr>
          <w:rFonts w:ascii="Mangal" w:eastAsia="Calibri" w:hAnsi="Mangal" w:cs="Mangal"/>
          <w:sz w:val="36"/>
          <w:szCs w:val="32"/>
          <w:cs/>
          <w:lang w:bidi="hi-IN"/>
        </w:rPr>
        <w:t>है</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न कमी और न गलती</w:t>
      </w:r>
      <w:r w:rsidRPr="00EB2563">
        <w:rPr>
          <w:rFonts w:ascii="Mangal" w:eastAsia="Calibri" w:hAnsi="Mangal" w:cs="Mangal"/>
          <w:sz w:val="36"/>
          <w:szCs w:val="32"/>
          <w:lang w:bidi="hi-IN"/>
        </w:rPr>
        <w:t>,</w:t>
      </w:r>
      <w:r w:rsidRPr="00EB2563">
        <w:rPr>
          <w:rFonts w:ascii="Mangal" w:eastAsia="Calibri" w:hAnsi="Mangal" w:cs="Mangal"/>
          <w:sz w:val="36"/>
          <w:szCs w:val="32"/>
          <w:cs/>
          <w:lang w:bidi="hi-IN"/>
        </w:rPr>
        <w:t>इस लिए कि वह उस पालनहार की ओर से अवतरित है</w:t>
      </w:r>
      <w:r w:rsidRPr="00EB2563">
        <w:rPr>
          <w:rFonts w:ascii="Mangal" w:eastAsia="Calibri" w:hAnsi="Mangal" w:cs="Mangal" w:hint="cs"/>
          <w:b/>
          <w:bCs/>
          <w:sz w:val="36"/>
          <w:szCs w:val="32"/>
          <w:lang w:bidi="hi-IN"/>
        </w:rPr>
        <w:t xml:space="preserve"> </w:t>
      </w:r>
      <w:r w:rsidRPr="00EB2563">
        <w:rPr>
          <w:rFonts w:ascii="Mangal" w:eastAsia="Calibri" w:hAnsi="Mangal" w:cs="Mangal" w:hint="cs"/>
          <w:b/>
          <w:bCs/>
          <w:sz w:val="36"/>
          <w:szCs w:val="32"/>
          <w:cs/>
          <w:lang w:bidi="hi-IN"/>
        </w:rPr>
        <w:t xml:space="preserve">जो </w:t>
      </w:r>
      <w:r w:rsidR="009D7619" w:rsidRPr="00EB2563">
        <w:rPr>
          <w:rFonts w:ascii="Mangal" w:eastAsia="Calibri" w:hAnsi="Mangal" w:cs="Mangal" w:hint="cs"/>
          <w:b/>
          <w:bCs/>
          <w:sz w:val="36"/>
          <w:szCs w:val="32"/>
          <w:cs/>
          <w:lang w:bidi="hi-IN"/>
        </w:rPr>
        <w:t>तत्‍वज्ञ</w:t>
      </w:r>
      <w:r w:rsidRPr="00EB2563">
        <w:rPr>
          <w:rFonts w:ascii="Mangal" w:eastAsia="Calibri" w:hAnsi="Mangal" w:cs="Mangal" w:hint="cs"/>
          <w:b/>
          <w:bCs/>
          <w:sz w:val="36"/>
          <w:szCs w:val="32"/>
          <w:cs/>
          <w:lang w:bidi="hi-IN"/>
        </w:rPr>
        <w:t xml:space="preserve"> है</w:t>
      </w:r>
      <w:r w:rsidRPr="00EB2563">
        <w:rPr>
          <w:rFonts w:ascii="Mangal" w:eastAsia="Calibri" w:hAnsi="Mangal" w:cs="Mangal" w:hint="cs"/>
          <w:b/>
          <w:bCs/>
          <w:sz w:val="36"/>
          <w:szCs w:val="32"/>
          <w:lang w:bidi="hi-IN"/>
        </w:rPr>
        <w:t>,</w:t>
      </w:r>
      <w:r w:rsidRPr="00EB2563">
        <w:rPr>
          <w:rFonts w:ascii="Mangal" w:eastAsia="Calibri" w:hAnsi="Mangal" w:cs="Mangal" w:hint="cs"/>
          <w:b/>
          <w:bCs/>
          <w:sz w:val="36"/>
          <w:szCs w:val="32"/>
          <w:cs/>
          <w:lang w:bidi="hi-IN"/>
        </w:rPr>
        <w:t xml:space="preserve">अपने जीवों के हितों से अवगत और उस पर कृपालु एवं दयालु है।अल्‍लाह तआ़ला ने इस्‍लामी शरीअ़त को </w:t>
      </w:r>
      <w:r w:rsidR="00A2667A" w:rsidRPr="00EB2563">
        <w:rPr>
          <w:rFonts w:ascii="Mangal" w:eastAsia="Calibri" w:hAnsi="Mangal" w:cs="Mangal" w:hint="cs"/>
          <w:b/>
          <w:bCs/>
          <w:sz w:val="36"/>
          <w:szCs w:val="32"/>
          <w:cs/>
          <w:lang w:bidi="hi-IN"/>
        </w:rPr>
        <w:t>पूर्णता</w:t>
      </w:r>
      <w:r w:rsidR="00A2667A" w:rsidRPr="00EB2563">
        <w:rPr>
          <w:rFonts w:ascii="Mangal" w:eastAsia="Calibri" w:hAnsi="Mangal" w:cs="Mangal" w:hint="cs"/>
          <w:b/>
          <w:bCs/>
          <w:color w:val="FF0000"/>
          <w:sz w:val="36"/>
          <w:szCs w:val="32"/>
          <w:cs/>
          <w:lang w:bidi="hi-IN"/>
        </w:rPr>
        <w:t xml:space="preserve"> </w:t>
      </w:r>
      <w:r w:rsidRPr="00EB2563">
        <w:rPr>
          <w:rFonts w:ascii="Mangal" w:eastAsia="Calibri" w:hAnsi="Mangal" w:cs="Mangal" w:hint="cs"/>
          <w:b/>
          <w:bCs/>
          <w:sz w:val="36"/>
          <w:szCs w:val="32"/>
          <w:cs/>
          <w:lang w:bidi="hi-IN"/>
        </w:rPr>
        <w:t>प्रदान किया है</w:t>
      </w:r>
      <w:r w:rsidRPr="00EB2563">
        <w:rPr>
          <w:rFonts w:ascii="Mangal" w:eastAsia="Calibri" w:hAnsi="Mangal" w:cs="Mangal" w:hint="cs"/>
          <w:b/>
          <w:bCs/>
          <w:sz w:val="36"/>
          <w:szCs w:val="32"/>
          <w:lang w:bidi="hi-IN"/>
        </w:rPr>
        <w:t>,</w:t>
      </w:r>
      <w:r w:rsidRPr="00EB2563">
        <w:rPr>
          <w:rFonts w:ascii="Mangal" w:eastAsia="Calibri" w:hAnsi="Mangal" w:cs="Mangal" w:hint="cs"/>
          <w:b/>
          <w:bCs/>
          <w:sz w:val="36"/>
          <w:szCs w:val="32"/>
          <w:cs/>
          <w:lang w:bidi="hi-IN"/>
        </w:rPr>
        <w:t>फरमाया:</w:t>
      </w:r>
    </w:p>
    <w:p w:rsidR="009C22D9" w:rsidRPr="00EB2563" w:rsidRDefault="00DD5422" w:rsidP="00DD5422">
      <w:pPr>
        <w:jc w:val="right"/>
        <w:rPr>
          <w:rFonts w:ascii="Calibri" w:eastAsia="Calibri" w:hAnsi="Calibri" w:cs="Mangal"/>
          <w:sz w:val="36"/>
          <w:szCs w:val="32"/>
          <w:lang w:bidi="hi-IN"/>
        </w:rPr>
      </w:pPr>
      <w:r w:rsidRPr="00EB2563">
        <w:rPr>
          <w:rFonts w:ascii="Traditional Arabic" w:eastAsia="Calibri" w:hAnsi="Traditional Arabic" w:cs="Traditional Arabic"/>
          <w:sz w:val="36"/>
          <w:szCs w:val="36"/>
          <w:rtl/>
        </w:rPr>
        <w:t>﴿</w:t>
      </w:r>
      <w:r w:rsidR="009C22D9" w:rsidRPr="00EB2563">
        <w:rPr>
          <w:rFonts w:ascii="Calibri" w:eastAsia="Calibri" w:hAnsi="Calibri" w:cs="Traditional Arabic" w:hint="cs"/>
          <w:sz w:val="36"/>
          <w:szCs w:val="36"/>
          <w:rtl/>
          <w:lang w:bidi="ar-EG"/>
        </w:rPr>
        <w:t>اليوم أكملت لكم دينكم وأتممت عليكم نعمتي ورضيت لكم الإسلام دينا</w:t>
      </w:r>
      <w:r w:rsidRPr="00EB2563">
        <w:rPr>
          <w:rFonts w:ascii="Traditional Arabic" w:eastAsia="Calibri" w:hAnsi="Traditional Arabic" w:cs="Traditional Arabic"/>
          <w:sz w:val="36"/>
          <w:szCs w:val="36"/>
          <w:rtl/>
        </w:rPr>
        <w:t>﴾</w:t>
      </w:r>
    </w:p>
    <w:p w:rsidR="009C22D9" w:rsidRPr="00EB2563" w:rsidRDefault="009C22D9" w:rsidP="009C22D9">
      <w:pPr>
        <w:rPr>
          <w:rFonts w:ascii="Calibri" w:eastAsia="Calibri" w:hAnsi="Calibri" w:cs="Mangal"/>
          <w:sz w:val="36"/>
          <w:szCs w:val="32"/>
          <w:lang w:bidi="hi-IN"/>
        </w:rPr>
      </w:pPr>
      <w:r w:rsidRPr="00EB2563">
        <w:rPr>
          <w:rFonts w:ascii="Calibri" w:eastAsia="Calibri" w:hAnsi="Calibri" w:cs="Mangal" w:hint="cs"/>
          <w:sz w:val="36"/>
          <w:szCs w:val="32"/>
          <w:cs/>
          <w:lang w:bidi="hi-IN"/>
        </w:rPr>
        <w:t>अर्थात:</w:t>
      </w:r>
      <w:r w:rsidR="009D7619" w:rsidRPr="00EB2563">
        <w:rPr>
          <w:rFonts w:ascii="Calibri" w:eastAsia="Calibri" w:hAnsi="Calibri" w:cs="Mangal" w:hint="cs"/>
          <w:sz w:val="36"/>
          <w:szCs w:val="32"/>
          <w:cs/>
          <w:lang w:bidi="hi-IN"/>
        </w:rPr>
        <w:t xml:space="preserve">आज मैं ने तुम्‍हारे धर्म तुम्‍हारे लिये परिपूर्ण कर दिया है तथा तुम पर अपना पुरस्‍कार </w:t>
      </w:r>
      <w:r w:rsidR="006355E1" w:rsidRPr="00EB2563">
        <w:rPr>
          <w:rFonts w:ascii="Calibri" w:eastAsia="Calibri" w:hAnsi="Calibri" w:cs="Mangal" w:hint="cs"/>
          <w:sz w:val="36"/>
          <w:szCs w:val="32"/>
          <w:cs/>
          <w:lang w:bidi="hi-IN"/>
        </w:rPr>
        <w:t>पूरा कर दिया</w:t>
      </w:r>
      <w:r w:rsidR="006355E1" w:rsidRPr="00EB2563">
        <w:rPr>
          <w:rFonts w:ascii="Calibri" w:eastAsia="Calibri" w:hAnsi="Calibri" w:cs="Mangal" w:hint="cs"/>
          <w:sz w:val="36"/>
          <w:szCs w:val="32"/>
          <w:lang w:bidi="hi-IN"/>
        </w:rPr>
        <w:t>,</w:t>
      </w:r>
      <w:r w:rsidR="006355E1" w:rsidRPr="00EB2563">
        <w:rPr>
          <w:rFonts w:ascii="Calibri" w:eastAsia="Calibri" w:hAnsi="Calibri" w:cs="Mangal" w:hint="cs"/>
          <w:sz w:val="36"/>
          <w:szCs w:val="32"/>
          <w:cs/>
          <w:lang w:bidi="hi-IN"/>
        </w:rPr>
        <w:t>और तुम्‍हारे लिये इस्‍लाम को धर्म स्‍वरूप स्‍वीकार कर लिया है।</w:t>
      </w:r>
    </w:p>
    <w:p w:rsidR="009C22D9" w:rsidRPr="00EB2563" w:rsidRDefault="00581373" w:rsidP="006355E1">
      <w:pPr>
        <w:rPr>
          <w:rFonts w:ascii="Calibri" w:eastAsia="Calibri" w:hAnsi="Calibri" w:cs="Mangal"/>
          <w:sz w:val="36"/>
          <w:szCs w:val="32"/>
          <w:lang w:bidi="hi-IN"/>
        </w:rPr>
      </w:pPr>
      <w:r w:rsidRPr="00EB2563">
        <w:rPr>
          <w:rFonts w:ascii="Calibri" w:eastAsia="Calibri" w:hAnsi="Calibri" w:cs="Mangal" w:hint="cs"/>
          <w:sz w:val="36"/>
          <w:szCs w:val="32"/>
          <w:cs/>
          <w:lang w:bidi="hi-IN"/>
        </w:rPr>
        <w:t xml:space="preserve">इस्‍लाम के </w:t>
      </w:r>
      <w:r w:rsidR="00A2667A" w:rsidRPr="00EB2563">
        <w:rPr>
          <w:rFonts w:ascii="Mangal" w:eastAsia="Calibri" w:hAnsi="Mangal" w:cs="Mangal" w:hint="cs"/>
          <w:b/>
          <w:bCs/>
          <w:sz w:val="36"/>
          <w:szCs w:val="32"/>
          <w:cs/>
          <w:lang w:bidi="hi-IN"/>
        </w:rPr>
        <w:t>पूर्णता</w:t>
      </w:r>
      <w:r w:rsidR="00A2667A" w:rsidRPr="00EB2563">
        <w:rPr>
          <w:rFonts w:ascii="Mangal" w:eastAsia="Calibri" w:hAnsi="Mangal" w:cs="Mangal" w:hint="cs"/>
          <w:b/>
          <w:bCs/>
          <w:color w:val="FF0000"/>
          <w:sz w:val="36"/>
          <w:szCs w:val="32"/>
          <w:cs/>
          <w:lang w:bidi="hi-IN"/>
        </w:rPr>
        <w:t xml:space="preserve"> </w:t>
      </w:r>
      <w:r w:rsidRPr="00EB2563">
        <w:rPr>
          <w:rFonts w:ascii="Calibri" w:eastAsia="Calibri" w:hAnsi="Calibri" w:cs="Mangal" w:hint="cs"/>
          <w:sz w:val="36"/>
          <w:szCs w:val="32"/>
          <w:cs/>
          <w:lang w:bidi="hi-IN"/>
        </w:rPr>
        <w:t>का एक दृश्‍य यह भी है कि वह प्रत्‍येक युग एवं स्‍थान के लिए उचित एवं उपयुक्‍त 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जो व्‍यक्ति इस्‍लाम पर </w:t>
      </w:r>
      <w:r w:rsidR="00A2667A" w:rsidRPr="00EB2563">
        <w:rPr>
          <w:rFonts w:ascii="Calibri" w:eastAsia="Calibri" w:hAnsi="Calibri" w:cs="Mangal" w:hint="cs"/>
          <w:sz w:val="36"/>
          <w:szCs w:val="32"/>
          <w:cs/>
          <w:lang w:bidi="hi-IN"/>
        </w:rPr>
        <w:t>अधूरा</w:t>
      </w:r>
      <w:r w:rsidR="00A2667A"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 xml:space="preserve">होने का आरोप लगाता है वह वास्‍तव में इस्‍लामी शरीअ़त को लागू करने वाले पालनहार (अल्‍लाह) पर </w:t>
      </w:r>
      <w:r w:rsidR="00A2667A" w:rsidRPr="00EB2563">
        <w:rPr>
          <w:rFonts w:ascii="Calibri" w:eastAsia="Calibri" w:hAnsi="Calibri" w:cs="Mangal" w:hint="cs"/>
          <w:sz w:val="36"/>
          <w:szCs w:val="32"/>
          <w:cs/>
          <w:lang w:bidi="hi-IN"/>
        </w:rPr>
        <w:t>नुक्‍स</w:t>
      </w:r>
      <w:r w:rsidR="00A2667A"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का आरोप लगाता 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अल्‍लाह तआ़ला इस से </w:t>
      </w:r>
      <w:r w:rsidR="006355E1" w:rsidRPr="00EB2563">
        <w:rPr>
          <w:rFonts w:ascii="Calibri" w:eastAsia="Calibri" w:hAnsi="Calibri" w:cs="Mangal" w:hint="cs"/>
          <w:sz w:val="36"/>
          <w:szCs w:val="32"/>
          <w:cs/>
          <w:lang w:bidi="hi-IN"/>
        </w:rPr>
        <w:t>विरक्‍त</w:t>
      </w:r>
      <w:r w:rsidR="006355E1"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व</w:t>
      </w:r>
      <w:r w:rsidRPr="00EB2563">
        <w:rPr>
          <w:rFonts w:ascii="Calibri" w:eastAsia="Calibri" w:hAnsi="Calibri" w:cs="Mangal" w:hint="cs"/>
          <w:color w:val="FF0000"/>
          <w:sz w:val="36"/>
          <w:szCs w:val="32"/>
          <w:cs/>
          <w:lang w:bidi="hi-IN"/>
        </w:rPr>
        <w:t xml:space="preserve"> </w:t>
      </w:r>
      <w:r w:rsidR="006355E1" w:rsidRPr="00EB2563">
        <w:rPr>
          <w:rFonts w:ascii="Calibri" w:eastAsia="Calibri" w:hAnsi="Calibri" w:cs="Mangal" w:hint="cs"/>
          <w:sz w:val="36"/>
          <w:szCs w:val="32"/>
          <w:cs/>
          <w:lang w:bidi="hi-IN"/>
        </w:rPr>
        <w:t>उच्‍च</w:t>
      </w:r>
      <w:r w:rsidR="006355E1"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इसी प्रकार से जो व्‍यक्ति शरीअ़त पर </w:t>
      </w:r>
      <w:r w:rsidR="00A2667A" w:rsidRPr="00EB2563">
        <w:rPr>
          <w:rFonts w:ascii="Calibri" w:eastAsia="Calibri" w:hAnsi="Calibri" w:cs="Mangal" w:hint="cs"/>
          <w:sz w:val="36"/>
          <w:szCs w:val="32"/>
          <w:cs/>
          <w:lang w:bidi="hi-IN"/>
        </w:rPr>
        <w:t>नुक्‍स</w:t>
      </w:r>
      <w:r w:rsidR="00A2667A"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का तोहमत लगाता है वह उपरोक्‍त आयत के अर्थ पर ईमान नहीं रखता</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 xml:space="preserve">क्‍योंकि आयत कहती है कि शरीअ़त </w:t>
      </w:r>
      <w:r w:rsidR="00A2667A" w:rsidRPr="00EB2563">
        <w:rPr>
          <w:rFonts w:ascii="Calibri" w:eastAsia="Calibri" w:hAnsi="Calibri" w:cs="Mangal" w:hint="cs"/>
          <w:sz w:val="36"/>
          <w:szCs w:val="32"/>
          <w:cs/>
          <w:lang w:bidi="hi-IN"/>
        </w:rPr>
        <w:t>पूर्ण</w:t>
      </w:r>
      <w:r w:rsidR="00A2667A"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 xml:space="preserve">है और वह कहता है कि शरीअ़त </w:t>
      </w:r>
      <w:r w:rsidR="00A2667A" w:rsidRPr="00EB2563">
        <w:rPr>
          <w:rFonts w:ascii="Calibri" w:eastAsia="Calibri" w:hAnsi="Calibri" w:cs="Mangal" w:hint="cs"/>
          <w:sz w:val="36"/>
          <w:szCs w:val="32"/>
          <w:cs/>
          <w:lang w:bidi="hi-IN"/>
        </w:rPr>
        <w:t>अपूर्ण</w:t>
      </w:r>
      <w:r w:rsidR="00A2667A" w:rsidRPr="00EB2563">
        <w:rPr>
          <w:rFonts w:ascii="Calibri" w:eastAsia="Calibri" w:hAnsi="Calibri" w:cs="Mangal" w:hint="cs"/>
          <w:color w:val="FF0000"/>
          <w:sz w:val="36"/>
          <w:szCs w:val="32"/>
          <w:cs/>
          <w:lang w:bidi="hi-IN"/>
        </w:rPr>
        <w:t xml:space="preserve"> </w:t>
      </w:r>
      <w:r w:rsidRPr="00EB2563">
        <w:rPr>
          <w:rFonts w:ascii="Calibri" w:eastAsia="Calibri" w:hAnsi="Calibri" w:cs="Mangal" w:hint="cs"/>
          <w:sz w:val="36"/>
          <w:szCs w:val="32"/>
          <w:cs/>
          <w:lang w:bidi="hi-IN"/>
        </w:rPr>
        <w:t>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इस लिए वह काफिर है</w:t>
      </w:r>
      <w:r w:rsidRPr="00EB2563">
        <w:rPr>
          <w:rFonts w:ascii="Calibri" w:eastAsia="Calibri" w:hAnsi="Calibri" w:cs="Mangal" w:hint="cs"/>
          <w:sz w:val="36"/>
          <w:szCs w:val="32"/>
          <w:lang w:bidi="hi-IN"/>
        </w:rPr>
        <w:t>,</w:t>
      </w:r>
      <w:r w:rsidRPr="00EB2563">
        <w:rPr>
          <w:rFonts w:ascii="Calibri" w:eastAsia="Calibri" w:hAnsi="Calibri" w:cs="Mangal" w:hint="cs"/>
          <w:sz w:val="36"/>
          <w:szCs w:val="32"/>
          <w:cs/>
          <w:lang w:bidi="hi-IN"/>
        </w:rPr>
        <w:t>अल्‍लाह का शरण।</w:t>
      </w:r>
      <w:r w:rsidRPr="00EB2563">
        <w:rPr>
          <w:rStyle w:val="FootnoteReference"/>
          <w:rFonts w:ascii="Calibri" w:eastAsia="Calibri" w:hAnsi="Calibri" w:cs="Mangal"/>
          <w:sz w:val="36"/>
          <w:szCs w:val="32"/>
          <w:cs/>
          <w:lang w:bidi="hi-IN"/>
        </w:rPr>
        <w:footnoteReference w:id="7"/>
      </w:r>
    </w:p>
    <w:p w:rsidR="00581373" w:rsidRPr="00EB2563" w:rsidRDefault="00581373" w:rsidP="00581373">
      <w:pPr>
        <w:rPr>
          <w:rFonts w:ascii="Mangal" w:eastAsia="Calibri" w:hAnsi="Mangal" w:cs="Mangal"/>
          <w:sz w:val="36"/>
          <w:szCs w:val="32"/>
          <w:lang w:bidi="hi-IN"/>
        </w:rPr>
      </w:pPr>
      <w:r w:rsidRPr="00EB2563">
        <w:rPr>
          <w:rFonts w:ascii="Calibri" w:eastAsia="Calibri" w:hAnsi="Calibri" w:cs="Mangal" w:hint="cs"/>
          <w:sz w:val="36"/>
          <w:szCs w:val="32"/>
          <w:cs/>
          <w:lang w:bidi="hi-IN"/>
        </w:rPr>
        <w:t>अल्‍लाह के बंदो</w:t>
      </w:r>
      <m:oMath>
        <m:r>
          <m:rPr>
            <m:sty m:val="p"/>
          </m:rPr>
          <w:rPr>
            <w:rFonts w:ascii="Cambria Math" w:eastAsia="Calibri" w:hAnsi="Cambria Math" w:cs="Mangal"/>
            <w:sz w:val="36"/>
            <w:szCs w:val="32"/>
            <w:lang w:bidi="hi-IN"/>
          </w:rPr>
          <m:t>!</m:t>
        </m:r>
      </m:oMath>
      <w:r w:rsidRPr="00EB2563">
        <w:rPr>
          <w:rFonts w:ascii="Mangal" w:eastAsia="Calibri" w:hAnsi="Mangal" w:cs="Mangal"/>
          <w:sz w:val="36"/>
          <w:szCs w:val="32"/>
          <w:cs/>
          <w:lang w:bidi="hi-IN"/>
        </w:rPr>
        <w:t>इस्‍लामी शरीअ़त के अनिवार्य होने की अनिवा</w:t>
      </w:r>
      <w:r w:rsidR="00985487" w:rsidRPr="00EB2563">
        <w:rPr>
          <w:rFonts w:ascii="Mangal" w:eastAsia="Calibri" w:hAnsi="Mangal" w:cs="Mangal"/>
          <w:sz w:val="36"/>
          <w:szCs w:val="32"/>
          <w:cs/>
          <w:lang w:bidi="hi-IN"/>
        </w:rPr>
        <w:t>र्यता और उस से निकलने की वैधता को स्‍पष्‍ट करने के लिए यह ए‍क लाभदायक प्राक्‍कथन है।</w:t>
      </w:r>
    </w:p>
    <w:p w:rsidR="00985487" w:rsidRPr="00EB2563" w:rsidRDefault="00985487" w:rsidP="00985487">
      <w:pPr>
        <w:rPr>
          <w:rFonts w:ascii="Mangal" w:eastAsia="Calibri" w:hAnsi="Mangal" w:cs="Mangal"/>
          <w:sz w:val="36"/>
          <w:szCs w:val="32"/>
          <w:lang w:bidi="hi-IN"/>
        </w:rPr>
      </w:pPr>
      <w:r w:rsidRPr="00EB2563">
        <w:rPr>
          <w:rFonts w:ascii="Mangal" w:eastAsia="Calibri" w:hAnsi="Mangal" w:cs="Mangal" w:hint="cs"/>
          <w:sz w:val="36"/>
          <w:szCs w:val="32"/>
          <w:cs/>
          <w:lang w:bidi="hi-IN"/>
        </w:rPr>
        <w:t>अल्‍लाह तआ़ला मुझे और आप को क़ुरान की बरकत से लाभान्वित फरमाए</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मुझे और आप को उस की आयतों और नीतियों पर आधारित परामर्श से लाभ पहुंचाए</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मैं अपनी यह बात कहते हुए अल्‍लाह से अपने लिए और आप सब के लिए क्षमा मांगता हूं</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आप भी उस से क्षमा मांगें</w:t>
      </w:r>
      <w:r w:rsidRPr="00EB2563">
        <w:rPr>
          <w:rFonts w:ascii="Mangal" w:eastAsia="Calibri" w:hAnsi="Mangal" w:cs="Mangal" w:hint="cs"/>
          <w:sz w:val="36"/>
          <w:szCs w:val="32"/>
          <w:lang w:bidi="hi-IN"/>
        </w:rPr>
        <w:t>,</w:t>
      </w:r>
      <w:r w:rsidRPr="00EB2563">
        <w:rPr>
          <w:rFonts w:ascii="Mangal" w:eastAsia="Calibri" w:hAnsi="Mangal" w:cs="Mangal" w:hint="cs"/>
          <w:sz w:val="36"/>
          <w:szCs w:val="32"/>
          <w:cs/>
          <w:lang w:bidi="hi-IN"/>
        </w:rPr>
        <w:t>नि:संदेह वह अति क्षमाशील कृपालु है।</w:t>
      </w:r>
    </w:p>
    <w:p w:rsidR="00985487" w:rsidRPr="00EB2563" w:rsidRDefault="00985487" w:rsidP="00985487">
      <w:pPr>
        <w:rPr>
          <w:rFonts w:ascii="Mangal" w:eastAsia="Calibri" w:hAnsi="Mangal" w:cs="Mangal"/>
          <w:sz w:val="40"/>
          <w:szCs w:val="36"/>
          <w:lang w:bidi="hi-IN"/>
        </w:rPr>
      </w:pPr>
      <w:r w:rsidRPr="00EB2563">
        <w:rPr>
          <w:rFonts w:ascii="Mangal" w:eastAsia="Calibri" w:hAnsi="Mangal" w:cs="Mangal" w:hint="cs"/>
          <w:sz w:val="40"/>
          <w:szCs w:val="36"/>
          <w:cs/>
          <w:lang w:bidi="hi-IN"/>
        </w:rPr>
        <w:t>द्वीतीय उपदेश:</w:t>
      </w:r>
    </w:p>
    <w:p w:rsidR="00985487" w:rsidRPr="00EB2563" w:rsidRDefault="00985487" w:rsidP="00985487">
      <w:pPr>
        <w:jc w:val="center"/>
        <w:rPr>
          <w:rFonts w:ascii="Mangal" w:eastAsia="Calibri" w:hAnsi="Mangal" w:cs="Mangal"/>
          <w:sz w:val="40"/>
          <w:szCs w:val="36"/>
          <w:lang w:bidi="hi-IN"/>
        </w:rPr>
      </w:pPr>
      <w:r w:rsidRPr="00EB2563">
        <w:rPr>
          <w:rFonts w:ascii="Mangal" w:eastAsia="Calibri" w:hAnsi="Mangal" w:cs="Mangal" w:hint="cs"/>
          <w:sz w:val="40"/>
          <w:szCs w:val="36"/>
          <w:cs/>
          <w:lang w:bidi="hi-IN"/>
        </w:rPr>
        <w:t>कुछ आदेशों पर ईमान लाना और कुछ का इंकार करना भी इस्‍लामी शरीअ़त से निकलने में शामिल है</w:t>
      </w:r>
    </w:p>
    <w:p w:rsidR="00985487" w:rsidRPr="00EB2563" w:rsidRDefault="00985487" w:rsidP="00985487">
      <w:pPr>
        <w:jc w:val="right"/>
        <w:rPr>
          <w:rFonts w:ascii="Traditional Arabic" w:hAnsi="Traditional Arabic" w:cs="Mangal"/>
          <w:sz w:val="32"/>
          <w:szCs w:val="28"/>
          <w:lang w:bidi="hi-IN"/>
        </w:rPr>
      </w:pPr>
      <w:r w:rsidRPr="00EB2563">
        <w:rPr>
          <w:rFonts w:ascii="Traditional Arabic" w:hAnsi="Traditional Arabic" w:cs="Traditional Arabic"/>
          <w:sz w:val="32"/>
          <w:szCs w:val="32"/>
          <w:rtl/>
        </w:rPr>
        <w:t>الحمد لله وحده، والصلاة والسلام على من لا نبي بعده</w:t>
      </w:r>
      <w:r w:rsidRPr="00EB2563">
        <w:rPr>
          <w:rFonts w:ascii="Traditional Arabic" w:hAnsi="Traditional Arabic" w:cs="Traditional Arabic" w:hint="cs"/>
          <w:sz w:val="32"/>
          <w:szCs w:val="32"/>
          <w:rtl/>
        </w:rPr>
        <w:t>.</w:t>
      </w:r>
    </w:p>
    <w:p w:rsidR="00985487" w:rsidRPr="00EB2563" w:rsidRDefault="00985487" w:rsidP="00985487">
      <w:pPr>
        <w:rPr>
          <w:rFonts w:ascii="Traditional Arabic" w:eastAsiaTheme="minorEastAsia" w:hAnsi="Traditional Arabic" w:cs="Mangal"/>
          <w:sz w:val="36"/>
          <w:szCs w:val="32"/>
          <w:lang w:bidi="hi-IN"/>
        </w:rPr>
      </w:pPr>
      <w:r w:rsidRPr="00EB2563">
        <w:rPr>
          <w:rFonts w:ascii="Traditional Arabic" w:hAnsi="Traditional Arabic" w:cs="Mangal" w:hint="cs"/>
          <w:sz w:val="36"/>
          <w:szCs w:val="32"/>
          <w:cs/>
          <w:lang w:bidi="hi-IN"/>
        </w:rPr>
        <w:t>प्रशंसाओं के पश्‍चात</w:t>
      </w:r>
      <m:oMath>
        <m:r>
          <m:rPr>
            <m:sty m:val="p"/>
          </m:rPr>
          <w:rPr>
            <w:rFonts w:ascii="Cambria Math" w:hAnsi="Cambria Math" w:cs="Mangal"/>
            <w:sz w:val="36"/>
            <w:szCs w:val="32"/>
            <w:lang w:bidi="hi-IN"/>
          </w:rPr>
          <m:t>!</m:t>
        </m:r>
      </m:oMath>
    </w:p>
    <w:p w:rsidR="00985487" w:rsidRPr="00EB2563" w:rsidRDefault="00985487" w:rsidP="00985487">
      <w:pPr>
        <w:rPr>
          <w:rFonts w:ascii="Mangal" w:eastAsiaTheme="minorEastAsia" w:hAnsi="Mangal" w:cs="Mangal"/>
          <w:sz w:val="36"/>
          <w:szCs w:val="32"/>
          <w:lang w:bidi="hi-IN"/>
        </w:rPr>
      </w:pPr>
      <w:r w:rsidRPr="00EB2563">
        <w:rPr>
          <w:rFonts w:ascii="Traditional Arabic" w:eastAsiaTheme="minorEastAsia" w:hAnsi="Traditional Arabic"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 xml:space="preserve">आप अल्‍लाह का तक्‍़वा (धर्मनिष्‍ठा) अपनाएं और जान लें कि </w:t>
      </w:r>
      <w:r w:rsidRPr="00EB2563">
        <w:rPr>
          <w:rFonts w:ascii="Mangal" w:eastAsiaTheme="minorEastAsia" w:hAnsi="Mangal" w:cs="Mangal"/>
          <w:sz w:val="40"/>
          <w:szCs w:val="36"/>
          <w:cs/>
          <w:lang w:bidi="hi-IN"/>
        </w:rPr>
        <w:t>क़ुरान के कुछ आदेशों पर ईमान लाना और कुछ का इंकार करना</w:t>
      </w:r>
      <w:r w:rsidRPr="00EB2563">
        <w:rPr>
          <w:rFonts w:ascii="Mangal" w:eastAsiaTheme="minorEastAsia" w:hAnsi="Mangal" w:cs="Mangal"/>
          <w:sz w:val="40"/>
          <w:szCs w:val="36"/>
          <w:lang w:bidi="hi-IN"/>
        </w:rPr>
        <w:t>,</w:t>
      </w:r>
      <w:r w:rsidRPr="00EB2563">
        <w:rPr>
          <w:rFonts w:ascii="Mangal" w:eastAsiaTheme="minorEastAsia" w:hAnsi="Mangal" w:cs="Mangal"/>
          <w:sz w:val="36"/>
          <w:szCs w:val="32"/>
          <w:cs/>
          <w:lang w:bidi="hi-IN"/>
        </w:rPr>
        <w:t>अथवा कुछ रसूलों पर ईमान लाना और कुछ का इंकार करना</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इस्‍लामी शरीअ़त से निकलने के जैसा है।यद्यपि एैसा करने वाला इस भ्रम में रहे कि वह पूरी शरीअ़त से नहीं निकला है</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क्‍योंकि अल्‍लाह तआ़ला ने पुस्‍तकों को अवतरित किया है और रसूलों को भेजा है ताकि लोग अपने दिलों से इन समस्‍त पर ईमान लाएं</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अत: जिस ने उन में से किसी भी पुस्‍तक अथवा रसूल का इंकार किया उस ने कुफ्र किया</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अल्‍लाह तआ़ला का फरमान है:</w:t>
      </w:r>
    </w:p>
    <w:p w:rsidR="00985487" w:rsidRPr="00EB2563" w:rsidRDefault="00DD5422" w:rsidP="00DD5422">
      <w:pPr>
        <w:pStyle w:val="ListParagraph"/>
        <w:spacing w:before="0" w:after="160" w:line="259" w:lineRule="auto"/>
        <w:ind w:left="-46" w:firstLine="0"/>
        <w:jc w:val="lowKashida"/>
        <w:rPr>
          <w:rFonts w:ascii="Calibri" w:eastAsia="Calibri" w:hAnsi="Calibri" w:cs="Traditional Arabic"/>
          <w:sz w:val="36"/>
          <w:szCs w:val="36"/>
          <w:rtl/>
          <w:lang w:bidi="ar-EG"/>
        </w:rPr>
      </w:pPr>
      <w:r w:rsidRPr="00EB2563">
        <w:rPr>
          <w:rFonts w:ascii="Traditional Arabic" w:eastAsia="Calibri" w:hAnsi="Traditional Arabic" w:cs="Traditional Arabic"/>
          <w:sz w:val="36"/>
          <w:szCs w:val="36"/>
          <w:rtl/>
        </w:rPr>
        <w:t>﴿</w:t>
      </w:r>
      <w:r w:rsidR="00985487" w:rsidRPr="00EB2563">
        <w:rPr>
          <w:rFonts w:ascii="Calibri" w:eastAsia="Calibri" w:hAnsi="Calibri" w:cs="Traditional Arabic"/>
          <w:sz w:val="36"/>
          <w:szCs w:val="36"/>
          <w:rtl/>
          <w:lang w:bidi="ar-EG"/>
        </w:rPr>
        <w:t xml:space="preserve">إِنَّ الَّذِينَ يَكْفُرُونَ بِاللَّهِ وَرُسُلِهِ وَيُرِيدُونَ أَن يُفَرِّقُوا بَيْنَ اللَّهِ وَرُسُلِهِ وَيَقُولُونَ </w:t>
      </w:r>
      <w:r w:rsidR="00985487" w:rsidRPr="00EB2563">
        <w:rPr>
          <w:rFonts w:ascii="Calibri" w:eastAsia="Calibri" w:hAnsi="Calibri" w:cs="Traditional Arabic"/>
          <w:b/>
          <w:bCs/>
          <w:sz w:val="36"/>
          <w:szCs w:val="36"/>
          <w:rtl/>
          <w:lang w:bidi="ar-EG"/>
        </w:rPr>
        <w:t>نُؤْمِنُ بِبَعْضٍ وَنَكْفُرُ بِبَعْضٍ</w:t>
      </w:r>
      <w:r w:rsidR="00985487" w:rsidRPr="00EB2563">
        <w:rPr>
          <w:rFonts w:ascii="Calibri" w:eastAsia="Calibri" w:hAnsi="Calibri" w:cs="Traditional Arabic"/>
          <w:sz w:val="36"/>
          <w:szCs w:val="36"/>
          <w:rtl/>
          <w:lang w:bidi="ar-EG"/>
        </w:rPr>
        <w:t xml:space="preserve"> وَيُرِيدُونَ أَن يَتَّخِذُوا بَيْنَ ذَٰلِكَ سَبِيلًا</w:t>
      </w:r>
      <w:r w:rsidR="00985487" w:rsidRPr="00EB2563">
        <w:rPr>
          <w:rFonts w:ascii="Calibri" w:eastAsia="Calibri" w:hAnsi="Calibri" w:cs="Traditional Arabic" w:hint="cs"/>
          <w:sz w:val="36"/>
          <w:szCs w:val="36"/>
          <w:rtl/>
          <w:lang w:bidi="ar-EG"/>
        </w:rPr>
        <w:t xml:space="preserve"> * أولئك </w:t>
      </w:r>
      <w:r w:rsidR="00985487" w:rsidRPr="00EB2563">
        <w:rPr>
          <w:rFonts w:ascii="Calibri" w:eastAsia="Calibri" w:hAnsi="Calibri" w:cs="Traditional Arabic" w:hint="cs"/>
          <w:b/>
          <w:bCs/>
          <w:sz w:val="36"/>
          <w:szCs w:val="36"/>
          <w:rtl/>
          <w:lang w:bidi="ar-EG"/>
        </w:rPr>
        <w:t>هم الكافرون حقا</w:t>
      </w:r>
      <w:r w:rsidR="00985487" w:rsidRPr="00EB2563">
        <w:rPr>
          <w:rFonts w:ascii="Calibri" w:eastAsia="Calibri" w:hAnsi="Calibri" w:cs="Traditional Arabic" w:hint="cs"/>
          <w:sz w:val="36"/>
          <w:szCs w:val="36"/>
          <w:rtl/>
          <w:lang w:bidi="ar-EG"/>
        </w:rPr>
        <w:t xml:space="preserve"> وأعتدنا للكافرين عذابا أليما</w:t>
      </w:r>
      <w:r w:rsidRPr="00EB2563">
        <w:rPr>
          <w:rFonts w:ascii="Traditional Arabic" w:eastAsia="Calibri" w:hAnsi="Traditional Arabic" w:cs="Traditional Arabic"/>
          <w:sz w:val="36"/>
          <w:szCs w:val="36"/>
          <w:rtl/>
        </w:rPr>
        <w:t>﴾</w:t>
      </w:r>
      <w:r w:rsidR="00985487" w:rsidRPr="00EB2563">
        <w:rPr>
          <w:rFonts w:ascii="Calibri" w:eastAsia="Calibri" w:hAnsi="Calibri" w:cs="Traditional Arabic" w:hint="cs"/>
          <w:sz w:val="36"/>
          <w:szCs w:val="36"/>
          <w:rtl/>
          <w:lang w:bidi="ar-EG"/>
        </w:rPr>
        <w:t>.</w:t>
      </w:r>
    </w:p>
    <w:p w:rsidR="00985487" w:rsidRPr="00EB2563" w:rsidRDefault="00985487" w:rsidP="00985487">
      <w:pPr>
        <w:rPr>
          <w:rFonts w:ascii="Traditional Arabic" w:eastAsiaTheme="minorEastAsia" w:hAnsi="Traditional Arabic" w:cs="Mangal"/>
          <w:sz w:val="36"/>
          <w:szCs w:val="32"/>
          <w:lang w:bidi="hi-IN"/>
        </w:rPr>
      </w:pPr>
      <w:r w:rsidRPr="00EB2563">
        <w:rPr>
          <w:rFonts w:ascii="Traditional Arabic" w:eastAsiaTheme="minorEastAsia" w:hAnsi="Traditional Arabic" w:cs="Mangal"/>
          <w:sz w:val="36"/>
          <w:szCs w:val="32"/>
          <w:cs/>
          <w:lang w:bidi="hi-IN"/>
        </w:rPr>
        <w:t>अर्थात:</w:t>
      </w:r>
      <w:r w:rsidR="006355E1" w:rsidRPr="00EB2563">
        <w:rPr>
          <w:rFonts w:ascii="Traditional Arabic" w:eastAsiaTheme="minorEastAsia" w:hAnsi="Traditional Arabic" w:cs="Mangal"/>
          <w:sz w:val="36"/>
          <w:szCs w:val="32"/>
          <w:cs/>
          <w:lang w:bidi="hi-IN"/>
        </w:rPr>
        <w:t>जो लोग अल्‍लाह और उस के रसूलों के साथ कुफ्र (अविश्‍वास) करते हैं</w:t>
      </w:r>
      <w:r w:rsidR="006355E1" w:rsidRPr="00EB2563">
        <w:rPr>
          <w:rFonts w:ascii="Traditional Arabic" w:eastAsiaTheme="minorEastAsia" w:hAnsi="Traditional Arabic" w:cs="Mangal"/>
          <w:sz w:val="36"/>
          <w:szCs w:val="32"/>
          <w:lang w:bidi="hi-IN"/>
        </w:rPr>
        <w:t>,</w:t>
      </w:r>
      <w:r w:rsidR="006355E1" w:rsidRPr="00EB2563">
        <w:rPr>
          <w:rFonts w:ascii="Traditional Arabic" w:eastAsiaTheme="minorEastAsia" w:hAnsi="Traditional Arabic" w:cs="Mangal"/>
          <w:sz w:val="36"/>
          <w:szCs w:val="32"/>
          <w:cs/>
          <w:lang w:bidi="hi-IN"/>
        </w:rPr>
        <w:t>और चाहते हैं कि अल्‍लाह तथा उस के रसलों के बीच अन्‍तर करें</w:t>
      </w:r>
      <w:r w:rsidR="006355E1" w:rsidRPr="00EB2563">
        <w:rPr>
          <w:rFonts w:ascii="Traditional Arabic" w:eastAsiaTheme="minorEastAsia" w:hAnsi="Traditional Arabic" w:cs="Mangal"/>
          <w:sz w:val="36"/>
          <w:szCs w:val="32"/>
          <w:lang w:bidi="hi-IN"/>
        </w:rPr>
        <w:t>,</w:t>
      </w:r>
      <w:r w:rsidR="006355E1" w:rsidRPr="00EB2563">
        <w:rPr>
          <w:rFonts w:ascii="Traditional Arabic" w:eastAsiaTheme="minorEastAsia" w:hAnsi="Traditional Arabic" w:cs="Mangal"/>
          <w:sz w:val="36"/>
          <w:szCs w:val="32"/>
          <w:cs/>
          <w:lang w:bidi="hi-IN"/>
        </w:rPr>
        <w:t>तथा कहते हैं कि हम कुछ पर ईमान रखते हैं</w:t>
      </w:r>
      <w:r w:rsidR="006355E1" w:rsidRPr="00EB2563">
        <w:rPr>
          <w:rFonts w:ascii="Traditional Arabic" w:eastAsiaTheme="minorEastAsia" w:hAnsi="Traditional Arabic" w:cs="Mangal"/>
          <w:sz w:val="36"/>
          <w:szCs w:val="32"/>
          <w:lang w:bidi="hi-IN"/>
        </w:rPr>
        <w:t>,</w:t>
      </w:r>
      <w:r w:rsidR="006355E1" w:rsidRPr="00EB2563">
        <w:rPr>
          <w:rFonts w:ascii="Traditional Arabic" w:eastAsiaTheme="minorEastAsia" w:hAnsi="Traditional Arabic" w:cs="Mangal"/>
          <w:sz w:val="36"/>
          <w:szCs w:val="32"/>
          <w:cs/>
          <w:lang w:bidi="hi-IN"/>
        </w:rPr>
        <w:t>तथा कुछ के साथ कुफ्र करते हैं</w:t>
      </w:r>
      <w:r w:rsidR="006355E1" w:rsidRPr="00EB2563">
        <w:rPr>
          <w:rFonts w:ascii="Traditional Arabic" w:eastAsiaTheme="minorEastAsia" w:hAnsi="Traditional Arabic" w:cs="Mangal"/>
          <w:sz w:val="36"/>
          <w:szCs w:val="32"/>
          <w:lang w:bidi="hi-IN"/>
        </w:rPr>
        <w:t>,</w:t>
      </w:r>
      <w:r w:rsidR="006355E1" w:rsidRPr="00EB2563">
        <w:rPr>
          <w:rFonts w:ascii="Traditional Arabic" w:eastAsiaTheme="minorEastAsia" w:hAnsi="Traditional Arabic" w:cs="Mangal"/>
          <w:sz w:val="36"/>
          <w:szCs w:val="32"/>
          <w:cs/>
          <w:lang w:bidi="hi-IN"/>
        </w:rPr>
        <w:t>और इस के बीच राह बनाना चाहते हैं।वही शुद्ध काफिर हैं</w:t>
      </w:r>
      <w:r w:rsidR="006355E1" w:rsidRPr="00EB2563">
        <w:rPr>
          <w:rFonts w:ascii="Traditional Arabic" w:eastAsiaTheme="minorEastAsia" w:hAnsi="Traditional Arabic" w:cs="Mangal"/>
          <w:sz w:val="36"/>
          <w:szCs w:val="32"/>
          <w:lang w:bidi="hi-IN"/>
        </w:rPr>
        <w:t>,</w:t>
      </w:r>
      <w:r w:rsidR="006355E1" w:rsidRPr="00EB2563">
        <w:rPr>
          <w:rFonts w:ascii="Traditional Arabic" w:eastAsiaTheme="minorEastAsia" w:hAnsi="Traditional Arabic" w:cs="Mangal"/>
          <w:sz w:val="36"/>
          <w:szCs w:val="32"/>
          <w:cs/>
          <w:lang w:bidi="hi-IN"/>
        </w:rPr>
        <w:t>और हम ने काफिरों के लिये अपमानकारी यातना तय्यार कर रखी है।</w:t>
      </w:r>
    </w:p>
    <w:p w:rsidR="000334E9" w:rsidRPr="00EB2563" w:rsidRDefault="00985487" w:rsidP="00A2667A">
      <w:pPr>
        <w:rPr>
          <w:rFonts w:ascii="Mangal" w:eastAsiaTheme="minorEastAsia" w:hAnsi="Mangal" w:cs="Mangal"/>
          <w:sz w:val="36"/>
          <w:szCs w:val="32"/>
          <w:lang w:bidi="hi-IN"/>
        </w:rPr>
      </w:pPr>
      <w:r w:rsidRPr="00EB2563">
        <w:rPr>
          <w:rFonts w:ascii="Traditional Arabic" w:eastAsiaTheme="minorEastAsia" w:hAnsi="Traditional Arabic"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इस में वह व्‍यक्ति भी शामिल है जो यह कहता है कि मैं क़ुरान पर ईमान लाता हूं किन्‍तु ह़दीस पर नहीं</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यह इस्‍लाम भंजकों में से है</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क्‍योंकि दानों वह़्य (प्रकाशन) का इंकार करे अथवा एक का</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 xml:space="preserve">दोनों ही </w:t>
      </w:r>
      <w:r w:rsidR="000A0092" w:rsidRPr="00EB2563">
        <w:rPr>
          <w:rFonts w:ascii="Mangal" w:eastAsiaTheme="minorEastAsia" w:hAnsi="Mangal" w:cs="Mangal"/>
          <w:sz w:val="36"/>
          <w:szCs w:val="32"/>
          <w:cs/>
          <w:lang w:bidi="hi-IN"/>
        </w:rPr>
        <w:t>स्थिति में वह काफिर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 xml:space="preserve">अथवा यह कहे कि वह क़ुरान पर ईमान लाता है किन्‍तु उस में जो सह़ाबा के न्‍याय एव आप सलल्‍लाहु अलैहि वसल्‍लम की पवित्र पत्नियों की </w:t>
      </w:r>
      <w:r w:rsidR="00A2667A" w:rsidRPr="00EB2563">
        <w:rPr>
          <w:rFonts w:ascii="Mangal" w:eastAsiaTheme="minorEastAsia" w:hAnsi="Mangal" w:cs="Mangal"/>
          <w:sz w:val="36"/>
          <w:szCs w:val="32"/>
          <w:cs/>
          <w:lang w:bidi="hi-IN"/>
        </w:rPr>
        <w:t>विशुद्धता</w:t>
      </w:r>
      <w:r w:rsidR="00A2667A" w:rsidRPr="00EB2563">
        <w:rPr>
          <w:rFonts w:ascii="Mangal" w:eastAsiaTheme="minorEastAsia" w:hAnsi="Mangal" w:cs="Mangal"/>
          <w:color w:val="FF0000"/>
          <w:sz w:val="36"/>
          <w:szCs w:val="32"/>
          <w:cs/>
          <w:lang w:bidi="hi-IN"/>
        </w:rPr>
        <w:t xml:space="preserve"> </w:t>
      </w:r>
      <w:r w:rsidR="000A0092" w:rsidRPr="00EB2563">
        <w:rPr>
          <w:rFonts w:ascii="Mangal" w:eastAsiaTheme="minorEastAsia" w:hAnsi="Mangal" w:cs="Mangal"/>
          <w:sz w:val="36"/>
          <w:szCs w:val="32"/>
          <w:cs/>
          <w:lang w:bidi="hi-IN"/>
        </w:rPr>
        <w:t>का उल्‍लेख किया गया है उस पर ईमान नहीं रखता</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 xml:space="preserve">अथवा </w:t>
      </w:r>
      <w:r w:rsidR="00A2667A" w:rsidRPr="00EB2563">
        <w:rPr>
          <w:rFonts w:ascii="Mangal" w:eastAsiaTheme="minorEastAsia" w:hAnsi="Mangal" w:cs="Mangal"/>
          <w:sz w:val="36"/>
          <w:szCs w:val="32"/>
          <w:cs/>
          <w:lang w:bidi="hi-IN"/>
        </w:rPr>
        <w:t>धर्मनिरपेक्षों</w:t>
      </w:r>
      <w:r w:rsidR="00A2667A" w:rsidRPr="00EB2563">
        <w:rPr>
          <w:rFonts w:ascii="Mangal" w:eastAsiaTheme="minorEastAsia" w:hAnsi="Mangal" w:cs="Mangal"/>
          <w:color w:val="FF0000"/>
          <w:sz w:val="36"/>
          <w:szCs w:val="32"/>
          <w:cs/>
          <w:lang w:bidi="hi-IN"/>
        </w:rPr>
        <w:t xml:space="preserve"> </w:t>
      </w:r>
      <w:r w:rsidR="000A0092" w:rsidRPr="00EB2563">
        <w:rPr>
          <w:rFonts w:ascii="Mangal" w:eastAsiaTheme="minorEastAsia" w:hAnsi="Mangal" w:cs="Mangal"/>
          <w:sz w:val="36"/>
          <w:szCs w:val="32"/>
          <w:cs/>
          <w:lang w:bidi="hi-IN"/>
        </w:rPr>
        <w:t>की यह बोली बोले कि धर्म को जीवन के समस्‍त भागों से अलग करना अनिवार्य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और यह कहे कि लोगों के लिए राजनीति एवं मामलों में धर्म से निकलने की गुंजाइश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केवल पाँच सयम की नमाज़ ही प्रयाप्‍त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तो यह भी कुछ आदेशों पर अ़मल करने और कुछ का इंकार करने का रूप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अत: जो व्‍यक्ति एैसा आस्‍था रखता है उस का ईमान समाप्‍त हो जाता है और इस्‍लाम से निकल जाता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अल्‍लाह का शरण।यद्यपि वह नमाज़ व रोज़ा का पालन करता हो और मुसलमान होने का दावा ही क्‍यों न करता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क्‍योंकि उस का आस्‍था इस्‍लामी शरीअ़त के विरुद्ध और अल्‍लाह की शत्रुता पर आ‍धारित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यद्यपि वह अपनी ज़बान से इसको स्‍पष्‍ट न करता हो</w:t>
      </w:r>
      <w:r w:rsidR="000A0092" w:rsidRPr="00EB2563">
        <w:rPr>
          <w:rFonts w:ascii="Mangal" w:eastAsiaTheme="minorEastAsia" w:hAnsi="Mangal" w:cs="Mangal"/>
          <w:sz w:val="36"/>
          <w:szCs w:val="32"/>
          <w:lang w:bidi="hi-IN"/>
        </w:rPr>
        <w:t>,</w:t>
      </w:r>
      <w:r w:rsidR="000A0092" w:rsidRPr="00EB2563">
        <w:rPr>
          <w:rFonts w:ascii="Mangal" w:eastAsiaTheme="minorEastAsia" w:hAnsi="Mangal" w:cs="Mangal"/>
          <w:sz w:val="36"/>
          <w:szCs w:val="32"/>
          <w:cs/>
          <w:lang w:bidi="hi-IN"/>
        </w:rPr>
        <w:t xml:space="preserve">क्‍यों‍कि उस आस्‍था को देखा </w:t>
      </w:r>
      <w:r w:rsidR="000334E9" w:rsidRPr="00EB2563">
        <w:rPr>
          <w:rFonts w:ascii="Mangal" w:eastAsiaTheme="minorEastAsia" w:hAnsi="Mangal" w:cs="Mangal"/>
          <w:sz w:val="36"/>
          <w:szCs w:val="32"/>
          <w:cs/>
          <w:lang w:bidi="hi-IN"/>
        </w:rPr>
        <w:t>जाता है जो हृदय में होता है।</w:t>
      </w:r>
    </w:p>
    <w:p w:rsidR="000334E9" w:rsidRPr="00EB2563" w:rsidRDefault="00964952" w:rsidP="00964952">
      <w:pPr>
        <w:jc w:val="center"/>
        <w:rPr>
          <w:rFonts w:ascii="Mangal" w:eastAsiaTheme="minorEastAsia" w:hAnsi="Mangal" w:cs="Mangal"/>
          <w:sz w:val="40"/>
          <w:szCs w:val="36"/>
          <w:lang w:bidi="hi-IN"/>
        </w:rPr>
      </w:pPr>
      <w:r w:rsidRPr="00EB2563">
        <w:rPr>
          <w:rFonts w:ascii="Mangal" w:eastAsiaTheme="minorEastAsia" w:hAnsi="Mangal" w:cs="Mangal" w:hint="cs"/>
          <w:sz w:val="40"/>
          <w:szCs w:val="36"/>
          <w:cs/>
          <w:lang w:bidi="hi-IN"/>
        </w:rPr>
        <w:t>अज्ञानता</w:t>
      </w:r>
      <w:r w:rsidRPr="00EB2563">
        <w:rPr>
          <w:rFonts w:ascii="Mangal" w:eastAsiaTheme="minorEastAsia" w:hAnsi="Mangal" w:cs="Mangal" w:hint="cs"/>
          <w:color w:val="FF0000"/>
          <w:sz w:val="40"/>
          <w:szCs w:val="36"/>
          <w:cs/>
          <w:lang w:bidi="hi-IN"/>
        </w:rPr>
        <w:t xml:space="preserve"> </w:t>
      </w:r>
      <w:r w:rsidR="000334E9" w:rsidRPr="00EB2563">
        <w:rPr>
          <w:rFonts w:ascii="Mangal" w:eastAsiaTheme="minorEastAsia" w:hAnsi="Mangal" w:cs="Mangal" w:hint="cs"/>
          <w:sz w:val="40"/>
          <w:szCs w:val="36"/>
          <w:cs/>
          <w:lang w:bidi="hi-IN"/>
        </w:rPr>
        <w:t xml:space="preserve">व </w:t>
      </w:r>
      <w:r w:rsidRPr="00EB2563">
        <w:rPr>
          <w:rFonts w:ascii="Mangal" w:eastAsiaTheme="minorEastAsia" w:hAnsi="Mangal" w:cs="Mangal" w:hint="cs"/>
          <w:sz w:val="40"/>
          <w:szCs w:val="36"/>
          <w:cs/>
          <w:lang w:bidi="hi-IN"/>
        </w:rPr>
        <w:t>अभिमान एवं अहंकार</w:t>
      </w:r>
      <w:r w:rsidRPr="00EB2563">
        <w:rPr>
          <w:rFonts w:ascii="Mangal" w:eastAsiaTheme="minorEastAsia" w:hAnsi="Mangal" w:cs="Mangal" w:hint="cs"/>
          <w:color w:val="FF0000"/>
          <w:sz w:val="40"/>
          <w:szCs w:val="36"/>
          <w:cs/>
          <w:lang w:bidi="hi-IN"/>
        </w:rPr>
        <w:t xml:space="preserve"> </w:t>
      </w:r>
      <w:r w:rsidR="000334E9" w:rsidRPr="00EB2563">
        <w:rPr>
          <w:rFonts w:ascii="Mangal" w:eastAsiaTheme="minorEastAsia" w:hAnsi="Mangal" w:cs="Mangal" w:hint="cs"/>
          <w:sz w:val="40"/>
          <w:szCs w:val="36"/>
          <w:cs/>
          <w:lang w:bidi="hi-IN"/>
        </w:rPr>
        <w:t xml:space="preserve">दो ऐसे रोग हैं जिन्‍होंने उन दोनों </w:t>
      </w:r>
      <w:r w:rsidRPr="00EB2563">
        <w:rPr>
          <w:rFonts w:ascii="Mangal" w:eastAsiaTheme="minorEastAsia" w:hAnsi="Mangal" w:cs="Mangal" w:hint="cs"/>
          <w:sz w:val="40"/>
          <w:szCs w:val="36"/>
          <w:cs/>
          <w:lang w:bidi="hi-IN"/>
        </w:rPr>
        <w:t>पंथों</w:t>
      </w:r>
      <w:r w:rsidRPr="00EB2563">
        <w:rPr>
          <w:rFonts w:ascii="Mangal" w:eastAsiaTheme="minorEastAsia" w:hAnsi="Mangal" w:cs="Mangal" w:hint="cs"/>
          <w:color w:val="FF0000"/>
          <w:sz w:val="40"/>
          <w:szCs w:val="36"/>
          <w:cs/>
          <w:lang w:bidi="hi-IN"/>
        </w:rPr>
        <w:t xml:space="preserve"> </w:t>
      </w:r>
      <w:r w:rsidR="000334E9" w:rsidRPr="00EB2563">
        <w:rPr>
          <w:rFonts w:ascii="Mangal" w:eastAsiaTheme="minorEastAsia" w:hAnsi="Mangal" w:cs="Mangal" w:hint="cs"/>
          <w:sz w:val="40"/>
          <w:szCs w:val="36"/>
          <w:cs/>
          <w:lang w:bidi="hi-IN"/>
        </w:rPr>
        <w:t xml:space="preserve">को इस आस्‍था में डाल दिया कि </w:t>
      </w:r>
    </w:p>
    <w:p w:rsidR="00985487" w:rsidRPr="00EB2563" w:rsidRDefault="000334E9" w:rsidP="000334E9">
      <w:pPr>
        <w:jc w:val="center"/>
        <w:rPr>
          <w:rFonts w:ascii="Mangal" w:eastAsiaTheme="minorEastAsia" w:hAnsi="Mangal" w:cs="Mangal"/>
          <w:sz w:val="40"/>
          <w:szCs w:val="36"/>
          <w:lang w:bidi="hi-IN"/>
        </w:rPr>
      </w:pPr>
      <w:r w:rsidRPr="00EB2563">
        <w:rPr>
          <w:rFonts w:ascii="Mangal" w:eastAsiaTheme="minorEastAsia" w:hAnsi="Mangal" w:cs="Mangal" w:hint="cs"/>
          <w:sz w:val="40"/>
          <w:szCs w:val="36"/>
          <w:cs/>
          <w:lang w:bidi="hi-IN"/>
        </w:rPr>
        <w:t>इस्‍लामी शरीअ़त से निकलना जाएज़ है</w:t>
      </w:r>
    </w:p>
    <w:p w:rsidR="000334E9" w:rsidRPr="00EB2563" w:rsidRDefault="000334E9" w:rsidP="00530DE1">
      <w:pP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अल्‍लाह के बंदो</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 xml:space="preserve">उन सूफियों और </w:t>
      </w:r>
      <w:r w:rsidR="00964952" w:rsidRPr="00EB2563">
        <w:rPr>
          <w:rFonts w:ascii="Mangal" w:eastAsiaTheme="minorEastAsia" w:hAnsi="Mangal" w:cs="Mangal"/>
          <w:sz w:val="36"/>
          <w:szCs w:val="32"/>
          <w:cs/>
          <w:lang w:bidi="hi-IN"/>
        </w:rPr>
        <w:t>धर्मनिरपेक्षों</w:t>
      </w:r>
      <w:r w:rsidR="00964952"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 xml:space="preserve">को इस </w:t>
      </w:r>
      <w:r w:rsidR="00964952" w:rsidRPr="00EB2563">
        <w:rPr>
          <w:rFonts w:ascii="Mangal" w:eastAsiaTheme="minorEastAsia" w:hAnsi="Mangal" w:cs="Mangal"/>
          <w:sz w:val="36"/>
          <w:szCs w:val="32"/>
          <w:cs/>
          <w:lang w:bidi="hi-IN"/>
        </w:rPr>
        <w:t>भ्रामक</w:t>
      </w:r>
      <w:r w:rsidR="00964952"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 xml:space="preserve">आस्‍था में जिस चीज़ ने डाला है वह अथवा </w:t>
      </w:r>
      <w:r w:rsidR="00964952" w:rsidRPr="00EB2563">
        <w:rPr>
          <w:rFonts w:ascii="Mangal" w:eastAsiaTheme="minorEastAsia" w:hAnsi="Mangal" w:cs="Mangal"/>
          <w:sz w:val="36"/>
          <w:szCs w:val="32"/>
          <w:cs/>
          <w:lang w:bidi="hi-IN"/>
        </w:rPr>
        <w:t xml:space="preserve">अज्ञानता </w:t>
      </w:r>
      <w:r w:rsidRPr="00EB2563">
        <w:rPr>
          <w:rFonts w:ascii="Mangal" w:eastAsiaTheme="minorEastAsia" w:hAnsi="Mangal" w:cs="Mangal"/>
          <w:sz w:val="36"/>
          <w:szCs w:val="32"/>
          <w:cs/>
          <w:lang w:bidi="hi-IN"/>
        </w:rPr>
        <w:t>व</w:t>
      </w:r>
      <w:r w:rsidRPr="00EB2563">
        <w:rPr>
          <w:rFonts w:ascii="Mangal" w:eastAsiaTheme="minorEastAsia" w:hAnsi="Mangal" w:cs="Mangal"/>
          <w:color w:val="FF0000"/>
          <w:sz w:val="36"/>
          <w:szCs w:val="32"/>
          <w:cs/>
          <w:lang w:bidi="hi-IN"/>
        </w:rPr>
        <w:t xml:space="preserve"> </w:t>
      </w:r>
      <w:r w:rsidR="00964952" w:rsidRPr="00EB2563">
        <w:rPr>
          <w:rFonts w:ascii="Mangal" w:eastAsiaTheme="minorEastAsia" w:hAnsi="Mangal" w:cs="Mangal"/>
          <w:sz w:val="36"/>
          <w:szCs w:val="32"/>
          <w:cs/>
          <w:lang w:bidi="hi-IN"/>
        </w:rPr>
        <w:t>अनभिज्ञता</w:t>
      </w:r>
      <w:r w:rsidR="00964952"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 xml:space="preserve">है अथवा </w:t>
      </w:r>
      <w:r w:rsidR="00530DE1" w:rsidRPr="00EB2563">
        <w:rPr>
          <w:rFonts w:ascii="Mangal" w:eastAsiaTheme="minorEastAsia" w:hAnsi="Mangal" w:cs="Mangal" w:hint="cs"/>
          <w:sz w:val="36"/>
          <w:szCs w:val="32"/>
          <w:cs/>
          <w:lang w:bidi="hi-IN"/>
        </w:rPr>
        <w:t>अभिमान एवं अहंकार</w:t>
      </w:r>
      <w:r w:rsidR="00530DE1" w:rsidRPr="00EB2563">
        <w:rPr>
          <w:rFonts w:ascii="Mangal" w:eastAsiaTheme="minorEastAsia" w:hAnsi="Mangal" w:cs="Mangal" w:hint="cs"/>
          <w:color w:val="FF0000"/>
          <w:sz w:val="36"/>
          <w:szCs w:val="32"/>
          <w:cs/>
          <w:lang w:bidi="hi-IN"/>
        </w:rPr>
        <w:t xml:space="preserve"> </w:t>
      </w:r>
      <w:r w:rsidRPr="00EB2563">
        <w:rPr>
          <w:rFonts w:ascii="Mangal" w:eastAsiaTheme="minorEastAsia" w:hAnsi="Mangal" w:cs="Mangal"/>
          <w:sz w:val="36"/>
          <w:szCs w:val="32"/>
          <w:cs/>
          <w:lang w:bidi="hi-IN"/>
        </w:rPr>
        <w:t>है</w:t>
      </w:r>
      <w:r w:rsidRPr="00EB2563">
        <w:rPr>
          <w:rFonts w:ascii="Mangal" w:eastAsiaTheme="minorEastAsia" w:hAnsi="Mangal" w:cs="Mangal"/>
          <w:sz w:val="36"/>
          <w:szCs w:val="32"/>
          <w:lang w:bidi="hi-IN"/>
        </w:rPr>
        <w:t>,</w:t>
      </w:r>
      <w:r w:rsidR="00530DE1" w:rsidRPr="00EB2563">
        <w:rPr>
          <w:rFonts w:ascii="Mangal" w:eastAsiaTheme="minorEastAsia" w:hAnsi="Mangal" w:cs="Mangal"/>
          <w:sz w:val="36"/>
          <w:szCs w:val="32"/>
          <w:cs/>
          <w:lang w:bidi="hi-IN"/>
        </w:rPr>
        <w:t xml:space="preserve"> अज्ञानता</w:t>
      </w:r>
      <w:r w:rsidRPr="00EB2563">
        <w:rPr>
          <w:rFonts w:ascii="Mangal" w:eastAsiaTheme="minorEastAsia" w:hAnsi="Mangal" w:cs="Mangal"/>
          <w:sz w:val="36"/>
          <w:szCs w:val="32"/>
          <w:cs/>
          <w:lang w:bidi="hi-IN"/>
        </w:rPr>
        <w:t xml:space="preserve"> का </w:t>
      </w:r>
      <w:r w:rsidR="00530DE1" w:rsidRPr="00EB2563">
        <w:rPr>
          <w:rFonts w:ascii="Mangal" w:eastAsiaTheme="minorEastAsia" w:hAnsi="Mangal" w:cs="Mangal"/>
          <w:sz w:val="36"/>
          <w:szCs w:val="32"/>
          <w:cs/>
          <w:lang w:bidi="hi-IN"/>
        </w:rPr>
        <w:t>इ</w:t>
      </w:r>
      <w:r w:rsidRPr="00EB2563">
        <w:rPr>
          <w:rFonts w:ascii="Mangal" w:eastAsiaTheme="minorEastAsia" w:hAnsi="Mangal" w:cs="Mangal"/>
          <w:sz w:val="36"/>
          <w:szCs w:val="32"/>
          <w:cs/>
          <w:lang w:bidi="hi-IN"/>
        </w:rPr>
        <w:t xml:space="preserve">लाज ज्ञान एवं शिक्षा है और </w:t>
      </w:r>
      <w:r w:rsidR="00530DE1" w:rsidRPr="00EB2563">
        <w:rPr>
          <w:rFonts w:ascii="Mangal" w:eastAsiaTheme="minorEastAsia" w:hAnsi="Mangal" w:cs="Mangal" w:hint="cs"/>
          <w:sz w:val="36"/>
          <w:szCs w:val="32"/>
          <w:cs/>
          <w:lang w:bidi="hi-IN"/>
        </w:rPr>
        <w:t>अभिमान एवं अहंकार</w:t>
      </w:r>
      <w:r w:rsidR="00530DE1" w:rsidRPr="00EB2563">
        <w:rPr>
          <w:rFonts w:ascii="Mangal" w:eastAsiaTheme="minorEastAsia" w:hAnsi="Mangal" w:cs="Mangal" w:hint="cs"/>
          <w:color w:val="FF0000"/>
          <w:sz w:val="36"/>
          <w:szCs w:val="32"/>
          <w:cs/>
          <w:lang w:bidi="hi-IN"/>
        </w:rPr>
        <w:t xml:space="preserve"> </w:t>
      </w:r>
      <w:r w:rsidRPr="00EB2563">
        <w:rPr>
          <w:rFonts w:ascii="Mangal" w:eastAsiaTheme="minorEastAsia" w:hAnsi="Mangal" w:cs="Mangal"/>
          <w:sz w:val="36"/>
          <w:szCs w:val="32"/>
          <w:cs/>
          <w:lang w:bidi="hi-IN"/>
        </w:rPr>
        <w:t>का ईलाज अल्‍लाह की महानता को याद करना और यह भाव पैदा करना है कि मनुष्‍य को एक दिन अल्‍लाह के समक्ष उपस्थित होना है और इस्‍लामी शरीअ़त से मूँह फेरने पर अल्‍लाह उस का हिसाब लेने वाला है।</w:t>
      </w:r>
    </w:p>
    <w:p w:rsidR="000334E9" w:rsidRPr="00EB2563" w:rsidRDefault="000334E9" w:rsidP="000334E9">
      <w:pPr>
        <w:rPr>
          <w:rFonts w:ascii="Traditional Arabic" w:eastAsia="Calibri" w:hAnsi="Traditional Arabic" w:cs="Mangal"/>
          <w:sz w:val="36"/>
          <w:szCs w:val="32"/>
          <w:lang w:bidi="hi-IN"/>
        </w:rPr>
      </w:pPr>
      <w:r w:rsidRPr="00EB2563">
        <w:rPr>
          <w:rFonts w:ascii="Traditional Arabic" w:eastAsia="Calibri" w:hAnsi="Traditional Arabic" w:cs="Mangal" w:hint="cs"/>
          <w:sz w:val="36"/>
          <w:szCs w:val="32"/>
          <w:cs/>
          <w:lang w:bidi="hi-IN"/>
        </w:rPr>
        <w:t>आप यह भी जान लें कि अल्‍लाह तआ़ला ने आप को एक बड़े कार्य का आदेश दिया है</w:t>
      </w:r>
      <w:r w:rsidRPr="00EB2563">
        <w:rPr>
          <w:rFonts w:ascii="Traditional Arabic" w:eastAsia="Calibri" w:hAnsi="Traditional Arabic" w:cs="Mangal" w:hint="cs"/>
          <w:sz w:val="36"/>
          <w:szCs w:val="32"/>
          <w:lang w:bidi="hi-IN"/>
        </w:rPr>
        <w:t>,</w:t>
      </w:r>
      <w:r w:rsidRPr="00EB2563">
        <w:rPr>
          <w:rFonts w:ascii="Traditional Arabic" w:eastAsia="Calibri" w:hAnsi="Traditional Arabic" w:cs="Mangal" w:hint="cs"/>
          <w:sz w:val="36"/>
          <w:szCs w:val="32"/>
          <w:cs/>
          <w:lang w:bidi="hi-IN"/>
        </w:rPr>
        <w:t>अल्‍लाह का कथन है:</w:t>
      </w:r>
    </w:p>
    <w:p w:rsidR="000334E9" w:rsidRPr="00EB2563" w:rsidRDefault="00DD5422" w:rsidP="00DD5422">
      <w:pPr>
        <w:pStyle w:val="ListParagraph"/>
        <w:spacing w:before="0" w:after="160" w:line="276" w:lineRule="auto"/>
        <w:ind w:left="95" w:firstLine="0"/>
        <w:jc w:val="lowKashida"/>
        <w:rPr>
          <w:rFonts w:ascii="Jameel Noori Nastaleeq" w:hAnsi="Jameel Noori Nastaleeq" w:cs="Mangal"/>
          <w:sz w:val="32"/>
          <w:szCs w:val="28"/>
          <w:rtl/>
          <w:cs/>
          <w:lang w:bidi="hi-IN"/>
        </w:rPr>
      </w:pPr>
      <w:r w:rsidRPr="00EB2563">
        <w:rPr>
          <w:rFonts w:ascii="Traditional Arabic" w:eastAsia="Calibri" w:hAnsi="Traditional Arabic" w:cs="Traditional Arabic"/>
          <w:sz w:val="36"/>
          <w:szCs w:val="36"/>
          <w:rtl/>
        </w:rPr>
        <w:t>﴿</w:t>
      </w:r>
      <w:r w:rsidR="000334E9" w:rsidRPr="00EB2563">
        <w:rPr>
          <w:rFonts w:ascii="Traditional Arabic" w:eastAsia="Calibri" w:hAnsi="Traditional Arabic" w:cs="Traditional Arabic"/>
          <w:sz w:val="32"/>
          <w:szCs w:val="32"/>
          <w:rtl/>
        </w:rPr>
        <w:t>إن اللَّهَ وَمَلَائِكَتَهُ يُصَلُّونَ عَلَى النَّبِيِّ يَا أَيُّهَا الَّذِينَ آمَنُوا صَلُّوا عَلَيْهِ وَسَلِّمُوا تسليما</w:t>
      </w:r>
      <w:r w:rsidRPr="00EB2563">
        <w:rPr>
          <w:rFonts w:ascii="Traditional Arabic" w:eastAsia="Calibri" w:hAnsi="Traditional Arabic" w:cs="Traditional Arabic"/>
          <w:sz w:val="36"/>
          <w:szCs w:val="36"/>
          <w:rtl/>
        </w:rPr>
        <w:t>﴾</w:t>
      </w:r>
    </w:p>
    <w:p w:rsidR="000334E9" w:rsidRPr="00EB2563" w:rsidRDefault="000334E9" w:rsidP="000334E9">
      <w:pPr>
        <w:rPr>
          <w:rFonts w:ascii="Traditional Arabic" w:eastAsiaTheme="minorEastAsia" w:hAnsi="Traditional Arabic" w:cs="Mangal"/>
          <w:sz w:val="36"/>
          <w:szCs w:val="32"/>
          <w:lang w:bidi="hi-IN"/>
        </w:rPr>
      </w:pPr>
      <w:r w:rsidRPr="00EB2563">
        <w:rPr>
          <w:rFonts w:ascii="Traditional Arabic" w:eastAsiaTheme="minorEastAsia" w:hAnsi="Traditional Arabic" w:cs="Mangal" w:hint="cs"/>
          <w:sz w:val="36"/>
          <w:szCs w:val="32"/>
          <w:cs/>
          <w:lang w:bidi="hi-IN"/>
        </w:rPr>
        <w:t>अर्थात:अल्‍लाह तथा उस के फरिश्‍ते दरूद भेजते हैं नबी पर</w:t>
      </w:r>
      <w:r w:rsidRPr="00EB2563">
        <w:rPr>
          <w:rFonts w:ascii="Traditional Arabic" w:eastAsiaTheme="minorEastAsia" w:hAnsi="Traditional Arabic" w:cs="Mangal" w:hint="cs"/>
          <w:sz w:val="36"/>
          <w:szCs w:val="32"/>
          <w:lang w:bidi="hi-IN"/>
        </w:rPr>
        <w:t>,</w:t>
      </w:r>
      <w:r w:rsidRPr="00EB2563">
        <w:rPr>
          <w:rFonts w:ascii="Traditional Arabic" w:eastAsiaTheme="minorEastAsia" w:hAnsi="Traditional Arabic" w:cs="Mangal" w:hint="cs"/>
          <w:sz w:val="36"/>
          <w:szCs w:val="32"/>
          <w:cs/>
          <w:lang w:bidi="hi-IN"/>
        </w:rPr>
        <w:t>हे ईमान वालो</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उन पर दरूद तथा बहुत सलाम भेजो।</w:t>
      </w:r>
    </w:p>
    <w:p w:rsidR="000334E9" w:rsidRPr="00EB2563" w:rsidRDefault="000334E9" w:rsidP="000334E9">
      <w:pPr>
        <w:pStyle w:val="ListParagraph"/>
        <w:spacing w:before="0" w:after="160" w:line="276" w:lineRule="auto"/>
        <w:ind w:left="95" w:firstLine="0"/>
        <w:jc w:val="lowKashida"/>
        <w:rPr>
          <w:rFonts w:ascii="Jameel Noori Nastaleeq" w:hAnsi="Jameel Noori Nastaleeq" w:cs="Jameel Noori Nastaleeq"/>
          <w:sz w:val="32"/>
          <w:szCs w:val="32"/>
          <w:rtl/>
        </w:rPr>
      </w:pPr>
      <w:r w:rsidRPr="00EB2563">
        <w:rPr>
          <w:rFonts w:ascii="Traditional Arabic" w:eastAsia="Calibri" w:hAnsi="Traditional Arabic" w:cs="Traditional Arabic"/>
          <w:sz w:val="32"/>
          <w:szCs w:val="32"/>
          <w:rtl/>
        </w:rPr>
        <w:t xml:space="preserve">اللهم صل وسلم على عبدك ورسولك محمد، وارض عن أصحابه الخلفاء، </w:t>
      </w:r>
      <w:r w:rsidRPr="00EB2563">
        <w:rPr>
          <w:rFonts w:ascii="Traditional Arabic" w:eastAsia="Calibri" w:hAnsi="Traditional Arabic" w:cs="Traditional Arabic" w:hint="cs"/>
          <w:sz w:val="32"/>
          <w:szCs w:val="32"/>
          <w:rtl/>
        </w:rPr>
        <w:t xml:space="preserve">الأئمة الحنفاء، </w:t>
      </w:r>
      <w:r w:rsidRPr="00EB2563">
        <w:rPr>
          <w:rFonts w:ascii="Traditional Arabic" w:eastAsia="Calibri" w:hAnsi="Traditional Arabic" w:cs="Traditional Arabic"/>
          <w:sz w:val="32"/>
          <w:szCs w:val="32"/>
          <w:rtl/>
        </w:rPr>
        <w:t>وارض عن التابعين ومن تبعهم بإحسان إلى يوم الدين.</w:t>
      </w:r>
    </w:p>
    <w:p w:rsidR="000334E9" w:rsidRPr="00EB2563" w:rsidRDefault="000334E9" w:rsidP="000334E9">
      <w:pPr>
        <w:rPr>
          <w:rFonts w:ascii="Mangal" w:eastAsiaTheme="minorEastAsia" w:hAnsi="Mangal" w:cs="Mangal"/>
          <w:sz w:val="36"/>
          <w:szCs w:val="32"/>
          <w:lang w:bidi="hi-IN"/>
        </w:rPr>
      </w:pPr>
      <w:r w:rsidRPr="00EB2563">
        <w:rPr>
          <w:rFonts w:ascii="Traditional Arabic" w:eastAsiaTheme="minorEastAsia" w:hAnsi="Traditional Arabic" w:cs="Mangal" w:hint="cs"/>
          <w:sz w:val="36"/>
          <w:szCs w:val="32"/>
          <w:cs/>
          <w:lang w:bidi="hi-IN"/>
        </w:rPr>
        <w:t>हे अल्‍लाह</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हमारे दिलों को निफाक (पाखंड) से</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हमारे अ़मलों को दिखावे से और हमारी निगाहों को कदाचार</w:t>
      </w:r>
      <w:r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से पवित्र कर दे।</w:t>
      </w:r>
    </w:p>
    <w:p w:rsidR="000334E9" w:rsidRPr="00EB2563" w:rsidRDefault="000334E9" w:rsidP="000334E9">
      <w:pP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हम तुझ से दुनिया व आखिरत की समस्‍त भलाई की दुआ़ मांगते हैं जो हम को ज्ञात है और जो ज्ञात नहीं</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और तेरा शरण चाहते हैं दुनिया एवं आखिरत के समस्‍त पापों एवं कदाचारों से जो हम को ज्ञात हैं और ज्ञात नहीं हैं।</w:t>
      </w:r>
    </w:p>
    <w:p w:rsidR="000334E9" w:rsidRPr="00EB2563" w:rsidRDefault="000334E9" w:rsidP="000334E9">
      <w:pP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हम तेरा शरण चाहते हैं तेरी उपकारों की समाप्ति से</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तेरी सुख</w:t>
      </w:r>
      <w:r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के हट जाने से</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तेरी अचानक की यातना से और तेरी हर प्रकार की अप्रसन्‍नता</w:t>
      </w:r>
      <w:r w:rsidRPr="00EB2563">
        <w:rPr>
          <w:rFonts w:ascii="Mangal" w:eastAsiaTheme="minorEastAsia" w:hAnsi="Mangal" w:cs="Mangal"/>
          <w:color w:val="FF0000"/>
          <w:sz w:val="36"/>
          <w:szCs w:val="32"/>
          <w:cs/>
          <w:lang w:bidi="hi-IN"/>
        </w:rPr>
        <w:t xml:space="preserve"> </w:t>
      </w:r>
      <w:r w:rsidRPr="00EB2563">
        <w:rPr>
          <w:rFonts w:ascii="Mangal" w:eastAsiaTheme="minorEastAsia" w:hAnsi="Mangal" w:cs="Mangal"/>
          <w:sz w:val="36"/>
          <w:szCs w:val="32"/>
          <w:cs/>
          <w:lang w:bidi="hi-IN"/>
        </w:rPr>
        <w:t>से।</w:t>
      </w:r>
    </w:p>
    <w:p w:rsidR="000334E9" w:rsidRPr="00EB2563" w:rsidRDefault="000334E9" w:rsidP="000334E9">
      <w:pP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हम तुझ से स्‍वर्ग मांगते हैं</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और वे कार्य एवं कथन भी जो स्‍वर्ग से निकट कर दे</w:t>
      </w:r>
      <w:r w:rsidRPr="00EB2563">
        <w:rPr>
          <w:rFonts w:ascii="Mangal" w:eastAsiaTheme="minorEastAsia" w:hAnsi="Mangal" w:cs="Mangal"/>
          <w:sz w:val="36"/>
          <w:szCs w:val="32"/>
          <w:lang w:bidi="hi-IN"/>
        </w:rPr>
        <w:t>,</w:t>
      </w:r>
      <w:r w:rsidRPr="00EB2563">
        <w:rPr>
          <w:rFonts w:ascii="Mangal" w:eastAsiaTheme="minorEastAsia" w:hAnsi="Mangal" w:cs="Mangal"/>
          <w:sz w:val="36"/>
          <w:szCs w:val="32"/>
          <w:cs/>
          <w:lang w:bidi="hi-IN"/>
        </w:rPr>
        <w:t>औ हम तेरा शरण चाहते हैं नरक से और उन कार्यों एवं कथनों से भी जो नरक से निकट करे।</w:t>
      </w:r>
    </w:p>
    <w:p w:rsidR="000334E9" w:rsidRPr="00EB2563" w:rsidRDefault="000334E9" w:rsidP="000334E9">
      <w:pP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हे हमारे रब</w:t>
      </w:r>
      <m:oMath>
        <m:r>
          <m:rPr>
            <m:sty m:val="p"/>
          </m:rPr>
          <w:rPr>
            <w:rFonts w:ascii="Cambria Math" w:eastAsiaTheme="minorEastAsia" w:hAnsi="Cambria Math" w:cs="Mangal"/>
            <w:sz w:val="36"/>
            <w:szCs w:val="32"/>
            <w:lang w:bidi="hi-IN"/>
          </w:rPr>
          <m:t>!</m:t>
        </m:r>
      </m:oMath>
      <w:r w:rsidRPr="00EB2563">
        <w:rPr>
          <w:rFonts w:ascii="Mangal" w:eastAsiaTheme="minorEastAsia" w:hAnsi="Mangal" w:cs="Mangal"/>
          <w:sz w:val="36"/>
          <w:szCs w:val="32"/>
          <w:cs/>
          <w:lang w:bidi="hi-IN"/>
        </w:rPr>
        <w:t>हमें दुनिया में पुण्‍य दे और आखिरत में भालई प्रदान फरमा और हमें नरक की यातना से मुक्ति प्रदान कर।</w:t>
      </w:r>
    </w:p>
    <w:p w:rsidR="000334E9" w:rsidRPr="00EB2563" w:rsidRDefault="000334E9" w:rsidP="000334E9">
      <w:pPr>
        <w:ind w:left="95"/>
        <w:jc w:val="center"/>
        <w:rPr>
          <w:rFonts w:ascii="Jameel Noori Nastaleeq" w:hAnsi="Jameel Noori Nastaleeq" w:cs="Jameel Noori Nastaleeq"/>
          <w:b/>
          <w:bCs/>
          <w:sz w:val="32"/>
          <w:szCs w:val="32"/>
        </w:rPr>
      </w:pPr>
      <w:r w:rsidRPr="00EB2563">
        <w:rPr>
          <w:rFonts w:ascii="Traditional Arabic" w:hAnsi="Traditional Arabic" w:cs="Traditional Arabic"/>
          <w:sz w:val="32"/>
          <w:szCs w:val="32"/>
          <w:rtl/>
        </w:rPr>
        <w:t>اللهم صل على نبينا محمد وآله وصحبه وسلِّم تسليما كثيرا.</w:t>
      </w:r>
    </w:p>
    <w:p w:rsidR="000334E9" w:rsidRPr="00EB2563" w:rsidRDefault="000334E9" w:rsidP="000334E9">
      <w:pPr>
        <w:jc w:val="center"/>
        <w:rPr>
          <w:rFonts w:ascii="Mangal" w:eastAsiaTheme="minorEastAsia" w:hAnsi="Mangal" w:cs="Mangal"/>
          <w:sz w:val="40"/>
          <w:szCs w:val="36"/>
          <w:lang w:bidi="hi-IN"/>
        </w:rPr>
      </w:pPr>
      <w:r w:rsidRPr="00EB2563">
        <w:rPr>
          <w:rFonts w:ascii="Mangal" w:eastAsiaTheme="minorEastAsia" w:hAnsi="Mangal" w:cs="Mangal" w:hint="cs"/>
          <w:sz w:val="40"/>
          <w:szCs w:val="36"/>
          <w:cs/>
          <w:lang w:bidi="hi-IN"/>
        </w:rPr>
        <w:t>लेखक:</w:t>
      </w:r>
    </w:p>
    <w:p w:rsidR="000334E9" w:rsidRPr="00EB2563" w:rsidRDefault="000334E9" w:rsidP="000334E9">
      <w:pPr>
        <w:jc w:val="center"/>
        <w:rPr>
          <w:rFonts w:ascii="Mangal" w:eastAsiaTheme="minorEastAsia" w:hAnsi="Mangal" w:cs="Mangal"/>
          <w:sz w:val="36"/>
          <w:szCs w:val="32"/>
          <w:lang w:bidi="hi-IN"/>
        </w:rPr>
      </w:pPr>
      <w:r w:rsidRPr="00EB2563">
        <w:rPr>
          <w:rFonts w:ascii="Mangal" w:eastAsiaTheme="minorEastAsia" w:hAnsi="Mangal" w:cs="Mangal" w:hint="cs"/>
          <w:sz w:val="36"/>
          <w:szCs w:val="32"/>
          <w:cs/>
          <w:lang w:bidi="hi-IN"/>
        </w:rPr>
        <w:t>माजिद बिन सुलैमान अर्रसी</w:t>
      </w:r>
    </w:p>
    <w:p w:rsidR="000334E9" w:rsidRPr="00EB2563" w:rsidRDefault="000334E9" w:rsidP="000334E9">
      <w:pPr>
        <w:jc w:val="center"/>
        <w:rPr>
          <w:rFonts w:ascii="Mangal" w:eastAsiaTheme="minorEastAsia" w:hAnsi="Mangal" w:cs="Mangal"/>
          <w:sz w:val="40"/>
          <w:szCs w:val="36"/>
          <w:lang w:bidi="hi-IN"/>
        </w:rPr>
      </w:pPr>
      <w:r w:rsidRPr="00EB2563">
        <w:rPr>
          <w:rFonts w:ascii="Mangal" w:eastAsiaTheme="minorEastAsia" w:hAnsi="Mangal" w:cs="Mangal" w:hint="cs"/>
          <w:sz w:val="40"/>
          <w:szCs w:val="36"/>
          <w:cs/>
          <w:lang w:bidi="hi-IN"/>
        </w:rPr>
        <w:t>अनुवादक:</w:t>
      </w:r>
    </w:p>
    <w:p w:rsidR="000334E9" w:rsidRPr="00EB2563" w:rsidRDefault="000334E9" w:rsidP="000334E9">
      <w:pPr>
        <w:jc w:val="center"/>
        <w:rPr>
          <w:rFonts w:ascii="Traditional Arabic" w:eastAsiaTheme="minorEastAsia" w:hAnsi="Traditional Arabic" w:cs="Mangal"/>
          <w:sz w:val="36"/>
          <w:szCs w:val="32"/>
          <w:rtl/>
          <w:cs/>
        </w:rPr>
      </w:pPr>
      <w:r w:rsidRPr="00EB2563">
        <w:rPr>
          <w:rFonts w:ascii="Mangal" w:eastAsiaTheme="minorEastAsia" w:hAnsi="Mangal" w:cs="Mangal" w:hint="cs"/>
          <w:sz w:val="36"/>
          <w:szCs w:val="32"/>
          <w:cs/>
          <w:lang w:bidi="hi-IN"/>
        </w:rPr>
        <w:t>फैज़ुर रह़मान हि़फज़ुर रह़मान तैमी</w:t>
      </w:r>
    </w:p>
    <w:bookmarkEnd w:id="0"/>
    <w:p w:rsidR="000334E9" w:rsidRPr="00EB2563" w:rsidRDefault="000334E9" w:rsidP="000334E9">
      <w:pPr>
        <w:rPr>
          <w:rFonts w:ascii="Traditional Arabic" w:eastAsiaTheme="minorEastAsia" w:hAnsi="Traditional Arabic" w:cs="Mangal"/>
          <w:sz w:val="36"/>
          <w:szCs w:val="32"/>
          <w:cs/>
          <w:lang w:bidi="hi-IN"/>
        </w:rPr>
      </w:pPr>
    </w:p>
    <w:sectPr w:rsidR="000334E9" w:rsidRPr="00EB2563" w:rsidSect="00952E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1CC" w:rsidRDefault="00E501CC" w:rsidP="00777C2F">
      <w:pPr>
        <w:spacing w:after="0" w:line="240" w:lineRule="auto"/>
      </w:pPr>
      <w:r>
        <w:separator/>
      </w:r>
    </w:p>
  </w:endnote>
  <w:endnote w:type="continuationSeparator" w:id="0">
    <w:p w:rsidR="00E501CC" w:rsidRDefault="00E501CC" w:rsidP="00777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1CC" w:rsidRDefault="00E501CC" w:rsidP="00777C2F">
      <w:pPr>
        <w:spacing w:after="0" w:line="240" w:lineRule="auto"/>
      </w:pPr>
      <w:r>
        <w:separator/>
      </w:r>
    </w:p>
  </w:footnote>
  <w:footnote w:type="continuationSeparator" w:id="0">
    <w:p w:rsidR="00E501CC" w:rsidRDefault="00E501CC" w:rsidP="00777C2F">
      <w:pPr>
        <w:spacing w:after="0" w:line="240" w:lineRule="auto"/>
      </w:pPr>
      <w:r>
        <w:continuationSeparator/>
      </w:r>
    </w:p>
  </w:footnote>
  <w:footnote w:id="1">
    <w:p w:rsidR="00F61A15" w:rsidRPr="00777C2F"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इस ह़दीस को बोखारी (335) और मुस्लिम (521) ने रिवायत किया है और इस अध्‍याय में अबूहोरैरह रज़ीअल्‍लाहु अंहु से भी ह़दीस वर्णित है जिसे मुस्लिम(523) ने वर्णन किया है।</w:t>
      </w:r>
    </w:p>
  </w:footnote>
  <w:footnote w:id="2">
    <w:p w:rsidR="00F61A15" w:rsidRPr="008B5512"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इस </w:t>
      </w:r>
      <w:r>
        <w:rPr>
          <w:rFonts w:cs="Mangal" w:hint="cs"/>
          <w:sz w:val="28"/>
          <w:szCs w:val="24"/>
          <w:cs/>
          <w:lang w:bidi="hi-IN"/>
        </w:rPr>
        <w:t xml:space="preserve">ह़दीस को अह़मद (3/387) ने जाबिर बिन अ़ब्‍दुल्‍लाह अंसारी रज़ीअल्‍लाहु अंहुमा से वर्णित किया है और अल्‍बानी ने </w:t>
      </w:r>
      <w:r w:rsidRPr="004A34E7">
        <w:rPr>
          <w:rFonts w:ascii="Jameel Noori Nastaleeq" w:hAnsi="Jameel Noori Nastaleeq" w:cs="Jameel Noori Nastaleeq"/>
          <w:sz w:val="28"/>
          <w:szCs w:val="28"/>
          <w:rtl/>
        </w:rPr>
        <w:t xml:space="preserve">"إرواء الغلیل" </w:t>
      </w:r>
      <w:r>
        <w:rPr>
          <w:rFonts w:cs="Mangal" w:hint="cs"/>
          <w:sz w:val="28"/>
          <w:szCs w:val="24"/>
          <w:cs/>
          <w:lang w:bidi="hi-IN"/>
        </w:rPr>
        <w:t xml:space="preserve"> (6/34) में इस ह़दीस को ह़सन कहा है।</w:t>
      </w:r>
    </w:p>
  </w:footnote>
  <w:footnote w:id="3">
    <w:p w:rsidR="00F61A15" w:rsidRPr="00F71311"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मसीह़ </w:t>
      </w:r>
      <w:r>
        <w:rPr>
          <w:rFonts w:cs="Mangal" w:hint="cs"/>
          <w:sz w:val="28"/>
          <w:szCs w:val="24"/>
          <w:cs/>
          <w:lang w:bidi="hi-IN"/>
        </w:rPr>
        <w:t>के अवतरित एवं उनका दज्‍जाल की हत्‍या की कहानी सह़ी मुस्लिम (2897) में अबूहोरैरा रज़ीअल्‍लाहु अंहु से वर्णित है</w:t>
      </w:r>
      <w:r>
        <w:rPr>
          <w:rFonts w:cs="Mangal" w:hint="cs"/>
          <w:sz w:val="28"/>
          <w:szCs w:val="24"/>
          <w:lang w:bidi="hi-IN"/>
        </w:rPr>
        <w:t>,</w:t>
      </w:r>
      <w:r>
        <w:rPr>
          <w:rFonts w:cs="Mangal" w:hint="cs"/>
          <w:sz w:val="28"/>
          <w:szCs w:val="24"/>
          <w:cs/>
          <w:lang w:bidi="hi-IN"/>
        </w:rPr>
        <w:t>इसी प्रकार से (156) जाबिर बिन अ़ब्‍दुल्‍लाह अंसारी रज़ीअल्‍लाहु अंहुमा से भी वर्णित है</w:t>
      </w:r>
      <w:r>
        <w:rPr>
          <w:rFonts w:cs="Mangal" w:hint="cs"/>
          <w:sz w:val="28"/>
          <w:szCs w:val="24"/>
          <w:lang w:bidi="hi-IN"/>
        </w:rPr>
        <w:t>,</w:t>
      </w:r>
      <w:r>
        <w:rPr>
          <w:rFonts w:cs="Mangal" w:hint="cs"/>
          <w:sz w:val="28"/>
          <w:szCs w:val="24"/>
          <w:cs/>
          <w:lang w:bidi="hi-IN"/>
        </w:rPr>
        <w:t>तथा (2937) नवास बिन समआ़न अलकिलाबी रज़ीअल्‍लाहु अंहु से भी वर्णित है।</w:t>
      </w:r>
    </w:p>
  </w:footnote>
  <w:footnote w:id="4">
    <w:p w:rsidR="00F61A15" w:rsidRPr="00C26ABE"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देखें:</w:t>
      </w:r>
      <w:r w:rsidRPr="00C26ABE">
        <w:rPr>
          <w:rFonts w:ascii="Jameel Noori Nastaleeq" w:hAnsi="Jameel Noori Nastaleeq" w:cs="Jameel Noori Nastaleeq"/>
          <w:sz w:val="28"/>
          <w:szCs w:val="28"/>
          <w:rtl/>
        </w:rPr>
        <w:t xml:space="preserve"> </w:t>
      </w:r>
      <w:r w:rsidRPr="004A34E7">
        <w:rPr>
          <w:rFonts w:ascii="Jameel Noori Nastaleeq" w:hAnsi="Jameel Noori Nastaleeq" w:cs="Jameel Noori Nastaleeq"/>
          <w:sz w:val="28"/>
          <w:szCs w:val="28"/>
          <w:rtl/>
        </w:rPr>
        <w:t xml:space="preserve">"مجموع الفتاوی" </w:t>
      </w:r>
      <w:r>
        <w:rPr>
          <w:rFonts w:cs="Mangal" w:hint="cs"/>
          <w:sz w:val="28"/>
          <w:szCs w:val="24"/>
          <w:cs/>
          <w:lang w:bidi="hi-IN"/>
        </w:rPr>
        <w:t xml:space="preserve"> (27/59)।</w:t>
      </w:r>
    </w:p>
  </w:footnote>
  <w:footnote w:id="5">
    <w:p w:rsidR="00F61A15" w:rsidRPr="00C26ABE"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देखें:</w:t>
      </w:r>
      <w:r w:rsidRPr="009F17A5">
        <w:rPr>
          <w:rFonts w:ascii="Jameel Noori Nastaleeq" w:hAnsi="Jameel Noori Nastaleeq" w:cs="Jameel Noori Nastaleeq"/>
          <w:sz w:val="28"/>
          <w:szCs w:val="28"/>
          <w:rtl/>
        </w:rPr>
        <w:t xml:space="preserve"> </w:t>
      </w:r>
      <w:r w:rsidRPr="004A34E7">
        <w:rPr>
          <w:rFonts w:ascii="Jameel Noori Nastaleeq" w:hAnsi="Jameel Noori Nastaleeq" w:cs="Jameel Noori Nastaleeq"/>
          <w:sz w:val="28"/>
          <w:szCs w:val="28"/>
          <w:rtl/>
        </w:rPr>
        <w:t xml:space="preserve">"مجموع الفتاوی" </w:t>
      </w:r>
      <w:r>
        <w:rPr>
          <w:rFonts w:cs="Mangal" w:hint="cs"/>
          <w:sz w:val="28"/>
          <w:szCs w:val="24"/>
          <w:cs/>
          <w:lang w:bidi="hi-IN"/>
        </w:rPr>
        <w:t xml:space="preserve"> (27/58-59) अधिक देखें:</w:t>
      </w:r>
      <w:r w:rsidRPr="009F17A5">
        <w:rPr>
          <w:rFonts w:ascii="Jameel Noori Nastaleeq" w:hAnsi="Jameel Noori Nastaleeq" w:cs="Jameel Noori Nastaleeq"/>
          <w:sz w:val="28"/>
          <w:szCs w:val="28"/>
          <w:rtl/>
        </w:rPr>
        <w:t xml:space="preserve"> </w:t>
      </w:r>
      <w:r w:rsidRPr="004A34E7">
        <w:rPr>
          <w:rFonts w:ascii="Jameel Noori Nastaleeq" w:hAnsi="Jameel Noori Nastaleeq" w:cs="Jameel Noori Nastaleeq"/>
          <w:sz w:val="28"/>
          <w:szCs w:val="28"/>
          <w:rtl/>
        </w:rPr>
        <w:t xml:space="preserve">"مجموع الفتاوی" </w:t>
      </w:r>
      <w:r>
        <w:rPr>
          <w:rFonts w:cs="Mangal" w:hint="cs"/>
          <w:sz w:val="28"/>
          <w:szCs w:val="24"/>
          <w:cs/>
          <w:lang w:bidi="hi-IN"/>
        </w:rPr>
        <w:t xml:space="preserve"> (11/401) और उसके पश्चात </w:t>
      </w:r>
    </w:p>
  </w:footnote>
  <w:footnote w:id="6">
    <w:p w:rsidR="00F61A15" w:rsidRPr="009C22D9"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देखें: </w:t>
      </w:r>
      <w:r>
        <w:rPr>
          <w:rFonts w:cs="Mangal" w:hint="cs"/>
          <w:sz w:val="28"/>
          <w:szCs w:val="24"/>
          <w:cs/>
          <w:lang w:bidi="hi-IN"/>
        </w:rPr>
        <w:t>सह़ी बोखारी (1130) और सह़ी मुस्ल्मि (2819) वर्णनकर्ता मोग़ीरा बिन शोबा रज़ीअल्‍लाहु अंहु</w:t>
      </w:r>
    </w:p>
  </w:footnote>
  <w:footnote w:id="7">
    <w:p w:rsidR="00F61A15" w:rsidRPr="00581373" w:rsidRDefault="00F61A15">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यह </w:t>
      </w:r>
      <w:r>
        <w:rPr>
          <w:rFonts w:cs="Mangal" w:hint="cs"/>
          <w:sz w:val="28"/>
          <w:szCs w:val="24"/>
          <w:cs/>
          <w:lang w:bidi="hi-IN"/>
        </w:rPr>
        <w:t xml:space="preserve">शैख सालिह़ बिन फौज़ान अलफौज़ान का कथन है जिसका उन्‍होंने </w:t>
      </w:r>
      <w:r w:rsidRPr="004A34E7">
        <w:rPr>
          <w:rFonts w:ascii="Jameel Noori Nastaleeq" w:hAnsi="Jameel Noori Nastaleeq" w:cs="Jameel Noori Nastaleeq"/>
          <w:sz w:val="28"/>
          <w:szCs w:val="28"/>
          <w:rtl/>
        </w:rPr>
        <w:t xml:space="preserve">"شرح نواقض الإسلام" </w:t>
      </w:r>
      <w:r>
        <w:rPr>
          <w:rFonts w:cs="Mangal" w:hint="cs"/>
          <w:sz w:val="28"/>
          <w:szCs w:val="24"/>
          <w:cs/>
          <w:lang w:bidi="hi-IN"/>
        </w:rPr>
        <w:t xml:space="preserve"> पृष्‍ठ संख्‍या 183 में उल्‍लेख किया है</w:t>
      </w:r>
      <w:r>
        <w:rPr>
          <w:rFonts w:cs="Mangal" w:hint="cs"/>
          <w:sz w:val="28"/>
          <w:szCs w:val="24"/>
          <w:lang w:bidi="hi-IN"/>
        </w:rPr>
        <w:t>,</w:t>
      </w:r>
      <w:r>
        <w:rPr>
          <w:rFonts w:cs="Mangal" w:hint="cs"/>
          <w:sz w:val="28"/>
          <w:szCs w:val="24"/>
          <w:cs/>
          <w:lang w:bidi="hi-IN"/>
        </w:rPr>
        <w:t>प्रकाशक:</w:t>
      </w:r>
      <w:r w:rsidRPr="00581373">
        <w:rPr>
          <w:rFonts w:ascii="Jameel Noori Nastaleeq" w:hAnsi="Jameel Noori Nastaleeq" w:cs="Jameel Noori Nastaleeq"/>
          <w:sz w:val="28"/>
          <w:szCs w:val="28"/>
          <w:rtl/>
        </w:rPr>
        <w:t xml:space="preserve"> </w:t>
      </w:r>
      <w:r w:rsidRPr="004A34E7">
        <w:rPr>
          <w:rFonts w:ascii="Jameel Noori Nastaleeq" w:hAnsi="Jameel Noori Nastaleeq" w:cs="Jameel Noori Nastaleeq"/>
          <w:sz w:val="28"/>
          <w:szCs w:val="28"/>
          <w:rtl/>
        </w:rPr>
        <w:t>مکتبۃ الرشد</w:t>
      </w:r>
      <w:r>
        <w:rPr>
          <w:rFonts w:cs="Mangal" w:hint="cs"/>
          <w:sz w:val="28"/>
          <w:szCs w:val="24"/>
          <w:cs/>
          <w:lang w:bidi="hi-IN"/>
        </w:rPr>
        <w:t xml:space="preserve"> रियाज़</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D765C"/>
    <w:rsid w:val="000334E9"/>
    <w:rsid w:val="000A0092"/>
    <w:rsid w:val="002A0DB1"/>
    <w:rsid w:val="00416FE4"/>
    <w:rsid w:val="00454BB8"/>
    <w:rsid w:val="00530DE1"/>
    <w:rsid w:val="00581373"/>
    <w:rsid w:val="005D4BE3"/>
    <w:rsid w:val="006355E1"/>
    <w:rsid w:val="006A704D"/>
    <w:rsid w:val="00757D62"/>
    <w:rsid w:val="00777C2F"/>
    <w:rsid w:val="008B5512"/>
    <w:rsid w:val="008D765C"/>
    <w:rsid w:val="00952E7F"/>
    <w:rsid w:val="00964952"/>
    <w:rsid w:val="00985487"/>
    <w:rsid w:val="009C22D9"/>
    <w:rsid w:val="009C4A12"/>
    <w:rsid w:val="009D07A8"/>
    <w:rsid w:val="009D7619"/>
    <w:rsid w:val="009E6660"/>
    <w:rsid w:val="009F17A5"/>
    <w:rsid w:val="00A2667A"/>
    <w:rsid w:val="00C26ABE"/>
    <w:rsid w:val="00DD5422"/>
    <w:rsid w:val="00DF0CDF"/>
    <w:rsid w:val="00E10D53"/>
    <w:rsid w:val="00E501CC"/>
    <w:rsid w:val="00EB2563"/>
    <w:rsid w:val="00F416BF"/>
    <w:rsid w:val="00F61A15"/>
    <w:rsid w:val="00F71311"/>
    <w:rsid w:val="00F928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9257AA-8465-4876-AC65-EB5FBCAF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E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76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65C"/>
    <w:rPr>
      <w:rFonts w:ascii="Tahoma" w:hAnsi="Tahoma" w:cs="Tahoma"/>
      <w:sz w:val="16"/>
      <w:szCs w:val="16"/>
    </w:rPr>
  </w:style>
  <w:style w:type="character" w:styleId="PlaceholderText">
    <w:name w:val="Placeholder Text"/>
    <w:basedOn w:val="DefaultParagraphFont"/>
    <w:uiPriority w:val="99"/>
    <w:semiHidden/>
    <w:rsid w:val="008D765C"/>
    <w:rPr>
      <w:color w:val="808080"/>
    </w:rPr>
  </w:style>
  <w:style w:type="paragraph" w:styleId="FootnoteText">
    <w:name w:val="footnote text"/>
    <w:basedOn w:val="Normal"/>
    <w:link w:val="FootnoteTextChar"/>
    <w:uiPriority w:val="99"/>
    <w:semiHidden/>
    <w:unhideWhenUsed/>
    <w:rsid w:val="00777C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7C2F"/>
    <w:rPr>
      <w:sz w:val="20"/>
      <w:szCs w:val="20"/>
    </w:rPr>
  </w:style>
  <w:style w:type="character" w:styleId="FootnoteReference">
    <w:name w:val="footnote reference"/>
    <w:basedOn w:val="DefaultParagraphFont"/>
    <w:uiPriority w:val="99"/>
    <w:semiHidden/>
    <w:unhideWhenUsed/>
    <w:rsid w:val="00777C2F"/>
    <w:rPr>
      <w:vertAlign w:val="superscript"/>
    </w:rPr>
  </w:style>
  <w:style w:type="paragraph" w:styleId="ListParagraph">
    <w:name w:val="List Paragraph"/>
    <w:basedOn w:val="Normal"/>
    <w:uiPriority w:val="34"/>
    <w:qFormat/>
    <w:rsid w:val="00985487"/>
    <w:pPr>
      <w:bidi/>
      <w:spacing w:before="120" w:after="120" w:line="240" w:lineRule="auto"/>
      <w:ind w:left="720" w:hanging="425"/>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E46A3-DA0F-47CF-9AAC-36442FEAE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3</cp:revision>
  <dcterms:created xsi:type="dcterms:W3CDTF">2022-04-25T13:59:00Z</dcterms:created>
  <dcterms:modified xsi:type="dcterms:W3CDTF">2022-04-28T11:52:00Z</dcterms:modified>
</cp:coreProperties>
</file>