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2807CB" w:rsidRPr="00D3297A" w:rsidRDefault="004A453C" w:rsidP="00093DC4">
      <w:pPr>
        <w:bidi w:val="0"/>
        <w:spacing w:after="0" w:line="240" w:lineRule="auto"/>
        <w:ind w:firstLine="113"/>
        <w:jc w:val="center"/>
        <w:rPr>
          <w:rFonts w:ascii="Palatino Linotype" w:hAnsi="Palatino Linotype"/>
          <w:color w:val="006666"/>
          <w:sz w:val="44"/>
          <w:szCs w:val="44"/>
          <w:lang w:val="tg-Cyrl-TJ"/>
        </w:rPr>
      </w:pPr>
      <w:r w:rsidRPr="004A453C">
        <w:rPr>
          <w:rFonts w:ascii="Palatino Linotype" w:hAnsi="Palatino Linotype"/>
          <w:color w:val="006666"/>
          <w:sz w:val="44"/>
          <w:szCs w:val="44"/>
          <w:lang w:val="tg-Cyrl-TJ"/>
        </w:rPr>
        <w:t xml:space="preserve">Силсилаи тарбияи фарзандон, қисми бистуҳафтум: Бинои иҷтимоии кӯдак, Асосҳои сеюм, чаҳорум, </w:t>
      </w:r>
      <w:r>
        <w:rPr>
          <w:rFonts w:ascii="Palatino Linotype" w:hAnsi="Palatino Linotype"/>
          <w:color w:val="006666"/>
          <w:sz w:val="44"/>
          <w:szCs w:val="44"/>
          <w:lang w:val="tg-Cyrl-TJ"/>
        </w:rPr>
        <w:t>панҷум, шашум, ҳафтум ва ҳаштум</w:t>
      </w:r>
    </w:p>
    <w:p w:rsidR="000E068C" w:rsidRPr="004A453C" w:rsidRDefault="004A453C" w:rsidP="004A453C">
      <w:pPr>
        <w:spacing w:after="0" w:line="240" w:lineRule="auto"/>
        <w:ind w:firstLine="113"/>
        <w:jc w:val="center"/>
        <w:rPr>
          <w:rFonts w:ascii="Palatino Linotype" w:hAnsi="Palatino Linotype" w:cs="KFGQPC Uthman Taha Naskh"/>
          <w:color w:val="000000"/>
          <w:sz w:val="44"/>
          <w:szCs w:val="44"/>
          <w:lang w:val="tg-Cyrl-TJ"/>
        </w:rPr>
      </w:pPr>
      <w:r w:rsidRPr="004A453C">
        <w:rPr>
          <w:rFonts w:ascii="Palatino Linotype" w:hAnsi="Palatino Linotype" w:cs="KFGQPC Uthman Taha Naskh" w:hint="cs"/>
          <w:color w:val="000000"/>
          <w:sz w:val="44"/>
          <w:szCs w:val="44"/>
          <w:rtl/>
          <w:lang w:val="tg-Cyrl-TJ"/>
        </w:rPr>
        <w:t>سلسلة</w:t>
      </w:r>
      <w:r w:rsidRPr="004A453C">
        <w:rPr>
          <w:rFonts w:ascii="Palatino Linotype" w:hAnsi="Palatino Linotype" w:cs="KFGQPC Uthman Taha Naskh"/>
          <w:color w:val="000000"/>
          <w:sz w:val="44"/>
          <w:szCs w:val="44"/>
          <w:rtl/>
          <w:lang w:val="tg-Cyrl-TJ"/>
        </w:rPr>
        <w:t xml:space="preserve"> </w:t>
      </w:r>
      <w:r w:rsidRPr="004A453C">
        <w:rPr>
          <w:rFonts w:ascii="Palatino Linotype" w:hAnsi="Palatino Linotype" w:cs="KFGQPC Uthman Taha Naskh" w:hint="cs"/>
          <w:color w:val="000000"/>
          <w:sz w:val="44"/>
          <w:szCs w:val="44"/>
          <w:rtl/>
          <w:lang w:val="tg-Cyrl-TJ"/>
        </w:rPr>
        <w:t>تربية</w:t>
      </w:r>
      <w:r w:rsidRPr="004A453C">
        <w:rPr>
          <w:rFonts w:ascii="Palatino Linotype" w:hAnsi="Palatino Linotype" w:cs="KFGQPC Uthman Taha Naskh"/>
          <w:color w:val="000000"/>
          <w:sz w:val="44"/>
          <w:szCs w:val="44"/>
          <w:rtl/>
          <w:lang w:val="tg-Cyrl-TJ"/>
        </w:rPr>
        <w:t xml:space="preserve"> </w:t>
      </w:r>
      <w:r w:rsidRPr="004A453C">
        <w:rPr>
          <w:rFonts w:ascii="Palatino Linotype" w:hAnsi="Palatino Linotype" w:cs="KFGQPC Uthman Taha Naskh" w:hint="cs"/>
          <w:color w:val="000000"/>
          <w:sz w:val="44"/>
          <w:szCs w:val="44"/>
          <w:rtl/>
          <w:lang w:val="tg-Cyrl-TJ"/>
        </w:rPr>
        <w:t>الأولاد،</w:t>
      </w:r>
      <w:r w:rsidRPr="004A453C">
        <w:rPr>
          <w:rFonts w:ascii="Palatino Linotype" w:hAnsi="Palatino Linotype" w:cs="KFGQPC Uthman Taha Naskh"/>
          <w:color w:val="000000"/>
          <w:sz w:val="44"/>
          <w:szCs w:val="44"/>
          <w:rtl/>
          <w:lang w:val="tg-Cyrl-TJ"/>
        </w:rPr>
        <w:t xml:space="preserve"> </w:t>
      </w:r>
      <w:r w:rsidRPr="004A453C">
        <w:rPr>
          <w:rFonts w:ascii="Palatino Linotype" w:hAnsi="Palatino Linotype" w:cs="KFGQPC Uthman Taha Naskh" w:hint="cs"/>
          <w:color w:val="000000"/>
          <w:sz w:val="44"/>
          <w:szCs w:val="44"/>
          <w:rtl/>
          <w:lang w:val="tg-Cyrl-TJ"/>
        </w:rPr>
        <w:t>القسم</w:t>
      </w:r>
      <w:r w:rsidRPr="004A453C">
        <w:rPr>
          <w:rFonts w:ascii="Palatino Linotype" w:hAnsi="Palatino Linotype" w:cs="KFGQPC Uthman Taha Naskh"/>
          <w:color w:val="000000"/>
          <w:sz w:val="44"/>
          <w:szCs w:val="44"/>
          <w:rtl/>
          <w:lang w:val="tg-Cyrl-TJ"/>
        </w:rPr>
        <w:t xml:space="preserve"> </w:t>
      </w:r>
      <w:r w:rsidRPr="004A453C">
        <w:rPr>
          <w:rFonts w:ascii="Palatino Linotype" w:hAnsi="Palatino Linotype" w:cs="KFGQPC Uthman Taha Naskh" w:hint="cs"/>
          <w:color w:val="000000"/>
          <w:sz w:val="44"/>
          <w:szCs w:val="44"/>
          <w:rtl/>
          <w:lang w:val="tg-Cyrl-TJ"/>
        </w:rPr>
        <w:t>السابع</w:t>
      </w:r>
      <w:r w:rsidRPr="004A453C">
        <w:rPr>
          <w:rFonts w:ascii="Palatino Linotype" w:hAnsi="Palatino Linotype" w:cs="KFGQPC Uthman Taha Naskh"/>
          <w:color w:val="000000"/>
          <w:sz w:val="44"/>
          <w:szCs w:val="44"/>
          <w:rtl/>
          <w:lang w:val="tg-Cyrl-TJ"/>
        </w:rPr>
        <w:t xml:space="preserve"> </w:t>
      </w:r>
      <w:r w:rsidRPr="004A453C">
        <w:rPr>
          <w:rFonts w:ascii="Palatino Linotype" w:hAnsi="Palatino Linotype" w:cs="KFGQPC Uthman Taha Naskh" w:hint="cs"/>
          <w:color w:val="000000"/>
          <w:sz w:val="44"/>
          <w:szCs w:val="44"/>
          <w:rtl/>
          <w:lang w:val="tg-Cyrl-TJ"/>
        </w:rPr>
        <w:t>والعشرون</w:t>
      </w:r>
      <w:r w:rsidRPr="004A453C">
        <w:rPr>
          <w:rFonts w:ascii="Palatino Linotype" w:hAnsi="Palatino Linotype" w:cs="KFGQPC Uthman Taha Naskh"/>
          <w:color w:val="000000"/>
          <w:sz w:val="44"/>
          <w:szCs w:val="44"/>
          <w:rtl/>
          <w:lang w:val="tg-Cyrl-TJ"/>
        </w:rPr>
        <w:t xml:space="preserve">: </w:t>
      </w:r>
      <w:r w:rsidRPr="004A453C">
        <w:rPr>
          <w:rFonts w:ascii="Palatino Linotype" w:hAnsi="Palatino Linotype" w:cs="KFGQPC Uthman Taha Naskh" w:hint="cs"/>
          <w:color w:val="000000"/>
          <w:sz w:val="44"/>
          <w:szCs w:val="44"/>
          <w:rtl/>
          <w:lang w:val="tg-Cyrl-TJ"/>
        </w:rPr>
        <w:t>بناء</w:t>
      </w:r>
      <w:r w:rsidRPr="004A453C">
        <w:rPr>
          <w:rFonts w:ascii="Palatino Linotype" w:hAnsi="Palatino Linotype" w:cs="KFGQPC Uthman Taha Naskh"/>
          <w:color w:val="000000"/>
          <w:sz w:val="44"/>
          <w:szCs w:val="44"/>
          <w:rtl/>
          <w:lang w:val="tg-Cyrl-TJ"/>
        </w:rPr>
        <w:t xml:space="preserve"> </w:t>
      </w:r>
      <w:r w:rsidRPr="004A453C">
        <w:rPr>
          <w:rFonts w:ascii="Palatino Linotype" w:hAnsi="Palatino Linotype" w:cs="KFGQPC Uthman Taha Naskh" w:hint="cs"/>
          <w:color w:val="000000"/>
          <w:sz w:val="44"/>
          <w:szCs w:val="44"/>
          <w:rtl/>
          <w:lang w:val="tg-Cyrl-TJ"/>
        </w:rPr>
        <w:t>الاجتماعي</w:t>
      </w:r>
      <w:r w:rsidRPr="004A453C">
        <w:rPr>
          <w:rFonts w:ascii="Palatino Linotype" w:hAnsi="Palatino Linotype" w:cs="KFGQPC Uthman Taha Naskh"/>
          <w:color w:val="000000"/>
          <w:sz w:val="44"/>
          <w:szCs w:val="44"/>
          <w:rtl/>
          <w:lang w:val="tg-Cyrl-TJ"/>
        </w:rPr>
        <w:t xml:space="preserve"> </w:t>
      </w:r>
      <w:r w:rsidRPr="004A453C">
        <w:rPr>
          <w:rFonts w:ascii="Palatino Linotype" w:hAnsi="Palatino Linotype" w:cs="KFGQPC Uthman Taha Naskh" w:hint="cs"/>
          <w:color w:val="000000"/>
          <w:sz w:val="44"/>
          <w:szCs w:val="44"/>
          <w:rtl/>
          <w:lang w:val="tg-Cyrl-TJ"/>
        </w:rPr>
        <w:t>للطفل</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Default="00D76DB4" w:rsidP="00D76DB4">
      <w:pPr>
        <w:bidi w:val="0"/>
        <w:jc w:val="center"/>
        <w:rPr>
          <w:rFonts w:ascii="Palatino Linotype" w:hAnsi="Palatino Linotype"/>
          <w:color w:val="006666"/>
          <w:sz w:val="48"/>
          <w:szCs w:val="48"/>
          <w:lang w:val="tg-Cyrl-TJ"/>
        </w:rPr>
      </w:pPr>
    </w:p>
    <w:p w:rsidR="00D76DB4" w:rsidRDefault="00D76DB4" w:rsidP="00D76DB4">
      <w:pPr>
        <w:bidi w:val="0"/>
        <w:jc w:val="center"/>
        <w:rPr>
          <w:rFonts w:ascii="Palatino Linotype" w:hAnsi="Palatino Linotype"/>
          <w:color w:val="006666"/>
          <w:sz w:val="48"/>
          <w:szCs w:val="48"/>
          <w:lang w:val="tg-Cyrl-TJ"/>
        </w:rPr>
      </w:pPr>
    </w:p>
    <w:p w:rsidR="00D76DB4" w:rsidRPr="009C79F7" w:rsidRDefault="00D76DB4" w:rsidP="00D76DB4">
      <w:pPr>
        <w:bidi w:val="0"/>
        <w:jc w:val="center"/>
        <w:rPr>
          <w:rFonts w:ascii="Palatino Linotype" w:hAnsi="Palatino Linotype"/>
          <w:color w:val="006666"/>
          <w:sz w:val="48"/>
          <w:szCs w:val="48"/>
          <w:lang w:val="tg-Cyrl-TJ"/>
        </w:rPr>
      </w:pPr>
      <w:r w:rsidRPr="009C79F7">
        <w:rPr>
          <w:rFonts w:ascii="Palatino Linotype" w:hAnsi="Palatino Linotype"/>
          <w:color w:val="006666"/>
          <w:sz w:val="48"/>
          <w:szCs w:val="48"/>
          <w:lang w:val="tg-Cyrl-TJ"/>
        </w:rPr>
        <w:t>Таҳия: Ҳақназаров Тоҳир</w:t>
      </w:r>
    </w:p>
    <w:p w:rsidR="00A03054" w:rsidRPr="00DF7E4B" w:rsidRDefault="00D76DB4" w:rsidP="007D3EC5">
      <w:pPr>
        <w:jc w:val="center"/>
        <w:rPr>
          <w:rFonts w:asciiTheme="majorBidi" w:hAnsiTheme="majorBidi" w:cstheme="majorBidi"/>
          <w:color w:val="7F7F7F" w:themeColor="text1" w:themeTint="80"/>
          <w:sz w:val="12"/>
          <w:szCs w:val="12"/>
          <w:lang w:bidi="ar-EG"/>
        </w:rPr>
      </w:pPr>
      <w:r w:rsidRPr="009C79F7">
        <w:rPr>
          <w:rFonts w:ascii="Palatino Linotype" w:hAnsi="Palatino Linotype" w:cs="KFGQPC Uthman Taha Naskh" w:hint="cs"/>
          <w:sz w:val="36"/>
          <w:szCs w:val="36"/>
          <w:rtl/>
        </w:rPr>
        <w:t>إعداد</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 xml:space="preserve">حقنظراو </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طاهر</w:t>
      </w: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556A3C" w:rsidRDefault="004A453C" w:rsidP="00093DC4">
      <w:pPr>
        <w:bidi w:val="0"/>
        <w:jc w:val="center"/>
        <w:rPr>
          <w:rFonts w:asciiTheme="majorBidi" w:hAnsiTheme="majorBidi" w:cstheme="majorBidi"/>
          <w:noProof/>
          <w:color w:val="205B83"/>
          <w:sz w:val="32"/>
          <w:szCs w:val="32"/>
          <w:lang w:val="en-MY" w:eastAsia="en-MY"/>
        </w:rPr>
      </w:pPr>
      <w:r w:rsidRPr="004A453C">
        <w:rPr>
          <w:rFonts w:asciiTheme="majorBidi" w:hAnsiTheme="majorBidi" w:cstheme="majorBidi"/>
          <w:noProof/>
          <w:color w:val="205B83"/>
          <w:sz w:val="32"/>
          <w:szCs w:val="32"/>
          <w:lang w:val="en-MY" w:eastAsia="en-MY"/>
        </w:rPr>
        <w:lastRenderedPageBreak/>
        <w:t>Силсилаи тарбияи фарзандон, қисми бистуҳафтум: Бинои иҷтимоии кӯдак, Асосҳои сеюм, чаҳорум, панҷум, шашум, ҳафтум ва ҳаштум.</w:t>
      </w:r>
    </w:p>
    <w:p w:rsidR="00093DC4" w:rsidRPr="00093DC4" w:rsidRDefault="009A5A0D" w:rsidP="00093DC4">
      <w:pPr>
        <w:autoSpaceDE w:val="0"/>
        <w:autoSpaceDN w:val="0"/>
        <w:bidi w:val="0"/>
        <w:adjustRightInd w:val="0"/>
        <w:spacing w:after="0" w:line="240" w:lineRule="auto"/>
        <w:jc w:val="both"/>
        <w:rPr>
          <w:rFonts w:ascii="Palatino Linotype" w:hAnsi="Palatino Linotype" w:cs="Times New Roman"/>
          <w:sz w:val="28"/>
          <w:szCs w:val="28"/>
          <w:lang w:val="en-MY"/>
        </w:rPr>
      </w:pPr>
      <w:r w:rsidRPr="00DF7E4B">
        <w:rPr>
          <w:rFonts w:asciiTheme="majorBidi" w:hAnsiTheme="majorBidi" w:cstheme="majorBidi"/>
          <w:noProof/>
          <w:color w:val="205B83"/>
          <w:sz w:val="32"/>
          <w:szCs w:val="32"/>
        </w:rPr>
        <w:drawing>
          <wp:anchor distT="0" distB="0" distL="114300" distR="114300" simplePos="0" relativeHeight="251646976" behindDoc="0" locked="0" layoutInCell="1" allowOverlap="1" wp14:anchorId="4E7816A2" wp14:editId="70092D13">
            <wp:simplePos x="0" y="0"/>
            <wp:positionH relativeFrom="margin">
              <wp:posOffset>1156970</wp:posOffset>
            </wp:positionH>
            <wp:positionV relativeFrom="paragraph">
              <wp:posOffset>6350</wp:posOffset>
            </wp:positionV>
            <wp:extent cx="3253105" cy="473075"/>
            <wp:effectExtent l="0" t="0" r="0" b="0"/>
            <wp:wrapTopAndBottom/>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4A453C" w:rsidRPr="007B753D" w:rsidRDefault="004A453C" w:rsidP="004A453C">
      <w:pPr>
        <w:bidi w:val="0"/>
        <w:spacing w:after="0" w:line="240"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Асоси сеюм, одат додани к</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дак ба салом кардан</w:t>
      </w: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Салом кардан ва дуруд фиристодан иборат аст аз таҳия</w:t>
      </w:r>
      <w:r w:rsidRPr="007B753D">
        <w:rPr>
          <w:rFonts w:ascii="Palatino Linotype" w:hAnsi="Palatino Linotype" w:cs="Times New Roman"/>
          <w:sz w:val="32"/>
          <w:szCs w:val="32"/>
          <w:lang w:val="tg-Cyrl-TJ"/>
        </w:rPr>
        <w:softHyphen/>
        <w:t>ту саломи ислом</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дар миёни мусулмонон ва вақте ки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хоҳони р</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ба р</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шудан бо ма</w:t>
      </w:r>
      <w:bookmarkStart w:id="0" w:name="_GoBack"/>
      <w:bookmarkEnd w:id="0"/>
      <w:r w:rsidRPr="007B753D">
        <w:rPr>
          <w:rFonts w:ascii="Palatino Linotype" w:hAnsi="Palatino Linotype" w:cs="Times New Roman"/>
          <w:sz w:val="32"/>
          <w:szCs w:val="32"/>
          <w:lang w:val="tg-Cyrl-TJ"/>
        </w:rPr>
        <w:t>рдум, бинобар ихтилофи син ва сатҳи ҳолати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тимоии онон, мешавад, барои муарриф</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на</w:t>
      </w:r>
      <w:r w:rsidRPr="007B753D">
        <w:rPr>
          <w:rFonts w:ascii="Palatino Linotype" w:hAnsi="Palatino Linotype" w:cs="Times New Roman"/>
          <w:sz w:val="32"/>
          <w:szCs w:val="32"/>
          <w:lang w:val="tg-Cyrl-TJ"/>
        </w:rPr>
        <w:softHyphen/>
        <w:t>мудани худ ба эшон ниёзманд ба калиди гуфтор ва барх</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рд бо онон мебошад ва ин калид ҳамон салом кардану ибрози эҳтиром ва тавоз</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ъ аст.</w:t>
      </w:r>
    </w:p>
    <w:p w:rsidR="004A453C" w:rsidRPr="004A453C" w:rsidRDefault="004A453C" w:rsidP="004A453C">
      <w:pPr>
        <w:bidi w:val="0"/>
        <w:spacing w:after="0" w:line="240" w:lineRule="auto"/>
        <w:ind w:firstLine="454"/>
        <w:jc w:val="both"/>
        <w:rPr>
          <w:rFonts w:ascii="Palatino Linotype" w:hAnsi="Palatino Linotype" w:cs="Times New Roman"/>
          <w:i/>
          <w:iCs/>
          <w:sz w:val="32"/>
          <w:szCs w:val="32"/>
          <w:lang w:val="tg-Cyrl-TJ"/>
        </w:rPr>
      </w:pPr>
      <w:r w:rsidRPr="007B753D">
        <w:rPr>
          <w:rFonts w:ascii="Palatino Linotype" w:hAnsi="Palatino Linotype" w:cs="Times New Roman"/>
          <w:sz w:val="32"/>
          <w:szCs w:val="32"/>
          <w:lang w:val="tg-Cyrl-TJ"/>
        </w:rPr>
        <w:t>Дар аҳодис ва ривоёти зиёде роҳу равиши зебову латиф барои салом кардан ва дуруд фиристодан аз Пайғамбари акрам (с) ва саҳобаи гиромияшон дида мешавад, ба тавре, ки ҳар гоҳ Расули Худо (с) бо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дакон барх</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рд мекарданд ва ё аз назди онон мегузаштанд, бар эшон салом мекарданд ва ибрози муҳаббат менамуданд. </w:t>
      </w:r>
      <w:r w:rsidRPr="004A453C">
        <w:rPr>
          <w:rFonts w:ascii="Palatino Linotype" w:hAnsi="Palatino Linotype" w:cs="Times New Roman"/>
          <w:sz w:val="32"/>
          <w:szCs w:val="32"/>
          <w:lang w:val="tg-Cyrl-TJ"/>
        </w:rPr>
        <w:t>Чунонки дар саҳифаи қабл баён намудем, ки Анас гуфт: «</w:t>
      </w:r>
      <w:r w:rsidRPr="004A453C">
        <w:rPr>
          <w:rFonts w:ascii="Palatino Linotype" w:hAnsi="Palatino Linotype" w:cs="Times New Roman"/>
          <w:i/>
          <w:iCs/>
          <w:sz w:val="32"/>
          <w:szCs w:val="32"/>
          <w:lang w:val="tg-Cyrl-TJ"/>
        </w:rPr>
        <w:t>Расули Худо (с) назди к</w:t>
      </w:r>
      <w:r w:rsidRPr="004A453C">
        <w:rPr>
          <w:rFonts w:ascii="Palatino Linotype" w:eastAsia="MS Mincho" w:hAnsi="Palatino Linotype" w:cs="Times New Roman"/>
          <w:i/>
          <w:iCs/>
          <w:sz w:val="32"/>
          <w:szCs w:val="32"/>
          <w:lang w:val="tg-Cyrl-TJ"/>
        </w:rPr>
        <w:t>ӯ</w:t>
      </w:r>
      <w:r w:rsidRPr="004A453C">
        <w:rPr>
          <w:rFonts w:ascii="Palatino Linotype" w:hAnsi="Palatino Linotype" w:cs="Times New Roman"/>
          <w:i/>
          <w:iCs/>
          <w:sz w:val="32"/>
          <w:szCs w:val="32"/>
          <w:lang w:val="tg-Cyrl-TJ"/>
        </w:rPr>
        <w:t>да</w:t>
      </w:r>
      <w:r w:rsidRPr="007B753D">
        <w:rPr>
          <w:rFonts w:ascii="Palatino Linotype" w:hAnsi="Palatino Linotype" w:cs="Times New Roman"/>
          <w:i/>
          <w:iCs/>
          <w:sz w:val="32"/>
          <w:szCs w:val="32"/>
          <w:lang w:val="tg-Cyrl-TJ"/>
        </w:rPr>
        <w:softHyphen/>
      </w:r>
      <w:r w:rsidRPr="004A453C">
        <w:rPr>
          <w:rFonts w:ascii="Palatino Linotype" w:hAnsi="Palatino Linotype" w:cs="Times New Roman"/>
          <w:i/>
          <w:iCs/>
          <w:sz w:val="32"/>
          <w:szCs w:val="32"/>
          <w:lang w:val="tg-Cyrl-TJ"/>
        </w:rPr>
        <w:t>ко</w:t>
      </w:r>
      <w:r w:rsidRPr="007B753D">
        <w:rPr>
          <w:rFonts w:ascii="Palatino Linotype" w:hAnsi="Palatino Linotype" w:cs="Times New Roman"/>
          <w:i/>
          <w:iCs/>
          <w:sz w:val="32"/>
          <w:szCs w:val="32"/>
          <w:lang w:val="tg-Cyrl-TJ"/>
        </w:rPr>
        <w:softHyphen/>
      </w:r>
      <w:r w:rsidRPr="004A453C">
        <w:rPr>
          <w:rFonts w:ascii="Palatino Linotype" w:hAnsi="Palatino Linotype" w:cs="Times New Roman"/>
          <w:i/>
          <w:iCs/>
          <w:sz w:val="32"/>
          <w:szCs w:val="32"/>
          <w:lang w:val="tg-Cyrl-TJ"/>
        </w:rPr>
        <w:t>не, ки боз</w:t>
      </w:r>
      <w:r w:rsidRPr="004A453C">
        <w:rPr>
          <w:rFonts w:ascii="Palatino Linotype" w:eastAsia="MS Mincho" w:hAnsi="Palatino Linotype" w:cs="Times New Roman"/>
          <w:i/>
          <w:iCs/>
          <w:sz w:val="32"/>
          <w:szCs w:val="32"/>
          <w:lang w:val="tg-Cyrl-TJ"/>
        </w:rPr>
        <w:t>ӣ</w:t>
      </w:r>
      <w:r w:rsidRPr="004A453C">
        <w:rPr>
          <w:rFonts w:ascii="Palatino Linotype" w:hAnsi="Palatino Linotype" w:cs="Times New Roman"/>
          <w:i/>
          <w:iCs/>
          <w:sz w:val="32"/>
          <w:szCs w:val="32"/>
          <w:lang w:val="tg-Cyrl-TJ"/>
        </w:rPr>
        <w:t xml:space="preserve"> мекарданд, омаданд ва бар онон салом карданд…»</w:t>
      </w:r>
    </w:p>
    <w:p w:rsidR="004A453C" w:rsidRPr="004A453C" w:rsidRDefault="004A453C" w:rsidP="004A453C">
      <w:pPr>
        <w:bidi w:val="0"/>
        <w:spacing w:after="0" w:line="240" w:lineRule="auto"/>
        <w:ind w:firstLine="454"/>
        <w:jc w:val="both"/>
        <w:rPr>
          <w:rFonts w:ascii="Palatino Linotype" w:hAnsi="Palatino Linotype" w:cs="Times New Roman"/>
          <w:sz w:val="32"/>
          <w:szCs w:val="32"/>
          <w:lang w:val="tg-Cyrl-TJ"/>
        </w:rPr>
      </w:pPr>
      <w:r w:rsidRPr="004A453C">
        <w:rPr>
          <w:rFonts w:ascii="Palatino Linotype" w:hAnsi="Palatino Linotype" w:cs="Times New Roman"/>
          <w:sz w:val="32"/>
          <w:szCs w:val="32"/>
          <w:lang w:val="tg-Cyrl-TJ"/>
        </w:rPr>
        <w:t>Дар ривоят омадааст: «</w:t>
      </w:r>
      <w:r w:rsidRPr="004A453C">
        <w:rPr>
          <w:rFonts w:ascii="Palatino Linotype" w:hAnsi="Palatino Linotype" w:cs="Times New Roman"/>
          <w:i/>
          <w:iCs/>
          <w:sz w:val="32"/>
          <w:szCs w:val="32"/>
          <w:lang w:val="tg-Cyrl-TJ"/>
        </w:rPr>
        <w:t xml:space="preserve">Расули Худо (с) ба дидани Ансор </w:t>
      </w:r>
      <w:r w:rsidRPr="004A453C">
        <w:rPr>
          <w:rFonts w:ascii="Palatino Linotype" w:hAnsi="Palatino Linotype" w:cs="Times New Roman"/>
          <w:i/>
          <w:iCs/>
          <w:spacing w:val="-4"/>
          <w:sz w:val="32"/>
          <w:szCs w:val="32"/>
          <w:lang w:val="tg-Cyrl-TJ"/>
        </w:rPr>
        <w:t>мерафтанд ва бар к</w:t>
      </w:r>
      <w:r w:rsidRPr="004A453C">
        <w:rPr>
          <w:rFonts w:ascii="Palatino Linotype" w:eastAsia="MS Mincho" w:hAnsi="Palatino Linotype" w:cs="Times New Roman"/>
          <w:i/>
          <w:iCs/>
          <w:spacing w:val="-4"/>
          <w:sz w:val="32"/>
          <w:szCs w:val="32"/>
          <w:lang w:val="tg-Cyrl-TJ"/>
        </w:rPr>
        <w:t>ӯ</w:t>
      </w:r>
      <w:r w:rsidRPr="004A453C">
        <w:rPr>
          <w:rFonts w:ascii="Palatino Linotype" w:hAnsi="Palatino Linotype" w:cs="Times New Roman"/>
          <w:i/>
          <w:iCs/>
          <w:spacing w:val="-4"/>
          <w:sz w:val="32"/>
          <w:szCs w:val="32"/>
          <w:lang w:val="tg-Cyrl-TJ"/>
        </w:rPr>
        <w:t>даконашон салом мекарданд, бар сари эшон</w:t>
      </w:r>
      <w:r w:rsidRPr="004A453C">
        <w:rPr>
          <w:rFonts w:ascii="Palatino Linotype" w:hAnsi="Palatino Linotype" w:cs="Times New Roman"/>
          <w:i/>
          <w:iCs/>
          <w:sz w:val="32"/>
          <w:szCs w:val="32"/>
          <w:lang w:val="tg-Cyrl-TJ"/>
        </w:rPr>
        <w:t xml:space="preserve"> даст мекашиданд ва барои онон дуои хайр мекарданд».</w:t>
      </w:r>
      <w:r w:rsidRPr="007B753D">
        <w:rPr>
          <w:rStyle w:val="FootnoteReference"/>
          <w:rFonts w:ascii="Palatino Linotype" w:hAnsi="Palatino Linotype" w:cs="Times New Roman"/>
          <w:i/>
          <w:iCs/>
          <w:sz w:val="32"/>
          <w:szCs w:val="32"/>
        </w:rPr>
        <w:footnoteReference w:id="1"/>
      </w:r>
    </w:p>
    <w:p w:rsidR="004A453C" w:rsidRPr="004A453C" w:rsidRDefault="004A453C" w:rsidP="004A453C">
      <w:pPr>
        <w:bidi w:val="0"/>
        <w:spacing w:after="0" w:line="240" w:lineRule="auto"/>
        <w:ind w:firstLine="454"/>
        <w:jc w:val="both"/>
        <w:rPr>
          <w:rFonts w:ascii="Palatino Linotype" w:hAnsi="Palatino Linotype" w:cs="Times New Roman"/>
          <w:sz w:val="32"/>
          <w:szCs w:val="32"/>
          <w:lang w:val="tg-Cyrl-TJ"/>
        </w:rPr>
      </w:pPr>
      <w:r w:rsidRPr="004A453C">
        <w:rPr>
          <w:rFonts w:ascii="Palatino Linotype" w:hAnsi="Palatino Linotype" w:cs="Times New Roman"/>
          <w:sz w:val="32"/>
          <w:szCs w:val="32"/>
          <w:lang w:val="tg-Cyrl-TJ"/>
        </w:rPr>
        <w:t>Пас, ин амал дарвоқеъ аз он гувоҳи медиҳад, ки Расули Худо (с) борҳову борҳо ва ба муносибатҳои гуногун чунин кореро мекардаанд.</w:t>
      </w:r>
    </w:p>
    <w:p w:rsidR="004A453C" w:rsidRPr="004A453C" w:rsidRDefault="004A453C" w:rsidP="004A453C">
      <w:pPr>
        <w:bidi w:val="0"/>
        <w:spacing w:after="0" w:line="240" w:lineRule="auto"/>
        <w:ind w:firstLine="454"/>
        <w:jc w:val="both"/>
        <w:rPr>
          <w:rFonts w:ascii="Palatino Linotype" w:hAnsi="Palatino Linotype" w:cs="Times New Roman"/>
          <w:i/>
          <w:iCs/>
          <w:sz w:val="32"/>
          <w:szCs w:val="32"/>
          <w:lang w:val="tg-Cyrl-TJ"/>
        </w:rPr>
      </w:pPr>
      <w:r w:rsidRPr="004A453C">
        <w:rPr>
          <w:rFonts w:ascii="Palatino Linotype" w:hAnsi="Palatino Linotype" w:cs="Times New Roman"/>
          <w:sz w:val="32"/>
          <w:szCs w:val="32"/>
          <w:lang w:val="tg-Cyrl-TJ"/>
        </w:rPr>
        <w:t>Ибни Баттол мег</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яд: «</w:t>
      </w:r>
      <w:r w:rsidRPr="004A453C">
        <w:rPr>
          <w:rFonts w:ascii="Palatino Linotype" w:hAnsi="Palatino Linotype" w:cs="Times New Roman"/>
          <w:i/>
          <w:iCs/>
          <w:sz w:val="32"/>
          <w:szCs w:val="32"/>
          <w:lang w:val="tg-Cyrl-TJ"/>
        </w:rPr>
        <w:t>Салом кардани бузургон бар к</w:t>
      </w:r>
      <w:r w:rsidRPr="004A453C">
        <w:rPr>
          <w:rFonts w:ascii="Palatino Linotype" w:eastAsia="MS Mincho" w:hAnsi="Palatino Linotype" w:cs="Times New Roman"/>
          <w:i/>
          <w:iCs/>
          <w:sz w:val="32"/>
          <w:szCs w:val="32"/>
          <w:lang w:val="tg-Cyrl-TJ"/>
        </w:rPr>
        <w:t>ӯ</w:t>
      </w:r>
      <w:r w:rsidRPr="004A453C">
        <w:rPr>
          <w:rFonts w:ascii="Palatino Linotype" w:hAnsi="Palatino Linotype" w:cs="Times New Roman"/>
          <w:i/>
          <w:iCs/>
          <w:sz w:val="32"/>
          <w:szCs w:val="32"/>
          <w:lang w:val="tg-Cyrl-TJ"/>
        </w:rPr>
        <w:t>да</w:t>
      </w:r>
      <w:r w:rsidRPr="007B753D">
        <w:rPr>
          <w:rFonts w:ascii="Palatino Linotype" w:hAnsi="Palatino Linotype" w:cs="Times New Roman"/>
          <w:i/>
          <w:iCs/>
          <w:sz w:val="32"/>
          <w:szCs w:val="32"/>
          <w:lang w:val="tg-Cyrl-TJ"/>
        </w:rPr>
        <w:softHyphen/>
      </w:r>
      <w:r w:rsidRPr="004A453C">
        <w:rPr>
          <w:rFonts w:ascii="Palatino Linotype" w:hAnsi="Palatino Linotype" w:cs="Times New Roman"/>
          <w:i/>
          <w:iCs/>
          <w:sz w:val="32"/>
          <w:szCs w:val="32"/>
          <w:lang w:val="tg-Cyrl-TJ"/>
        </w:rPr>
        <w:t>кон мӯҷиб мешавад, ки онон низ бар одобу русуми шариати Ислом огоҳ</w:t>
      </w:r>
      <w:r w:rsidRPr="004A453C">
        <w:rPr>
          <w:rFonts w:ascii="Palatino Linotype" w:eastAsia="MS Mincho" w:hAnsi="Palatino Linotype" w:cs="Times New Roman"/>
          <w:i/>
          <w:iCs/>
          <w:sz w:val="32"/>
          <w:szCs w:val="32"/>
          <w:lang w:val="tg-Cyrl-TJ"/>
        </w:rPr>
        <w:t>ӣ</w:t>
      </w:r>
      <w:r w:rsidRPr="004A453C">
        <w:rPr>
          <w:rFonts w:ascii="Palatino Linotype" w:hAnsi="Palatino Linotype" w:cs="Times New Roman"/>
          <w:i/>
          <w:iCs/>
          <w:sz w:val="32"/>
          <w:szCs w:val="32"/>
          <w:lang w:val="tg-Cyrl-TJ"/>
        </w:rPr>
        <w:t xml:space="preserve"> ёбанд, ба роҳу равиши он одат кунанд ва аз </w:t>
      </w:r>
      <w:r w:rsidRPr="004A453C">
        <w:rPr>
          <w:rFonts w:ascii="Palatino Linotype" w:eastAsia="MS Mincho" w:hAnsi="Palatino Linotype" w:cs="Times New Roman"/>
          <w:i/>
          <w:iCs/>
          <w:sz w:val="32"/>
          <w:szCs w:val="32"/>
          <w:lang w:val="tg-Cyrl-TJ"/>
        </w:rPr>
        <w:t>ҷ</w:t>
      </w:r>
      <w:r w:rsidRPr="004A453C">
        <w:rPr>
          <w:rFonts w:ascii="Palatino Linotype" w:hAnsi="Palatino Linotype" w:cs="Times New Roman"/>
          <w:i/>
          <w:iCs/>
          <w:sz w:val="32"/>
          <w:szCs w:val="32"/>
          <w:lang w:val="tg-Cyrl-TJ"/>
        </w:rPr>
        <w:t>и</w:t>
      </w:r>
      <w:r w:rsidRPr="007B753D">
        <w:rPr>
          <w:rFonts w:ascii="Palatino Linotype" w:hAnsi="Palatino Linotype" w:cs="Times New Roman"/>
          <w:i/>
          <w:iCs/>
          <w:sz w:val="32"/>
          <w:szCs w:val="32"/>
          <w:lang w:val="tg-Cyrl-TJ"/>
        </w:rPr>
        <w:softHyphen/>
      </w:r>
      <w:r w:rsidRPr="004A453C">
        <w:rPr>
          <w:rFonts w:ascii="Palatino Linotype" w:hAnsi="Palatino Linotype" w:cs="Times New Roman"/>
          <w:i/>
          <w:iCs/>
          <w:sz w:val="32"/>
          <w:szCs w:val="32"/>
          <w:lang w:val="tg-Cyrl-TJ"/>
        </w:rPr>
        <w:t xml:space="preserve">ҳати дигар боис </w:t>
      </w:r>
      <w:r w:rsidRPr="004A453C">
        <w:rPr>
          <w:rFonts w:ascii="Palatino Linotype" w:hAnsi="Palatino Linotype" w:cs="Times New Roman"/>
          <w:i/>
          <w:iCs/>
          <w:sz w:val="32"/>
          <w:szCs w:val="32"/>
          <w:lang w:val="tg-Cyrl-TJ"/>
        </w:rPr>
        <w:lastRenderedPageBreak/>
        <w:t>мешавад, ки кибру ғурур ва либосҳои фохира</w:t>
      </w:r>
      <w:r w:rsidRPr="007B753D">
        <w:rPr>
          <w:rFonts w:ascii="Palatino Linotype" w:hAnsi="Palatino Linotype" w:cs="Times New Roman"/>
          <w:i/>
          <w:iCs/>
          <w:sz w:val="32"/>
          <w:szCs w:val="32"/>
          <w:lang w:val="tg-Cyrl-TJ"/>
        </w:rPr>
        <w:softHyphen/>
      </w:r>
      <w:r w:rsidRPr="004A453C">
        <w:rPr>
          <w:rFonts w:ascii="Palatino Linotype" w:hAnsi="Palatino Linotype" w:cs="Times New Roman"/>
          <w:i/>
          <w:iCs/>
          <w:sz w:val="32"/>
          <w:szCs w:val="32"/>
          <w:lang w:val="tg-Cyrl-TJ"/>
        </w:rPr>
        <w:t>ро дур андозанд ва тариқаи фур</w:t>
      </w:r>
      <w:r w:rsidRPr="004A453C">
        <w:rPr>
          <w:rFonts w:ascii="Palatino Linotype" w:eastAsia="MS Mincho" w:hAnsi="Palatino Linotype" w:cs="Times New Roman"/>
          <w:i/>
          <w:iCs/>
          <w:sz w:val="32"/>
          <w:szCs w:val="32"/>
          <w:lang w:val="tg-Cyrl-TJ"/>
        </w:rPr>
        <w:t>ӯ</w:t>
      </w:r>
      <w:r w:rsidRPr="004A453C">
        <w:rPr>
          <w:rFonts w:ascii="Palatino Linotype" w:hAnsi="Palatino Linotype" w:cs="Times New Roman"/>
          <w:i/>
          <w:iCs/>
          <w:sz w:val="32"/>
          <w:szCs w:val="32"/>
          <w:lang w:val="tg-Cyrl-TJ"/>
        </w:rPr>
        <w:t>таниву мулоиматро дар пеш гиранд…</w:t>
      </w:r>
    </w:p>
    <w:p w:rsidR="004A453C" w:rsidRPr="004A453C" w:rsidRDefault="004A453C" w:rsidP="004A453C">
      <w:pPr>
        <w:bidi w:val="0"/>
        <w:spacing w:after="0" w:line="240" w:lineRule="auto"/>
        <w:ind w:firstLine="454"/>
        <w:jc w:val="both"/>
        <w:rPr>
          <w:rFonts w:ascii="Palatino Linotype" w:hAnsi="Palatino Linotype" w:cs="Times New Roman"/>
          <w:sz w:val="32"/>
          <w:szCs w:val="32"/>
          <w:lang w:val="tg-Cyrl-TJ"/>
        </w:rPr>
      </w:pPr>
      <w:r w:rsidRPr="004A453C">
        <w:rPr>
          <w:rFonts w:ascii="Palatino Linotype" w:hAnsi="Palatino Linotype" w:cs="Times New Roman"/>
          <w:sz w:val="32"/>
          <w:szCs w:val="32"/>
          <w:lang w:val="tg-Cyrl-TJ"/>
        </w:rPr>
        <w:t>Аммо салом кардани к</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дак бар падару модараш ва ё ба афроди бузургтар аз худ мӯҷиб мешавад, ки одат кунад ба ин ки пайваста дар салом кардан пешқадам шавад, махсусан ҳангоми ворид шудан ба хона. Чунонки Пайғамбар (с) фар</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 xml:space="preserve">мудаанд: </w:t>
      </w:r>
    </w:p>
    <w:p w:rsidR="004A453C" w:rsidRPr="004A453C" w:rsidRDefault="004A453C" w:rsidP="004A453C">
      <w:pPr>
        <w:bidi w:val="0"/>
        <w:spacing w:after="0" w:line="240" w:lineRule="auto"/>
        <w:ind w:firstLine="454"/>
        <w:jc w:val="both"/>
        <w:rPr>
          <w:rFonts w:ascii="Palatino Linotype" w:hAnsi="Palatino Linotype" w:cs="Times New Roman"/>
          <w:b/>
          <w:bCs/>
          <w:i/>
          <w:iCs/>
          <w:sz w:val="32"/>
          <w:szCs w:val="32"/>
          <w:lang w:val="tg-Cyrl-TJ"/>
        </w:rPr>
      </w:pPr>
      <w:r w:rsidRPr="004A453C">
        <w:rPr>
          <w:rFonts w:ascii="Palatino Linotype" w:hAnsi="Palatino Linotype" w:cs="Times New Roman"/>
          <w:b/>
          <w:bCs/>
          <w:i/>
          <w:iCs/>
          <w:sz w:val="32"/>
          <w:szCs w:val="32"/>
          <w:lang w:val="tg-Cyrl-TJ"/>
        </w:rPr>
        <w:t>«Савора бар пиёда, раванда бар нишаста, афроди кам ба афроди бисёр,</w:t>
      </w:r>
      <w:r w:rsidRPr="004A453C">
        <w:rPr>
          <w:rFonts w:ascii="Palatino Linotype" w:hAnsi="Palatino Linotype" w:cs="Times New Roman"/>
          <w:i/>
          <w:iCs/>
          <w:sz w:val="32"/>
          <w:szCs w:val="32"/>
          <w:lang w:val="tg-Cyrl-TJ"/>
        </w:rPr>
        <w:t xml:space="preserve"> ва ба ривояти Бухор</w:t>
      </w:r>
      <w:r w:rsidRPr="004A453C">
        <w:rPr>
          <w:rFonts w:ascii="Palatino Linotype" w:eastAsia="MS Mincho" w:hAnsi="Palatino Linotype" w:cs="Times New Roman"/>
          <w:i/>
          <w:iCs/>
          <w:sz w:val="32"/>
          <w:szCs w:val="32"/>
          <w:lang w:val="tg-Cyrl-TJ"/>
        </w:rPr>
        <w:t>ӣ</w:t>
      </w:r>
      <w:r w:rsidRPr="004A453C">
        <w:rPr>
          <w:rFonts w:ascii="Palatino Linotype" w:hAnsi="Palatino Linotype" w:cs="Times New Roman"/>
          <w:i/>
          <w:iCs/>
          <w:sz w:val="32"/>
          <w:szCs w:val="32"/>
          <w:lang w:val="tg-Cyrl-TJ"/>
        </w:rPr>
        <w:t xml:space="preserve">, </w:t>
      </w:r>
      <w:r w:rsidRPr="004A453C">
        <w:rPr>
          <w:rFonts w:ascii="Palatino Linotype" w:hAnsi="Palatino Linotype" w:cs="Times New Roman"/>
          <w:b/>
          <w:bCs/>
          <w:i/>
          <w:iCs/>
          <w:sz w:val="32"/>
          <w:szCs w:val="32"/>
          <w:lang w:val="tg-Cyrl-TJ"/>
        </w:rPr>
        <w:t>хурд бар бузург салом кунад».</w:t>
      </w:r>
      <w:r w:rsidRPr="007B753D">
        <w:rPr>
          <w:rStyle w:val="FootnoteReference"/>
          <w:rFonts w:ascii="Palatino Linotype" w:hAnsi="Palatino Linotype" w:cs="Times New Roman"/>
          <w:b/>
          <w:bCs/>
          <w:i/>
          <w:iCs/>
          <w:sz w:val="32"/>
          <w:szCs w:val="32"/>
        </w:rPr>
        <w:footnoteReference w:id="2"/>
      </w:r>
    </w:p>
    <w:p w:rsidR="004A453C" w:rsidRPr="004A453C" w:rsidRDefault="004A453C" w:rsidP="004A453C">
      <w:pPr>
        <w:bidi w:val="0"/>
        <w:spacing w:after="0" w:line="240" w:lineRule="auto"/>
        <w:ind w:firstLine="454"/>
        <w:jc w:val="both"/>
        <w:rPr>
          <w:rFonts w:ascii="Palatino Linotype" w:hAnsi="Palatino Linotype" w:cs="Times New Roman"/>
          <w:b/>
          <w:bCs/>
          <w:i/>
          <w:iCs/>
          <w:sz w:val="32"/>
          <w:szCs w:val="32"/>
          <w:lang w:val="tg-Cyrl-TJ"/>
        </w:rPr>
      </w:pPr>
      <w:r w:rsidRPr="004A453C">
        <w:rPr>
          <w:rFonts w:ascii="Palatino Linotype" w:hAnsi="Palatino Linotype" w:cs="Times New Roman"/>
          <w:sz w:val="32"/>
          <w:szCs w:val="32"/>
          <w:lang w:val="tg-Cyrl-TJ"/>
        </w:rPr>
        <w:t>Анас (р) гуфтааст: «</w:t>
      </w:r>
      <w:r w:rsidRPr="004A453C">
        <w:rPr>
          <w:rFonts w:ascii="Palatino Linotype" w:hAnsi="Palatino Linotype" w:cs="Times New Roman"/>
          <w:i/>
          <w:iCs/>
          <w:sz w:val="32"/>
          <w:szCs w:val="32"/>
          <w:lang w:val="tg-Cyrl-TJ"/>
        </w:rPr>
        <w:t xml:space="preserve">Паёмбари акрам (с) хитобан ба ман фармуданд: </w:t>
      </w:r>
      <w:r w:rsidRPr="004A453C">
        <w:rPr>
          <w:rFonts w:ascii="Palatino Linotype" w:hAnsi="Palatino Linotype" w:cs="Times New Roman"/>
          <w:b/>
          <w:bCs/>
          <w:i/>
          <w:iCs/>
          <w:sz w:val="32"/>
          <w:szCs w:val="32"/>
          <w:lang w:val="tg-Cyrl-TJ"/>
        </w:rPr>
        <w:t>«Эй писарам! Ҳар гоҳ вориди хона ва хонаводаи худ шуд</w:t>
      </w:r>
      <w:r w:rsidRPr="004A453C">
        <w:rPr>
          <w:rFonts w:ascii="Palatino Linotype" w:eastAsia="MS Mincho" w:hAnsi="Palatino Linotype" w:cs="Times New Roman"/>
          <w:b/>
          <w:bCs/>
          <w:i/>
          <w:iCs/>
          <w:sz w:val="32"/>
          <w:szCs w:val="32"/>
          <w:lang w:val="tg-Cyrl-TJ"/>
        </w:rPr>
        <w:t>ӣ</w:t>
      </w:r>
      <w:r w:rsidRPr="004A453C">
        <w:rPr>
          <w:rFonts w:ascii="Palatino Linotype" w:hAnsi="Palatino Linotype" w:cs="Times New Roman"/>
          <w:b/>
          <w:bCs/>
          <w:i/>
          <w:iCs/>
          <w:sz w:val="32"/>
          <w:szCs w:val="32"/>
          <w:lang w:val="tg-Cyrl-TJ"/>
        </w:rPr>
        <w:t>, салом кун, чунки салом кардан мӯҷиби хайру бара</w:t>
      </w:r>
      <w:r w:rsidRPr="007B753D">
        <w:rPr>
          <w:rFonts w:ascii="Palatino Linotype" w:hAnsi="Palatino Linotype" w:cs="Times New Roman"/>
          <w:b/>
          <w:bCs/>
          <w:i/>
          <w:iCs/>
          <w:sz w:val="32"/>
          <w:szCs w:val="32"/>
          <w:lang w:val="tg-Cyrl-TJ"/>
        </w:rPr>
        <w:softHyphen/>
      </w:r>
      <w:r w:rsidRPr="004A453C">
        <w:rPr>
          <w:rFonts w:ascii="Palatino Linotype" w:hAnsi="Palatino Linotype" w:cs="Times New Roman"/>
          <w:b/>
          <w:bCs/>
          <w:i/>
          <w:iCs/>
          <w:sz w:val="32"/>
          <w:szCs w:val="32"/>
          <w:lang w:val="tg-Cyrl-TJ"/>
        </w:rPr>
        <w:t>кат барои ту ва аҳли хонаводаат мешавад».</w:t>
      </w:r>
      <w:r w:rsidRPr="007B753D">
        <w:rPr>
          <w:rStyle w:val="FootnoteReference"/>
          <w:rFonts w:ascii="Palatino Linotype" w:hAnsi="Palatino Linotype" w:cs="Times New Roman"/>
          <w:b/>
          <w:bCs/>
          <w:i/>
          <w:iCs/>
          <w:sz w:val="32"/>
          <w:szCs w:val="32"/>
        </w:rPr>
        <w:footnoteReference w:id="3"/>
      </w:r>
    </w:p>
    <w:p w:rsidR="004A453C" w:rsidRPr="007B753D" w:rsidRDefault="004A453C" w:rsidP="004A453C">
      <w:pPr>
        <w:bidi w:val="0"/>
        <w:spacing w:after="0" w:line="240" w:lineRule="auto"/>
        <w:rPr>
          <w:rFonts w:ascii="Palatino Linotype" w:hAnsi="Palatino Linotype" w:cs="Times New Roman"/>
          <w:b/>
          <w:bCs/>
          <w:sz w:val="32"/>
          <w:szCs w:val="32"/>
          <w:lang w:val="tg-Cyrl-TJ"/>
        </w:rPr>
      </w:pPr>
    </w:p>
    <w:p w:rsidR="004A453C" w:rsidRPr="004A453C" w:rsidRDefault="004A453C" w:rsidP="004A453C">
      <w:pPr>
        <w:bidi w:val="0"/>
        <w:spacing w:after="0" w:line="240"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Асоси ч</w:t>
      </w:r>
      <w:r w:rsidRPr="007B753D">
        <w:rPr>
          <w:rFonts w:ascii="Palatino Linotype" w:hAnsi="Palatino Linotype" w:cs="Times New Roman"/>
          <w:b/>
          <w:bCs/>
          <w:sz w:val="32"/>
          <w:szCs w:val="32"/>
          <w:lang w:val="tg-Cyrl-TJ"/>
        </w:rPr>
        <w:t>аҳо</w:t>
      </w:r>
      <w:r w:rsidRPr="004A453C">
        <w:rPr>
          <w:rFonts w:ascii="Palatino Linotype" w:hAnsi="Palatino Linotype" w:cs="Times New Roman"/>
          <w:b/>
          <w:bCs/>
          <w:sz w:val="32"/>
          <w:szCs w:val="32"/>
          <w:lang w:val="tg-Cyrl-TJ"/>
        </w:rPr>
        <w:t>рум, аёдати к</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дак ҳангоми беморияш</w:t>
      </w: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p>
    <w:p w:rsidR="004A453C" w:rsidRPr="004A453C" w:rsidRDefault="004A453C" w:rsidP="004A453C">
      <w:pPr>
        <w:bidi w:val="0"/>
        <w:spacing w:after="0" w:line="240"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Он ч</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ки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даконро бар асоси равобити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тимо</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мак мекунад, ин аст, ки ҳангоми бемор шуданашон аз онон аёдат ба амал ояд, зеро вақте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мебинад дар марҳалаи фитрату покии даврони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дакиву хурдсол</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афроди бузург</w:t>
      </w:r>
      <w:r w:rsidRPr="007B753D">
        <w:rPr>
          <w:rFonts w:ascii="Palatino Linotype" w:hAnsi="Palatino Linotype" w:cs="Times New Roman"/>
          <w:sz w:val="32"/>
          <w:szCs w:val="32"/>
          <w:lang w:val="tg-Cyrl-TJ"/>
        </w:rPr>
        <w:softHyphen/>
        <w:t xml:space="preserve">сол пайваста назди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меоянду аз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аёдат мекунанд, бешубҳа илова бар сабук сохтани дардҳои пайдошаванда аз бемори</w:t>
      </w:r>
      <w:r w:rsidRPr="007B753D">
        <w:rPr>
          <w:rFonts w:ascii="Palatino Linotype" w:hAnsi="Palatino Linotype" w:cs="Times New Roman"/>
          <w:sz w:val="32"/>
          <w:szCs w:val="32"/>
          <w:lang w:val="tg-Cyrl-TJ"/>
        </w:rPr>
        <w:softHyphen/>
        <w:t xml:space="preserve">яш,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низ ба ин равиши неку писандида одат мекунад. Агар ин аёдату хабаргир</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бо даъвату иршоди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ба с</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и Ислом ва аҳкоми ислом</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ва собит намудани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ба имони росих ҳамроҳ гардад, ҳамчунин ҳамроҳ бо тавбаю мағфират дар пешгоҳи Ҳақ таоло бошад, ҳатман нати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аи беҳтар, фоидаи комилтар ва а</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 xml:space="preserve">ру подоши бештареро ба бор меорад. </w:t>
      </w:r>
      <w:r w:rsidRPr="004A453C">
        <w:rPr>
          <w:rFonts w:ascii="Palatino Linotype" w:hAnsi="Palatino Linotype" w:cs="Times New Roman"/>
          <w:sz w:val="32"/>
          <w:szCs w:val="32"/>
          <w:lang w:val="tg-Cyrl-TJ"/>
        </w:rPr>
        <w:t>Ин ҳа</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мон коре аст, ки пайваста Пайғамбари акрам (с) онро ан</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ом медоданд. Чунонки Анас (р) мег</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яд: «</w:t>
      </w:r>
      <w:r w:rsidRPr="004A453C">
        <w:rPr>
          <w:rFonts w:ascii="Palatino Linotype" w:hAnsi="Palatino Linotype" w:cs="Times New Roman"/>
          <w:i/>
          <w:iCs/>
          <w:sz w:val="32"/>
          <w:szCs w:val="32"/>
          <w:lang w:val="tg-Cyrl-TJ"/>
        </w:rPr>
        <w:t>Як писарбачаи яҳуд</w:t>
      </w:r>
      <w:r w:rsidRPr="004A453C">
        <w:rPr>
          <w:rFonts w:ascii="Palatino Linotype" w:eastAsia="MS Mincho" w:hAnsi="Palatino Linotype" w:cs="Times New Roman"/>
          <w:i/>
          <w:iCs/>
          <w:sz w:val="32"/>
          <w:szCs w:val="32"/>
          <w:lang w:val="tg-Cyrl-TJ"/>
        </w:rPr>
        <w:t>ӣ</w:t>
      </w:r>
      <w:r w:rsidRPr="004A453C">
        <w:rPr>
          <w:rFonts w:ascii="Palatino Linotype" w:hAnsi="Palatino Linotype" w:cs="Times New Roman"/>
          <w:i/>
          <w:iCs/>
          <w:sz w:val="32"/>
          <w:szCs w:val="32"/>
          <w:lang w:val="tg-Cyrl-TJ"/>
        </w:rPr>
        <w:t>, ки корҳоеро барои Пайғамбар (с) ан</w:t>
      </w:r>
      <w:r w:rsidRPr="004A453C">
        <w:rPr>
          <w:rFonts w:ascii="Palatino Linotype" w:eastAsia="MS Mincho" w:hAnsi="Palatino Linotype" w:cs="Times New Roman"/>
          <w:i/>
          <w:iCs/>
          <w:sz w:val="32"/>
          <w:szCs w:val="32"/>
          <w:lang w:val="tg-Cyrl-TJ"/>
        </w:rPr>
        <w:t>ҷ</w:t>
      </w:r>
      <w:r w:rsidRPr="004A453C">
        <w:rPr>
          <w:rFonts w:ascii="Palatino Linotype" w:hAnsi="Palatino Linotype" w:cs="Times New Roman"/>
          <w:i/>
          <w:iCs/>
          <w:sz w:val="32"/>
          <w:szCs w:val="32"/>
          <w:lang w:val="tg-Cyrl-TJ"/>
        </w:rPr>
        <w:t xml:space="preserve">ом медод, бемор шуд. Пайғамбар (с) ба </w:t>
      </w:r>
      <w:r w:rsidRPr="004A453C">
        <w:rPr>
          <w:rFonts w:ascii="Palatino Linotype" w:hAnsi="Palatino Linotype" w:cs="Times New Roman"/>
          <w:i/>
          <w:iCs/>
          <w:sz w:val="32"/>
          <w:szCs w:val="32"/>
          <w:lang w:val="tg-Cyrl-TJ"/>
        </w:rPr>
        <w:lastRenderedPageBreak/>
        <w:t xml:space="preserve">аёдати </w:t>
      </w:r>
      <w:r w:rsidRPr="004A453C">
        <w:rPr>
          <w:rFonts w:ascii="Palatino Linotype" w:eastAsia="MS Mincho" w:hAnsi="Palatino Linotype" w:cs="Times New Roman"/>
          <w:i/>
          <w:iCs/>
          <w:sz w:val="32"/>
          <w:szCs w:val="32"/>
          <w:lang w:val="tg-Cyrl-TJ"/>
        </w:rPr>
        <w:t>ӯ</w:t>
      </w:r>
      <w:r w:rsidRPr="004A453C">
        <w:rPr>
          <w:rFonts w:ascii="Palatino Linotype" w:hAnsi="Palatino Linotype" w:cs="Times New Roman"/>
          <w:i/>
          <w:iCs/>
          <w:sz w:val="32"/>
          <w:szCs w:val="32"/>
          <w:lang w:val="tg-Cyrl-TJ"/>
        </w:rPr>
        <w:t xml:space="preserve"> рафта, бар болинаш нишастанд ва гуфтанд: </w:t>
      </w:r>
      <w:r w:rsidRPr="004A453C">
        <w:rPr>
          <w:rFonts w:ascii="Palatino Linotype" w:hAnsi="Palatino Linotype" w:cs="Times New Roman"/>
          <w:b/>
          <w:bCs/>
          <w:i/>
          <w:iCs/>
          <w:sz w:val="32"/>
          <w:szCs w:val="32"/>
          <w:lang w:val="tg-Cyrl-TJ"/>
        </w:rPr>
        <w:t xml:space="preserve">«Мусалмон шав». </w:t>
      </w:r>
      <w:r w:rsidRPr="004A453C">
        <w:rPr>
          <w:rFonts w:ascii="Palatino Linotype" w:hAnsi="Palatino Linotype" w:cs="Times New Roman"/>
          <w:i/>
          <w:iCs/>
          <w:sz w:val="32"/>
          <w:szCs w:val="32"/>
          <w:lang w:val="tg-Cyrl-TJ"/>
        </w:rPr>
        <w:t xml:space="preserve">Писар нигоҳе ба падари худ, ки дар канораш нишаста буд кард ва падараш ба </w:t>
      </w:r>
      <w:r w:rsidRPr="004A453C">
        <w:rPr>
          <w:rFonts w:ascii="Palatino Linotype" w:eastAsia="MS Mincho" w:hAnsi="Palatino Linotype" w:cs="Times New Roman"/>
          <w:i/>
          <w:iCs/>
          <w:sz w:val="32"/>
          <w:szCs w:val="32"/>
          <w:lang w:val="tg-Cyrl-TJ"/>
        </w:rPr>
        <w:t>ӯ</w:t>
      </w:r>
      <w:r w:rsidRPr="004A453C">
        <w:rPr>
          <w:rFonts w:ascii="Palatino Linotype" w:hAnsi="Palatino Linotype" w:cs="Times New Roman"/>
          <w:i/>
          <w:iCs/>
          <w:sz w:val="32"/>
          <w:szCs w:val="32"/>
          <w:lang w:val="tg-Cyrl-TJ"/>
        </w:rPr>
        <w:t xml:space="preserve"> гуфт: «Аз Абулқосим итоат кун». Пас он писар мусалмон шуд ва гуфт: </w:t>
      </w:r>
      <w:r w:rsidRPr="004A453C">
        <w:rPr>
          <w:rFonts w:ascii="Palatino Linotype" w:hAnsi="Palatino Linotype" w:cs="Times New Roman"/>
          <w:b/>
          <w:bCs/>
          <w:i/>
          <w:iCs/>
          <w:sz w:val="32"/>
          <w:szCs w:val="32"/>
          <w:lang w:val="tg-Cyrl-TJ"/>
        </w:rPr>
        <w:t>«Ашҳаду алло илоҳа иллаллоҳу ва ашҳаду анна Муҳаммада-р-расулуллоҳ»</w:t>
      </w:r>
      <w:r w:rsidRPr="004A453C">
        <w:rPr>
          <w:rFonts w:ascii="Palatino Linotype" w:hAnsi="Palatino Linotype" w:cs="Times New Roman"/>
          <w:i/>
          <w:iCs/>
          <w:sz w:val="32"/>
          <w:szCs w:val="32"/>
          <w:lang w:val="tg-Cyrl-TJ"/>
        </w:rPr>
        <w:t xml:space="preserve">, сипас, Пайғамбар (с) берун рафтанд, дар ҳоле ки мефармуданд: </w:t>
      </w:r>
      <w:r w:rsidRPr="004A453C">
        <w:rPr>
          <w:rFonts w:ascii="Palatino Linotype" w:hAnsi="Palatino Linotype" w:cs="Times New Roman"/>
          <w:b/>
          <w:bCs/>
          <w:i/>
          <w:iCs/>
          <w:sz w:val="32"/>
          <w:szCs w:val="32"/>
          <w:lang w:val="tg-Cyrl-TJ"/>
        </w:rPr>
        <w:t xml:space="preserve">«Ҳамду сипос Худоеро, ки он писарро </w:t>
      </w:r>
      <w:r w:rsidRPr="004A453C">
        <w:rPr>
          <w:rFonts w:ascii="Palatino Linotype" w:hAnsi="Palatino Linotype" w:cs="Times New Roman"/>
          <w:i/>
          <w:iCs/>
          <w:sz w:val="32"/>
          <w:szCs w:val="32"/>
          <w:lang w:val="tg-Cyrl-TJ"/>
        </w:rPr>
        <w:t xml:space="preserve">(ба василаи ман) </w:t>
      </w:r>
      <w:r w:rsidRPr="004A453C">
        <w:rPr>
          <w:rFonts w:ascii="Palatino Linotype" w:hAnsi="Palatino Linotype" w:cs="Times New Roman"/>
          <w:b/>
          <w:bCs/>
          <w:i/>
          <w:iCs/>
          <w:sz w:val="32"/>
          <w:szCs w:val="32"/>
          <w:lang w:val="tg-Cyrl-TJ"/>
        </w:rPr>
        <w:t>аз оташи д</w:t>
      </w:r>
      <w:r w:rsidRPr="004A453C">
        <w:rPr>
          <w:rFonts w:ascii="Palatino Linotype" w:eastAsia="MS Mincho" w:hAnsi="Palatino Linotype" w:cs="Times New Roman"/>
          <w:b/>
          <w:bCs/>
          <w:i/>
          <w:iCs/>
          <w:sz w:val="32"/>
          <w:szCs w:val="32"/>
          <w:lang w:val="tg-Cyrl-TJ"/>
        </w:rPr>
        <w:t>ӯ</w:t>
      </w:r>
      <w:r w:rsidRPr="004A453C">
        <w:rPr>
          <w:rFonts w:ascii="Palatino Linotype" w:hAnsi="Palatino Linotype" w:cs="Times New Roman"/>
          <w:b/>
          <w:bCs/>
          <w:i/>
          <w:iCs/>
          <w:sz w:val="32"/>
          <w:szCs w:val="32"/>
          <w:lang w:val="tg-Cyrl-TJ"/>
        </w:rPr>
        <w:t>зах на</w:t>
      </w:r>
      <w:r w:rsidRPr="004A453C">
        <w:rPr>
          <w:rFonts w:ascii="Palatino Linotype" w:eastAsia="MS Mincho" w:hAnsi="Palatino Linotype" w:cs="Times New Roman"/>
          <w:b/>
          <w:bCs/>
          <w:i/>
          <w:iCs/>
          <w:sz w:val="32"/>
          <w:szCs w:val="32"/>
          <w:lang w:val="tg-Cyrl-TJ"/>
        </w:rPr>
        <w:t>ҷ</w:t>
      </w:r>
      <w:r w:rsidRPr="004A453C">
        <w:rPr>
          <w:rFonts w:ascii="Palatino Linotype" w:hAnsi="Palatino Linotype" w:cs="Times New Roman"/>
          <w:b/>
          <w:bCs/>
          <w:i/>
          <w:iCs/>
          <w:sz w:val="32"/>
          <w:szCs w:val="32"/>
          <w:lang w:val="tg-Cyrl-TJ"/>
        </w:rPr>
        <w:t>от дод».</w:t>
      </w:r>
      <w:r w:rsidRPr="007B753D">
        <w:rPr>
          <w:rStyle w:val="FootnoteReference"/>
          <w:rFonts w:ascii="Palatino Linotype" w:hAnsi="Palatino Linotype" w:cs="Times New Roman"/>
          <w:b/>
          <w:bCs/>
          <w:i/>
          <w:iCs/>
          <w:sz w:val="32"/>
          <w:szCs w:val="32"/>
        </w:rPr>
        <w:footnoteReference w:id="4"/>
      </w:r>
    </w:p>
    <w:p w:rsidR="004A453C" w:rsidRPr="004A453C" w:rsidRDefault="004A453C" w:rsidP="004A453C">
      <w:pPr>
        <w:bidi w:val="0"/>
        <w:spacing w:after="0" w:line="240" w:lineRule="auto"/>
        <w:ind w:firstLine="454"/>
        <w:jc w:val="both"/>
        <w:rPr>
          <w:rFonts w:ascii="Palatino Linotype" w:hAnsi="Palatino Linotype" w:cs="Times New Roman"/>
          <w:sz w:val="32"/>
          <w:szCs w:val="32"/>
          <w:lang w:val="tg-Cyrl-TJ"/>
        </w:rPr>
      </w:pPr>
      <w:r w:rsidRPr="004A453C">
        <w:rPr>
          <w:rFonts w:ascii="Palatino Linotype" w:hAnsi="Palatino Linotype" w:cs="Times New Roman"/>
          <w:sz w:val="32"/>
          <w:szCs w:val="32"/>
          <w:lang w:val="tg-Cyrl-TJ"/>
        </w:rPr>
        <w:t>Оре, Расули Худо (с) аз ҳар фурсате истифода мекар</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данд, то ин ки чизеро дар замири к</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дак кишт кунанд ва дар ҳар барх</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рд бо к</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 xml:space="preserve">дак дониши муфидеро ба </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 xml:space="preserve"> меом</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 xml:space="preserve">хтанд ва дар ҳар ҳоле </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ро бар амри хайре роҳнамо</w:t>
      </w:r>
      <w:r w:rsidRPr="004A453C">
        <w:rPr>
          <w:rFonts w:ascii="Palatino Linotype" w:eastAsia="MS Mincho" w:hAnsi="Palatino Linotype" w:cs="Times New Roman"/>
          <w:sz w:val="32"/>
          <w:szCs w:val="32"/>
          <w:lang w:val="tg-Cyrl-TJ"/>
        </w:rPr>
        <w:t>ӣ</w:t>
      </w:r>
      <w:r w:rsidRPr="004A453C">
        <w:rPr>
          <w:rFonts w:ascii="Palatino Linotype" w:hAnsi="Palatino Linotype" w:cs="Times New Roman"/>
          <w:sz w:val="32"/>
          <w:szCs w:val="32"/>
          <w:lang w:val="tg-Cyrl-TJ"/>
        </w:rPr>
        <w:t xml:space="preserve"> мекарданду ба он одат медоданд…</w:t>
      </w:r>
    </w:p>
    <w:p w:rsidR="004A453C" w:rsidRPr="007B753D" w:rsidRDefault="004A453C" w:rsidP="004A453C">
      <w:pPr>
        <w:bidi w:val="0"/>
        <w:spacing w:after="0" w:line="240" w:lineRule="auto"/>
        <w:rPr>
          <w:rFonts w:ascii="Palatino Linotype" w:hAnsi="Palatino Linotype" w:cs="Times New Roman"/>
          <w:b/>
          <w:bCs/>
          <w:sz w:val="32"/>
          <w:szCs w:val="32"/>
          <w:lang w:val="tg-Cyrl-TJ"/>
        </w:rPr>
      </w:pPr>
    </w:p>
    <w:p w:rsidR="004A453C" w:rsidRPr="007B753D" w:rsidRDefault="004A453C" w:rsidP="004A453C">
      <w:pPr>
        <w:bidi w:val="0"/>
        <w:spacing w:after="0" w:line="240" w:lineRule="auto"/>
        <w:jc w:val="center"/>
        <w:rPr>
          <w:rFonts w:ascii="Palatino Linotype" w:hAnsi="Palatino Linotype" w:cs="Times New Roman"/>
          <w:b/>
          <w:bCs/>
          <w:sz w:val="32"/>
          <w:szCs w:val="32"/>
          <w:lang w:val="tg-Cyrl-TJ"/>
        </w:rPr>
      </w:pPr>
    </w:p>
    <w:p w:rsidR="004A453C" w:rsidRPr="004A453C" w:rsidRDefault="004A453C" w:rsidP="004A453C">
      <w:pPr>
        <w:bidi w:val="0"/>
        <w:spacing w:after="0" w:line="240"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Асоси панҷум, интихоби д</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 xml:space="preserve">сти содиқ </w:t>
      </w:r>
    </w:p>
    <w:p w:rsidR="004A453C" w:rsidRPr="000D03ED" w:rsidRDefault="004A453C" w:rsidP="004A453C">
      <w:pPr>
        <w:bidi w:val="0"/>
        <w:spacing w:after="0" w:line="240" w:lineRule="auto"/>
        <w:jc w:val="center"/>
        <w:rPr>
          <w:rFonts w:ascii="Palatino Linotype" w:hAnsi="Palatino Linotype" w:cs="Times New Roman"/>
          <w:b/>
          <w:bCs/>
          <w:sz w:val="32"/>
          <w:szCs w:val="32"/>
          <w:lang w:val="tg-Cyrl-TJ"/>
        </w:rPr>
      </w:pPr>
      <w:r w:rsidRPr="007B753D">
        <w:rPr>
          <w:rFonts w:ascii="Palatino Linotype" w:hAnsi="Palatino Linotype" w:cs="Times New Roman"/>
          <w:b/>
          <w:bCs/>
          <w:sz w:val="32"/>
          <w:szCs w:val="32"/>
          <w:lang w:val="tg-Cyrl-TJ"/>
        </w:rPr>
        <w:t xml:space="preserve">аз </w:t>
      </w:r>
      <w:r w:rsidRPr="004A453C">
        <w:rPr>
          <w:rFonts w:ascii="Palatino Linotype" w:hAnsi="Palatino Linotype" w:cs="Times New Roman"/>
          <w:b/>
          <w:bCs/>
          <w:sz w:val="32"/>
          <w:szCs w:val="32"/>
          <w:lang w:val="tg-Cyrl-TJ"/>
        </w:rPr>
        <w:t>ба</w:t>
      </w:r>
      <w:r w:rsidRPr="007B753D">
        <w:rPr>
          <w:rFonts w:ascii="Palatino Linotype" w:hAnsi="Palatino Linotype" w:cs="Times New Roman"/>
          <w:b/>
          <w:bCs/>
          <w:sz w:val="32"/>
          <w:szCs w:val="32"/>
          <w:lang w:val="tg-Cyrl-TJ"/>
        </w:rPr>
        <w:t>йн</w:t>
      </w:r>
      <w:r w:rsidRPr="004A453C">
        <w:rPr>
          <w:rFonts w:ascii="Palatino Linotype" w:hAnsi="Palatino Linotype" w:cs="Times New Roman"/>
          <w:b/>
          <w:bCs/>
          <w:sz w:val="32"/>
          <w:szCs w:val="32"/>
          <w:lang w:val="tg-Cyrl-TJ"/>
        </w:rPr>
        <w:t>и к</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дак</w:t>
      </w:r>
      <w:r>
        <w:rPr>
          <w:rFonts w:ascii="Palatino Linotype" w:hAnsi="Palatino Linotype" w:cs="Times New Roman"/>
          <w:b/>
          <w:bCs/>
          <w:sz w:val="32"/>
          <w:szCs w:val="32"/>
          <w:lang w:val="tg-Cyrl-TJ"/>
        </w:rPr>
        <w:t>он</w:t>
      </w: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Яке аз одоби собити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тимо</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дар миёни мардум д</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сти</w:t>
      </w:r>
      <w:r w:rsidRPr="007B753D">
        <w:rPr>
          <w:rFonts w:ascii="Palatino Linotype" w:hAnsi="Palatino Linotype" w:cs="Times New Roman"/>
          <w:sz w:val="32"/>
          <w:szCs w:val="32"/>
          <w:lang w:val="tg-Cyrl-TJ"/>
        </w:rPr>
        <w:softHyphen/>
        <w:t>ву садоқат бо якдигар аст, зеро табиату сиришти башарӣ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об мекунад, ки инсонҳо боҳам даромезанду муошират дошта бошанд, то ин ки якдигарро ба хуб</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бишносанд ва дар миёни худ иддаеро ба унвони ёру ёвари хеш баргузи</w:t>
      </w:r>
      <w:r w:rsidRPr="007B753D">
        <w:rPr>
          <w:rFonts w:ascii="Palatino Linotype" w:hAnsi="Palatino Linotype" w:cs="Times New Roman"/>
          <w:sz w:val="32"/>
          <w:szCs w:val="32"/>
          <w:lang w:val="tg-Cyrl-TJ"/>
        </w:rPr>
        <w:softHyphen/>
        <w:t>нанд, ба онон наздик шаванд ва бо муҳаббату ухуввати со</w:t>
      </w:r>
      <w:r w:rsidRPr="007B753D">
        <w:rPr>
          <w:rFonts w:ascii="Palatino Linotype" w:hAnsi="Palatino Linotype" w:cs="Times New Roman"/>
          <w:sz w:val="32"/>
          <w:szCs w:val="32"/>
          <w:lang w:val="tg-Cyrl-TJ"/>
        </w:rPr>
        <w:softHyphen/>
        <w:t>диқона бо ҳам зиндаг</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кунанд.</w:t>
      </w:r>
    </w:p>
    <w:p w:rsidR="004A453C" w:rsidRPr="007B753D" w:rsidRDefault="004A453C" w:rsidP="004A453C">
      <w:pPr>
        <w:bidi w:val="0"/>
        <w:spacing w:after="0" w:line="235"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Табиист, ҳар гоҳ падару модар д</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сти содиқ ва рафиқи боодоберо барои фарзанди худ баргузинанд, албатта яке аз дарҳои тарбиявиро дар ислоҳу парвариши дуруст бар р</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и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боз кардаанд. Вақте донистем, ки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фитратан хоҳу но</w:t>
      </w:r>
      <w:r w:rsidRPr="007B753D">
        <w:rPr>
          <w:rFonts w:ascii="Palatino Linotype" w:hAnsi="Palatino Linotype" w:cs="Times New Roman"/>
          <w:sz w:val="32"/>
          <w:szCs w:val="32"/>
          <w:lang w:val="tg-Cyrl-TJ"/>
        </w:rPr>
        <w:softHyphen/>
        <w:t>хоҳ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даки дигареро ба унвони д</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ст интихоб хоҳад кард, аз ин р</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мо наметавонем дар баробари фитрату сиришти ӯ ак</w:t>
      </w:r>
      <w:r w:rsidRPr="007B753D">
        <w:rPr>
          <w:rFonts w:ascii="Palatino Linotype" w:hAnsi="Palatino Linotype" w:cs="Times New Roman"/>
          <w:sz w:val="32"/>
          <w:szCs w:val="32"/>
          <w:lang w:val="tg-Cyrl-TJ"/>
        </w:rPr>
        <w:softHyphen/>
        <w:t>суламал нишон диҳем. Пас, беҳтар он аст, ки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дакро дар кори интихоби д</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сти содиқу шоистае, ки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ро бар тоату ибо</w:t>
      </w:r>
      <w:r w:rsidRPr="007B753D">
        <w:rPr>
          <w:rFonts w:ascii="Palatino Linotype" w:hAnsi="Palatino Linotype" w:cs="Times New Roman"/>
          <w:sz w:val="32"/>
          <w:szCs w:val="32"/>
          <w:lang w:val="tg-Cyrl-TJ"/>
        </w:rPr>
        <w:softHyphen/>
        <w:t xml:space="preserve">дати </w:t>
      </w:r>
      <w:r w:rsidRPr="007B753D">
        <w:rPr>
          <w:rFonts w:ascii="Palatino Linotype" w:hAnsi="Palatino Linotype" w:cs="Times New Roman"/>
          <w:sz w:val="32"/>
          <w:szCs w:val="32"/>
          <w:lang w:val="tg-Cyrl-TJ"/>
        </w:rPr>
        <w:lastRenderedPageBreak/>
        <w:t>Худованд ва бар зиёдии роҳҳои саҳеҳи ислом</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мак мекунад, ёр</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диҳем. Ба ҳамин хотир аст, ки дармеёбем Расу</w:t>
      </w:r>
      <w:r w:rsidRPr="007B753D">
        <w:rPr>
          <w:rFonts w:ascii="Palatino Linotype" w:hAnsi="Palatino Linotype" w:cs="Times New Roman"/>
          <w:sz w:val="32"/>
          <w:szCs w:val="32"/>
          <w:lang w:val="tg-Cyrl-TJ"/>
        </w:rPr>
        <w:softHyphen/>
        <w:t>ли Худо (с) дар даврони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дакиашон бо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дакони дигар бо</w:t>
      </w:r>
      <w:r w:rsidRPr="007B753D">
        <w:rPr>
          <w:rFonts w:ascii="Palatino Linotype" w:hAnsi="Palatino Linotype" w:cs="Times New Roman"/>
          <w:sz w:val="32"/>
          <w:szCs w:val="32"/>
          <w:lang w:val="tg-Cyrl-TJ"/>
        </w:rPr>
        <w:softHyphen/>
        <w:t>з</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мекарданд. Ҳамчунин баъд аз он ки ба пайғамбар</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ва роҳбарии </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аҳони башарият мабъус гардиданд, ҳар гоҳ аз канори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дакони дигаре, ки боз</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мекарданд, мегузаштанд, бар онон салом мекарданд, дар ҳоле ки ононро медиданд, ки ба шакли даста</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амъ</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боз</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мекарданд, ҳе</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 xml:space="preserve"> гуна дурушт</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ва ё мамониате нисбат ба онон нишон намедоданд, балки аз Худованди мутаъол мехостанд, ки ононро саломату танду</w:t>
      </w:r>
      <w:r w:rsidRPr="007B753D">
        <w:rPr>
          <w:rFonts w:ascii="Palatino Linotype" w:hAnsi="Palatino Linotype" w:cs="Times New Roman"/>
          <w:sz w:val="32"/>
          <w:szCs w:val="32"/>
          <w:lang w:val="tg-Cyrl-TJ"/>
        </w:rPr>
        <w:softHyphen/>
        <w:t>руст бидорад ва мавриди раҳмати Худ қарор диҳад. Чунон</w:t>
      </w:r>
      <w:r w:rsidRPr="007B753D">
        <w:rPr>
          <w:rFonts w:ascii="Palatino Linotype" w:hAnsi="Palatino Linotype" w:cs="Times New Roman"/>
          <w:sz w:val="32"/>
          <w:szCs w:val="32"/>
          <w:lang w:val="tg-Cyrl-TJ"/>
        </w:rPr>
        <w:softHyphen/>
        <w:t xml:space="preserve">ки қаблан баён намудем, Анас гуфт: </w:t>
      </w:r>
      <w:r w:rsidRPr="007B753D">
        <w:rPr>
          <w:rFonts w:ascii="Palatino Linotype" w:hAnsi="Palatino Linotype" w:cs="Times New Roman"/>
          <w:i/>
          <w:iCs/>
          <w:sz w:val="32"/>
          <w:szCs w:val="32"/>
          <w:lang w:val="tg-Cyrl-TJ"/>
        </w:rPr>
        <w:t>«Дар ҳоле ки гур</w:t>
      </w:r>
      <w:r w:rsidRPr="007B753D">
        <w:rPr>
          <w:rFonts w:ascii="Palatino Linotype" w:eastAsia="MS Mincho" w:hAnsi="Palatino Linotype" w:cs="Times New Roman"/>
          <w:i/>
          <w:iCs/>
          <w:sz w:val="32"/>
          <w:szCs w:val="32"/>
          <w:lang w:val="tg-Cyrl-TJ"/>
        </w:rPr>
        <w:t>ӯҳ</w:t>
      </w:r>
      <w:r w:rsidRPr="007B753D">
        <w:rPr>
          <w:rFonts w:ascii="Palatino Linotype" w:hAnsi="Palatino Linotype" w:cs="Times New Roman"/>
          <w:i/>
          <w:iCs/>
          <w:sz w:val="32"/>
          <w:szCs w:val="32"/>
          <w:lang w:val="tg-Cyrl-TJ"/>
        </w:rPr>
        <w:t>е аз к</w:t>
      </w:r>
      <w:r w:rsidRPr="007B753D">
        <w:rPr>
          <w:rFonts w:ascii="Palatino Linotype" w:eastAsia="MS Mincho" w:hAnsi="Palatino Linotype" w:cs="Times New Roman"/>
          <w:i/>
          <w:iCs/>
          <w:sz w:val="32"/>
          <w:szCs w:val="32"/>
          <w:lang w:val="tg-Cyrl-TJ"/>
        </w:rPr>
        <w:t>ӯ</w:t>
      </w:r>
      <w:r w:rsidRPr="007B753D">
        <w:rPr>
          <w:rFonts w:ascii="Palatino Linotype" w:hAnsi="Palatino Linotype" w:cs="Times New Roman"/>
          <w:i/>
          <w:iCs/>
          <w:sz w:val="32"/>
          <w:szCs w:val="32"/>
          <w:lang w:val="tg-Cyrl-TJ"/>
        </w:rPr>
        <w:t>дакон боз</w:t>
      </w:r>
      <w:r w:rsidRPr="007B753D">
        <w:rPr>
          <w:rFonts w:ascii="Palatino Linotype" w:eastAsia="MS Mincho" w:hAnsi="Palatino Linotype" w:cs="Times New Roman"/>
          <w:i/>
          <w:iCs/>
          <w:sz w:val="32"/>
          <w:szCs w:val="32"/>
          <w:lang w:val="tg-Cyrl-TJ"/>
        </w:rPr>
        <w:t>ӣ</w:t>
      </w:r>
      <w:r w:rsidRPr="007B753D">
        <w:rPr>
          <w:rFonts w:ascii="Palatino Linotype" w:hAnsi="Palatino Linotype" w:cs="Times New Roman"/>
          <w:i/>
          <w:iCs/>
          <w:sz w:val="32"/>
          <w:szCs w:val="32"/>
          <w:lang w:val="tg-Cyrl-TJ"/>
        </w:rPr>
        <w:t xml:space="preserve"> мекарданд, Расули Худо (с) омаданд ва бар онон салом карданд…». </w:t>
      </w:r>
      <w:r w:rsidRPr="007B753D">
        <w:rPr>
          <w:rFonts w:ascii="Palatino Linotype" w:hAnsi="Palatino Linotype" w:cs="Times New Roman"/>
          <w:sz w:val="32"/>
          <w:szCs w:val="32"/>
          <w:lang w:val="tg-Cyrl-TJ"/>
        </w:rPr>
        <w:t>Ин худ аз он гувоҳӣ медиҳад, ки Расули Худо (с) бисёр эҳтимому таъкид намудаанд бар ин ки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дар фазои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тимоии солим парвариш ёбад, дар миёни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w:t>
      </w:r>
      <w:r w:rsidRPr="007B753D">
        <w:rPr>
          <w:rFonts w:ascii="Palatino Linotype" w:hAnsi="Palatino Linotype" w:cs="Times New Roman"/>
          <w:sz w:val="32"/>
          <w:szCs w:val="32"/>
          <w:lang w:val="tg-Cyrl-TJ"/>
        </w:rPr>
        <w:softHyphen/>
        <w:t>кон ва бо д</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стони содиқу шоиста, дур аз г</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шагириву узлат</w:t>
      </w:r>
      <w:r w:rsidRPr="007B753D">
        <w:rPr>
          <w:rFonts w:ascii="Palatino Linotype" w:hAnsi="Palatino Linotype" w:cs="Times New Roman"/>
          <w:sz w:val="32"/>
          <w:szCs w:val="32"/>
          <w:lang w:val="tg-Cyrl-TJ"/>
        </w:rPr>
        <w:softHyphen/>
        <w:t>нишин</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ба сар барад…</w:t>
      </w:r>
    </w:p>
    <w:p w:rsidR="004A453C" w:rsidRPr="007B753D" w:rsidRDefault="004A453C" w:rsidP="004A453C">
      <w:pPr>
        <w:bidi w:val="0"/>
        <w:spacing w:after="0" w:line="235" w:lineRule="auto"/>
        <w:ind w:firstLine="454"/>
        <w:jc w:val="both"/>
        <w:rPr>
          <w:rFonts w:ascii="Palatino Linotype" w:hAnsi="Palatino Linotype" w:cs="Times New Roman"/>
          <w:b/>
          <w:bCs/>
          <w:sz w:val="32"/>
          <w:szCs w:val="32"/>
          <w:lang w:val="tg-Cyrl-TJ"/>
        </w:rPr>
      </w:pPr>
    </w:p>
    <w:p w:rsidR="004A453C" w:rsidRPr="007B753D" w:rsidRDefault="004A453C" w:rsidP="004A453C">
      <w:pPr>
        <w:bidi w:val="0"/>
        <w:spacing w:after="0" w:line="235" w:lineRule="auto"/>
        <w:jc w:val="center"/>
        <w:rPr>
          <w:rFonts w:ascii="Palatino Linotype" w:hAnsi="Palatino Linotype" w:cs="Times New Roman"/>
          <w:b/>
          <w:bCs/>
          <w:sz w:val="32"/>
          <w:szCs w:val="32"/>
          <w:lang w:val="tg-Cyrl-TJ"/>
        </w:rPr>
      </w:pPr>
    </w:p>
    <w:p w:rsidR="004A453C" w:rsidRPr="007B753D" w:rsidRDefault="004A453C" w:rsidP="004A453C">
      <w:pPr>
        <w:bidi w:val="0"/>
        <w:spacing w:after="0" w:line="235"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Асоси шашум, одат додани к</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 xml:space="preserve">дак </w:t>
      </w:r>
    </w:p>
    <w:p w:rsidR="004A453C" w:rsidRPr="007B753D" w:rsidRDefault="004A453C" w:rsidP="004A453C">
      <w:pPr>
        <w:bidi w:val="0"/>
        <w:spacing w:after="0" w:line="235"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ба</w:t>
      </w:r>
      <w:r w:rsidRPr="007B753D">
        <w:rPr>
          <w:rFonts w:ascii="Palatino Linotype" w:hAnsi="Palatino Linotype" w:cs="Times New Roman"/>
          <w:b/>
          <w:bCs/>
          <w:sz w:val="32"/>
          <w:szCs w:val="32"/>
          <w:lang w:val="tg-Cyrl-TJ"/>
        </w:rPr>
        <w:t xml:space="preserve"> </w:t>
      </w:r>
      <w:r w:rsidRPr="004A453C">
        <w:rPr>
          <w:rFonts w:ascii="Palatino Linotype" w:hAnsi="Palatino Linotype" w:cs="Times New Roman"/>
          <w:b/>
          <w:bCs/>
          <w:sz w:val="32"/>
          <w:szCs w:val="32"/>
          <w:lang w:val="tg-Cyrl-TJ"/>
        </w:rPr>
        <w:t>кори</w:t>
      </w:r>
      <w:r w:rsidRPr="007B753D">
        <w:rPr>
          <w:rFonts w:ascii="Palatino Linotype" w:hAnsi="Palatino Linotype" w:cs="Times New Roman"/>
          <w:b/>
          <w:bCs/>
          <w:sz w:val="32"/>
          <w:szCs w:val="32"/>
          <w:lang w:val="tg-Cyrl-TJ"/>
        </w:rPr>
        <w:t xml:space="preserve"> </w:t>
      </w:r>
      <w:r w:rsidRPr="004A453C">
        <w:rPr>
          <w:rFonts w:ascii="Palatino Linotype" w:hAnsi="Palatino Linotype" w:cs="Times New Roman"/>
          <w:b/>
          <w:bCs/>
          <w:sz w:val="32"/>
          <w:szCs w:val="32"/>
          <w:lang w:val="tg-Cyrl-TJ"/>
        </w:rPr>
        <w:t>хариду</w:t>
      </w:r>
      <w:r w:rsidRPr="007B753D">
        <w:rPr>
          <w:rFonts w:ascii="Palatino Linotype" w:hAnsi="Palatino Linotype" w:cs="Times New Roman"/>
          <w:b/>
          <w:bCs/>
          <w:sz w:val="32"/>
          <w:szCs w:val="32"/>
          <w:lang w:val="tg-Cyrl-TJ"/>
        </w:rPr>
        <w:t xml:space="preserve"> </w:t>
      </w:r>
      <w:r w:rsidRPr="004A453C">
        <w:rPr>
          <w:rFonts w:ascii="Palatino Linotype" w:hAnsi="Palatino Linotype" w:cs="Times New Roman"/>
          <w:b/>
          <w:bCs/>
          <w:sz w:val="32"/>
          <w:szCs w:val="32"/>
          <w:lang w:val="tg-Cyrl-TJ"/>
        </w:rPr>
        <w:t>фур</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ш</w:t>
      </w:r>
    </w:p>
    <w:p w:rsidR="004A453C" w:rsidRPr="007B753D" w:rsidRDefault="004A453C" w:rsidP="004A453C">
      <w:pPr>
        <w:bidi w:val="0"/>
        <w:spacing w:after="0" w:line="235" w:lineRule="auto"/>
        <w:ind w:firstLine="454"/>
        <w:rPr>
          <w:rFonts w:ascii="Palatino Linotype" w:hAnsi="Palatino Linotype" w:cs="Times New Roman"/>
          <w:sz w:val="32"/>
          <w:szCs w:val="32"/>
          <w:lang w:val="tg-Cyrl-TJ"/>
        </w:rPr>
      </w:pPr>
    </w:p>
    <w:p w:rsidR="004A453C" w:rsidRPr="004A453C" w:rsidRDefault="004A453C" w:rsidP="004A453C">
      <w:pPr>
        <w:bidi w:val="0"/>
        <w:spacing w:after="0" w:line="235"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Дар аҳамияти зиёд додани Расули Худо (с) ба ташаккул</w:t>
      </w:r>
      <w:r w:rsidRPr="007B753D">
        <w:rPr>
          <w:rFonts w:ascii="Palatino Linotype" w:hAnsi="Palatino Linotype" w:cs="Times New Roman"/>
          <w:sz w:val="32"/>
          <w:szCs w:val="32"/>
          <w:lang w:val="tg-Cyrl-TJ"/>
        </w:rPr>
        <w:softHyphen/>
        <w:t>ёбии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аз назари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тимоию иқтисод</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равшан мегардад, ки манзури Расули Худо (с) мутава</w:t>
      </w:r>
      <w:r w:rsidRPr="007B753D">
        <w:rPr>
          <w:rFonts w:ascii="Palatino Linotype" w:eastAsia="MS Mincho" w:hAnsi="Palatino Linotype" w:cs="Times New Roman"/>
          <w:sz w:val="32"/>
          <w:szCs w:val="32"/>
          <w:lang w:val="tg-Cyrl-TJ"/>
        </w:rPr>
        <w:t>ҷҷ</w:t>
      </w:r>
      <w:r w:rsidRPr="007B753D">
        <w:rPr>
          <w:rFonts w:ascii="Palatino Linotype" w:hAnsi="Palatino Linotype" w:cs="Times New Roman"/>
          <w:sz w:val="32"/>
          <w:szCs w:val="32"/>
          <w:lang w:val="tg-Cyrl-TJ"/>
        </w:rPr>
        <w:t>еҳ сохтани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ба та</w:t>
      </w:r>
      <w:r w:rsidRPr="007B753D">
        <w:rPr>
          <w:rFonts w:ascii="Palatino Linotype" w:hAnsi="Palatino Linotype" w:cs="Times New Roman"/>
          <w:sz w:val="32"/>
          <w:szCs w:val="32"/>
          <w:lang w:val="tg-Cyrl-TJ"/>
        </w:rPr>
        <w:softHyphen/>
        <w:t>моми саҳнаҳои зиндаг</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фаъол намудани ӯ дар рӯйдодҳову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 xml:space="preserve">тимооти </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 xml:space="preserve">омеаи </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адиде, ки дар он зиндаг</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мекунаду руш</w:t>
      </w:r>
      <w:r w:rsidRPr="007B753D">
        <w:rPr>
          <w:rFonts w:ascii="Palatino Linotype" w:hAnsi="Palatino Linotype" w:cs="Times New Roman"/>
          <w:sz w:val="32"/>
          <w:szCs w:val="32"/>
          <w:lang w:val="tg-Cyrl-TJ"/>
        </w:rPr>
        <w:softHyphen/>
        <w:t>ду нум</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меёбад, мебошад. Бинобар ин, амали хариду фур</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ш дарвоқеъ як ҳаракати муаассир ва фаъолияти нер</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манди и</w:t>
      </w:r>
      <w:r w:rsidRPr="007B753D">
        <w:rPr>
          <w:rFonts w:ascii="Palatino Linotype" w:eastAsia="MS Mincho" w:hAnsi="Palatino Linotype" w:cs="Times New Roman"/>
          <w:sz w:val="32"/>
          <w:szCs w:val="32"/>
          <w:lang w:val="tg-Cyrl-TJ"/>
        </w:rPr>
        <w:t>ҷ</w:t>
      </w:r>
      <w:r w:rsidRPr="007B753D">
        <w:rPr>
          <w:rFonts w:ascii="Palatino Linotype" w:eastAsia="MS Mincho" w:hAnsi="Palatino Linotype" w:cs="Times New Roman"/>
          <w:sz w:val="32"/>
          <w:szCs w:val="32"/>
          <w:lang w:val="tg-Cyrl-TJ"/>
        </w:rPr>
        <w:softHyphen/>
      </w:r>
      <w:r w:rsidRPr="007B753D">
        <w:rPr>
          <w:rFonts w:ascii="Palatino Linotype" w:hAnsi="Palatino Linotype" w:cs="Times New Roman"/>
          <w:sz w:val="32"/>
          <w:szCs w:val="32"/>
          <w:lang w:val="tg-Cyrl-TJ"/>
        </w:rPr>
        <w:t xml:space="preserve">тимоиро барои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фароҳам месозад, зеро ӯ бо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даконе ҳам</w:t>
      </w:r>
      <w:r w:rsidRPr="007B753D">
        <w:rPr>
          <w:rFonts w:ascii="Palatino Linotype" w:hAnsi="Palatino Linotype" w:cs="Times New Roman"/>
          <w:sz w:val="32"/>
          <w:szCs w:val="32"/>
          <w:lang w:val="tg-Cyrl-TJ"/>
        </w:rPr>
        <w:softHyphen/>
        <w:t>сони худ муомила мекунад ва аз ин роҳ тарзи тараққиву пешрафти башариятро дар зиндагии дуняв</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ба хуб</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меом</w:t>
      </w:r>
      <w:r w:rsidRPr="007B753D">
        <w:rPr>
          <w:rFonts w:ascii="Palatino Linotype" w:eastAsia="MS Mincho" w:hAnsi="Palatino Linotype" w:cs="Times New Roman"/>
          <w:sz w:val="32"/>
          <w:szCs w:val="32"/>
          <w:lang w:val="tg-Cyrl-TJ"/>
        </w:rPr>
        <w:t>ӯ</w:t>
      </w:r>
      <w:r w:rsidRPr="007B753D">
        <w:rPr>
          <w:rFonts w:ascii="Palatino Linotype" w:eastAsia="MS Mincho" w:hAnsi="Palatino Linotype" w:cs="Times New Roman"/>
          <w:sz w:val="32"/>
          <w:szCs w:val="32"/>
          <w:lang w:val="tg-Cyrl-TJ"/>
        </w:rPr>
        <w:softHyphen/>
      </w:r>
      <w:r w:rsidRPr="007B753D">
        <w:rPr>
          <w:rFonts w:ascii="Palatino Linotype" w:hAnsi="Palatino Linotype" w:cs="Times New Roman"/>
          <w:sz w:val="32"/>
          <w:szCs w:val="32"/>
          <w:lang w:val="tg-Cyrl-TJ"/>
        </w:rPr>
        <w:t xml:space="preserve">зад, ба он одат меварзад. </w:t>
      </w:r>
      <w:r w:rsidRPr="004A453C">
        <w:rPr>
          <w:rFonts w:ascii="Palatino Linotype" w:hAnsi="Palatino Linotype" w:cs="Times New Roman"/>
          <w:sz w:val="32"/>
          <w:szCs w:val="32"/>
          <w:lang w:val="tg-Cyrl-TJ"/>
        </w:rPr>
        <w:t xml:space="preserve">Аз </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 xml:space="preserve">иҳати дигар вақти худро дар </w:t>
      </w:r>
      <w:r w:rsidRPr="004A453C">
        <w:rPr>
          <w:rFonts w:ascii="Palatino Linotype" w:hAnsi="Palatino Linotype" w:cs="Times New Roman"/>
          <w:sz w:val="32"/>
          <w:szCs w:val="32"/>
          <w:lang w:val="tg-Cyrl-TJ"/>
        </w:rPr>
        <w:lastRenderedPageBreak/>
        <w:t>кори фоиданок сипар</w:t>
      </w:r>
      <w:r w:rsidRPr="004A453C">
        <w:rPr>
          <w:rFonts w:ascii="Palatino Linotype" w:eastAsia="MS Mincho" w:hAnsi="Palatino Linotype" w:cs="Times New Roman"/>
          <w:sz w:val="32"/>
          <w:szCs w:val="32"/>
          <w:lang w:val="tg-Cyrl-TJ"/>
        </w:rPr>
        <w:t>ӣ</w:t>
      </w:r>
      <w:r w:rsidRPr="004A453C">
        <w:rPr>
          <w:rFonts w:ascii="Palatino Linotype" w:hAnsi="Palatino Linotype" w:cs="Times New Roman"/>
          <w:sz w:val="32"/>
          <w:szCs w:val="32"/>
          <w:lang w:val="tg-Cyrl-TJ"/>
        </w:rPr>
        <w:t xml:space="preserve"> намуда, аз он ба таври дуруст исти</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фода мекунад. Дар нати</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а итминону эътимоди шахсиву и</w:t>
      </w:r>
      <w:r w:rsidRPr="004A453C">
        <w:rPr>
          <w:rFonts w:ascii="Palatino Linotype" w:eastAsia="MS Mincho" w:hAnsi="Palatino Linotype" w:cs="Times New Roman"/>
          <w:sz w:val="32"/>
          <w:szCs w:val="32"/>
          <w:lang w:val="tg-Cyrl-TJ"/>
        </w:rPr>
        <w:t>ҷ</w:t>
      </w:r>
      <w:r w:rsidRPr="007B753D">
        <w:rPr>
          <w:rFonts w:ascii="Palatino Linotype" w:eastAsia="MS Mincho" w:hAnsi="Palatino Linotype" w:cs="Times New Roman"/>
          <w:sz w:val="32"/>
          <w:szCs w:val="32"/>
          <w:lang w:val="tg-Cyrl-TJ"/>
        </w:rPr>
        <w:softHyphen/>
      </w:r>
      <w:r w:rsidRPr="004A453C">
        <w:rPr>
          <w:rFonts w:ascii="Palatino Linotype" w:hAnsi="Palatino Linotype" w:cs="Times New Roman"/>
          <w:sz w:val="32"/>
          <w:szCs w:val="32"/>
          <w:lang w:val="tg-Cyrl-TJ"/>
        </w:rPr>
        <w:t>тимоиро ба даст меоварад, ба як инсони дурусту такякунан</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да ба худ табдил мешавад, шеваи саъю талошро дар зиндаг</w:t>
      </w:r>
      <w:r w:rsidRPr="004A453C">
        <w:rPr>
          <w:rFonts w:ascii="Palatino Linotype" w:eastAsia="MS Mincho" w:hAnsi="Palatino Linotype" w:cs="Times New Roman"/>
          <w:sz w:val="32"/>
          <w:szCs w:val="32"/>
          <w:lang w:val="tg-Cyrl-TJ"/>
        </w:rPr>
        <w:t>ӣ</w:t>
      </w:r>
      <w:r w:rsidRPr="004A453C">
        <w:rPr>
          <w:rFonts w:ascii="Palatino Linotype" w:hAnsi="Palatino Linotype" w:cs="Times New Roman"/>
          <w:sz w:val="32"/>
          <w:szCs w:val="32"/>
          <w:lang w:val="tg-Cyrl-TJ"/>
        </w:rPr>
        <w:t xml:space="preserve"> ба тадри</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 xml:space="preserve"> ва қадам ба қадам та</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риба мекунад, аз ҳар гуна сустиву дармондаг</w:t>
      </w:r>
      <w:r w:rsidRPr="004A453C">
        <w:rPr>
          <w:rFonts w:ascii="Palatino Linotype" w:eastAsia="MS Mincho" w:hAnsi="Palatino Linotype" w:cs="Times New Roman"/>
          <w:sz w:val="32"/>
          <w:szCs w:val="32"/>
          <w:lang w:val="tg-Cyrl-TJ"/>
        </w:rPr>
        <w:t>ӣ</w:t>
      </w:r>
      <w:r w:rsidRPr="004A453C">
        <w:rPr>
          <w:rFonts w:ascii="Palatino Linotype" w:hAnsi="Palatino Linotype" w:cs="Times New Roman"/>
          <w:sz w:val="32"/>
          <w:szCs w:val="32"/>
          <w:lang w:val="tg-Cyrl-TJ"/>
        </w:rPr>
        <w:t xml:space="preserve"> дур мемонад, гирифтану ато карданро меом</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зад, зиндагии бисёр саҳеҳу солимеро дарк мекунаду ба он одат менамояд, ба гунае ки аз воситагаре зиёдарав ва муқтадире, ки к</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 xml:space="preserve">даконро дар ҳар </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ое ба фасоду нобуд</w:t>
      </w:r>
      <w:r w:rsidRPr="004A453C">
        <w:rPr>
          <w:rFonts w:ascii="Palatino Linotype" w:eastAsia="MS Mincho" w:hAnsi="Palatino Linotype" w:cs="Times New Roman"/>
          <w:sz w:val="32"/>
          <w:szCs w:val="32"/>
          <w:lang w:val="tg-Cyrl-TJ"/>
        </w:rPr>
        <w:t>ӣ</w:t>
      </w:r>
      <w:r w:rsidRPr="004A453C">
        <w:rPr>
          <w:rFonts w:ascii="Palatino Linotype" w:hAnsi="Palatino Linotype" w:cs="Times New Roman"/>
          <w:sz w:val="32"/>
          <w:szCs w:val="32"/>
          <w:lang w:val="tg-Cyrl-TJ"/>
        </w:rPr>
        <w:t xml:space="preserve"> ме</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кашонад, муҳофизат мекунад. Ҳатто Расули Худо (с) барои чунин к</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даке дуо мекунанд, ки Худованд та</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 xml:space="preserve">рибаи </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ро му</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борак гардонад ва муомилаашро пурхайру баракат намояд. Чунонки ривоят мекунанд, Расули Худо (с) аз назди Абдул</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 xml:space="preserve">лоҳ ибни </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аъфар, ки бо дигар к</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дакон муомила мекард, гу</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зар карда, фармуданд:</w:t>
      </w:r>
    </w:p>
    <w:p w:rsidR="004A453C" w:rsidRPr="004A453C" w:rsidRDefault="004A453C" w:rsidP="004A453C">
      <w:pPr>
        <w:bidi w:val="0"/>
        <w:spacing w:after="0" w:line="240" w:lineRule="auto"/>
        <w:ind w:firstLine="454"/>
        <w:jc w:val="both"/>
        <w:rPr>
          <w:rFonts w:ascii="Palatino Linotype" w:hAnsi="Palatino Linotype" w:cs="Times New Roman"/>
          <w:sz w:val="32"/>
          <w:szCs w:val="32"/>
          <w:lang w:val="tg-Cyrl-TJ"/>
        </w:rPr>
      </w:pPr>
      <w:r w:rsidRPr="004A453C">
        <w:rPr>
          <w:rFonts w:ascii="Palatino Linotype" w:hAnsi="Palatino Linotype" w:cs="Times New Roman"/>
          <w:b/>
          <w:bCs/>
          <w:i/>
          <w:iCs/>
          <w:sz w:val="32"/>
          <w:szCs w:val="32"/>
          <w:lang w:val="tg-Cyrl-TJ"/>
        </w:rPr>
        <w:t xml:space="preserve">«Худованд муомилаи </w:t>
      </w:r>
      <w:r w:rsidRPr="004A453C">
        <w:rPr>
          <w:rFonts w:ascii="Palatino Linotype" w:eastAsia="MS Mincho" w:hAnsi="Palatino Linotype" w:cs="Times New Roman"/>
          <w:b/>
          <w:bCs/>
          <w:i/>
          <w:iCs/>
          <w:sz w:val="32"/>
          <w:szCs w:val="32"/>
          <w:lang w:val="tg-Cyrl-TJ"/>
        </w:rPr>
        <w:t>ӯ</w:t>
      </w:r>
      <w:r w:rsidRPr="004A453C">
        <w:rPr>
          <w:rFonts w:ascii="Palatino Linotype" w:hAnsi="Palatino Linotype" w:cs="Times New Roman"/>
          <w:b/>
          <w:bCs/>
          <w:i/>
          <w:iCs/>
          <w:sz w:val="32"/>
          <w:szCs w:val="32"/>
          <w:lang w:val="tg-Cyrl-TJ"/>
        </w:rPr>
        <w:t>ро муборак ва пурхайру баракат гардонад».</w:t>
      </w:r>
      <w:r w:rsidRPr="007B753D">
        <w:rPr>
          <w:rStyle w:val="FootnoteReference"/>
          <w:rFonts w:ascii="Palatino Linotype" w:hAnsi="Palatino Linotype" w:cs="Times New Roman"/>
          <w:b/>
          <w:bCs/>
          <w:i/>
          <w:iCs/>
          <w:sz w:val="32"/>
          <w:szCs w:val="32"/>
        </w:rPr>
        <w:footnoteReference w:id="5"/>
      </w:r>
    </w:p>
    <w:p w:rsidR="004A453C" w:rsidRPr="004A453C" w:rsidRDefault="004A453C" w:rsidP="004A453C">
      <w:pPr>
        <w:bidi w:val="0"/>
        <w:spacing w:after="0" w:line="240" w:lineRule="auto"/>
        <w:ind w:firstLine="454"/>
        <w:jc w:val="both"/>
        <w:rPr>
          <w:rFonts w:ascii="Palatino Linotype" w:hAnsi="Palatino Linotype" w:cs="Times New Roman"/>
          <w:sz w:val="32"/>
          <w:szCs w:val="32"/>
          <w:lang w:val="tg-Cyrl-TJ"/>
        </w:rPr>
      </w:pPr>
      <w:r w:rsidRPr="004A453C">
        <w:rPr>
          <w:rFonts w:ascii="Palatino Linotype" w:hAnsi="Palatino Linotype" w:cs="Times New Roman"/>
          <w:sz w:val="32"/>
          <w:szCs w:val="32"/>
          <w:lang w:val="tg-Cyrl-TJ"/>
        </w:rPr>
        <w:t>Оре, ин к</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даки шариф писари шахси на</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ибу шариф, амакзодаи Расули Худо (с) буд, ки хариду фур</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 xml:space="preserve">ш мекард ва Расули Худо (с) аз амали </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 xml:space="preserve"> бадашон наомад, балки барои </w:t>
      </w:r>
      <w:r w:rsidRPr="004A453C">
        <w:rPr>
          <w:rFonts w:ascii="Palatino Linotype" w:eastAsia="MS Mincho" w:hAnsi="Palatino Linotype" w:cs="Times New Roman"/>
          <w:sz w:val="32"/>
          <w:szCs w:val="32"/>
          <w:lang w:val="tg-Cyrl-TJ"/>
        </w:rPr>
        <w:t>ӯ</w:t>
      </w:r>
      <w:r w:rsidRPr="004A453C">
        <w:rPr>
          <w:rFonts w:ascii="Palatino Linotype" w:hAnsi="Palatino Linotype" w:cs="Times New Roman"/>
          <w:sz w:val="32"/>
          <w:szCs w:val="32"/>
          <w:lang w:val="tg-Cyrl-TJ"/>
        </w:rPr>
        <w:t xml:space="preserve"> дуои хайр карданд. Эй кош, ҳамаи мусалмонон чунин рави</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шеро дар пеш мегиритфанд!</w:t>
      </w:r>
    </w:p>
    <w:p w:rsidR="004A453C" w:rsidRPr="004A453C" w:rsidRDefault="004A453C" w:rsidP="004A453C">
      <w:pPr>
        <w:bidi w:val="0"/>
        <w:spacing w:after="0" w:line="240" w:lineRule="auto"/>
        <w:ind w:firstLine="454"/>
        <w:jc w:val="both"/>
        <w:rPr>
          <w:rFonts w:ascii="Palatino Linotype" w:hAnsi="Palatino Linotype" w:cs="Times New Roman"/>
          <w:b/>
          <w:bCs/>
          <w:sz w:val="32"/>
          <w:szCs w:val="32"/>
          <w:lang w:val="tg-Cyrl-TJ"/>
        </w:rPr>
      </w:pPr>
    </w:p>
    <w:p w:rsidR="004A453C" w:rsidRPr="007B753D" w:rsidRDefault="004A453C" w:rsidP="004A453C">
      <w:pPr>
        <w:bidi w:val="0"/>
        <w:spacing w:after="0" w:line="240" w:lineRule="auto"/>
        <w:jc w:val="center"/>
        <w:rPr>
          <w:rFonts w:ascii="Palatino Linotype" w:hAnsi="Palatino Linotype" w:cs="Times New Roman"/>
          <w:b/>
          <w:bCs/>
          <w:sz w:val="32"/>
          <w:szCs w:val="32"/>
          <w:lang w:val="tg-Cyrl-TJ"/>
        </w:rPr>
      </w:pPr>
    </w:p>
    <w:p w:rsidR="004A453C" w:rsidRPr="004A453C" w:rsidRDefault="004A453C" w:rsidP="004A453C">
      <w:pPr>
        <w:bidi w:val="0"/>
        <w:spacing w:after="0" w:line="240"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Асоси ҳафтум, ҳузури к</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 xml:space="preserve">дакон </w:t>
      </w:r>
    </w:p>
    <w:p w:rsidR="004A453C" w:rsidRPr="004A453C" w:rsidRDefault="004A453C" w:rsidP="004A453C">
      <w:pPr>
        <w:bidi w:val="0"/>
        <w:spacing w:after="0" w:line="240"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дар ҷамъомадҳои машр</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ъ ва ма</w:t>
      </w:r>
      <w:r w:rsidRPr="004A453C">
        <w:rPr>
          <w:rFonts w:ascii="Palatino Linotype" w:eastAsia="MS Mincho" w:hAnsi="Palatino Linotype" w:cs="Times New Roman"/>
          <w:b/>
          <w:bCs/>
          <w:sz w:val="32"/>
          <w:szCs w:val="32"/>
          <w:lang w:val="tg-Cyrl-TJ"/>
        </w:rPr>
        <w:t>ҷ</w:t>
      </w:r>
      <w:r w:rsidRPr="004A453C">
        <w:rPr>
          <w:rFonts w:ascii="Palatino Linotype" w:hAnsi="Palatino Linotype" w:cs="Times New Roman"/>
          <w:b/>
          <w:bCs/>
          <w:sz w:val="32"/>
          <w:szCs w:val="32"/>
          <w:lang w:val="tg-Cyrl-TJ"/>
        </w:rPr>
        <w:t>олиси хайр</w:t>
      </w:r>
    </w:p>
    <w:p w:rsidR="004A453C" w:rsidRPr="007B753D" w:rsidRDefault="004A453C" w:rsidP="004A453C">
      <w:pPr>
        <w:bidi w:val="0"/>
        <w:spacing w:after="0" w:line="240" w:lineRule="auto"/>
        <w:ind w:firstLine="454"/>
        <w:rPr>
          <w:rFonts w:ascii="Palatino Linotype" w:eastAsia="MS Mincho" w:hAnsi="Palatino Linotype" w:cs="Times New Roman"/>
          <w:sz w:val="32"/>
          <w:szCs w:val="32"/>
          <w:lang w:val="tg-Cyrl-TJ"/>
        </w:rPr>
      </w:pPr>
    </w:p>
    <w:p w:rsidR="004A453C" w:rsidRPr="007B753D" w:rsidRDefault="004A453C" w:rsidP="004A453C">
      <w:pPr>
        <w:bidi w:val="0"/>
        <w:spacing w:after="0" w:line="240" w:lineRule="auto"/>
        <w:ind w:firstLine="454"/>
        <w:jc w:val="both"/>
        <w:rPr>
          <w:rFonts w:ascii="Palatino Linotype" w:hAnsi="Palatino Linotype" w:cs="Times New Roman"/>
          <w:spacing w:val="-4"/>
          <w:sz w:val="32"/>
          <w:szCs w:val="32"/>
          <w:lang w:val="tg-Cyrl-TJ"/>
        </w:rPr>
      </w:pP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ашнҳову маросими ар</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 xml:space="preserve">сӣ яке аз ҷойҳои </w:t>
      </w: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амъшавии мардум аст, ки к</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 xml:space="preserve">дакон ба он </w:t>
      </w: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о мераванд, то дар он маҳал</w:t>
      </w:r>
      <w:r w:rsidRPr="007B753D">
        <w:rPr>
          <w:rFonts w:ascii="Palatino Linotype" w:hAnsi="Palatino Linotype" w:cs="Times New Roman"/>
          <w:spacing w:val="-4"/>
          <w:sz w:val="32"/>
          <w:szCs w:val="32"/>
          <w:lang w:val="tg-Cyrl-TJ"/>
        </w:rPr>
        <w:softHyphen/>
        <w:t>ҳои машр</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ъ ва ҷамъомадҳои бузург якдигарро бишносанд, ҷойҳое, ки худи к</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дакон дар оянда яке аз аъзои асосии онҳо хоҳанд шуд. Табиист, к</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 xml:space="preserve">дакон дар он </w:t>
      </w: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 xml:space="preserve">о афроди бузургу хурдро </w:t>
      </w:r>
      <w:r w:rsidRPr="007B753D">
        <w:rPr>
          <w:rFonts w:ascii="Palatino Linotype" w:hAnsi="Palatino Linotype" w:cs="Times New Roman"/>
          <w:spacing w:val="-4"/>
          <w:sz w:val="32"/>
          <w:szCs w:val="32"/>
          <w:lang w:val="tg-Cyrl-TJ"/>
        </w:rPr>
        <w:lastRenderedPageBreak/>
        <w:t>мебинанд ва ба суханони гуногун ва гуфтаҳои зебо</w:t>
      </w:r>
      <w:r w:rsidRPr="007B753D">
        <w:rPr>
          <w:rFonts w:ascii="Palatino Linotype" w:hAnsi="Palatino Linotype" w:cs="Times New Roman"/>
          <w:spacing w:val="-4"/>
          <w:sz w:val="32"/>
          <w:szCs w:val="32"/>
          <w:lang w:val="tg-Cyrl-TJ"/>
        </w:rPr>
        <w:softHyphen/>
        <w:t>ву фараҳбахши эшон г</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ш фаро медиҳанд, р</w:t>
      </w:r>
      <w:r w:rsidRPr="007B753D">
        <w:rPr>
          <w:rFonts w:ascii="Palatino Linotype" w:eastAsia="MS Mincho" w:hAnsi="Palatino Linotype" w:cs="Times New Roman"/>
          <w:spacing w:val="-4"/>
          <w:sz w:val="32"/>
          <w:szCs w:val="32"/>
          <w:lang w:val="tg-Cyrl-TJ"/>
        </w:rPr>
        <w:t>ӯҳ</w:t>
      </w:r>
      <w:r w:rsidRPr="007B753D">
        <w:rPr>
          <w:rFonts w:ascii="Palatino Linotype" w:hAnsi="Palatino Linotype" w:cs="Times New Roman"/>
          <w:spacing w:val="-4"/>
          <w:sz w:val="32"/>
          <w:szCs w:val="32"/>
          <w:lang w:val="tg-Cyrl-TJ"/>
        </w:rPr>
        <w:t>у замирашон шоду хуррам мегардад, эҳсосоташон ба ҳаракату ҳая</w:t>
      </w: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он ме</w:t>
      </w:r>
      <w:r w:rsidRPr="007B753D">
        <w:rPr>
          <w:rFonts w:ascii="Palatino Linotype" w:hAnsi="Palatino Linotype" w:cs="Times New Roman"/>
          <w:spacing w:val="-4"/>
          <w:sz w:val="32"/>
          <w:szCs w:val="32"/>
          <w:lang w:val="tg-Cyrl-TJ"/>
        </w:rPr>
        <w:softHyphen/>
        <w:t>ояд, дар нати</w:t>
      </w: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а ҳисси и</w:t>
      </w: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тимоии онон равшану тақвият мешавад.</w:t>
      </w: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Расули Худо (с)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даконро дар </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ашни ар</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с</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ки меди</w:t>
      </w:r>
      <w:r w:rsidRPr="007B753D">
        <w:rPr>
          <w:rFonts w:ascii="Palatino Linotype" w:hAnsi="Palatino Linotype" w:cs="Times New Roman"/>
          <w:sz w:val="32"/>
          <w:szCs w:val="32"/>
          <w:lang w:val="tg-Cyrl-TJ"/>
        </w:rPr>
        <w:softHyphen/>
        <w:t xml:space="preserve">данд, ононро дар </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ои махсуси худ қарор медоданд ва аз омадани онон хушҳол мешуданд, амали онҳоро зишту нопи</w:t>
      </w:r>
      <w:r w:rsidRPr="007B753D">
        <w:rPr>
          <w:rFonts w:ascii="Palatino Linotype" w:hAnsi="Palatino Linotype" w:cs="Times New Roman"/>
          <w:sz w:val="32"/>
          <w:szCs w:val="32"/>
          <w:lang w:val="tg-Cyrl-TJ"/>
        </w:rPr>
        <w:softHyphen/>
        <w:t xml:space="preserve">санд намедонистанд, барои тамоми ҳозирин дуои хайр мекарданд ва мусалламан дуои </w:t>
      </w:r>
      <w:r w:rsidRPr="007B753D">
        <w:rPr>
          <w:rFonts w:ascii="Palatino Linotype" w:eastAsia="MS Mincho" w:hAnsi="Palatino Linotype" w:cs="Times New Roman"/>
          <w:sz w:val="32"/>
          <w:szCs w:val="32"/>
          <w:lang w:val="tg-Cyrl-TJ"/>
        </w:rPr>
        <w:t>он ҳазрат (с)</w:t>
      </w:r>
      <w:r w:rsidRPr="007B753D">
        <w:rPr>
          <w:rFonts w:ascii="Palatino Linotype" w:hAnsi="Palatino Linotype" w:cs="Times New Roman"/>
          <w:sz w:val="32"/>
          <w:szCs w:val="32"/>
          <w:lang w:val="tg-Cyrl-TJ"/>
        </w:rPr>
        <w:t xml:space="preserve"> шомили ин к</w:t>
      </w:r>
      <w:r w:rsidRPr="007B753D">
        <w:rPr>
          <w:rFonts w:ascii="Palatino Linotype" w:eastAsia="MS Mincho" w:hAnsi="Palatino Linotype" w:cs="Times New Roman"/>
          <w:sz w:val="32"/>
          <w:szCs w:val="32"/>
          <w:lang w:val="tg-Cyrl-TJ"/>
        </w:rPr>
        <w:t>ӯ</w:t>
      </w:r>
      <w:r w:rsidRPr="007B753D">
        <w:rPr>
          <w:rFonts w:ascii="Palatino Linotype" w:eastAsia="MS Mincho" w:hAnsi="Palatino Linotype" w:cs="Times New Roman"/>
          <w:sz w:val="32"/>
          <w:szCs w:val="32"/>
          <w:lang w:val="tg-Cyrl-TJ"/>
        </w:rPr>
        <w:softHyphen/>
      </w:r>
      <w:r w:rsidRPr="007B753D">
        <w:rPr>
          <w:rFonts w:ascii="Palatino Linotype" w:hAnsi="Palatino Linotype" w:cs="Times New Roman"/>
          <w:sz w:val="32"/>
          <w:szCs w:val="32"/>
          <w:lang w:val="tg-Cyrl-TJ"/>
        </w:rPr>
        <w:t>дакони ҳозир дар ма</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лис мешуд.</w:t>
      </w: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Дар ривоят омадааст, ки Анас ибни Молик (р) гуфт: «</w:t>
      </w:r>
      <w:r w:rsidRPr="007B753D">
        <w:rPr>
          <w:rFonts w:ascii="Palatino Linotype" w:hAnsi="Palatino Linotype" w:cs="Times New Roman"/>
          <w:i/>
          <w:iCs/>
          <w:sz w:val="32"/>
          <w:szCs w:val="32"/>
          <w:lang w:val="tg-Cyrl-TJ"/>
        </w:rPr>
        <w:t>Пайғамбари акрам (с) к</w:t>
      </w:r>
      <w:r w:rsidRPr="007B753D">
        <w:rPr>
          <w:rFonts w:ascii="Palatino Linotype" w:eastAsia="MS Mincho" w:hAnsi="Palatino Linotype" w:cs="Times New Roman"/>
          <w:i/>
          <w:iCs/>
          <w:sz w:val="32"/>
          <w:szCs w:val="32"/>
          <w:lang w:val="tg-Cyrl-TJ"/>
        </w:rPr>
        <w:t>ӯ</w:t>
      </w:r>
      <w:r w:rsidRPr="007B753D">
        <w:rPr>
          <w:rFonts w:ascii="Palatino Linotype" w:hAnsi="Palatino Linotype" w:cs="Times New Roman"/>
          <w:i/>
          <w:iCs/>
          <w:sz w:val="32"/>
          <w:szCs w:val="32"/>
          <w:lang w:val="tg-Cyrl-TJ"/>
        </w:rPr>
        <w:t>дакону занони Ансорро диданд, ки ба ма</w:t>
      </w:r>
      <w:r w:rsidRPr="007B753D">
        <w:rPr>
          <w:rFonts w:ascii="Palatino Linotype" w:eastAsia="MS Mincho" w:hAnsi="Palatino Linotype" w:cs="Times New Roman"/>
          <w:i/>
          <w:iCs/>
          <w:sz w:val="32"/>
          <w:szCs w:val="32"/>
          <w:lang w:val="tg-Cyrl-TJ"/>
        </w:rPr>
        <w:t>ҷ</w:t>
      </w:r>
      <w:r w:rsidRPr="007B753D">
        <w:rPr>
          <w:rFonts w:ascii="Palatino Linotype" w:hAnsi="Palatino Linotype" w:cs="Times New Roman"/>
          <w:i/>
          <w:iCs/>
          <w:sz w:val="32"/>
          <w:szCs w:val="32"/>
          <w:lang w:val="tg-Cyrl-TJ"/>
        </w:rPr>
        <w:t>лиси ар</w:t>
      </w:r>
      <w:r w:rsidRPr="007B753D">
        <w:rPr>
          <w:rFonts w:ascii="Palatino Linotype" w:eastAsia="MS Mincho" w:hAnsi="Palatino Linotype" w:cs="Times New Roman"/>
          <w:i/>
          <w:iCs/>
          <w:sz w:val="32"/>
          <w:szCs w:val="32"/>
          <w:lang w:val="tg-Cyrl-TJ"/>
        </w:rPr>
        <w:t>ӯ</w:t>
      </w:r>
      <w:r w:rsidRPr="007B753D">
        <w:rPr>
          <w:rFonts w:ascii="Palatino Linotype" w:hAnsi="Palatino Linotype" w:cs="Times New Roman"/>
          <w:i/>
          <w:iCs/>
          <w:sz w:val="32"/>
          <w:szCs w:val="32"/>
          <w:lang w:val="tg-Cyrl-TJ"/>
        </w:rPr>
        <w:t>с</w:t>
      </w:r>
      <w:r w:rsidRPr="007B753D">
        <w:rPr>
          <w:rFonts w:ascii="Palatino Linotype" w:eastAsia="MS Mincho" w:hAnsi="Palatino Linotype" w:cs="Times New Roman"/>
          <w:i/>
          <w:iCs/>
          <w:sz w:val="32"/>
          <w:szCs w:val="32"/>
          <w:lang w:val="tg-Cyrl-TJ"/>
        </w:rPr>
        <w:t>ӣ</w:t>
      </w:r>
      <w:r w:rsidRPr="007B753D">
        <w:rPr>
          <w:rFonts w:ascii="Palatino Linotype" w:hAnsi="Palatino Linotype" w:cs="Times New Roman"/>
          <w:i/>
          <w:iCs/>
          <w:sz w:val="32"/>
          <w:szCs w:val="32"/>
          <w:lang w:val="tg-Cyrl-TJ"/>
        </w:rPr>
        <w:t xml:space="preserve"> омаданд, фавран ва қотеона ба по бархос</w:t>
      </w:r>
      <w:r w:rsidRPr="007B753D">
        <w:rPr>
          <w:rFonts w:ascii="Palatino Linotype" w:hAnsi="Palatino Linotype" w:cs="Times New Roman"/>
          <w:i/>
          <w:iCs/>
          <w:sz w:val="32"/>
          <w:szCs w:val="32"/>
          <w:lang w:val="tg-Cyrl-TJ"/>
        </w:rPr>
        <w:softHyphen/>
        <w:t xml:space="preserve">та, се бор пушти сари ҳам фармуданд: </w:t>
      </w:r>
      <w:r w:rsidRPr="007B753D">
        <w:rPr>
          <w:rFonts w:ascii="Palatino Linotype" w:hAnsi="Palatino Linotype" w:cs="Times New Roman"/>
          <w:b/>
          <w:bCs/>
          <w:i/>
          <w:iCs/>
          <w:sz w:val="32"/>
          <w:szCs w:val="32"/>
          <w:lang w:val="tg-Cyrl-TJ"/>
        </w:rPr>
        <w:t>«Худо гувоҳ аст, шу</w:t>
      </w:r>
      <w:r w:rsidRPr="007B753D">
        <w:rPr>
          <w:rFonts w:ascii="Palatino Linotype" w:hAnsi="Palatino Linotype" w:cs="Times New Roman"/>
          <w:b/>
          <w:bCs/>
          <w:i/>
          <w:iCs/>
          <w:sz w:val="32"/>
          <w:szCs w:val="32"/>
          <w:lang w:val="tg-Cyrl-TJ"/>
        </w:rPr>
        <w:softHyphen/>
        <w:t xml:space="preserve">мо назди ман аз </w:t>
      </w:r>
      <w:r w:rsidRPr="007B753D">
        <w:rPr>
          <w:rFonts w:ascii="Palatino Linotype" w:eastAsia="MS Mincho" w:hAnsi="Palatino Linotype" w:cs="Times New Roman"/>
          <w:b/>
          <w:bCs/>
          <w:i/>
          <w:iCs/>
          <w:sz w:val="32"/>
          <w:szCs w:val="32"/>
          <w:lang w:val="tg-Cyrl-TJ"/>
        </w:rPr>
        <w:t>ҷ</w:t>
      </w:r>
      <w:r w:rsidRPr="007B753D">
        <w:rPr>
          <w:rFonts w:ascii="Palatino Linotype" w:hAnsi="Palatino Linotype" w:cs="Times New Roman"/>
          <w:b/>
          <w:bCs/>
          <w:i/>
          <w:iCs/>
          <w:sz w:val="32"/>
          <w:szCs w:val="32"/>
          <w:lang w:val="tg-Cyrl-TJ"/>
        </w:rPr>
        <w:t>умлаи маҳбубтарини мардум ҳастед!».</w:t>
      </w:r>
      <w:r w:rsidRPr="007B753D">
        <w:rPr>
          <w:rStyle w:val="FootnoteReference"/>
          <w:rFonts w:ascii="Palatino Linotype" w:hAnsi="Palatino Linotype" w:cs="Times New Roman"/>
          <w:b/>
          <w:bCs/>
          <w:i/>
          <w:iCs/>
          <w:sz w:val="32"/>
          <w:szCs w:val="32"/>
        </w:rPr>
        <w:footnoteReference w:id="6"/>
      </w: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Аз ин маълум мешавад, ки Расули Худо (с) то ч</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андоза дар таквини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аз назари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тимо</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ва бурдани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ба ҷам</w:t>
      </w:r>
      <w:r w:rsidRPr="007B753D">
        <w:rPr>
          <w:rFonts w:ascii="Palatino Linotype" w:hAnsi="Palatino Linotype" w:cs="Times New Roman"/>
          <w:sz w:val="32"/>
          <w:szCs w:val="32"/>
          <w:lang w:val="tg-Cyrl-TJ"/>
        </w:rPr>
        <w:softHyphen/>
        <w:t>ъомадҳо ва ма</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лисҳову маконҳои фараҳбахш тава</w:t>
      </w:r>
      <w:r w:rsidRPr="007B753D">
        <w:rPr>
          <w:rFonts w:ascii="Palatino Linotype" w:eastAsia="MS Mincho" w:hAnsi="Palatino Linotype" w:cs="Times New Roman"/>
          <w:sz w:val="32"/>
          <w:szCs w:val="32"/>
          <w:lang w:val="tg-Cyrl-TJ"/>
        </w:rPr>
        <w:t>ҷҷӯҳ</w:t>
      </w:r>
      <w:r w:rsidRPr="007B753D">
        <w:rPr>
          <w:rFonts w:ascii="Palatino Linotype" w:hAnsi="Palatino Linotype" w:cs="Times New Roman"/>
          <w:sz w:val="32"/>
          <w:szCs w:val="32"/>
          <w:lang w:val="tg-Cyrl-TJ"/>
        </w:rPr>
        <w:t xml:space="preserve"> дош</w:t>
      </w:r>
      <w:r w:rsidRPr="007B753D">
        <w:rPr>
          <w:rFonts w:ascii="Palatino Linotype" w:hAnsi="Palatino Linotype" w:cs="Times New Roman"/>
          <w:sz w:val="32"/>
          <w:szCs w:val="32"/>
          <w:lang w:val="tg-Cyrl-TJ"/>
        </w:rPr>
        <w:softHyphen/>
        <w:t>тааст. Ҳамчунин бурдани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ба ма</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олиси азо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озат аст ва ҳе</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 xml:space="preserve"> ишколе надорад.</w:t>
      </w:r>
    </w:p>
    <w:p w:rsidR="004A453C" w:rsidRPr="007B753D" w:rsidRDefault="004A453C" w:rsidP="004A453C">
      <w:pPr>
        <w:bidi w:val="0"/>
        <w:spacing w:after="0" w:line="240" w:lineRule="auto"/>
        <w:ind w:firstLine="454"/>
        <w:jc w:val="center"/>
        <w:rPr>
          <w:rFonts w:ascii="Palatino Linotype" w:hAnsi="Palatino Linotype" w:cs="Times New Roman"/>
          <w:b/>
          <w:bCs/>
          <w:sz w:val="32"/>
          <w:szCs w:val="32"/>
          <w:lang w:val="tg-Cyrl-TJ"/>
        </w:rPr>
      </w:pPr>
    </w:p>
    <w:p w:rsidR="004A453C" w:rsidRPr="004A453C" w:rsidRDefault="004A453C" w:rsidP="004A453C">
      <w:pPr>
        <w:bidi w:val="0"/>
        <w:spacing w:after="0" w:line="240"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Асоси ҳаштум, хобидани к</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дак дар хонаи хешовандони нек</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кораш</w:t>
      </w: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p>
    <w:p w:rsidR="004A453C" w:rsidRPr="007B753D" w:rsidRDefault="004A453C" w:rsidP="004A453C">
      <w:pPr>
        <w:bidi w:val="0"/>
        <w:spacing w:after="0" w:line="240" w:lineRule="auto"/>
        <w:ind w:firstLine="454"/>
        <w:jc w:val="both"/>
        <w:rPr>
          <w:rFonts w:ascii="Palatino Linotype" w:hAnsi="Palatino Linotype" w:cs="Times New Roman"/>
          <w:spacing w:val="-4"/>
          <w:sz w:val="32"/>
          <w:szCs w:val="32"/>
          <w:lang w:val="tg-Cyrl-TJ"/>
        </w:rPr>
      </w:pPr>
      <w:r w:rsidRPr="007B753D">
        <w:rPr>
          <w:rFonts w:ascii="Palatino Linotype" w:hAnsi="Palatino Linotype" w:cs="Times New Roman"/>
          <w:spacing w:val="-4"/>
          <w:sz w:val="32"/>
          <w:szCs w:val="32"/>
          <w:lang w:val="tg-Cyrl-TJ"/>
        </w:rPr>
        <w:t>Табиист, ки хори</w:t>
      </w: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 xml:space="preserve"> шудани к</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дак аз хонаи худ ва раф</w:t>
      </w:r>
      <w:r w:rsidRPr="007B753D">
        <w:rPr>
          <w:rFonts w:ascii="Palatino Linotype" w:hAnsi="Palatino Linotype" w:cs="Times New Roman"/>
          <w:spacing w:val="-4"/>
          <w:sz w:val="32"/>
          <w:szCs w:val="32"/>
          <w:lang w:val="tg-Cyrl-TJ"/>
        </w:rPr>
        <w:softHyphen/>
        <w:t>та</w:t>
      </w:r>
      <w:r w:rsidRPr="007B753D">
        <w:rPr>
          <w:rFonts w:ascii="Palatino Linotype" w:hAnsi="Palatino Linotype" w:cs="Times New Roman"/>
          <w:spacing w:val="-4"/>
          <w:sz w:val="32"/>
          <w:szCs w:val="32"/>
          <w:lang w:val="tg-Cyrl-TJ"/>
        </w:rPr>
        <w:softHyphen/>
        <w:t xml:space="preserve">ни </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 xml:space="preserve"> ба манзили яке аз наздикону хешовандони нек</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 xml:space="preserve">кораш, инчунин хобидани </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 xml:space="preserve"> дар пеши эшон, дарвоқеъ машқе аст ба</w:t>
      </w:r>
      <w:r w:rsidRPr="007B753D">
        <w:rPr>
          <w:rFonts w:ascii="Palatino Linotype" w:hAnsi="Palatino Linotype" w:cs="Times New Roman"/>
          <w:spacing w:val="-4"/>
          <w:sz w:val="32"/>
          <w:szCs w:val="32"/>
          <w:lang w:val="tg-Cyrl-TJ"/>
        </w:rPr>
        <w:softHyphen/>
        <w:t xml:space="preserve">рои </w:t>
      </w:r>
      <w:r w:rsidRPr="007B753D">
        <w:rPr>
          <w:rFonts w:ascii="Palatino Linotype" w:eastAsia="MS Mincho" w:hAnsi="Palatino Linotype" w:cs="Times New Roman"/>
          <w:spacing w:val="-4"/>
          <w:sz w:val="32"/>
          <w:szCs w:val="32"/>
          <w:lang w:val="tg-Cyrl-TJ"/>
        </w:rPr>
        <w:t>ӯ ҷ</w:t>
      </w:r>
      <w:r w:rsidRPr="007B753D">
        <w:rPr>
          <w:rFonts w:ascii="Palatino Linotype" w:hAnsi="Palatino Linotype" w:cs="Times New Roman"/>
          <w:spacing w:val="-4"/>
          <w:sz w:val="32"/>
          <w:szCs w:val="32"/>
          <w:lang w:val="tg-Cyrl-TJ"/>
        </w:rPr>
        <w:t>иҳати дидани одобу русуми хонаводаи дуюм</w:t>
      </w:r>
      <w:r w:rsidRPr="007B753D">
        <w:rPr>
          <w:rFonts w:ascii="Palatino Linotype" w:eastAsia="MS Mincho" w:hAnsi="Palatino Linotype" w:cs="Times New Roman"/>
          <w:spacing w:val="-4"/>
          <w:sz w:val="32"/>
          <w:szCs w:val="32"/>
          <w:lang w:val="tg-Cyrl-TJ"/>
        </w:rPr>
        <w:t>ӣ</w:t>
      </w:r>
      <w:r w:rsidRPr="007B753D">
        <w:rPr>
          <w:rFonts w:ascii="Palatino Linotype" w:hAnsi="Palatino Linotype" w:cs="Times New Roman"/>
          <w:spacing w:val="-4"/>
          <w:sz w:val="32"/>
          <w:szCs w:val="32"/>
          <w:lang w:val="tg-Cyrl-TJ"/>
        </w:rPr>
        <w:t xml:space="preserve"> ва одат варзидан ба муоширату ҳамзист</w:t>
      </w:r>
      <w:r w:rsidRPr="007B753D">
        <w:rPr>
          <w:rFonts w:ascii="Palatino Linotype" w:eastAsia="MS Mincho" w:hAnsi="Palatino Linotype" w:cs="Times New Roman"/>
          <w:spacing w:val="-4"/>
          <w:sz w:val="32"/>
          <w:szCs w:val="32"/>
          <w:lang w:val="tg-Cyrl-TJ"/>
        </w:rPr>
        <w:t>ӣ</w:t>
      </w:r>
      <w:r w:rsidRPr="007B753D">
        <w:rPr>
          <w:rFonts w:ascii="Palatino Linotype" w:hAnsi="Palatino Linotype" w:cs="Times New Roman"/>
          <w:spacing w:val="-4"/>
          <w:sz w:val="32"/>
          <w:szCs w:val="32"/>
          <w:lang w:val="tg-Cyrl-TJ"/>
        </w:rPr>
        <w:t xml:space="preserve"> бо онон. Ҳамчунин илова бар одат намудан ба риояи силаи раҳм, зиёдшавии дӯстиву муҳаббат бо хешовандони худ аз назри илм, фаҳм, ибодат ва дурусткор</w:t>
      </w:r>
      <w:r w:rsidRPr="007B753D">
        <w:rPr>
          <w:rFonts w:ascii="Palatino Linotype" w:eastAsia="MS Mincho" w:hAnsi="Palatino Linotype" w:cs="Times New Roman"/>
          <w:spacing w:val="-4"/>
          <w:sz w:val="32"/>
          <w:szCs w:val="32"/>
          <w:lang w:val="tg-Cyrl-TJ"/>
        </w:rPr>
        <w:t>ӣ</w:t>
      </w:r>
      <w:r w:rsidRPr="007B753D">
        <w:rPr>
          <w:rFonts w:ascii="Palatino Linotype" w:hAnsi="Palatino Linotype" w:cs="Times New Roman"/>
          <w:spacing w:val="-4"/>
          <w:sz w:val="32"/>
          <w:szCs w:val="32"/>
          <w:lang w:val="tg-Cyrl-TJ"/>
        </w:rPr>
        <w:t xml:space="preserve"> аз онон баҳраманд мешавад. Дар дав</w:t>
      </w:r>
      <w:r w:rsidRPr="007B753D">
        <w:rPr>
          <w:rFonts w:ascii="Palatino Linotype" w:hAnsi="Palatino Linotype" w:cs="Times New Roman"/>
          <w:spacing w:val="-4"/>
          <w:sz w:val="32"/>
          <w:szCs w:val="32"/>
          <w:lang w:val="tg-Cyrl-TJ"/>
        </w:rPr>
        <w:softHyphen/>
        <w:t xml:space="preserve">рони баъд аз булуғ ва </w:t>
      </w:r>
      <w:r w:rsidRPr="007B753D">
        <w:rPr>
          <w:rFonts w:ascii="Palatino Linotype" w:hAnsi="Palatino Linotype" w:cs="Times New Roman"/>
          <w:spacing w:val="-4"/>
          <w:sz w:val="32"/>
          <w:szCs w:val="32"/>
          <w:lang w:val="tg-Cyrl-TJ"/>
        </w:rPr>
        <w:lastRenderedPageBreak/>
        <w:t>бузургияш низ ҳангоме, ки замони к</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дак</w:t>
      </w:r>
      <w:r w:rsidRPr="007B753D">
        <w:rPr>
          <w:rFonts w:ascii="Palatino Linotype" w:eastAsia="MS Mincho" w:hAnsi="Palatino Linotype" w:cs="Times New Roman"/>
          <w:spacing w:val="-4"/>
          <w:sz w:val="32"/>
          <w:szCs w:val="32"/>
          <w:lang w:val="tg-Cyrl-TJ"/>
        </w:rPr>
        <w:t>ӣ</w:t>
      </w:r>
      <w:r w:rsidRPr="007B753D">
        <w:rPr>
          <w:rFonts w:ascii="Palatino Linotype" w:hAnsi="Palatino Linotype" w:cs="Times New Roman"/>
          <w:spacing w:val="-4"/>
          <w:sz w:val="32"/>
          <w:szCs w:val="32"/>
          <w:lang w:val="tg-Cyrl-TJ"/>
        </w:rPr>
        <w:t>, дидан намудану хобидани худро дар хонаи назди</w:t>
      </w:r>
      <w:r w:rsidRPr="007B753D">
        <w:rPr>
          <w:rFonts w:ascii="Palatino Linotype" w:hAnsi="Palatino Linotype" w:cs="Times New Roman"/>
          <w:spacing w:val="-4"/>
          <w:sz w:val="32"/>
          <w:szCs w:val="32"/>
          <w:lang w:val="tg-Cyrl-TJ"/>
        </w:rPr>
        <w:softHyphen/>
        <w:t>ко</w:t>
      </w:r>
      <w:r w:rsidRPr="007B753D">
        <w:rPr>
          <w:rFonts w:ascii="Palatino Linotype" w:hAnsi="Palatino Linotype" w:cs="Times New Roman"/>
          <w:spacing w:val="-4"/>
          <w:sz w:val="32"/>
          <w:szCs w:val="32"/>
          <w:lang w:val="tg-Cyrl-TJ"/>
        </w:rPr>
        <w:softHyphen/>
        <w:t>наш ба ёд меоварад, ҳатман да руҳу равони вай асари неке мегузорад ва ба василаи он эҳсоси иззату сарбаланд</w:t>
      </w:r>
      <w:r w:rsidRPr="007B753D">
        <w:rPr>
          <w:rFonts w:ascii="Palatino Linotype" w:eastAsia="MS Mincho" w:hAnsi="Palatino Linotype" w:cs="Times New Roman"/>
          <w:spacing w:val="-4"/>
          <w:sz w:val="32"/>
          <w:szCs w:val="32"/>
          <w:lang w:val="tg-Cyrl-TJ"/>
        </w:rPr>
        <w:t>ӣ</w:t>
      </w:r>
      <w:r w:rsidRPr="007B753D">
        <w:rPr>
          <w:rFonts w:ascii="Palatino Linotype" w:hAnsi="Palatino Linotype" w:cs="Times New Roman"/>
          <w:spacing w:val="-4"/>
          <w:sz w:val="32"/>
          <w:szCs w:val="32"/>
          <w:lang w:val="tg-Cyrl-TJ"/>
        </w:rPr>
        <w:t xml:space="preserve"> меку</w:t>
      </w:r>
      <w:r w:rsidRPr="007B753D">
        <w:rPr>
          <w:rFonts w:ascii="Palatino Linotype" w:hAnsi="Palatino Linotype" w:cs="Times New Roman"/>
          <w:spacing w:val="-4"/>
          <w:sz w:val="32"/>
          <w:szCs w:val="32"/>
          <w:lang w:val="tg-Cyrl-TJ"/>
        </w:rPr>
        <w:softHyphen/>
        <w:t>над ва ҳисси алоқаи и</w:t>
      </w: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тимо</w:t>
      </w:r>
      <w:r w:rsidRPr="007B753D">
        <w:rPr>
          <w:rFonts w:ascii="Palatino Linotype" w:eastAsia="MS Mincho" w:hAnsi="Palatino Linotype" w:cs="Times New Roman"/>
          <w:spacing w:val="-4"/>
          <w:sz w:val="32"/>
          <w:szCs w:val="32"/>
          <w:lang w:val="tg-Cyrl-TJ"/>
        </w:rPr>
        <w:t>ӣ</w:t>
      </w:r>
      <w:r w:rsidRPr="007B753D">
        <w:rPr>
          <w:rFonts w:ascii="Palatino Linotype" w:hAnsi="Palatino Linotype" w:cs="Times New Roman"/>
          <w:spacing w:val="-4"/>
          <w:sz w:val="32"/>
          <w:szCs w:val="32"/>
          <w:lang w:val="tg-Cyrl-TJ"/>
        </w:rPr>
        <w:t xml:space="preserve"> дар ву</w:t>
      </w:r>
      <w:r w:rsidRPr="007B753D">
        <w:rPr>
          <w:rFonts w:ascii="Palatino Linotype" w:eastAsia="MS Mincho" w:hAnsi="Palatino Linotype" w:cs="Times New Roman"/>
          <w:spacing w:val="-4"/>
          <w:sz w:val="32"/>
          <w:szCs w:val="32"/>
          <w:lang w:val="tg-Cyrl-TJ"/>
        </w:rPr>
        <w:t>ҷ</w:t>
      </w:r>
      <w:r w:rsidRPr="007B753D">
        <w:rPr>
          <w:rFonts w:ascii="Palatino Linotype" w:hAnsi="Palatino Linotype" w:cs="Times New Roman"/>
          <w:spacing w:val="-4"/>
          <w:sz w:val="32"/>
          <w:szCs w:val="32"/>
          <w:lang w:val="tg-Cyrl-TJ"/>
        </w:rPr>
        <w:t xml:space="preserve">уди </w:t>
      </w:r>
      <w:r w:rsidRPr="007B753D">
        <w:rPr>
          <w:rFonts w:ascii="Palatino Linotype" w:eastAsia="MS Mincho" w:hAnsi="Palatino Linotype" w:cs="Times New Roman"/>
          <w:spacing w:val="-4"/>
          <w:sz w:val="32"/>
          <w:szCs w:val="32"/>
          <w:lang w:val="tg-Cyrl-TJ"/>
        </w:rPr>
        <w:t>ӯ</w:t>
      </w:r>
      <w:r w:rsidRPr="007B753D">
        <w:rPr>
          <w:rFonts w:ascii="Palatino Linotype" w:hAnsi="Palatino Linotype" w:cs="Times New Roman"/>
          <w:spacing w:val="-4"/>
          <w:sz w:val="32"/>
          <w:szCs w:val="32"/>
          <w:lang w:val="tg-Cyrl-TJ"/>
        </w:rPr>
        <w:t xml:space="preserve"> тақвияту устувор мегардад.</w:t>
      </w:r>
    </w:p>
    <w:p w:rsidR="004A453C" w:rsidRPr="007B753D" w:rsidRDefault="004A453C" w:rsidP="004A453C">
      <w:pPr>
        <w:bidi w:val="0"/>
        <w:spacing w:after="0" w:line="240"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Гумоне нест, ки ҳангоми рафтани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 ба хонаи хешо</w:t>
      </w:r>
      <w:r w:rsidRPr="007B753D">
        <w:rPr>
          <w:rFonts w:ascii="Palatino Linotype" w:hAnsi="Palatino Linotype" w:cs="Times New Roman"/>
          <w:sz w:val="32"/>
          <w:szCs w:val="32"/>
          <w:lang w:val="tg-Cyrl-TJ"/>
        </w:rPr>
        <w:softHyphen/>
        <w:t>вандони нек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кораш ва хобидани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дар он </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о, агар волидай</w:t>
      </w:r>
      <w:r w:rsidRPr="007B753D">
        <w:rPr>
          <w:rFonts w:ascii="Palatino Linotype" w:hAnsi="Palatino Linotype" w:cs="Times New Roman"/>
          <w:sz w:val="32"/>
          <w:szCs w:val="32"/>
          <w:lang w:val="tg-Cyrl-TJ"/>
        </w:rPr>
        <w:softHyphen/>
        <w:t xml:space="preserve">наш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ро водор созанд ба ин ки аз илму тақво ва аз парҳез</w:t>
      </w:r>
      <w:r w:rsidRPr="007B753D">
        <w:rPr>
          <w:rFonts w:ascii="Palatino Linotype" w:hAnsi="Palatino Linotype" w:cs="Times New Roman"/>
          <w:sz w:val="32"/>
          <w:szCs w:val="32"/>
          <w:lang w:val="tg-Cyrl-TJ"/>
        </w:rPr>
        <w:softHyphen/>
        <w:t>кориву сафои онон истифода кунад, фурсатро ғанимат шу</w:t>
      </w:r>
      <w:r w:rsidRPr="007B753D">
        <w:rPr>
          <w:rFonts w:ascii="Palatino Linotype" w:hAnsi="Palatino Linotype" w:cs="Times New Roman"/>
          <w:sz w:val="32"/>
          <w:szCs w:val="32"/>
          <w:lang w:val="tg-Cyrl-TJ"/>
        </w:rPr>
        <w:softHyphen/>
        <w:t xml:space="preserve">морад, қатъан ин кор барои </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 xml:space="preserve"> бисёр неку судманд мебошад.</w:t>
      </w:r>
    </w:p>
    <w:p w:rsidR="004A453C" w:rsidRPr="004A453C" w:rsidRDefault="004A453C" w:rsidP="004A453C">
      <w:pPr>
        <w:bidi w:val="0"/>
        <w:spacing w:after="0" w:line="233" w:lineRule="auto"/>
        <w:ind w:firstLine="454"/>
        <w:jc w:val="both"/>
        <w:rPr>
          <w:rFonts w:ascii="Palatino Linotype" w:hAnsi="Palatino Linotype" w:cs="Times New Roman"/>
          <w:i/>
          <w:iCs/>
          <w:sz w:val="32"/>
          <w:szCs w:val="32"/>
          <w:lang w:val="tg-Cyrl-TJ"/>
        </w:rPr>
      </w:pPr>
      <w:r w:rsidRPr="007B753D">
        <w:rPr>
          <w:rFonts w:ascii="Palatino Linotype" w:hAnsi="Palatino Linotype" w:cs="Times New Roman"/>
          <w:sz w:val="32"/>
          <w:szCs w:val="32"/>
          <w:lang w:val="tg-Cyrl-TJ"/>
        </w:rPr>
        <w:t>Дар ривоят омадааст, ки Ибни Аббос (р) гуфт: «</w:t>
      </w:r>
      <w:r w:rsidRPr="007B753D">
        <w:rPr>
          <w:rFonts w:ascii="Palatino Linotype" w:hAnsi="Palatino Linotype" w:cs="Times New Roman"/>
          <w:i/>
          <w:iCs/>
          <w:sz w:val="32"/>
          <w:szCs w:val="32"/>
          <w:lang w:val="tg-Cyrl-TJ"/>
        </w:rPr>
        <w:t>Шабе дар хонаи холаам Маймуна духтари Ҳорис, ҳамсари Расули акрам (с) хобидам. Расули акрам (с) аз хоб бархоста, даст ба р</w:t>
      </w:r>
      <w:r w:rsidRPr="007B753D">
        <w:rPr>
          <w:rFonts w:ascii="Palatino Linotype" w:eastAsia="MS Mincho" w:hAnsi="Palatino Linotype" w:cs="Times New Roman"/>
          <w:i/>
          <w:iCs/>
          <w:sz w:val="32"/>
          <w:szCs w:val="32"/>
          <w:lang w:val="tg-Cyrl-TJ"/>
        </w:rPr>
        <w:t>ӯ</w:t>
      </w:r>
      <w:r w:rsidRPr="007B753D">
        <w:rPr>
          <w:rFonts w:ascii="Palatino Linotype" w:hAnsi="Palatino Linotype" w:cs="Times New Roman"/>
          <w:i/>
          <w:iCs/>
          <w:sz w:val="32"/>
          <w:szCs w:val="32"/>
          <w:lang w:val="tg-Cyrl-TJ"/>
        </w:rPr>
        <w:t>и худ кашиданд, сипас даҳ оят аз охири сураи «Оли Им</w:t>
      </w:r>
      <w:r w:rsidRPr="007B753D">
        <w:rPr>
          <w:rFonts w:ascii="Palatino Linotype" w:hAnsi="Palatino Linotype" w:cs="Times New Roman"/>
          <w:i/>
          <w:iCs/>
          <w:sz w:val="32"/>
          <w:szCs w:val="32"/>
          <w:lang w:val="tg-Cyrl-TJ"/>
        </w:rPr>
        <w:softHyphen/>
        <w:t>рон»-ро хонданд ва баъд ба тарафи машки об рафта, вузӯ ги</w:t>
      </w:r>
      <w:r w:rsidRPr="007B753D">
        <w:rPr>
          <w:rFonts w:ascii="Palatino Linotype" w:hAnsi="Palatino Linotype" w:cs="Times New Roman"/>
          <w:i/>
          <w:iCs/>
          <w:sz w:val="32"/>
          <w:szCs w:val="32"/>
          <w:lang w:val="tg-Cyrl-TJ"/>
        </w:rPr>
        <w:softHyphen/>
        <w:t>рифтанд ва шур</w:t>
      </w:r>
      <w:r w:rsidRPr="007B753D">
        <w:rPr>
          <w:rFonts w:ascii="Palatino Linotype" w:eastAsia="MS Mincho" w:hAnsi="Palatino Linotype" w:cs="Times New Roman"/>
          <w:i/>
          <w:iCs/>
          <w:sz w:val="32"/>
          <w:szCs w:val="32"/>
          <w:lang w:val="tg-Cyrl-TJ"/>
        </w:rPr>
        <w:t>ӯ</w:t>
      </w:r>
      <w:r w:rsidRPr="007B753D">
        <w:rPr>
          <w:rFonts w:ascii="Palatino Linotype" w:hAnsi="Palatino Linotype" w:cs="Times New Roman"/>
          <w:i/>
          <w:iCs/>
          <w:sz w:val="32"/>
          <w:szCs w:val="32"/>
          <w:lang w:val="tg-Cyrl-TJ"/>
        </w:rPr>
        <w:t xml:space="preserve">ъ ба намоз хондан карданд. </w:t>
      </w:r>
      <w:r w:rsidRPr="004A453C">
        <w:rPr>
          <w:rFonts w:ascii="Palatino Linotype" w:hAnsi="Palatino Linotype" w:cs="Times New Roman"/>
          <w:i/>
          <w:iCs/>
          <w:sz w:val="32"/>
          <w:szCs w:val="32"/>
          <w:lang w:val="tg-Cyrl-TJ"/>
        </w:rPr>
        <w:t>Ман низ аз хоб хестам, то бо Ӯ намоз бихонам ва дар тарафи чапашон ис</w:t>
      </w:r>
      <w:r w:rsidRPr="007B753D">
        <w:rPr>
          <w:rFonts w:ascii="Palatino Linotype" w:hAnsi="Palatino Linotype" w:cs="Times New Roman"/>
          <w:i/>
          <w:iCs/>
          <w:sz w:val="32"/>
          <w:szCs w:val="32"/>
          <w:lang w:val="tg-Cyrl-TJ"/>
        </w:rPr>
        <w:softHyphen/>
      </w:r>
      <w:r w:rsidRPr="004A453C">
        <w:rPr>
          <w:rFonts w:ascii="Palatino Linotype" w:hAnsi="Palatino Linotype" w:cs="Times New Roman"/>
          <w:i/>
          <w:iCs/>
          <w:sz w:val="32"/>
          <w:szCs w:val="32"/>
          <w:lang w:val="tg-Cyrl-TJ"/>
        </w:rPr>
        <w:t>тодам, аммо Расули Худо (с) даст р</w:t>
      </w:r>
      <w:r w:rsidRPr="004A453C">
        <w:rPr>
          <w:rFonts w:ascii="Palatino Linotype" w:eastAsia="MS Mincho" w:hAnsi="Palatino Linotype" w:cs="Times New Roman"/>
          <w:i/>
          <w:iCs/>
          <w:sz w:val="32"/>
          <w:szCs w:val="32"/>
          <w:lang w:val="tg-Cyrl-TJ"/>
        </w:rPr>
        <w:t>ӯ</w:t>
      </w:r>
      <w:r w:rsidRPr="004A453C">
        <w:rPr>
          <w:rFonts w:ascii="Palatino Linotype" w:hAnsi="Palatino Linotype" w:cs="Times New Roman"/>
          <w:i/>
          <w:iCs/>
          <w:sz w:val="32"/>
          <w:szCs w:val="32"/>
          <w:lang w:val="tg-Cyrl-TJ"/>
        </w:rPr>
        <w:t>и сарам гузоштанд ва маро бурда, дар тарафи рости худ қарор доданд».</w:t>
      </w:r>
      <w:r w:rsidRPr="007B753D">
        <w:rPr>
          <w:rStyle w:val="FootnoteReference"/>
          <w:rFonts w:ascii="Palatino Linotype" w:hAnsi="Palatino Linotype" w:cs="Times New Roman"/>
          <w:i/>
          <w:iCs/>
          <w:sz w:val="32"/>
          <w:szCs w:val="32"/>
        </w:rPr>
        <w:footnoteReference w:id="7"/>
      </w:r>
    </w:p>
    <w:p w:rsidR="004A453C" w:rsidRPr="004A453C" w:rsidRDefault="004A453C" w:rsidP="004A453C">
      <w:pPr>
        <w:bidi w:val="0"/>
        <w:spacing w:after="0" w:line="233" w:lineRule="auto"/>
        <w:ind w:firstLine="454"/>
        <w:jc w:val="both"/>
        <w:rPr>
          <w:rFonts w:ascii="Palatino Linotype" w:hAnsi="Palatino Linotype" w:cs="Times New Roman"/>
          <w:sz w:val="32"/>
          <w:szCs w:val="32"/>
          <w:lang w:val="tg-Cyrl-TJ"/>
        </w:rPr>
      </w:pPr>
      <w:r w:rsidRPr="004A453C">
        <w:rPr>
          <w:rFonts w:ascii="Palatino Linotype" w:hAnsi="Palatino Linotype" w:cs="Times New Roman"/>
          <w:sz w:val="32"/>
          <w:szCs w:val="32"/>
          <w:lang w:val="tg-Cyrl-TJ"/>
        </w:rPr>
        <w:t>Дар ривояти дигар омадааст, ки Расули Худо (с) ду рак</w:t>
      </w:r>
      <w:r w:rsidRPr="007B753D">
        <w:rPr>
          <w:rFonts w:ascii="Palatino Linotype" w:hAnsi="Palatino Linotype" w:cs="Times New Roman"/>
          <w:sz w:val="32"/>
          <w:szCs w:val="32"/>
          <w:lang w:val="tg-Cyrl-TJ"/>
        </w:rPr>
        <w:softHyphen/>
      </w:r>
      <w:r w:rsidRPr="004A453C">
        <w:rPr>
          <w:rFonts w:ascii="Palatino Linotype" w:hAnsi="Palatino Linotype" w:cs="Times New Roman"/>
          <w:sz w:val="32"/>
          <w:szCs w:val="32"/>
          <w:lang w:val="tg-Cyrl-TJ"/>
        </w:rPr>
        <w:t>ъат намоз хонданд ва баъди он боз ду ракъати сабуки дигар хонданд, сипас барои намози субҳ аз хона хори</w:t>
      </w:r>
      <w:r w:rsidRPr="004A453C">
        <w:rPr>
          <w:rFonts w:ascii="Palatino Linotype" w:eastAsia="MS Mincho" w:hAnsi="Palatino Linotype" w:cs="Times New Roman"/>
          <w:sz w:val="32"/>
          <w:szCs w:val="32"/>
          <w:lang w:val="tg-Cyrl-TJ"/>
        </w:rPr>
        <w:t>ҷ</w:t>
      </w:r>
      <w:r w:rsidRPr="004A453C">
        <w:rPr>
          <w:rFonts w:ascii="Palatino Linotype" w:hAnsi="Palatino Linotype" w:cs="Times New Roman"/>
          <w:sz w:val="32"/>
          <w:szCs w:val="32"/>
          <w:lang w:val="tg-Cyrl-TJ"/>
        </w:rPr>
        <w:t xml:space="preserve"> шуданд.</w:t>
      </w:r>
    </w:p>
    <w:p w:rsidR="004A453C" w:rsidRPr="004A453C" w:rsidRDefault="004A453C" w:rsidP="004A453C">
      <w:pPr>
        <w:bidi w:val="0"/>
        <w:spacing w:after="0" w:line="233" w:lineRule="auto"/>
        <w:ind w:firstLine="454"/>
        <w:jc w:val="both"/>
        <w:rPr>
          <w:rFonts w:ascii="Palatino Linotype" w:hAnsi="Palatino Linotype" w:cs="Times New Roman"/>
          <w:b/>
          <w:bCs/>
          <w:sz w:val="32"/>
          <w:szCs w:val="32"/>
          <w:lang w:val="tg-Cyrl-TJ"/>
        </w:rPr>
      </w:pPr>
    </w:p>
    <w:p w:rsidR="004A453C" w:rsidRPr="004A453C" w:rsidRDefault="004A453C" w:rsidP="004A453C">
      <w:pPr>
        <w:bidi w:val="0"/>
        <w:spacing w:after="0" w:line="233"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Хотима, намунаи амали и</w:t>
      </w:r>
      <w:r w:rsidRPr="004A453C">
        <w:rPr>
          <w:rFonts w:ascii="Palatino Linotype" w:eastAsia="MS Mincho" w:hAnsi="Palatino Linotype" w:cs="Times New Roman"/>
          <w:b/>
          <w:bCs/>
          <w:sz w:val="32"/>
          <w:szCs w:val="32"/>
          <w:lang w:val="tg-Cyrl-TJ"/>
        </w:rPr>
        <w:t>ҷ</w:t>
      </w:r>
      <w:r w:rsidRPr="004A453C">
        <w:rPr>
          <w:rFonts w:ascii="Palatino Linotype" w:hAnsi="Palatino Linotype" w:cs="Times New Roman"/>
          <w:b/>
          <w:bCs/>
          <w:sz w:val="32"/>
          <w:szCs w:val="32"/>
          <w:lang w:val="tg-Cyrl-TJ"/>
        </w:rPr>
        <w:t xml:space="preserve">тимоии Расули Худо (с) </w:t>
      </w:r>
    </w:p>
    <w:p w:rsidR="004A453C" w:rsidRPr="004A453C" w:rsidRDefault="004A453C" w:rsidP="004A453C">
      <w:pPr>
        <w:bidi w:val="0"/>
        <w:spacing w:after="0" w:line="233" w:lineRule="auto"/>
        <w:jc w:val="center"/>
        <w:rPr>
          <w:rFonts w:ascii="Palatino Linotype" w:hAnsi="Palatino Linotype" w:cs="Times New Roman"/>
          <w:b/>
          <w:bCs/>
          <w:sz w:val="32"/>
          <w:szCs w:val="32"/>
          <w:lang w:val="tg-Cyrl-TJ"/>
        </w:rPr>
      </w:pPr>
      <w:r w:rsidRPr="004A453C">
        <w:rPr>
          <w:rFonts w:ascii="Palatino Linotype" w:hAnsi="Palatino Linotype" w:cs="Times New Roman"/>
          <w:b/>
          <w:bCs/>
          <w:sz w:val="32"/>
          <w:szCs w:val="32"/>
          <w:lang w:val="tg-Cyrl-TJ"/>
        </w:rPr>
        <w:t>бо к</w:t>
      </w:r>
      <w:r w:rsidRPr="004A453C">
        <w:rPr>
          <w:rFonts w:ascii="Palatino Linotype" w:eastAsia="MS Mincho" w:hAnsi="Palatino Linotype" w:cs="Times New Roman"/>
          <w:b/>
          <w:bCs/>
          <w:sz w:val="32"/>
          <w:szCs w:val="32"/>
          <w:lang w:val="tg-Cyrl-TJ"/>
        </w:rPr>
        <w:t>ӯ</w:t>
      </w:r>
      <w:r w:rsidRPr="004A453C">
        <w:rPr>
          <w:rFonts w:ascii="Palatino Linotype" w:hAnsi="Palatino Linotype" w:cs="Times New Roman"/>
          <w:b/>
          <w:bCs/>
          <w:sz w:val="32"/>
          <w:szCs w:val="32"/>
          <w:lang w:val="tg-Cyrl-TJ"/>
        </w:rPr>
        <w:t>дакон</w:t>
      </w:r>
    </w:p>
    <w:p w:rsidR="004A453C" w:rsidRPr="007B753D" w:rsidRDefault="004A453C" w:rsidP="004A453C">
      <w:pPr>
        <w:bidi w:val="0"/>
        <w:spacing w:after="0" w:line="233" w:lineRule="auto"/>
        <w:ind w:firstLine="454"/>
        <w:rPr>
          <w:rFonts w:ascii="Palatino Linotype" w:hAnsi="Palatino Linotype" w:cs="Times New Roman"/>
          <w:sz w:val="32"/>
          <w:szCs w:val="32"/>
          <w:lang w:val="tg-Cyrl-TJ"/>
        </w:rPr>
      </w:pPr>
    </w:p>
    <w:p w:rsidR="004A453C" w:rsidRPr="007B753D" w:rsidRDefault="004A453C" w:rsidP="004A453C">
      <w:pPr>
        <w:bidi w:val="0"/>
        <w:spacing w:after="0" w:line="233"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lang w:val="tg-Cyrl-TJ"/>
        </w:rPr>
        <w:t>Дар поёни ин фасл намунаи амал</w:t>
      </w:r>
      <w:r w:rsidRPr="007B753D">
        <w:rPr>
          <w:rFonts w:ascii="Palatino Linotype" w:eastAsia="MS Mincho" w:hAnsi="Palatino Linotype" w:cs="Times New Roman"/>
          <w:sz w:val="32"/>
          <w:szCs w:val="32"/>
          <w:lang w:val="tg-Cyrl-TJ"/>
        </w:rPr>
        <w:t>ӣ</w:t>
      </w:r>
      <w:r w:rsidRPr="007B753D">
        <w:rPr>
          <w:rFonts w:ascii="Palatino Linotype" w:hAnsi="Palatino Linotype" w:cs="Times New Roman"/>
          <w:sz w:val="32"/>
          <w:szCs w:val="32"/>
          <w:lang w:val="tg-Cyrl-TJ"/>
        </w:rPr>
        <w:t xml:space="preserve"> ва улг</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и неки и</w:t>
      </w:r>
      <w:r w:rsidRPr="007B753D">
        <w:rPr>
          <w:rFonts w:ascii="Palatino Linotype" w:eastAsia="MS Mincho" w:hAnsi="Palatino Linotype" w:cs="Times New Roman"/>
          <w:sz w:val="32"/>
          <w:szCs w:val="32"/>
          <w:lang w:val="tg-Cyrl-TJ"/>
        </w:rPr>
        <w:t>ҷ</w:t>
      </w:r>
      <w:r w:rsidRPr="007B753D">
        <w:rPr>
          <w:rFonts w:ascii="Palatino Linotype" w:hAnsi="Palatino Linotype" w:cs="Times New Roman"/>
          <w:sz w:val="32"/>
          <w:szCs w:val="32"/>
          <w:lang w:val="tg-Cyrl-TJ"/>
        </w:rPr>
        <w:t>ти</w:t>
      </w:r>
      <w:r w:rsidRPr="007B753D">
        <w:rPr>
          <w:rFonts w:ascii="Palatino Linotype" w:hAnsi="Palatino Linotype" w:cs="Times New Roman"/>
          <w:sz w:val="32"/>
          <w:szCs w:val="32"/>
          <w:lang w:val="tg-Cyrl-TJ"/>
        </w:rPr>
        <w:softHyphen/>
        <w:t>моии Расули Худо (с)-ро бо к</w:t>
      </w:r>
      <w:r w:rsidRPr="007B753D">
        <w:rPr>
          <w:rFonts w:ascii="Palatino Linotype" w:eastAsia="MS Mincho" w:hAnsi="Palatino Linotype" w:cs="Times New Roman"/>
          <w:sz w:val="32"/>
          <w:szCs w:val="32"/>
          <w:lang w:val="tg-Cyrl-TJ"/>
        </w:rPr>
        <w:t>ӯ</w:t>
      </w:r>
      <w:r w:rsidRPr="007B753D">
        <w:rPr>
          <w:rFonts w:ascii="Palatino Linotype" w:hAnsi="Palatino Linotype" w:cs="Times New Roman"/>
          <w:sz w:val="32"/>
          <w:szCs w:val="32"/>
          <w:lang w:val="tg-Cyrl-TJ"/>
        </w:rPr>
        <w:t>дакон барои хонандагони м</w:t>
      </w:r>
      <w:r w:rsidRPr="007B753D">
        <w:rPr>
          <w:rFonts w:ascii="Palatino Linotype" w:eastAsia="MS Mincho" w:hAnsi="Palatino Linotype" w:cs="Times New Roman"/>
          <w:sz w:val="32"/>
          <w:szCs w:val="32"/>
          <w:lang w:val="tg-Cyrl-TJ"/>
        </w:rPr>
        <w:t>ӯҳ</w:t>
      </w:r>
      <w:r w:rsidRPr="007B753D">
        <w:rPr>
          <w:rFonts w:ascii="Palatino Linotype" w:hAnsi="Palatino Linotype" w:cs="Times New Roman"/>
          <w:sz w:val="32"/>
          <w:szCs w:val="32"/>
          <w:lang w:val="tg-Cyrl-TJ"/>
        </w:rPr>
        <w:t>тарам ба унвони ҳусни хотимаи ин фасл баён мекунем:</w:t>
      </w:r>
    </w:p>
    <w:p w:rsidR="004A453C" w:rsidRPr="007B753D" w:rsidRDefault="004A453C" w:rsidP="004A453C">
      <w:pPr>
        <w:bidi w:val="0"/>
        <w:spacing w:after="0" w:line="233" w:lineRule="auto"/>
        <w:ind w:firstLine="454"/>
        <w:jc w:val="both"/>
        <w:rPr>
          <w:rFonts w:ascii="Palatino Linotype" w:hAnsi="Palatino Linotype" w:cs="Times New Roman"/>
          <w:i/>
          <w:iCs/>
          <w:spacing w:val="-4"/>
          <w:sz w:val="32"/>
          <w:szCs w:val="32"/>
        </w:rPr>
      </w:pPr>
      <w:r w:rsidRPr="007B753D">
        <w:rPr>
          <w:rFonts w:ascii="Palatino Linotype" w:hAnsi="Palatino Linotype" w:cs="Times New Roman"/>
          <w:spacing w:val="-4"/>
          <w:sz w:val="32"/>
          <w:szCs w:val="32"/>
          <w:lang w:val="tg-Cyrl-TJ"/>
        </w:rPr>
        <w:t>Дар ривоят омадааст, ки Анас (р) гуфт: «</w:t>
      </w:r>
      <w:r w:rsidRPr="007B753D">
        <w:rPr>
          <w:rFonts w:ascii="Palatino Linotype" w:hAnsi="Palatino Linotype" w:cs="Times New Roman"/>
          <w:i/>
          <w:iCs/>
          <w:spacing w:val="-4"/>
          <w:sz w:val="32"/>
          <w:szCs w:val="32"/>
          <w:lang w:val="tg-Cyrl-TJ"/>
        </w:rPr>
        <w:t>Расули Худо (с) хушхулқтарин мардум буданд ва бародари нав аз шир ҷу</w:t>
      </w:r>
      <w:r w:rsidRPr="007B753D">
        <w:rPr>
          <w:rFonts w:ascii="Palatino Linotype" w:hAnsi="Palatino Linotype" w:cs="Times New Roman"/>
          <w:i/>
          <w:iCs/>
          <w:spacing w:val="-4"/>
          <w:sz w:val="32"/>
          <w:szCs w:val="32"/>
          <w:lang w:val="tg-Cyrl-TJ"/>
        </w:rPr>
        <w:softHyphen/>
        <w:t xml:space="preserve">до кардашудае доштам, ки </w:t>
      </w:r>
      <w:r w:rsidRPr="007B753D">
        <w:rPr>
          <w:rFonts w:ascii="Palatino Linotype" w:eastAsia="MS Mincho" w:hAnsi="Palatino Linotype" w:cs="Times New Roman"/>
          <w:i/>
          <w:iCs/>
          <w:spacing w:val="-4"/>
          <w:sz w:val="32"/>
          <w:szCs w:val="32"/>
          <w:lang w:val="tg-Cyrl-TJ"/>
        </w:rPr>
        <w:t>ӯ</w:t>
      </w:r>
      <w:r w:rsidRPr="007B753D">
        <w:rPr>
          <w:rFonts w:ascii="Palatino Linotype" w:hAnsi="Palatino Linotype" w:cs="Times New Roman"/>
          <w:i/>
          <w:iCs/>
          <w:spacing w:val="-4"/>
          <w:sz w:val="32"/>
          <w:szCs w:val="32"/>
          <w:lang w:val="tg-Cyrl-TJ"/>
        </w:rPr>
        <w:t>ро Абуумайр мегуфтанд. Ҳар гоҳ Расули Худо (с) назди мо меомаданд, ба бародари хурдиам Абу</w:t>
      </w:r>
      <w:r w:rsidRPr="007B753D">
        <w:rPr>
          <w:rFonts w:ascii="Palatino Linotype" w:hAnsi="Palatino Linotype" w:cs="Times New Roman"/>
          <w:i/>
          <w:iCs/>
          <w:spacing w:val="-4"/>
          <w:sz w:val="32"/>
          <w:szCs w:val="32"/>
          <w:lang w:val="tg-Cyrl-TJ"/>
        </w:rPr>
        <w:softHyphen/>
        <w:t xml:space="preserve">умайр, ки бо </w:t>
      </w:r>
      <w:r w:rsidRPr="007B753D">
        <w:rPr>
          <w:rFonts w:ascii="Palatino Linotype" w:hAnsi="Palatino Linotype" w:cs="Times New Roman"/>
          <w:i/>
          <w:iCs/>
          <w:spacing w:val="-4"/>
          <w:sz w:val="32"/>
          <w:szCs w:val="32"/>
          <w:lang w:val="tg-Cyrl-TJ"/>
        </w:rPr>
        <w:lastRenderedPageBreak/>
        <w:t>паррандаи хурде боз</w:t>
      </w:r>
      <w:r w:rsidRPr="007B753D">
        <w:rPr>
          <w:rFonts w:ascii="Palatino Linotype" w:eastAsia="MS Mincho" w:hAnsi="Palatino Linotype" w:cs="Times New Roman"/>
          <w:i/>
          <w:iCs/>
          <w:spacing w:val="-4"/>
          <w:sz w:val="32"/>
          <w:szCs w:val="32"/>
          <w:lang w:val="tg-Cyrl-TJ"/>
        </w:rPr>
        <w:t>ӣ</w:t>
      </w:r>
      <w:r w:rsidRPr="007B753D">
        <w:rPr>
          <w:rFonts w:ascii="Palatino Linotype" w:hAnsi="Palatino Linotype" w:cs="Times New Roman"/>
          <w:i/>
          <w:iCs/>
          <w:spacing w:val="-4"/>
          <w:sz w:val="32"/>
          <w:szCs w:val="32"/>
          <w:lang w:val="tg-Cyrl-TJ"/>
        </w:rPr>
        <w:t xml:space="preserve"> мекард, мефармуданд: </w:t>
      </w:r>
      <w:r w:rsidRPr="007B753D">
        <w:rPr>
          <w:rFonts w:ascii="Palatino Linotype" w:hAnsi="Palatino Linotype" w:cs="Times New Roman"/>
          <w:b/>
          <w:bCs/>
          <w:i/>
          <w:iCs/>
          <w:spacing w:val="-4"/>
          <w:sz w:val="32"/>
          <w:szCs w:val="32"/>
          <w:lang w:val="tg-Cyrl-TJ"/>
        </w:rPr>
        <w:t>«Эй Абуумайр ин паррандаи хурд ч</w:t>
      </w:r>
      <w:r w:rsidRPr="007B753D">
        <w:rPr>
          <w:rFonts w:ascii="Palatino Linotype" w:eastAsia="MS Mincho" w:hAnsi="Palatino Linotype" w:cs="Times New Roman"/>
          <w:b/>
          <w:bCs/>
          <w:i/>
          <w:iCs/>
          <w:spacing w:val="-4"/>
          <w:sz w:val="32"/>
          <w:szCs w:val="32"/>
          <w:lang w:val="tg-Cyrl-TJ"/>
        </w:rPr>
        <w:t>ӣ</w:t>
      </w:r>
      <w:r w:rsidRPr="007B753D">
        <w:rPr>
          <w:rFonts w:ascii="Palatino Linotype" w:hAnsi="Palatino Linotype" w:cs="Times New Roman"/>
          <w:b/>
          <w:bCs/>
          <w:i/>
          <w:iCs/>
          <w:spacing w:val="-4"/>
          <w:sz w:val="32"/>
          <w:szCs w:val="32"/>
          <w:lang w:val="tg-Cyrl-TJ"/>
        </w:rPr>
        <w:t xml:space="preserve"> кор мекунад?».</w:t>
      </w:r>
      <w:r w:rsidRPr="007B753D">
        <w:rPr>
          <w:rStyle w:val="FootnoteReference"/>
          <w:rFonts w:ascii="Palatino Linotype" w:hAnsi="Palatino Linotype" w:cs="Times New Roman"/>
          <w:b/>
          <w:bCs/>
          <w:i/>
          <w:iCs/>
          <w:spacing w:val="-4"/>
          <w:sz w:val="32"/>
          <w:szCs w:val="32"/>
        </w:rPr>
        <w:footnoteReference w:id="8"/>
      </w:r>
      <w:r w:rsidRPr="007B753D">
        <w:rPr>
          <w:rFonts w:ascii="Palatino Linotype" w:hAnsi="Palatino Linotype" w:cs="Times New Roman"/>
          <w:i/>
          <w:iCs/>
          <w:spacing w:val="-4"/>
          <w:sz w:val="32"/>
          <w:szCs w:val="32"/>
        </w:rPr>
        <w:t>Ва чи басо Расули Худо (с), дар ҳоле ки дар хонаи мо буданд, ҳанго</w:t>
      </w:r>
      <w:r w:rsidRPr="007B753D">
        <w:rPr>
          <w:rFonts w:ascii="Palatino Linotype" w:hAnsi="Palatino Linotype" w:cs="Times New Roman"/>
          <w:i/>
          <w:iCs/>
          <w:spacing w:val="-4"/>
          <w:sz w:val="32"/>
          <w:szCs w:val="32"/>
          <w:lang w:val="tg-Cyrl-TJ"/>
        </w:rPr>
        <w:softHyphen/>
      </w:r>
      <w:r w:rsidRPr="007B753D">
        <w:rPr>
          <w:rFonts w:ascii="Palatino Linotype" w:hAnsi="Palatino Linotype" w:cs="Times New Roman"/>
          <w:i/>
          <w:iCs/>
          <w:spacing w:val="-4"/>
          <w:sz w:val="32"/>
          <w:szCs w:val="32"/>
        </w:rPr>
        <w:t>ми фа</w:t>
      </w:r>
      <w:r w:rsidRPr="007B753D">
        <w:rPr>
          <w:rFonts w:ascii="Palatino Linotype" w:hAnsi="Palatino Linotype" w:cs="Times New Roman"/>
          <w:i/>
          <w:iCs/>
          <w:spacing w:val="-4"/>
          <w:sz w:val="32"/>
          <w:szCs w:val="32"/>
          <w:lang w:val="tg-Cyrl-TJ"/>
        </w:rPr>
        <w:softHyphen/>
      </w:r>
      <w:r w:rsidRPr="007B753D">
        <w:rPr>
          <w:rFonts w:ascii="Palatino Linotype" w:hAnsi="Palatino Linotype" w:cs="Times New Roman"/>
          <w:i/>
          <w:iCs/>
          <w:spacing w:val="-4"/>
          <w:sz w:val="32"/>
          <w:szCs w:val="32"/>
        </w:rPr>
        <w:t xml:space="preserve">ро расидани вақти намоз дастур медоданд, то гилеме, ки дар зери </w:t>
      </w:r>
      <w:r w:rsidRPr="007B753D">
        <w:rPr>
          <w:rFonts w:ascii="Palatino Linotype" w:eastAsia="MS Mincho" w:hAnsi="Palatino Linotype" w:cs="Times New Roman"/>
          <w:i/>
          <w:iCs/>
          <w:spacing w:val="-4"/>
          <w:sz w:val="32"/>
          <w:szCs w:val="32"/>
        </w:rPr>
        <w:t>ӯ</w:t>
      </w:r>
      <w:r w:rsidRPr="007B753D">
        <w:rPr>
          <w:rFonts w:ascii="Palatino Linotype" w:hAnsi="Palatino Linotype" w:cs="Times New Roman"/>
          <w:i/>
          <w:iCs/>
          <w:spacing w:val="-4"/>
          <w:sz w:val="32"/>
          <w:szCs w:val="32"/>
        </w:rPr>
        <w:t xml:space="preserve"> буд, пок шавад, сипас меистоданд, намоз мехон</w:t>
      </w:r>
      <w:r w:rsidRPr="007B753D">
        <w:rPr>
          <w:rFonts w:ascii="Palatino Linotype" w:hAnsi="Palatino Linotype" w:cs="Times New Roman"/>
          <w:i/>
          <w:iCs/>
          <w:spacing w:val="-4"/>
          <w:sz w:val="32"/>
          <w:szCs w:val="32"/>
          <w:lang w:val="tg-Cyrl-TJ"/>
        </w:rPr>
        <w:softHyphen/>
      </w:r>
      <w:r w:rsidRPr="007B753D">
        <w:rPr>
          <w:rFonts w:ascii="Palatino Linotype" w:hAnsi="Palatino Linotype" w:cs="Times New Roman"/>
          <w:i/>
          <w:iCs/>
          <w:spacing w:val="-4"/>
          <w:sz w:val="32"/>
          <w:szCs w:val="32"/>
        </w:rPr>
        <w:t xml:space="preserve">данд ва мо низ пушти сари Расули Худо (с) намози </w:t>
      </w:r>
      <w:r w:rsidRPr="007B753D">
        <w:rPr>
          <w:rFonts w:ascii="Palatino Linotype" w:eastAsia="MS Mincho" w:hAnsi="Palatino Linotype" w:cs="Times New Roman"/>
          <w:i/>
          <w:iCs/>
          <w:spacing w:val="-4"/>
          <w:sz w:val="32"/>
          <w:szCs w:val="32"/>
        </w:rPr>
        <w:t>ҷ</w:t>
      </w:r>
      <w:r w:rsidRPr="007B753D">
        <w:rPr>
          <w:rFonts w:ascii="Palatino Linotype" w:hAnsi="Palatino Linotype" w:cs="Times New Roman"/>
          <w:i/>
          <w:iCs/>
          <w:spacing w:val="-4"/>
          <w:sz w:val="32"/>
          <w:szCs w:val="32"/>
        </w:rPr>
        <w:t>амоат мехондем…»</w:t>
      </w:r>
      <w:r w:rsidRPr="007B753D">
        <w:rPr>
          <w:rStyle w:val="FootnoteReference"/>
          <w:rFonts w:ascii="Palatino Linotype" w:hAnsi="Palatino Linotype" w:cs="Times New Roman"/>
          <w:i/>
          <w:iCs/>
          <w:spacing w:val="-4"/>
          <w:sz w:val="32"/>
          <w:szCs w:val="32"/>
        </w:rPr>
        <w:footnoteReference w:id="9"/>
      </w:r>
    </w:p>
    <w:p w:rsidR="004A453C" w:rsidRPr="007B753D" w:rsidRDefault="004A453C" w:rsidP="004A453C">
      <w:pPr>
        <w:bidi w:val="0"/>
        <w:spacing w:after="0" w:line="233"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Муҳаддиси олиқадр Ибни Ҳа</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ари Асқалон</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шарҳи бис</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 xml:space="preserve">ёр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олибу боарзише ба таври васеъ бар ҳадиси боло навиш</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тааст. Инак мухтасаре аз онро баён мекунем, то ин ки хо</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нандагони м</w:t>
      </w:r>
      <w:r w:rsidRPr="007B753D">
        <w:rPr>
          <w:rFonts w:ascii="Palatino Linotype" w:eastAsia="MS Mincho" w:hAnsi="Palatino Linotype" w:cs="Times New Roman"/>
          <w:sz w:val="32"/>
          <w:szCs w:val="32"/>
        </w:rPr>
        <w:t>ӯҳ</w:t>
      </w:r>
      <w:r w:rsidRPr="007B753D">
        <w:rPr>
          <w:rFonts w:ascii="Palatino Linotype" w:hAnsi="Palatino Linotype" w:cs="Times New Roman"/>
          <w:sz w:val="32"/>
          <w:szCs w:val="32"/>
        </w:rPr>
        <w:t>тарам дарёбанд, ки метавон аз равиши тар</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бияи набав</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чизҳои шигифтангезеро барои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дакон баргу</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зид. Миллати мусалмон низ дар роҳу равиши тарбияв</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ме</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тавонанд ба он баргарданданд ва онро аслу асоси тарбияи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дакони худ қарор диҳанд. Чун равшан аст, ки агар умма</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ти мусалмон тарбияи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дакони худро бар асоси усули тар</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биявии афроде ҳамчун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ор</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 ва «Интвен» шур</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ъ кунанд, ҳатман аз равиши Муҳаммад (с) дур мешаванд.</w:t>
      </w:r>
    </w:p>
    <w:p w:rsidR="004A453C" w:rsidRPr="007B753D" w:rsidRDefault="004A453C" w:rsidP="004A453C">
      <w:pPr>
        <w:bidi w:val="0"/>
        <w:spacing w:after="0" w:line="240" w:lineRule="auto"/>
        <w:ind w:firstLine="454"/>
        <w:jc w:val="both"/>
        <w:rPr>
          <w:rFonts w:ascii="Palatino Linotype" w:hAnsi="Palatino Linotype" w:cs="Times New Roman"/>
          <w:i/>
          <w:iCs/>
          <w:sz w:val="32"/>
          <w:szCs w:val="32"/>
        </w:rPr>
      </w:pPr>
      <w:r w:rsidRPr="007B753D">
        <w:rPr>
          <w:rFonts w:ascii="Palatino Linotype" w:hAnsi="Palatino Linotype" w:cs="Times New Roman"/>
          <w:sz w:val="32"/>
          <w:szCs w:val="32"/>
        </w:rPr>
        <w:t>Сипас Ҳофиз ибни Ҳа</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ар мег</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яд: «</w:t>
      </w:r>
      <w:r w:rsidRPr="007B753D">
        <w:rPr>
          <w:rFonts w:ascii="Palatino Linotype" w:hAnsi="Palatino Linotype" w:cs="Times New Roman"/>
          <w:i/>
          <w:iCs/>
          <w:sz w:val="32"/>
          <w:szCs w:val="32"/>
        </w:rPr>
        <w:t>Дар ин ҳадис чанд фо</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идаҳое ву</w:t>
      </w:r>
      <w:r w:rsidRPr="007B753D">
        <w:rPr>
          <w:rFonts w:ascii="Palatino Linotype" w:eastAsia="MS Mincho" w:hAnsi="Palatino Linotype" w:cs="Times New Roman"/>
          <w:i/>
          <w:iCs/>
          <w:sz w:val="32"/>
          <w:szCs w:val="32"/>
        </w:rPr>
        <w:t>ҷ</w:t>
      </w:r>
      <w:r w:rsidRPr="007B753D">
        <w:rPr>
          <w:rFonts w:ascii="Palatino Linotype" w:hAnsi="Palatino Linotype" w:cs="Times New Roman"/>
          <w:i/>
          <w:iCs/>
          <w:sz w:val="32"/>
          <w:szCs w:val="32"/>
        </w:rPr>
        <w:t>уд дорад, ки Абулос Аҳмад ибни Абуаҳмади Табар</w:t>
      </w:r>
      <w:r w:rsidRPr="007B753D">
        <w:rPr>
          <w:rFonts w:ascii="Palatino Linotype" w:eastAsia="MS Mincho" w:hAnsi="Palatino Linotype" w:cs="Times New Roman"/>
          <w:i/>
          <w:iCs/>
          <w:sz w:val="32"/>
          <w:szCs w:val="32"/>
        </w:rPr>
        <w:t>ӣ</w:t>
      </w:r>
      <w:r w:rsidRPr="007B753D">
        <w:rPr>
          <w:rFonts w:ascii="Palatino Linotype" w:hAnsi="Palatino Linotype" w:cs="Times New Roman"/>
          <w:i/>
          <w:iCs/>
          <w:sz w:val="32"/>
          <w:szCs w:val="32"/>
        </w:rPr>
        <w:t xml:space="preserve"> маъруф ба «Ибни Қос», фақеҳ ва олими шофеъимазҳаб, ки до</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 xml:space="preserve">рои таълифу таснифҳои зиёде мебошад, он фоидаҳоро дар як китоб </w:t>
      </w:r>
      <w:r w:rsidRPr="007B753D">
        <w:rPr>
          <w:rFonts w:ascii="Palatino Linotype" w:eastAsia="MS Mincho" w:hAnsi="Palatino Linotype" w:cs="Times New Roman"/>
          <w:i/>
          <w:iCs/>
          <w:sz w:val="32"/>
          <w:szCs w:val="32"/>
        </w:rPr>
        <w:t>ҷ</w:t>
      </w:r>
      <w:r w:rsidRPr="007B753D">
        <w:rPr>
          <w:rFonts w:ascii="Palatino Linotype" w:hAnsi="Palatino Linotype" w:cs="Times New Roman"/>
          <w:i/>
          <w:iCs/>
          <w:sz w:val="32"/>
          <w:szCs w:val="32"/>
        </w:rPr>
        <w:t>амъовар</w:t>
      </w:r>
      <w:r w:rsidRPr="007B753D">
        <w:rPr>
          <w:rFonts w:ascii="Palatino Linotype" w:eastAsia="MS Mincho" w:hAnsi="Palatino Linotype" w:cs="Times New Roman"/>
          <w:i/>
          <w:iCs/>
          <w:sz w:val="32"/>
          <w:szCs w:val="32"/>
        </w:rPr>
        <w:t>ӣ</w:t>
      </w:r>
      <w:r w:rsidRPr="007B753D">
        <w:rPr>
          <w:rFonts w:ascii="Palatino Linotype" w:hAnsi="Palatino Linotype" w:cs="Times New Roman"/>
          <w:i/>
          <w:iCs/>
          <w:sz w:val="32"/>
          <w:szCs w:val="32"/>
        </w:rPr>
        <w:t xml:space="preserve"> кардааст ва дар аввали ин китоб баён наму</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 xml:space="preserve">дааст, ки баъзе аз мардум бар аҳли ҳадис эрод мегиранд, ки онон аҳодис ва ривоётеро нақл мекунанд, ки зоҳиран он қадар фоидае надоранд. Аз </w:t>
      </w:r>
      <w:r w:rsidRPr="007B753D">
        <w:rPr>
          <w:rFonts w:ascii="Palatino Linotype" w:eastAsia="MS Mincho" w:hAnsi="Palatino Linotype" w:cs="Times New Roman"/>
          <w:i/>
          <w:iCs/>
          <w:sz w:val="32"/>
          <w:szCs w:val="32"/>
        </w:rPr>
        <w:t>ҷ</w:t>
      </w:r>
      <w:r w:rsidRPr="007B753D">
        <w:rPr>
          <w:rFonts w:ascii="Palatino Linotype" w:hAnsi="Palatino Linotype" w:cs="Times New Roman"/>
          <w:i/>
          <w:iCs/>
          <w:sz w:val="32"/>
          <w:szCs w:val="32"/>
        </w:rPr>
        <w:t>умла ҳадиси боло (машҳур ба ҳадиси Абуумайр) дигар бехабар аз ин ки дар ин ҳадис аз назари фиқ</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ҳ</w:t>
      </w:r>
      <w:r w:rsidRPr="007B753D">
        <w:rPr>
          <w:rFonts w:ascii="Palatino Linotype" w:eastAsia="MS Mincho" w:hAnsi="Palatino Linotype" w:cs="Times New Roman"/>
          <w:i/>
          <w:iCs/>
          <w:sz w:val="32"/>
          <w:szCs w:val="32"/>
        </w:rPr>
        <w:t>ӣ</w:t>
      </w:r>
      <w:r w:rsidRPr="007B753D">
        <w:rPr>
          <w:rFonts w:ascii="Palatino Linotype" w:hAnsi="Palatino Linotype" w:cs="Times New Roman"/>
          <w:i/>
          <w:iCs/>
          <w:sz w:val="32"/>
          <w:szCs w:val="32"/>
        </w:rPr>
        <w:t>, фанҳои адаб</w:t>
      </w:r>
      <w:r w:rsidRPr="007B753D">
        <w:rPr>
          <w:rFonts w:ascii="Palatino Linotype" w:eastAsia="MS Mincho" w:hAnsi="Palatino Linotype" w:cs="Times New Roman"/>
          <w:i/>
          <w:iCs/>
          <w:sz w:val="32"/>
          <w:szCs w:val="32"/>
        </w:rPr>
        <w:t>ӣ</w:t>
      </w:r>
      <w:r w:rsidRPr="007B753D">
        <w:rPr>
          <w:rFonts w:ascii="Palatino Linotype" w:hAnsi="Palatino Linotype" w:cs="Times New Roman"/>
          <w:i/>
          <w:iCs/>
          <w:sz w:val="32"/>
          <w:szCs w:val="32"/>
        </w:rPr>
        <w:t xml:space="preserve"> ва масоили дигар қариб шаст нукта дар он мав</w:t>
      </w:r>
      <w:r w:rsidRPr="007B753D">
        <w:rPr>
          <w:rFonts w:ascii="Palatino Linotype" w:eastAsia="MS Mincho" w:hAnsi="Palatino Linotype" w:cs="Times New Roman"/>
          <w:i/>
          <w:iCs/>
          <w:sz w:val="32"/>
          <w:szCs w:val="32"/>
        </w:rPr>
        <w:t>ҷ</w:t>
      </w:r>
      <w:r w:rsidRPr="007B753D">
        <w:rPr>
          <w:rFonts w:ascii="Palatino Linotype" w:hAnsi="Palatino Linotype" w:cs="Times New Roman"/>
          <w:i/>
          <w:iCs/>
          <w:sz w:val="32"/>
          <w:szCs w:val="32"/>
        </w:rPr>
        <w:t>уд мебошад. Сипас, ин шаст нуктаро ба таври муфассал баён намудааст ва ман ин фоидаҳоро хулоса намуда, баъд ча</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кидае аз онҳоро фақат дар робита бо умури тарбияв</w:t>
      </w:r>
      <w:r w:rsidRPr="007B753D">
        <w:rPr>
          <w:rFonts w:ascii="Palatino Linotype" w:eastAsia="MS Mincho" w:hAnsi="Palatino Linotype" w:cs="Times New Roman"/>
          <w:i/>
          <w:iCs/>
          <w:sz w:val="32"/>
          <w:szCs w:val="32"/>
        </w:rPr>
        <w:t>ӣ</w:t>
      </w:r>
      <w:r w:rsidRPr="007B753D">
        <w:rPr>
          <w:rFonts w:ascii="Palatino Linotype" w:hAnsi="Palatino Linotype" w:cs="Times New Roman"/>
          <w:i/>
          <w:iCs/>
          <w:sz w:val="32"/>
          <w:szCs w:val="32"/>
        </w:rPr>
        <w:t xml:space="preserve"> ба шарҳи зер баён намудам:</w:t>
      </w:r>
    </w:p>
    <w:p w:rsidR="004A453C" w:rsidRPr="007B753D" w:rsidRDefault="004A453C" w:rsidP="004A453C">
      <w:pPr>
        <w:bidi w:val="0"/>
        <w:spacing w:after="0" w:line="240" w:lineRule="auto"/>
        <w:ind w:firstLine="454"/>
        <w:jc w:val="both"/>
        <w:rPr>
          <w:rFonts w:ascii="Palatino Linotype" w:hAnsi="Palatino Linotype" w:cs="Times New Roman"/>
          <w:i/>
          <w:iCs/>
          <w:sz w:val="32"/>
          <w:szCs w:val="32"/>
        </w:rPr>
      </w:pPr>
      <w:r w:rsidRPr="007B753D">
        <w:rPr>
          <w:rFonts w:ascii="Palatino Linotype" w:hAnsi="Palatino Linotype" w:cs="Times New Roman"/>
          <w:sz w:val="32"/>
          <w:szCs w:val="32"/>
        </w:rPr>
        <w:t>1. Аз ин ҳадис маълум мешавад, ки оғ</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шгир</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ва дастфи</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шор</w:t>
      </w:r>
      <w:r w:rsidRPr="007B753D">
        <w:rPr>
          <w:rFonts w:ascii="Palatino Linotype" w:eastAsia="MS Mincho" w:hAnsi="Palatino Linotype" w:cs="Times New Roman"/>
          <w:sz w:val="32"/>
          <w:szCs w:val="32"/>
        </w:rPr>
        <w:t>ӣ</w:t>
      </w:r>
      <w:r w:rsidRPr="007B753D">
        <w:rPr>
          <w:rFonts w:ascii="Palatino Linotype" w:eastAsia="MS Mincho" w:hAnsi="Palatino Linotype" w:cs="Times New Roman"/>
          <w:sz w:val="32"/>
          <w:szCs w:val="32"/>
          <w:lang w:val="tg-Cyrl-TJ"/>
        </w:rPr>
        <w:t xml:space="preserve">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 xml:space="preserve">оиз аст, аммо мард бо мард, на бо зан. Анас ибни </w:t>
      </w:r>
      <w:r w:rsidRPr="007B753D">
        <w:rPr>
          <w:rFonts w:ascii="Palatino Linotype" w:hAnsi="Palatino Linotype" w:cs="Times New Roman"/>
          <w:sz w:val="32"/>
          <w:szCs w:val="32"/>
        </w:rPr>
        <w:lastRenderedPageBreak/>
        <w:t>Молик (р) мег</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яд: «</w:t>
      </w:r>
      <w:r w:rsidRPr="007B753D">
        <w:rPr>
          <w:rFonts w:ascii="Palatino Linotype" w:hAnsi="Palatino Linotype" w:cs="Times New Roman"/>
          <w:i/>
          <w:iCs/>
          <w:sz w:val="32"/>
          <w:szCs w:val="32"/>
        </w:rPr>
        <w:t>Расули Худо (с) бо ман мусофаҳа наму</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данд ва ман ҳаргиз кафи дасте нармтару латифтар аз кафи дасти Расули Худо (с)-ро ламс накардаам».</w:t>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2. Ш</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хию такрори он мубоҳ мебошад, ҳамчунин мера</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сонад, ки боздид, ш</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х</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ва мазоҳ кардан бо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 xml:space="preserve">даке, ки ба ҳадди тамиз нарасидааст,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оиз мебошад.</w:t>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3. Ин ҳадис паём медиҳад, ки шахс бояд такаббуру худ</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биниро канор бигузорад, ҳамчунин ин тасаввурро тарк ку</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над, ки чун шахси бузургест, пас бояд берун аз хона худро сангину бовиқор нишон диҳад, вале дар хона ш</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хиву мазоҳ кунад, балки набояд дар ин маврид фарқе гузорад.</w:t>
      </w:r>
    </w:p>
    <w:p w:rsidR="004A453C" w:rsidRPr="007B753D" w:rsidRDefault="004A453C" w:rsidP="004A453C">
      <w:pPr>
        <w:bidi w:val="0"/>
        <w:spacing w:after="0" w:line="240" w:lineRule="auto"/>
        <w:ind w:firstLine="454"/>
        <w:jc w:val="both"/>
        <w:rPr>
          <w:rFonts w:ascii="Palatino Linotype" w:hAnsi="Palatino Linotype" w:cs="Times New Roman"/>
          <w:spacing w:val="-4"/>
          <w:sz w:val="32"/>
          <w:szCs w:val="32"/>
        </w:rPr>
      </w:pPr>
      <w:r w:rsidRPr="007B753D">
        <w:rPr>
          <w:rFonts w:ascii="Palatino Linotype" w:hAnsi="Palatino Linotype" w:cs="Times New Roman"/>
          <w:spacing w:val="-4"/>
          <w:sz w:val="32"/>
          <w:szCs w:val="32"/>
        </w:rPr>
        <w:t>4. Ҳамчунин паём медиҳад, ки лозим аст инсон нисбат ба д</w:t>
      </w:r>
      <w:r w:rsidRPr="007B753D">
        <w:rPr>
          <w:rFonts w:ascii="Palatino Linotype" w:eastAsia="MS Mincho" w:hAnsi="Palatino Linotype" w:cs="Times New Roman"/>
          <w:spacing w:val="-4"/>
          <w:sz w:val="32"/>
          <w:szCs w:val="32"/>
        </w:rPr>
        <w:t>ӯ</w:t>
      </w:r>
      <w:r w:rsidRPr="007B753D">
        <w:rPr>
          <w:rFonts w:ascii="Palatino Linotype" w:hAnsi="Palatino Linotype" w:cs="Times New Roman"/>
          <w:spacing w:val="-4"/>
          <w:sz w:val="32"/>
          <w:szCs w:val="32"/>
        </w:rPr>
        <w:t>сти хеш, хоҳ хурдсол бошад ва хоҳ бузургсол, лутфу мурув</w:t>
      </w:r>
      <w:r w:rsidRPr="007B753D">
        <w:rPr>
          <w:rFonts w:ascii="Palatino Linotype" w:hAnsi="Palatino Linotype" w:cs="Times New Roman"/>
          <w:spacing w:val="-4"/>
          <w:sz w:val="32"/>
          <w:szCs w:val="32"/>
          <w:lang w:val="tg-Cyrl-TJ"/>
        </w:rPr>
        <w:softHyphen/>
      </w:r>
      <w:r w:rsidRPr="007B753D">
        <w:rPr>
          <w:rFonts w:ascii="Palatino Linotype" w:hAnsi="Palatino Linotype" w:cs="Times New Roman"/>
          <w:spacing w:val="-4"/>
          <w:sz w:val="32"/>
          <w:szCs w:val="32"/>
        </w:rPr>
        <w:t>ват ва эҳтирому фур</w:t>
      </w:r>
      <w:r w:rsidRPr="007B753D">
        <w:rPr>
          <w:rFonts w:ascii="Palatino Linotype" w:eastAsia="MS Mincho" w:hAnsi="Palatino Linotype" w:cs="Times New Roman"/>
          <w:spacing w:val="-4"/>
          <w:sz w:val="32"/>
          <w:szCs w:val="32"/>
        </w:rPr>
        <w:t>ӯ</w:t>
      </w:r>
      <w:r w:rsidRPr="007B753D">
        <w:rPr>
          <w:rFonts w:ascii="Palatino Linotype" w:hAnsi="Palatino Linotype" w:cs="Times New Roman"/>
          <w:spacing w:val="-4"/>
          <w:sz w:val="32"/>
          <w:szCs w:val="32"/>
        </w:rPr>
        <w:t>тан</w:t>
      </w:r>
      <w:r w:rsidRPr="007B753D">
        <w:rPr>
          <w:rFonts w:ascii="Palatino Linotype" w:eastAsia="MS Mincho" w:hAnsi="Palatino Linotype" w:cs="Times New Roman"/>
          <w:spacing w:val="-4"/>
          <w:sz w:val="32"/>
          <w:szCs w:val="32"/>
        </w:rPr>
        <w:t>ӣ</w:t>
      </w:r>
      <w:r w:rsidRPr="007B753D">
        <w:rPr>
          <w:rFonts w:ascii="Palatino Linotype" w:hAnsi="Palatino Linotype" w:cs="Times New Roman"/>
          <w:spacing w:val="-4"/>
          <w:sz w:val="32"/>
          <w:szCs w:val="32"/>
        </w:rPr>
        <w:t xml:space="preserve"> нмояд ва </w:t>
      </w:r>
      <w:r w:rsidRPr="007B753D">
        <w:rPr>
          <w:rFonts w:ascii="Palatino Linotype" w:eastAsia="MS Mincho" w:hAnsi="Palatino Linotype" w:cs="Times New Roman"/>
          <w:spacing w:val="-4"/>
          <w:sz w:val="32"/>
          <w:szCs w:val="32"/>
        </w:rPr>
        <w:t>ӯ</w:t>
      </w:r>
      <w:r w:rsidRPr="007B753D">
        <w:rPr>
          <w:rFonts w:ascii="Palatino Linotype" w:hAnsi="Palatino Linotype" w:cs="Times New Roman"/>
          <w:spacing w:val="-4"/>
          <w:sz w:val="32"/>
          <w:szCs w:val="32"/>
        </w:rPr>
        <w:t>ро аҳволпурс</w:t>
      </w:r>
      <w:r w:rsidRPr="007B753D">
        <w:rPr>
          <w:rFonts w:ascii="Palatino Linotype" w:eastAsia="MS Mincho" w:hAnsi="Palatino Linotype" w:cs="Times New Roman"/>
          <w:spacing w:val="-4"/>
          <w:sz w:val="32"/>
          <w:szCs w:val="32"/>
        </w:rPr>
        <w:t>ӣ</w:t>
      </w:r>
      <w:r w:rsidRPr="007B753D">
        <w:rPr>
          <w:rFonts w:ascii="Palatino Linotype" w:hAnsi="Palatino Linotype" w:cs="Times New Roman"/>
          <w:spacing w:val="-4"/>
          <w:sz w:val="32"/>
          <w:szCs w:val="32"/>
        </w:rPr>
        <w:t xml:space="preserve"> кунад. Ин ҳадис инчунин ишора мекунад, ривояте, ки дар бораи кӯдакро аз гиристан манъ кардан ва тарк намудани </w:t>
      </w:r>
      <w:r w:rsidRPr="007B753D">
        <w:rPr>
          <w:rFonts w:ascii="Palatino Linotype" w:eastAsia="MS Mincho" w:hAnsi="Palatino Linotype" w:cs="Times New Roman"/>
          <w:spacing w:val="-4"/>
          <w:sz w:val="32"/>
          <w:szCs w:val="32"/>
        </w:rPr>
        <w:t>ӯ</w:t>
      </w:r>
      <w:r w:rsidRPr="007B753D">
        <w:rPr>
          <w:rFonts w:ascii="Palatino Linotype" w:hAnsi="Palatino Linotype" w:cs="Times New Roman"/>
          <w:spacing w:val="-4"/>
          <w:sz w:val="32"/>
          <w:szCs w:val="32"/>
        </w:rPr>
        <w:t xml:space="preserve"> нақл шудааст, ҳамл бар к</w:t>
      </w:r>
      <w:r w:rsidRPr="007B753D">
        <w:rPr>
          <w:rFonts w:ascii="Palatino Linotype" w:eastAsia="MS Mincho" w:hAnsi="Palatino Linotype" w:cs="Times New Roman"/>
          <w:spacing w:val="-4"/>
          <w:sz w:val="32"/>
          <w:szCs w:val="32"/>
        </w:rPr>
        <w:t>ӯ</w:t>
      </w:r>
      <w:r w:rsidRPr="007B753D">
        <w:rPr>
          <w:rFonts w:ascii="Palatino Linotype" w:hAnsi="Palatino Linotype" w:cs="Times New Roman"/>
          <w:spacing w:val="-4"/>
          <w:sz w:val="32"/>
          <w:szCs w:val="32"/>
        </w:rPr>
        <w:t>даке мешавад, ки ҳар гоҳқасдан дар бораи сабабе ва аз азияту озор расонидан ба ноҳақ гиря кунад.</w:t>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5. Ин ҳадис инчунин ишора бар он дорад, ки шахси ҳа</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н</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з бачадор нашударо куния додан ҷоиз мебошад.</w:t>
      </w:r>
      <w:r w:rsidRPr="007B753D">
        <w:rPr>
          <w:rStyle w:val="FootnoteReference"/>
          <w:rFonts w:ascii="Palatino Linotype" w:hAnsi="Palatino Linotype" w:cs="Times New Roman"/>
          <w:sz w:val="32"/>
          <w:szCs w:val="32"/>
        </w:rPr>
        <w:footnoteReference w:id="10"/>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 xml:space="preserve">6.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оиз аст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 бо парранда боз</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кунад (ба шарти он ки ба он азияту озор нарасонад).</w:t>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 xml:space="preserve">7.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оиз аст падару модар фарзанди хурди худро озод бигзоранд, то бо ҳар чизе, ки боз</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кардан бо он мубоҳ аст, боз</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кунад ва худро саргарм созад.</w:t>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 xml:space="preserve">8.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оиз аст молро дар чизҳои мубоҳе, ки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 худро бо онҳо машғулу саргарм месозад, хар</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 xml:space="preserve"> намуд.</w:t>
      </w:r>
    </w:p>
    <w:p w:rsidR="004A453C" w:rsidRPr="007B753D" w:rsidRDefault="004A453C" w:rsidP="004A453C">
      <w:pPr>
        <w:bidi w:val="0"/>
        <w:spacing w:after="0" w:line="240" w:lineRule="auto"/>
        <w:ind w:firstLine="454"/>
        <w:jc w:val="both"/>
        <w:rPr>
          <w:rFonts w:ascii="Palatino Linotype" w:hAnsi="Palatino Linotype" w:cs="Times New Roman"/>
          <w:i/>
          <w:iCs/>
          <w:sz w:val="32"/>
          <w:szCs w:val="32"/>
        </w:rPr>
      </w:pPr>
      <w:r w:rsidRPr="007B753D">
        <w:rPr>
          <w:rFonts w:ascii="Palatino Linotype" w:hAnsi="Palatino Linotype" w:cs="Times New Roman"/>
          <w:sz w:val="32"/>
          <w:szCs w:val="32"/>
        </w:rPr>
        <w:t>9. Бар хилофи касе, ки гуфтааст: «</w:t>
      </w:r>
      <w:r w:rsidRPr="007B753D">
        <w:rPr>
          <w:rFonts w:ascii="Palatino Linotype" w:hAnsi="Palatino Linotype" w:cs="Times New Roman"/>
          <w:i/>
          <w:iCs/>
          <w:sz w:val="32"/>
          <w:szCs w:val="32"/>
        </w:rPr>
        <w:t>Инсони ҳакиму доно фақат шахсеро мавриди хитоб қарор медиҳад, ки дорои ақлу фаҳм бошад», ҷ</w:t>
      </w:r>
      <w:r w:rsidRPr="007B753D">
        <w:rPr>
          <w:rFonts w:ascii="Palatino Linotype" w:hAnsi="Palatino Linotype" w:cs="Times New Roman"/>
          <w:sz w:val="32"/>
          <w:szCs w:val="32"/>
        </w:rPr>
        <w:t>оиз аст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даки хурдсолро мавриди хитоб қа</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 xml:space="preserve">рор дод ва бо </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 xml:space="preserve"> с</w:t>
      </w:r>
      <w:r w:rsidRPr="007B753D">
        <w:rPr>
          <w:rFonts w:ascii="Palatino Linotype" w:eastAsia="MS Mincho" w:hAnsi="Palatino Linotype" w:cs="Times New Roman"/>
          <w:sz w:val="32"/>
          <w:szCs w:val="32"/>
        </w:rPr>
        <w:t>ӯҳ</w:t>
      </w:r>
      <w:r w:rsidRPr="007B753D">
        <w:rPr>
          <w:rFonts w:ascii="Palatino Linotype" w:hAnsi="Palatino Linotype" w:cs="Times New Roman"/>
          <w:sz w:val="32"/>
          <w:szCs w:val="32"/>
        </w:rPr>
        <w:t>бат кард.</w:t>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lastRenderedPageBreak/>
        <w:t>10. Лозим аст инсон бо ҳар гур</w:t>
      </w:r>
      <w:r w:rsidRPr="007B753D">
        <w:rPr>
          <w:rFonts w:ascii="Palatino Linotype" w:eastAsia="MS Mincho" w:hAnsi="Palatino Linotype" w:cs="Times New Roman"/>
          <w:sz w:val="32"/>
          <w:szCs w:val="32"/>
        </w:rPr>
        <w:t>ӯҳ</w:t>
      </w:r>
      <w:r w:rsidRPr="007B753D">
        <w:rPr>
          <w:rFonts w:ascii="Palatino Linotype" w:hAnsi="Palatino Linotype" w:cs="Times New Roman"/>
          <w:sz w:val="32"/>
          <w:szCs w:val="32"/>
        </w:rPr>
        <w:t xml:space="preserve">у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амоате ба таносуби ақлу фаҳми онҳо рафтору муошират намояд.</w:t>
      </w:r>
    </w:p>
    <w:p w:rsidR="004A453C" w:rsidRPr="007B753D" w:rsidRDefault="004A453C" w:rsidP="004A453C">
      <w:pPr>
        <w:bidi w:val="0"/>
        <w:spacing w:after="0" w:line="240" w:lineRule="auto"/>
        <w:ind w:firstLine="454"/>
        <w:jc w:val="both"/>
        <w:rPr>
          <w:rFonts w:ascii="Palatino Linotype" w:hAnsi="Palatino Linotype" w:cs="Times New Roman"/>
          <w:spacing w:val="-4"/>
          <w:sz w:val="32"/>
          <w:szCs w:val="32"/>
        </w:rPr>
      </w:pPr>
      <w:r w:rsidRPr="007B753D">
        <w:rPr>
          <w:rFonts w:ascii="Palatino Linotype" w:hAnsi="Palatino Linotype" w:cs="Times New Roman"/>
          <w:spacing w:val="-4"/>
          <w:sz w:val="32"/>
          <w:szCs w:val="32"/>
        </w:rPr>
        <w:t>11. Аз рӯи меҳрубонӣ ба сиғаи тасғир табдил додани ном ҷоиз аст,  агарчи номи ҳайвон ҳам бошад</w:t>
      </w:r>
      <w:r w:rsidRPr="007B753D">
        <w:rPr>
          <w:rStyle w:val="FootnoteReference"/>
          <w:rFonts w:ascii="Palatino Linotype" w:hAnsi="Palatino Linotype" w:cs="Times New Roman"/>
          <w:spacing w:val="-4"/>
          <w:sz w:val="32"/>
          <w:szCs w:val="32"/>
        </w:rPr>
        <w:footnoteReference w:id="11"/>
      </w:r>
      <w:r w:rsidRPr="007B753D">
        <w:rPr>
          <w:rFonts w:ascii="Palatino Linotype" w:hAnsi="Palatino Linotype" w:cs="Times New Roman"/>
          <w:spacing w:val="-4"/>
          <w:sz w:val="32"/>
          <w:szCs w:val="32"/>
        </w:rPr>
        <w:t>, аммо дар он қас</w:t>
      </w:r>
      <w:r w:rsidRPr="007B753D">
        <w:rPr>
          <w:rFonts w:ascii="Palatino Linotype" w:hAnsi="Palatino Linotype" w:cs="Times New Roman"/>
          <w:spacing w:val="-4"/>
          <w:sz w:val="32"/>
          <w:szCs w:val="32"/>
          <w:lang w:val="tg-Cyrl-TJ"/>
        </w:rPr>
        <w:softHyphen/>
      </w:r>
      <w:r w:rsidRPr="007B753D">
        <w:rPr>
          <w:rFonts w:ascii="Palatino Linotype" w:hAnsi="Palatino Linotype" w:cs="Times New Roman"/>
          <w:spacing w:val="-4"/>
          <w:sz w:val="32"/>
          <w:szCs w:val="32"/>
        </w:rPr>
        <w:t>ди меҳру лутф шуда бошад, на ба манзури таҳқиру иҳонат.</w:t>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12. Вақте шахси бузурге аз гур</w:t>
      </w:r>
      <w:r w:rsidRPr="007B753D">
        <w:rPr>
          <w:rFonts w:ascii="Palatino Linotype" w:eastAsia="MS Mincho" w:hAnsi="Palatino Linotype" w:cs="Times New Roman"/>
          <w:sz w:val="32"/>
          <w:szCs w:val="32"/>
        </w:rPr>
        <w:t>ӯҳ</w:t>
      </w:r>
      <w:r w:rsidRPr="007B753D">
        <w:rPr>
          <w:rFonts w:ascii="Palatino Linotype" w:hAnsi="Palatino Linotype" w:cs="Times New Roman"/>
          <w:sz w:val="32"/>
          <w:szCs w:val="32"/>
        </w:rPr>
        <w:t>е дидан кард, лозим аст дар миёни онон баробар</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барқарор намояд ва фарқе миёни онон нагузорад, чунончи Расули Худо (с) ба хонаи Анас, ки рафтанд ба унвони муҳаббату улфат бо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даке ҳамчун Абу</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умайр, ки р</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и фарши Уммисулайм қарор дошт, мусофаҳаву ш</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х</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карданд. Сипас дар хонаи эшон бо онон намози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а</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мо</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ат гузориданд, то ин ки лутфу баракати он ҳазрат (с) ҳамаи ононро фаро гирад.</w:t>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13. Дасти худро ба унвони изҳори меҳру муҳаббат бар сари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 кашидан ҷоиз аст.</w:t>
      </w:r>
    </w:p>
    <w:p w:rsidR="004A453C" w:rsidRPr="007B753D" w:rsidRDefault="004A453C" w:rsidP="004A453C">
      <w:pPr>
        <w:bidi w:val="0"/>
        <w:spacing w:after="0" w:line="240" w:lineRule="auto"/>
        <w:ind w:firstLine="454"/>
        <w:jc w:val="both"/>
        <w:rPr>
          <w:rFonts w:ascii="Palatino Linotype" w:hAnsi="Palatino Linotype" w:cs="Times New Roman"/>
          <w:sz w:val="32"/>
          <w:szCs w:val="32"/>
        </w:rPr>
      </w:pPr>
      <w:r w:rsidRPr="007B753D">
        <w:rPr>
          <w:rFonts w:ascii="Palatino Linotype" w:hAnsi="Palatino Linotype" w:cs="Times New Roman"/>
          <w:sz w:val="32"/>
          <w:szCs w:val="32"/>
        </w:rPr>
        <w:t xml:space="preserve">14.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оиз аст шахсеро бо тасғири исм садо кард, модоме ки дар ин тасғир кардан қасди таҳқир намудану озор расо</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нидан ба соҳиби исм набошад.</w:t>
      </w:r>
    </w:p>
    <w:p w:rsidR="004A453C" w:rsidRPr="007B753D" w:rsidRDefault="004A453C" w:rsidP="004A453C">
      <w:pPr>
        <w:bidi w:val="0"/>
        <w:spacing w:after="0" w:line="240" w:lineRule="auto"/>
        <w:ind w:firstLine="454"/>
        <w:jc w:val="both"/>
        <w:rPr>
          <w:rFonts w:ascii="Palatino Linotype" w:hAnsi="Palatino Linotype" w:cs="Times New Roman"/>
          <w:b/>
          <w:bCs/>
          <w:i/>
          <w:iCs/>
          <w:sz w:val="32"/>
          <w:szCs w:val="32"/>
        </w:rPr>
      </w:pPr>
      <w:r w:rsidRPr="007B753D">
        <w:rPr>
          <w:rFonts w:ascii="Palatino Linotype" w:hAnsi="Palatino Linotype" w:cs="Times New Roman"/>
          <w:sz w:val="32"/>
          <w:szCs w:val="32"/>
        </w:rPr>
        <w:t>15. Билохира, ин ҳадис ишора менамояд, ки дар бораи чизе савол кардан, ки худи саволкунанда онро медонад, ҷо</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из аст. Чунонки Расули Худо (с) бо ву</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уди ин ки медонис</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танд Абуумайр бо парранда боз</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мекунад, аз </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 xml:space="preserve"> пурсиданд: </w:t>
      </w:r>
      <w:r w:rsidRPr="007B753D">
        <w:rPr>
          <w:rFonts w:ascii="Palatino Linotype" w:hAnsi="Palatino Linotype" w:cs="Times New Roman"/>
          <w:b/>
          <w:bCs/>
          <w:i/>
          <w:iCs/>
          <w:sz w:val="32"/>
          <w:szCs w:val="32"/>
        </w:rPr>
        <w:t>«Ин паррандаи хурдч</w:t>
      </w:r>
      <w:r w:rsidRPr="007B753D">
        <w:rPr>
          <w:rFonts w:ascii="Palatino Linotype" w:eastAsia="MS Mincho" w:hAnsi="Palatino Linotype" w:cs="Times New Roman"/>
          <w:b/>
          <w:bCs/>
          <w:i/>
          <w:iCs/>
          <w:sz w:val="32"/>
          <w:szCs w:val="32"/>
        </w:rPr>
        <w:t>ӣ</w:t>
      </w:r>
      <w:r w:rsidRPr="007B753D">
        <w:rPr>
          <w:rFonts w:ascii="Palatino Linotype" w:hAnsi="Palatino Linotype" w:cs="Times New Roman"/>
          <w:b/>
          <w:bCs/>
          <w:i/>
          <w:iCs/>
          <w:sz w:val="32"/>
          <w:szCs w:val="32"/>
        </w:rPr>
        <w:t xml:space="preserve"> кор мекунад?».</w:t>
      </w:r>
    </w:p>
    <w:p w:rsidR="004A453C" w:rsidRPr="007B753D" w:rsidRDefault="004A453C" w:rsidP="004A453C">
      <w:pPr>
        <w:bidi w:val="0"/>
        <w:spacing w:after="0" w:line="240" w:lineRule="auto"/>
        <w:ind w:firstLine="454"/>
        <w:jc w:val="both"/>
        <w:rPr>
          <w:rFonts w:ascii="Palatino Linotype" w:hAnsi="Palatino Linotype" w:cs="Times New Roman"/>
          <w:i/>
          <w:iCs/>
          <w:sz w:val="32"/>
          <w:szCs w:val="32"/>
        </w:rPr>
      </w:pPr>
      <w:r w:rsidRPr="007B753D">
        <w:rPr>
          <w:rFonts w:ascii="Palatino Linotype" w:hAnsi="Palatino Linotype" w:cs="Times New Roman"/>
          <w:sz w:val="32"/>
          <w:szCs w:val="32"/>
        </w:rPr>
        <w:t xml:space="preserve">Ногуфта намонад, дар далел гирифтани Ибни Қос ба ин ҳадис, ки </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оиз аст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 бо парранда боз</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кунад, мухоли</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фат шудааст ва Абуабдулмалик гуфтааст: «</w:t>
      </w:r>
      <w:r w:rsidRPr="007B753D">
        <w:rPr>
          <w:rFonts w:ascii="Palatino Linotype" w:eastAsia="MS Mincho" w:hAnsi="Palatino Linotype" w:cs="Times New Roman"/>
          <w:i/>
          <w:iCs/>
          <w:sz w:val="32"/>
          <w:szCs w:val="32"/>
        </w:rPr>
        <w:t>Ҷ</w:t>
      </w:r>
      <w:r w:rsidRPr="007B753D">
        <w:rPr>
          <w:rFonts w:ascii="Palatino Linotype" w:hAnsi="Palatino Linotype" w:cs="Times New Roman"/>
          <w:i/>
          <w:iCs/>
          <w:sz w:val="32"/>
          <w:szCs w:val="32"/>
        </w:rPr>
        <w:t>оиз аст ин ҳук</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ми ро</w:t>
      </w:r>
      <w:r w:rsidRPr="007B753D">
        <w:rPr>
          <w:rFonts w:ascii="Palatino Linotype" w:eastAsia="MS Mincho" w:hAnsi="Palatino Linotype" w:cs="Times New Roman"/>
          <w:i/>
          <w:iCs/>
          <w:sz w:val="32"/>
          <w:szCs w:val="32"/>
        </w:rPr>
        <w:t>ҷ</w:t>
      </w:r>
      <w:r w:rsidRPr="007B753D">
        <w:rPr>
          <w:rFonts w:ascii="Palatino Linotype" w:hAnsi="Palatino Linotype" w:cs="Times New Roman"/>
          <w:i/>
          <w:iCs/>
          <w:sz w:val="32"/>
          <w:szCs w:val="32"/>
        </w:rPr>
        <w:t xml:space="preserve">еъ ба нигоҳдории ҳайвонот ва таъзибу озор расонидан ба онҳо ботил шуда бошад». </w:t>
      </w:r>
      <w:r w:rsidRPr="007B753D">
        <w:rPr>
          <w:rFonts w:ascii="Palatino Linotype" w:hAnsi="Palatino Linotype" w:cs="Times New Roman"/>
          <w:sz w:val="32"/>
          <w:szCs w:val="32"/>
        </w:rPr>
        <w:t>Қуртуб</w:t>
      </w:r>
      <w:r w:rsidRPr="007B753D">
        <w:rPr>
          <w:rFonts w:ascii="Palatino Linotype" w:eastAsia="MS Mincho" w:hAnsi="Palatino Linotype" w:cs="Times New Roman"/>
          <w:sz w:val="32"/>
          <w:szCs w:val="32"/>
        </w:rPr>
        <w:t>ӣ</w:t>
      </w:r>
      <w:r w:rsidRPr="007B753D">
        <w:rPr>
          <w:rFonts w:ascii="Palatino Linotype" w:hAnsi="Palatino Linotype" w:cs="Times New Roman"/>
          <w:sz w:val="32"/>
          <w:szCs w:val="32"/>
        </w:rPr>
        <w:t xml:space="preserve"> низ гуфтааст: «</w:t>
      </w:r>
      <w:r w:rsidRPr="007B753D">
        <w:rPr>
          <w:rFonts w:ascii="Palatino Linotype" w:hAnsi="Palatino Linotype" w:cs="Times New Roman"/>
          <w:i/>
          <w:iCs/>
          <w:sz w:val="32"/>
          <w:szCs w:val="32"/>
        </w:rPr>
        <w:t>Воқе</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и</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ят он аст, ки ин ҳукм ботил нашуда, балки он ч</w:t>
      </w:r>
      <w:r w:rsidRPr="007B753D">
        <w:rPr>
          <w:rFonts w:ascii="Palatino Linotype" w:eastAsia="MS Mincho" w:hAnsi="Palatino Linotype" w:cs="Times New Roman"/>
          <w:i/>
          <w:iCs/>
          <w:sz w:val="32"/>
          <w:szCs w:val="32"/>
        </w:rPr>
        <w:t>ӣ</w:t>
      </w:r>
      <w:r w:rsidRPr="007B753D">
        <w:rPr>
          <w:rFonts w:ascii="Palatino Linotype" w:hAnsi="Palatino Linotype" w:cs="Times New Roman"/>
          <w:i/>
          <w:iCs/>
          <w:sz w:val="32"/>
          <w:szCs w:val="32"/>
        </w:rPr>
        <w:t>, ки барои к</w:t>
      </w:r>
      <w:r w:rsidRPr="007B753D">
        <w:rPr>
          <w:rFonts w:ascii="Palatino Linotype" w:eastAsia="MS Mincho" w:hAnsi="Palatino Linotype" w:cs="Times New Roman"/>
          <w:i/>
          <w:iCs/>
          <w:sz w:val="32"/>
          <w:szCs w:val="32"/>
        </w:rPr>
        <w:t>ӯ</w:t>
      </w:r>
      <w:r w:rsidRPr="007B753D">
        <w:rPr>
          <w:rFonts w:ascii="Palatino Linotype" w:hAnsi="Palatino Linotype" w:cs="Times New Roman"/>
          <w:i/>
          <w:iCs/>
          <w:sz w:val="32"/>
          <w:szCs w:val="32"/>
        </w:rPr>
        <w:t xml:space="preserve">дак мубоҳ гардида ин аст, ки </w:t>
      </w:r>
      <w:r w:rsidRPr="007B753D">
        <w:rPr>
          <w:rFonts w:ascii="Palatino Linotype" w:eastAsia="MS Mincho" w:hAnsi="Palatino Linotype" w:cs="Times New Roman"/>
          <w:i/>
          <w:iCs/>
          <w:sz w:val="32"/>
          <w:szCs w:val="32"/>
        </w:rPr>
        <w:t>ҷ</w:t>
      </w:r>
      <w:r w:rsidRPr="007B753D">
        <w:rPr>
          <w:rFonts w:ascii="Palatino Linotype" w:hAnsi="Palatino Linotype" w:cs="Times New Roman"/>
          <w:i/>
          <w:iCs/>
          <w:sz w:val="32"/>
          <w:szCs w:val="32"/>
        </w:rPr>
        <w:t>оиз аст барои к</w:t>
      </w:r>
      <w:r w:rsidRPr="007B753D">
        <w:rPr>
          <w:rFonts w:ascii="Palatino Linotype" w:eastAsia="MS Mincho" w:hAnsi="Palatino Linotype" w:cs="Times New Roman"/>
          <w:i/>
          <w:iCs/>
          <w:sz w:val="32"/>
          <w:szCs w:val="32"/>
        </w:rPr>
        <w:t>ӯ</w:t>
      </w:r>
      <w:r w:rsidRPr="007B753D">
        <w:rPr>
          <w:rFonts w:ascii="Palatino Linotype" w:hAnsi="Palatino Linotype" w:cs="Times New Roman"/>
          <w:i/>
          <w:iCs/>
          <w:sz w:val="32"/>
          <w:szCs w:val="32"/>
        </w:rPr>
        <w:t>дак парран</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да нигоҳдор</w:t>
      </w:r>
      <w:r w:rsidRPr="007B753D">
        <w:rPr>
          <w:rFonts w:ascii="Palatino Linotype" w:eastAsia="MS Mincho" w:hAnsi="Palatino Linotype" w:cs="Times New Roman"/>
          <w:i/>
          <w:iCs/>
          <w:sz w:val="32"/>
          <w:szCs w:val="32"/>
        </w:rPr>
        <w:t>ӣ</w:t>
      </w:r>
      <w:r w:rsidRPr="007B753D">
        <w:rPr>
          <w:rFonts w:ascii="Palatino Linotype" w:hAnsi="Palatino Linotype" w:cs="Times New Roman"/>
          <w:i/>
          <w:iCs/>
          <w:sz w:val="32"/>
          <w:szCs w:val="32"/>
        </w:rPr>
        <w:t xml:space="preserve"> шавад, то худро ба он саргарму машғул созад, аммо азобу озор расонидан ба он, </w:t>
      </w:r>
      <w:r w:rsidRPr="007B753D">
        <w:rPr>
          <w:rFonts w:ascii="Palatino Linotype" w:hAnsi="Palatino Linotype" w:cs="Times New Roman"/>
          <w:i/>
          <w:iCs/>
          <w:sz w:val="32"/>
          <w:szCs w:val="32"/>
        </w:rPr>
        <w:lastRenderedPageBreak/>
        <w:t>махсусан агар ба марги он парранда биан</w:t>
      </w:r>
      <w:r w:rsidRPr="007B753D">
        <w:rPr>
          <w:rFonts w:ascii="Palatino Linotype" w:eastAsia="MS Mincho" w:hAnsi="Palatino Linotype" w:cs="Times New Roman"/>
          <w:i/>
          <w:iCs/>
          <w:sz w:val="32"/>
          <w:szCs w:val="32"/>
        </w:rPr>
        <w:t>ҷ</w:t>
      </w:r>
      <w:r w:rsidRPr="007B753D">
        <w:rPr>
          <w:rFonts w:ascii="Palatino Linotype" w:hAnsi="Palatino Linotype" w:cs="Times New Roman"/>
          <w:i/>
          <w:iCs/>
          <w:sz w:val="32"/>
          <w:szCs w:val="32"/>
        </w:rPr>
        <w:t>омад, ба ҳе</w:t>
      </w:r>
      <w:r w:rsidRPr="007B753D">
        <w:rPr>
          <w:rFonts w:ascii="Palatino Linotype" w:eastAsia="MS Mincho" w:hAnsi="Palatino Linotype" w:cs="Times New Roman"/>
          <w:i/>
          <w:iCs/>
          <w:sz w:val="32"/>
          <w:szCs w:val="32"/>
        </w:rPr>
        <w:t>ҷ</w:t>
      </w:r>
      <w:r w:rsidRPr="007B753D">
        <w:rPr>
          <w:rFonts w:ascii="Palatino Linotype" w:hAnsi="Palatino Linotype" w:cs="Times New Roman"/>
          <w:i/>
          <w:iCs/>
          <w:sz w:val="32"/>
          <w:szCs w:val="32"/>
        </w:rPr>
        <w:t xml:space="preserve"> ва</w:t>
      </w:r>
      <w:r w:rsidRPr="007B753D">
        <w:rPr>
          <w:rFonts w:ascii="Palatino Linotype" w:eastAsia="MS Mincho" w:hAnsi="Palatino Linotype" w:cs="Times New Roman"/>
          <w:i/>
          <w:iCs/>
          <w:sz w:val="32"/>
          <w:szCs w:val="32"/>
        </w:rPr>
        <w:t>ҷҳҷ</w:t>
      </w:r>
      <w:r w:rsidRPr="007B753D">
        <w:rPr>
          <w:rFonts w:ascii="Palatino Linotype" w:hAnsi="Palatino Linotype" w:cs="Times New Roman"/>
          <w:i/>
          <w:iCs/>
          <w:sz w:val="32"/>
          <w:szCs w:val="32"/>
        </w:rPr>
        <w:t>оизу саҳеҳ намебошад».</w:t>
      </w:r>
    </w:p>
    <w:p w:rsidR="004A453C" w:rsidRPr="007B753D" w:rsidRDefault="004A453C" w:rsidP="004A453C">
      <w:pPr>
        <w:bidi w:val="0"/>
        <w:spacing w:after="0" w:line="240" w:lineRule="auto"/>
        <w:ind w:firstLine="454"/>
        <w:jc w:val="both"/>
        <w:rPr>
          <w:rFonts w:ascii="Palatino Linotype" w:hAnsi="Palatino Linotype" w:cs="Times New Roman"/>
          <w:i/>
          <w:iCs/>
          <w:sz w:val="32"/>
          <w:szCs w:val="32"/>
        </w:rPr>
      </w:pPr>
      <w:r w:rsidRPr="007B753D">
        <w:rPr>
          <w:rFonts w:ascii="Palatino Linotype" w:hAnsi="Palatino Linotype" w:cs="Times New Roman"/>
          <w:sz w:val="32"/>
          <w:szCs w:val="32"/>
        </w:rPr>
        <w:t>Дигар аз фоидаҳое, ки Ибни Қос ва дигарон дар досто</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 xml:space="preserve">ни Абуумайр ба он ишора накардаанд, ин аст, ки Имом Аҳмад дар ривояти Аммор ибни Зозон аз Собит, аз Анас (р) намуда, ки Абуумайр ба бемории шадиде мубтало шуд ва аз олам даргузашт. Достони марги </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 xml:space="preserve"> ва он чиро, ки барои Ум</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мисулайм рух дод, чунин баён намудааст: «</w:t>
      </w:r>
      <w:r w:rsidRPr="007B753D">
        <w:rPr>
          <w:rFonts w:ascii="Palatino Linotype" w:hAnsi="Palatino Linotype" w:cs="Times New Roman"/>
          <w:i/>
          <w:iCs/>
          <w:sz w:val="32"/>
          <w:szCs w:val="32"/>
        </w:rPr>
        <w:t>Абуталҳа писаре дошт, бемор шуда, аз дунё гузашт. Уммисулайм он шаб мур</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дани писарро аз ҳамсари худ Аб</w:t>
      </w:r>
      <w:r w:rsidRPr="007B753D">
        <w:rPr>
          <w:rFonts w:ascii="Palatino Linotype" w:eastAsia="MS Mincho" w:hAnsi="Palatino Linotype" w:cs="Times New Roman"/>
          <w:i/>
          <w:iCs/>
          <w:sz w:val="32"/>
          <w:szCs w:val="32"/>
        </w:rPr>
        <w:t>у</w:t>
      </w:r>
      <w:r w:rsidRPr="007B753D">
        <w:rPr>
          <w:rFonts w:ascii="Palatino Linotype" w:hAnsi="Palatino Linotype" w:cs="Times New Roman"/>
          <w:i/>
          <w:iCs/>
          <w:sz w:val="32"/>
          <w:szCs w:val="32"/>
        </w:rPr>
        <w:t>талҳа махф</w:t>
      </w:r>
      <w:r w:rsidRPr="007B753D">
        <w:rPr>
          <w:rFonts w:ascii="Palatino Linotype" w:eastAsia="MS Mincho" w:hAnsi="Palatino Linotype" w:cs="Times New Roman"/>
          <w:i/>
          <w:iCs/>
          <w:sz w:val="32"/>
          <w:szCs w:val="32"/>
        </w:rPr>
        <w:t>ӣ</w:t>
      </w:r>
      <w:r w:rsidRPr="007B753D">
        <w:rPr>
          <w:rFonts w:ascii="Palatino Linotype" w:hAnsi="Palatino Linotype" w:cs="Times New Roman"/>
          <w:i/>
          <w:iCs/>
          <w:sz w:val="32"/>
          <w:szCs w:val="32"/>
        </w:rPr>
        <w:t xml:space="preserve"> дошт (ва гуфт: «Писар хобидаву дар ҳоли истироҳат ва оромиши мутлақ мебошад»), то ин ки Абуталҳа низ дар он шаб ором хобид ва бо Уммисулайм ҳамбистар шуд, аммо ҳангоме, ки субҳ шуд, Уммисулайм хабари марги писарашро ба </w:t>
      </w:r>
      <w:r w:rsidRPr="007B753D">
        <w:rPr>
          <w:rFonts w:ascii="Palatino Linotype" w:eastAsia="MS Mincho" w:hAnsi="Palatino Linotype" w:cs="Times New Roman"/>
          <w:i/>
          <w:iCs/>
          <w:sz w:val="32"/>
          <w:szCs w:val="32"/>
        </w:rPr>
        <w:t>ӯ</w:t>
      </w:r>
      <w:r w:rsidRPr="007B753D">
        <w:rPr>
          <w:rFonts w:ascii="Palatino Linotype" w:hAnsi="Palatino Linotype" w:cs="Times New Roman"/>
          <w:i/>
          <w:iCs/>
          <w:sz w:val="32"/>
          <w:szCs w:val="32"/>
        </w:rPr>
        <w:t xml:space="preserve"> дод ва Абуталҳа (аз ин саҳнасоз</w:t>
      </w:r>
      <w:r w:rsidRPr="007B753D">
        <w:rPr>
          <w:rFonts w:ascii="Palatino Linotype" w:eastAsia="MS Mincho" w:hAnsi="Palatino Linotype" w:cs="Times New Roman"/>
          <w:i/>
          <w:iCs/>
          <w:sz w:val="32"/>
          <w:szCs w:val="32"/>
        </w:rPr>
        <w:t>ӣ</w:t>
      </w:r>
      <w:r w:rsidRPr="007B753D">
        <w:rPr>
          <w:rFonts w:ascii="Palatino Linotype" w:hAnsi="Palatino Linotype" w:cs="Times New Roman"/>
          <w:i/>
          <w:iCs/>
          <w:sz w:val="32"/>
          <w:szCs w:val="32"/>
        </w:rPr>
        <w:t xml:space="preserve"> сахт нороҳату хашмгин шуд) ва сурати воқеаро ба арзи Расули Худо (с) расонд. Расули Худо (с) барои Абуталҳа ва ҳамсараш дуои хайр карданд. Умми</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су</w:t>
      </w:r>
      <w:r w:rsidRPr="007B753D">
        <w:rPr>
          <w:rFonts w:ascii="Palatino Linotype" w:hAnsi="Palatino Linotype" w:cs="Times New Roman"/>
          <w:i/>
          <w:iCs/>
          <w:sz w:val="32"/>
          <w:szCs w:val="32"/>
          <w:lang w:val="tg-Cyrl-TJ"/>
        </w:rPr>
        <w:softHyphen/>
      </w:r>
      <w:r w:rsidRPr="007B753D">
        <w:rPr>
          <w:rFonts w:ascii="Palatino Linotype" w:hAnsi="Palatino Linotype" w:cs="Times New Roman"/>
          <w:i/>
          <w:iCs/>
          <w:sz w:val="32"/>
          <w:szCs w:val="32"/>
        </w:rPr>
        <w:t xml:space="preserve">лайм бар асари ҳамхобии ҳамон шаб бо </w:t>
      </w:r>
      <w:r w:rsidRPr="007B753D">
        <w:rPr>
          <w:rFonts w:ascii="Palatino Linotype" w:eastAsia="MS Mincho" w:hAnsi="Palatino Linotype" w:cs="Times New Roman"/>
          <w:i/>
          <w:iCs/>
          <w:sz w:val="32"/>
          <w:szCs w:val="32"/>
        </w:rPr>
        <w:t>ӯ</w:t>
      </w:r>
      <w:r w:rsidRPr="007B753D">
        <w:rPr>
          <w:rFonts w:ascii="Palatino Linotype" w:hAnsi="Palatino Linotype" w:cs="Times New Roman"/>
          <w:i/>
          <w:iCs/>
          <w:sz w:val="32"/>
          <w:szCs w:val="32"/>
        </w:rPr>
        <w:t xml:space="preserve">ҳомила шуд ва сипас писаре ба дунё оварду он навзодро назди Паёмбари Худо (с) бурд ва (он ҳазрат (с) бо амали таҳник) даҳони </w:t>
      </w:r>
      <w:r w:rsidRPr="007B753D">
        <w:rPr>
          <w:rFonts w:ascii="Palatino Linotype" w:eastAsia="MS Mincho" w:hAnsi="Palatino Linotype" w:cs="Times New Roman"/>
          <w:i/>
          <w:iCs/>
          <w:sz w:val="32"/>
          <w:szCs w:val="32"/>
        </w:rPr>
        <w:t>ӯ</w:t>
      </w:r>
      <w:r w:rsidRPr="007B753D">
        <w:rPr>
          <w:rFonts w:ascii="Palatino Linotype" w:hAnsi="Palatino Linotype" w:cs="Times New Roman"/>
          <w:i/>
          <w:iCs/>
          <w:sz w:val="32"/>
          <w:szCs w:val="32"/>
        </w:rPr>
        <w:t>ро ширин намуда, исмашро «Абдуллоҳ» ниҳоданд.</w:t>
      </w:r>
    </w:p>
    <w:p w:rsidR="004A453C" w:rsidRDefault="004A453C" w:rsidP="004A453C">
      <w:pPr>
        <w:bidi w:val="0"/>
        <w:spacing w:after="0" w:line="240" w:lineRule="auto"/>
        <w:ind w:firstLine="454"/>
        <w:jc w:val="both"/>
        <w:rPr>
          <w:rFonts w:ascii="Palatino Linotype" w:hAnsi="Palatino Linotype" w:cs="Times New Roman"/>
          <w:sz w:val="32"/>
          <w:szCs w:val="32"/>
          <w:lang w:val="tg-Cyrl-TJ"/>
        </w:rPr>
      </w:pPr>
      <w:r w:rsidRPr="007B753D">
        <w:rPr>
          <w:rFonts w:ascii="Palatino Linotype" w:hAnsi="Palatino Linotype" w:cs="Times New Roman"/>
          <w:sz w:val="32"/>
          <w:szCs w:val="32"/>
        </w:rPr>
        <w:t>Бинобар ин, дармеёбем, ки бинои и</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тимоии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 рук</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ни бисёр муҳим ва қобили тава</w:t>
      </w:r>
      <w:r w:rsidRPr="007B753D">
        <w:rPr>
          <w:rFonts w:ascii="Palatino Linotype" w:eastAsia="MS Mincho" w:hAnsi="Palatino Linotype" w:cs="Times New Roman"/>
          <w:sz w:val="32"/>
          <w:szCs w:val="32"/>
        </w:rPr>
        <w:t>ҷҷӯҳ</w:t>
      </w:r>
      <w:r w:rsidRPr="007B753D">
        <w:rPr>
          <w:rFonts w:ascii="Palatino Linotype" w:hAnsi="Palatino Linotype" w:cs="Times New Roman"/>
          <w:sz w:val="32"/>
          <w:szCs w:val="32"/>
        </w:rPr>
        <w:t>е аст дар сохтори шахси</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 xml:space="preserve">ят, дар тақвияту истиқомат ва дар таҳзибу таъдиби </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 xml:space="preserve"> ба тав</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ре, ки ма</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м</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аи ин авсоф мӯҷиби таҳаққуқ бахшидани эъти</w:t>
      </w:r>
      <w:r w:rsidRPr="007B753D">
        <w:rPr>
          <w:rFonts w:ascii="Palatino Linotype" w:hAnsi="Palatino Linotype" w:cs="Times New Roman"/>
          <w:sz w:val="32"/>
          <w:szCs w:val="32"/>
          <w:lang w:val="tg-Cyrl-TJ"/>
        </w:rPr>
        <w:softHyphen/>
      </w:r>
      <w:r w:rsidRPr="007B753D">
        <w:rPr>
          <w:rFonts w:ascii="Palatino Linotype" w:hAnsi="Palatino Linotype" w:cs="Times New Roman"/>
          <w:sz w:val="32"/>
          <w:szCs w:val="32"/>
        </w:rPr>
        <w:t>мод ба нафси и</w:t>
      </w:r>
      <w:r w:rsidRPr="007B753D">
        <w:rPr>
          <w:rFonts w:ascii="Palatino Linotype" w:eastAsia="MS Mincho" w:hAnsi="Palatino Linotype" w:cs="Times New Roman"/>
          <w:sz w:val="32"/>
          <w:szCs w:val="32"/>
        </w:rPr>
        <w:t>ҷ</w:t>
      </w:r>
      <w:r w:rsidRPr="007B753D">
        <w:rPr>
          <w:rFonts w:ascii="Palatino Linotype" w:hAnsi="Palatino Linotype" w:cs="Times New Roman"/>
          <w:sz w:val="32"/>
          <w:szCs w:val="32"/>
        </w:rPr>
        <w:t>тимоии к</w:t>
      </w:r>
      <w:r w:rsidRPr="007B753D">
        <w:rPr>
          <w:rFonts w:ascii="Palatino Linotype" w:eastAsia="MS Mincho" w:hAnsi="Palatino Linotype" w:cs="Times New Roman"/>
          <w:sz w:val="32"/>
          <w:szCs w:val="32"/>
        </w:rPr>
        <w:t>ӯ</w:t>
      </w:r>
      <w:r w:rsidRPr="007B753D">
        <w:rPr>
          <w:rFonts w:ascii="Palatino Linotype" w:hAnsi="Palatino Linotype" w:cs="Times New Roman"/>
          <w:sz w:val="32"/>
          <w:szCs w:val="32"/>
        </w:rPr>
        <w:t>дак мебошанд…</w:t>
      </w:r>
    </w:p>
    <w:p w:rsidR="004A453C" w:rsidRDefault="004A453C">
      <w:pPr>
        <w:bidi w:val="0"/>
        <w:rPr>
          <w:rFonts w:ascii="Palatino Linotype" w:hAnsi="Palatino Linotype" w:cs="Times New Roman"/>
          <w:sz w:val="32"/>
          <w:szCs w:val="32"/>
          <w:lang w:val="tg-Cyrl-TJ"/>
        </w:rPr>
      </w:pPr>
      <w:r>
        <w:rPr>
          <w:rFonts w:ascii="Palatino Linotype" w:hAnsi="Palatino Linotype" w:cs="Times New Roman"/>
          <w:sz w:val="32"/>
          <w:szCs w:val="32"/>
          <w:lang w:val="tg-Cyrl-TJ"/>
        </w:rPr>
        <w:br w:type="page"/>
      </w:r>
    </w:p>
    <w:p w:rsidR="00093DC4" w:rsidRPr="004A453C" w:rsidRDefault="00093DC4" w:rsidP="004A453C">
      <w:pPr>
        <w:bidi w:val="0"/>
        <w:spacing w:after="0" w:line="240" w:lineRule="auto"/>
        <w:ind w:firstLine="454"/>
        <w:jc w:val="both"/>
        <w:rPr>
          <w:rFonts w:ascii="Palatino Linotype" w:hAnsi="Palatino Linotype" w:cs="Times New Roman"/>
          <w:sz w:val="32"/>
          <w:szCs w:val="32"/>
          <w:lang w:val="tg-Cyrl-TJ"/>
        </w:rPr>
      </w:pPr>
    </w:p>
    <w:p w:rsidR="005666DC" w:rsidRPr="00093DC4" w:rsidRDefault="00DC6A8E" w:rsidP="00093DC4">
      <w:pPr>
        <w:bidi w:val="0"/>
        <w:spacing w:after="0" w:line="240" w:lineRule="auto"/>
        <w:ind w:firstLine="454"/>
        <w:jc w:val="both"/>
        <w:rPr>
          <w:rFonts w:ascii="Palatino Linotype" w:hAnsi="Palatino Linotype" w:cs="Times New Roman"/>
          <w:sz w:val="32"/>
          <w:szCs w:val="32"/>
          <w:lang w:val="tg-Cyrl-TJ"/>
        </w:rPr>
      </w:pPr>
      <w:r w:rsidRPr="00DF7E4B">
        <w:rPr>
          <w:rFonts w:asciiTheme="majorBidi" w:hAnsiTheme="majorBidi" w:cstheme="majorBidi"/>
          <w:noProof/>
          <w:color w:val="006666"/>
          <w:sz w:val="36"/>
          <w:szCs w:val="36"/>
        </w:rPr>
        <w:drawing>
          <wp:anchor distT="0" distB="0" distL="114300" distR="114300" simplePos="0" relativeHeight="251668480" behindDoc="1" locked="0" layoutInCell="1" allowOverlap="1" wp14:anchorId="2B3D684B" wp14:editId="6DD6E20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093DC4"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66A" w:rsidRDefault="00C2166A" w:rsidP="00E32771">
      <w:pPr>
        <w:spacing w:after="0" w:line="240" w:lineRule="auto"/>
      </w:pPr>
      <w:r>
        <w:separator/>
      </w:r>
    </w:p>
  </w:endnote>
  <w:endnote w:type="continuationSeparator" w:id="0">
    <w:p w:rsidR="00C2166A" w:rsidRDefault="00C2166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0E99780B-D43F-4AC7-97D5-09A358EE81A0}"/>
    <w:embedBold r:id="rId2" w:fontKey="{158A7CE1-CCCD-4026-9E25-F7301DFC8669}"/>
    <w:embedItalic r:id="rId3" w:fontKey="{4E9AFDCE-840B-43E3-ADCC-AAFC42156411}"/>
    <w:embedBoldItalic r:id="rId4" w:fontKey="{8D42375A-BD13-46A2-9BC3-AF99BE8F4CAF}"/>
  </w:font>
  <w:font w:name="Symbol">
    <w:panose1 w:val="05050102010706020507"/>
    <w:charset w:val="02"/>
    <w:family w:val="roman"/>
    <w:pitch w:val="variable"/>
    <w:sig w:usb0="00000203" w:usb1="10000000" w:usb2="00000000" w:usb3="00000000" w:csb0="80000005" w:csb1="00000000"/>
    <w:embedRegular r:id="rId5" w:fontKey="{705E1771-6211-4ECC-B075-1192CE039CCD}"/>
  </w:font>
  <w:font w:name="Arial">
    <w:panose1 w:val="020B0604020202020204"/>
    <w:charset w:val="00"/>
    <w:family w:val="swiss"/>
    <w:pitch w:val="variable"/>
    <w:sig w:usb0="E0002AFF" w:usb1="00007843" w:usb2="00000001" w:usb3="00000000" w:csb0="000001FF" w:csb1="00000000"/>
    <w:embedRegular r:id="rId6" w:fontKey="{8E9C0A6A-E41F-45DA-8CD5-D686C7FFC636}"/>
  </w:font>
  <w:font w:name="Courier New">
    <w:panose1 w:val="02070309020205020404"/>
    <w:charset w:val="00"/>
    <w:family w:val="modern"/>
    <w:pitch w:val="fixed"/>
    <w:sig w:usb0="E0002AFF" w:usb1="40007843" w:usb2="00000001" w:usb3="00000000" w:csb0="000001FF" w:csb1="00000000"/>
    <w:embedRegular r:id="rId7" w:fontKey="{738F79C6-F971-4132-B8BB-21F034FB487B}"/>
  </w:font>
  <w:font w:name="Wingdings">
    <w:panose1 w:val="05000000000000000000"/>
    <w:charset w:val="02"/>
    <w:family w:val="auto"/>
    <w:pitch w:val="variable"/>
    <w:sig w:usb0="00000000" w:usb1="10000000" w:usb2="00000000" w:usb3="00000000" w:csb0="80000000" w:csb1="00000000"/>
    <w:embedRegular r:id="rId8" w:fontKey="{DFD28AD9-313B-4A46-B283-1DB138C3B383}"/>
  </w:font>
  <w:font w:name="Times New Roman Tj">
    <w:altName w:val="Times New Roman"/>
    <w:panose1 w:val="02020603050405020304"/>
    <w:charset w:val="CC"/>
    <w:family w:val="roman"/>
    <w:pitch w:val="variable"/>
    <w:sig w:usb0="00000201" w:usb1="00000000" w:usb2="00000000" w:usb3="00000000" w:csb0="00000004" w:csb1="00000000"/>
    <w:embedRegular r:id="rId9" w:fontKey="{DAD4E00D-5623-49E5-9741-7E9BBCC3F58E}"/>
  </w:font>
  <w:font w:name="Calibri">
    <w:panose1 w:val="020F0502020204030204"/>
    <w:charset w:val="00"/>
    <w:family w:val="swiss"/>
    <w:pitch w:val="variable"/>
    <w:sig w:usb0="A00002EF" w:usb1="4000207B" w:usb2="00000000" w:usb3="00000000" w:csb0="0000009F" w:csb1="00000000"/>
    <w:embedRegular r:id="rId10" w:fontKey="{C5CDBF14-809F-4687-9280-95D642E7B60F}"/>
    <w:embedBold r:id="rId11" w:fontKey="{0B37E736-794A-49BC-BF78-0FD899838742}"/>
    <w:embedItalic r:id="rId12" w:fontKey="{BADD9777-1389-4DE0-8F1E-6B5D5781DAD9}"/>
    <w:embedBoldItalic r:id="rId13" w:fontKey="{A23CFF06-10E1-4309-AAE3-2A934C990183}"/>
  </w:font>
  <w:font w:name="Tahoma">
    <w:panose1 w:val="020B0604030504040204"/>
    <w:charset w:val="00"/>
    <w:family w:val="swiss"/>
    <w:pitch w:val="variable"/>
    <w:sig w:usb0="61002A87" w:usb1="80000000" w:usb2="00000008" w:usb3="00000000" w:csb0="000101FF" w:csb1="00000000"/>
    <w:embedRegular r:id="rId14" w:fontKey="{F4A5F311-9EE5-4B71-809B-696890FFAA52}"/>
  </w:font>
  <w:font w:name="Palatino Linotype">
    <w:panose1 w:val="02040502050505030304"/>
    <w:charset w:val="00"/>
    <w:family w:val="roman"/>
    <w:pitch w:val="variable"/>
    <w:sig w:usb0="E0000387" w:usb1="40000013" w:usb2="00000000" w:usb3="00000000" w:csb0="0000019F" w:csb1="00000000"/>
    <w:embedRegular r:id="rId15" w:fontKey="{94671508-BD17-46B9-8F30-DCB4093990D4}"/>
    <w:embedBold r:id="rId16" w:fontKey="{DAC660F8-EA75-4A0D-A3ED-A7705C0FD75A}"/>
    <w:embedItalic r:id="rId17" w:fontKey="{2F718311-C5A1-4996-B3E1-83B01DB642C5}"/>
    <w:embedBoldItalic r:id="rId18" w:fontKey="{9FD033D5-C2AF-4AD9-858E-DF85128FEC6D}"/>
  </w:font>
  <w:font w:name="KFGQPC Uthman Taha Naskh">
    <w:panose1 w:val="02000000000000000000"/>
    <w:charset w:val="B2"/>
    <w:family w:val="auto"/>
    <w:pitch w:val="variable"/>
    <w:sig w:usb0="80002001" w:usb1="90000000" w:usb2="00000008" w:usb3="00000000" w:csb0="00000040" w:csb1="00000000"/>
    <w:embedRegular r:id="rId19" w:fontKey="{A545C7EC-0F75-4C2F-9BCC-EDCCD9905EEC}"/>
    <w:embedBold r:id="rId20" w:fontKey="{841F0861-7597-4E14-A8C3-C13618B85187}"/>
  </w:font>
  <w:font w:name="Wingdings 2">
    <w:panose1 w:val="05020102010507070707"/>
    <w:charset w:val="02"/>
    <w:family w:val="roman"/>
    <w:pitch w:val="variable"/>
    <w:sig w:usb0="00000000" w:usb1="10000000" w:usb2="00000000" w:usb3="00000000" w:csb0="80000000" w:csb1="00000000"/>
    <w:embedRegular r:id="rId21" w:fontKey="{CB1D8E2C-3702-46EC-95E8-A68F4ECF9AFD}"/>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embedRegular r:id="rId22" w:fontKey="{EDF3801F-CD58-4947-8170-1451F113DD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788895C"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66A" w:rsidRDefault="00C2166A" w:rsidP="00E32771">
      <w:pPr>
        <w:spacing w:after="0" w:line="240" w:lineRule="auto"/>
      </w:pPr>
      <w:r>
        <w:separator/>
      </w:r>
    </w:p>
  </w:footnote>
  <w:footnote w:type="continuationSeparator" w:id="0">
    <w:p w:rsidR="00C2166A" w:rsidRDefault="00C2166A" w:rsidP="00E32771">
      <w:pPr>
        <w:spacing w:after="0" w:line="240" w:lineRule="auto"/>
      </w:pPr>
      <w:r>
        <w:continuationSeparator/>
      </w:r>
    </w:p>
  </w:footnote>
  <w:footnote w:id="1">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Насо</w:t>
      </w:r>
      <w:r>
        <w:rPr>
          <w:rFonts w:ascii="Times New Roman Tj" w:hAnsi="Times New Roman Tj"/>
        </w:rPr>
        <w:t>ӣ</w:t>
      </w:r>
      <w:r w:rsidRPr="00DD3E7E">
        <w:rPr>
          <w:rFonts w:ascii="Times New Roman Tj" w:hAnsi="Times New Roman Tj"/>
        </w:rPr>
        <w:t xml:space="preserve"> аз тари</w:t>
      </w:r>
      <w:r>
        <w:rPr>
          <w:rFonts w:ascii="Times New Roman Tj" w:hAnsi="Times New Roman Tj"/>
        </w:rPr>
        <w:t>қ</w:t>
      </w:r>
      <w:r w:rsidRPr="00DD3E7E">
        <w:rPr>
          <w:rFonts w:ascii="Times New Roman Tj" w:hAnsi="Times New Roman Tj"/>
        </w:rPr>
        <w:t xml:space="preserve">и </w:t>
      </w:r>
      <w:r>
        <w:rPr>
          <w:rFonts w:ascii="Times New Roman Tj" w:hAnsi="Times New Roman Tj"/>
        </w:rPr>
        <w:t>Ҷ</w:t>
      </w:r>
      <w:r w:rsidRPr="00DD3E7E">
        <w:rPr>
          <w:rFonts w:ascii="Times New Roman Tj" w:hAnsi="Times New Roman Tj"/>
        </w:rPr>
        <w:t>аъфар ибни Сулаймон аз Собит.</w:t>
      </w:r>
    </w:p>
  </w:footnote>
  <w:footnote w:id="2">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 xml:space="preserve"> ва Муслим аз Абу</w:t>
      </w:r>
      <w:r>
        <w:rPr>
          <w:rFonts w:ascii="Times New Roman Tj" w:hAnsi="Times New Roman Tj"/>
        </w:rPr>
        <w:t>ҳ</w:t>
      </w:r>
      <w:r w:rsidRPr="00DD3E7E">
        <w:rPr>
          <w:rFonts w:ascii="Times New Roman Tj" w:hAnsi="Times New Roman Tj"/>
        </w:rPr>
        <w:t>урайра (р).</w:t>
      </w:r>
    </w:p>
  </w:footnote>
  <w:footnote w:id="3">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Тирмиз</w:t>
      </w:r>
      <w:r>
        <w:rPr>
          <w:rFonts w:ascii="Times New Roman Tj" w:hAnsi="Times New Roman Tj"/>
        </w:rPr>
        <w:t>ӣ</w:t>
      </w:r>
      <w:r w:rsidRPr="00DD3E7E">
        <w:rPr>
          <w:rFonts w:ascii="Times New Roman Tj" w:hAnsi="Times New Roman Tj"/>
        </w:rPr>
        <w:t xml:space="preserve"> аз Анас (р) бо санади </w:t>
      </w:r>
      <w:r>
        <w:rPr>
          <w:rFonts w:ascii="Times New Roman Tj" w:hAnsi="Times New Roman Tj"/>
        </w:rPr>
        <w:t>ҳ</w:t>
      </w:r>
      <w:r w:rsidRPr="00DD3E7E">
        <w:rPr>
          <w:rFonts w:ascii="Times New Roman Tj" w:hAnsi="Times New Roman Tj"/>
        </w:rPr>
        <w:t>асан.</w:t>
      </w:r>
    </w:p>
  </w:footnote>
  <w:footnote w:id="4">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 xml:space="preserve"> аз Анас (р).</w:t>
      </w:r>
    </w:p>
  </w:footnote>
  <w:footnote w:id="5">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Абуяъло ва Табарон</w:t>
      </w:r>
      <w:r>
        <w:rPr>
          <w:rFonts w:ascii="Times New Roman Tj" w:hAnsi="Times New Roman Tj"/>
        </w:rPr>
        <w:t>ӣ</w:t>
      </w:r>
      <w:r w:rsidRPr="00DD3E7E">
        <w:rPr>
          <w:rFonts w:ascii="Times New Roman Tj" w:hAnsi="Times New Roman Tj"/>
        </w:rPr>
        <w:t xml:space="preserve"> аз Амр ибни </w:t>
      </w:r>
      <w:r>
        <w:rPr>
          <w:rFonts w:ascii="Times New Roman Tj" w:hAnsi="Times New Roman Tj"/>
        </w:rPr>
        <w:t>Ҳ</w:t>
      </w:r>
      <w:r w:rsidRPr="00DD3E7E">
        <w:rPr>
          <w:rFonts w:ascii="Times New Roman Tj" w:hAnsi="Times New Roman Tj"/>
        </w:rPr>
        <w:t>урайс (р).</w:t>
      </w:r>
    </w:p>
  </w:footnote>
  <w:footnote w:id="6">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 xml:space="preserve"> аз Абдулазиз ибни Су</w:t>
      </w:r>
      <w:r>
        <w:rPr>
          <w:rFonts w:ascii="Times New Roman Tj" w:hAnsi="Times New Roman Tj"/>
        </w:rPr>
        <w:t>ҳ</w:t>
      </w:r>
      <w:r w:rsidRPr="00DD3E7E">
        <w:rPr>
          <w:rFonts w:ascii="Times New Roman Tj" w:hAnsi="Times New Roman Tj"/>
        </w:rPr>
        <w:t>айб аз Анас (р).</w:t>
      </w:r>
    </w:p>
  </w:footnote>
  <w:footnote w:id="7">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ровиёни пан</w:t>
      </w:r>
      <w:r>
        <w:rPr>
          <w:rFonts w:ascii="Times New Roman Tj" w:hAnsi="Times New Roman Tj"/>
        </w:rPr>
        <w:t>ҷ</w:t>
      </w:r>
      <w:r w:rsidRPr="00DD3E7E">
        <w:rPr>
          <w:rFonts w:ascii="Times New Roman Tj" w:hAnsi="Times New Roman Tj"/>
        </w:rPr>
        <w:t>гона.</w:t>
      </w:r>
    </w:p>
  </w:footnote>
  <w:footnote w:id="8">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Pr>
          <w:rFonts w:ascii="Times New Roman Tj" w:hAnsi="Times New Roman Tj"/>
        </w:rPr>
        <w:t xml:space="preserve">. Нуғайр </w:t>
      </w:r>
      <w:r>
        <w:rPr>
          <w:rFonts w:ascii="Times New Roman Tj" w:hAnsi="Times New Roman Tj"/>
          <w:lang w:val="tg-Cyrl-TJ"/>
        </w:rPr>
        <w:t>та</w:t>
      </w:r>
      <w:r w:rsidRPr="00DD3E7E">
        <w:rPr>
          <w:rFonts w:ascii="Times New Roman Tj" w:hAnsi="Times New Roman Tj"/>
        </w:rPr>
        <w:t>с</w:t>
      </w:r>
      <w:r>
        <w:rPr>
          <w:rFonts w:ascii="Times New Roman Tj" w:hAnsi="Times New Roman Tj"/>
        </w:rPr>
        <w:t>ғ</w:t>
      </w:r>
      <w:r>
        <w:rPr>
          <w:rFonts w:ascii="Times New Roman Tj" w:hAnsi="Times New Roman Tj"/>
          <w:lang w:val="tg-Cyrl-TJ"/>
        </w:rPr>
        <w:t>и</w:t>
      </w:r>
      <w:r w:rsidRPr="00DD3E7E">
        <w:rPr>
          <w:rFonts w:ascii="Times New Roman Tj" w:hAnsi="Times New Roman Tj"/>
        </w:rPr>
        <w:t>ри на</w:t>
      </w:r>
      <w:r>
        <w:rPr>
          <w:rFonts w:ascii="Times New Roman Tj" w:hAnsi="Times New Roman Tj"/>
        </w:rPr>
        <w:t>ғ</w:t>
      </w:r>
      <w:r w:rsidRPr="00DD3E7E">
        <w:rPr>
          <w:rFonts w:ascii="Times New Roman Tj" w:hAnsi="Times New Roman Tj"/>
        </w:rPr>
        <w:t>р</w:t>
      </w:r>
      <w:r>
        <w:rPr>
          <w:rFonts w:ascii="Times New Roman Tj" w:hAnsi="Times New Roman Tj"/>
          <w:lang w:val="tg-Cyrl-TJ"/>
        </w:rPr>
        <w:t>, ки</w:t>
      </w:r>
      <w:r w:rsidRPr="00DD3E7E">
        <w:rPr>
          <w:rFonts w:ascii="Times New Roman Tj" w:hAnsi="Times New Roman Tj"/>
        </w:rPr>
        <w:t xml:space="preserve"> но</w:t>
      </w:r>
      <w:r>
        <w:rPr>
          <w:rFonts w:ascii="Times New Roman Tj" w:hAnsi="Times New Roman Tj"/>
          <w:lang w:val="tg-Cyrl-TJ"/>
        </w:rPr>
        <w:t>м</w:t>
      </w:r>
      <w:r w:rsidRPr="00DD3E7E">
        <w:rPr>
          <w:rFonts w:ascii="Times New Roman Tj" w:hAnsi="Times New Roman Tj"/>
        </w:rPr>
        <w:t xml:space="preserve">и паррандаи </w:t>
      </w:r>
      <w:r>
        <w:rPr>
          <w:rFonts w:ascii="Times New Roman Tj" w:hAnsi="Times New Roman Tj"/>
          <w:lang w:val="tg-Cyrl-TJ"/>
        </w:rPr>
        <w:t>хурд</w:t>
      </w:r>
      <w:r w:rsidRPr="00DD3E7E">
        <w:rPr>
          <w:rFonts w:ascii="Times New Roman Tj" w:hAnsi="Times New Roman Tj"/>
        </w:rPr>
        <w:t>е ба монанди гун</w:t>
      </w:r>
      <w:r>
        <w:rPr>
          <w:rFonts w:ascii="Times New Roman Tj" w:hAnsi="Times New Roman Tj"/>
        </w:rPr>
        <w:t>ҷ</w:t>
      </w:r>
      <w:r w:rsidRPr="00DD3E7E">
        <w:rPr>
          <w:rFonts w:ascii="Times New Roman Tj" w:hAnsi="Times New Roman Tj"/>
        </w:rPr>
        <w:t>ишк а</w:t>
      </w:r>
      <w:r>
        <w:rPr>
          <w:rFonts w:ascii="Times New Roman Tj" w:hAnsi="Times New Roman Tj"/>
          <w:lang w:val="tg-Cyrl-TJ"/>
        </w:rPr>
        <w:t>ст</w:t>
      </w:r>
      <w:r w:rsidRPr="00DD3E7E">
        <w:rPr>
          <w:rFonts w:ascii="Times New Roman Tj" w:hAnsi="Times New Roman Tj"/>
        </w:rPr>
        <w:t>.</w:t>
      </w:r>
    </w:p>
  </w:footnote>
  <w:footnote w:id="9">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 Муслим, Тирмиз</w:t>
      </w:r>
      <w:r>
        <w:rPr>
          <w:rFonts w:ascii="Times New Roman Tj" w:hAnsi="Times New Roman Tj"/>
        </w:rPr>
        <w:t>ӣ</w:t>
      </w:r>
      <w:r w:rsidRPr="00DD3E7E">
        <w:rPr>
          <w:rFonts w:ascii="Times New Roman Tj" w:hAnsi="Times New Roman Tj"/>
        </w:rPr>
        <w:t xml:space="preserve"> ва Абудовуд аз Анас (р).  </w:t>
      </w:r>
    </w:p>
  </w:footnote>
  <w:footnote w:id="10">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xml:space="preserve">. Чунонки дар </w:t>
      </w:r>
      <w:r>
        <w:rPr>
          <w:rFonts w:ascii="Times New Roman Tj" w:hAnsi="Times New Roman Tj"/>
        </w:rPr>
        <w:t>ҳ</w:t>
      </w:r>
      <w:r w:rsidRPr="00DD3E7E">
        <w:rPr>
          <w:rFonts w:ascii="Times New Roman Tj" w:hAnsi="Times New Roman Tj"/>
        </w:rPr>
        <w:t>адиси боло «Абуумайр» бо ву</w:t>
      </w:r>
      <w:r>
        <w:rPr>
          <w:rFonts w:ascii="Times New Roman Tj" w:hAnsi="Times New Roman Tj"/>
        </w:rPr>
        <w:t>ҷ</w:t>
      </w:r>
      <w:r w:rsidRPr="00DD3E7E">
        <w:rPr>
          <w:rFonts w:ascii="Times New Roman Tj" w:hAnsi="Times New Roman Tj"/>
        </w:rPr>
        <w:t>уди ин ки к</w:t>
      </w:r>
      <w:r>
        <w:rPr>
          <w:rFonts w:ascii="Times New Roman Tj" w:hAnsi="Times New Roman Tj"/>
        </w:rPr>
        <w:t>ӯ</w:t>
      </w:r>
      <w:r w:rsidRPr="00DD3E7E">
        <w:rPr>
          <w:rFonts w:ascii="Times New Roman Tj" w:hAnsi="Times New Roman Tj"/>
        </w:rPr>
        <w:t>дак буд, а</w:t>
      </w:r>
      <w:r>
        <w:rPr>
          <w:rFonts w:ascii="Times New Roman Tj" w:hAnsi="Times New Roman Tj"/>
        </w:rPr>
        <w:t>ммо Расули акрам (с) ӯро бо кун</w:t>
      </w:r>
      <w:r w:rsidRPr="00DD3E7E">
        <w:rPr>
          <w:rFonts w:ascii="Times New Roman Tj" w:hAnsi="Times New Roman Tj"/>
        </w:rPr>
        <w:t>я хитоб карданд.</w:t>
      </w:r>
    </w:p>
  </w:footnote>
  <w:footnote w:id="11">
    <w:p w:rsidR="004A453C" w:rsidRPr="00DD3E7E" w:rsidRDefault="004A453C" w:rsidP="004A45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xml:space="preserve">. Чунонки дар </w:t>
      </w:r>
      <w:r>
        <w:rPr>
          <w:rFonts w:ascii="Times New Roman Tj" w:hAnsi="Times New Roman Tj"/>
        </w:rPr>
        <w:t>ҳ</w:t>
      </w:r>
      <w:r w:rsidRPr="00DD3E7E">
        <w:rPr>
          <w:rFonts w:ascii="Times New Roman Tj" w:hAnsi="Times New Roman Tj"/>
        </w:rPr>
        <w:t>адиси мавриди назар калимаи на</w:t>
      </w:r>
      <w:r>
        <w:rPr>
          <w:rFonts w:ascii="Times New Roman Tj" w:hAnsi="Times New Roman Tj"/>
        </w:rPr>
        <w:t>ғ</w:t>
      </w:r>
      <w:r w:rsidRPr="00DD3E7E">
        <w:rPr>
          <w:rFonts w:ascii="Times New Roman Tj" w:hAnsi="Times New Roman Tj"/>
        </w:rPr>
        <w:t>р, ки ба маънои парранда» мебошад, ба «ну</w:t>
      </w:r>
      <w:r>
        <w:rPr>
          <w:rFonts w:ascii="Times New Roman Tj" w:hAnsi="Times New Roman Tj"/>
        </w:rPr>
        <w:t>ғ</w:t>
      </w:r>
      <w:r w:rsidRPr="00DD3E7E">
        <w:rPr>
          <w:rFonts w:ascii="Times New Roman Tj" w:hAnsi="Times New Roman Tj"/>
        </w:rPr>
        <w:t>айр» тас</w:t>
      </w:r>
      <w:r>
        <w:rPr>
          <w:rFonts w:ascii="Times New Roman Tj" w:hAnsi="Times New Roman Tj"/>
        </w:rPr>
        <w:t>ғ</w:t>
      </w:r>
      <w:r w:rsidRPr="00DD3E7E">
        <w:rPr>
          <w:rFonts w:ascii="Times New Roman Tj" w:hAnsi="Times New Roman Tj"/>
        </w:rPr>
        <w:t>ир шудааст.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-595630</wp:posOffset>
              </wp:positionH>
              <wp:positionV relativeFrom="paragraph">
                <wp:posOffset>-183515</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13579E" w:rsidRPr="009A5A0D" w:rsidRDefault="0013579E" w:rsidP="009A5A0D">
                            <w:pPr>
                              <w:bidi w:val="0"/>
                              <w:spacing w:before="80" w:after="0" w:line="240" w:lineRule="auto"/>
                              <w:jc w:val="both"/>
                              <w:rPr>
                                <w:rFonts w:asciiTheme="majorBidi" w:hAnsiTheme="majorBidi" w:cstheme="majorBidi"/>
                                <w:color w:val="205B83"/>
                                <w:sz w:val="20"/>
                                <w:szCs w:val="20"/>
                                <w:lang w:val="tg-Cyrl-TJ"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A5745D">
                              <w:rPr>
                                <w:rFonts w:asciiTheme="majorBidi" w:hAnsiTheme="majorBidi" w:cstheme="majorBidi"/>
                                <w:b/>
                                <w:bCs/>
                                <w:noProof/>
                                <w:color w:val="205B83"/>
                                <w:sz w:val="26"/>
                                <w:szCs w:val="26"/>
                                <w:lang w:bidi="ar-EG"/>
                              </w:rPr>
                              <w:t>11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9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U0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9A5A0D" w:rsidRDefault="0013579E" w:rsidP="009A5A0D">
                      <w:pPr>
                        <w:bidi w:val="0"/>
                        <w:spacing w:before="80" w:after="0" w:line="240" w:lineRule="auto"/>
                        <w:jc w:val="both"/>
                        <w:rPr>
                          <w:rFonts w:asciiTheme="majorBidi" w:hAnsiTheme="majorBidi" w:cstheme="majorBidi"/>
                          <w:color w:val="205B83"/>
                          <w:sz w:val="20"/>
                          <w:szCs w:val="20"/>
                          <w:lang w:val="tg-Cyrl-TJ"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A5745D">
                        <w:rPr>
                          <w:rFonts w:asciiTheme="majorBidi" w:hAnsiTheme="majorBidi" w:cstheme="majorBidi"/>
                          <w:b/>
                          <w:bCs/>
                          <w:noProof/>
                          <w:color w:val="205B83"/>
                          <w:sz w:val="26"/>
                          <w:szCs w:val="26"/>
                          <w:lang w:bidi="ar-EG"/>
                        </w:rPr>
                        <w:t>11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12D7E2E"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3EA997E"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0D7617"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BA0"/>
    <w:multiLevelType w:val="hybridMultilevel"/>
    <w:tmpl w:val="432A23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14084B"/>
    <w:multiLevelType w:val="hybridMultilevel"/>
    <w:tmpl w:val="49CC942C"/>
    <w:lvl w:ilvl="0" w:tplc="654ED1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F2D55FE"/>
    <w:multiLevelType w:val="hybridMultilevel"/>
    <w:tmpl w:val="E0B06E9C"/>
    <w:lvl w:ilvl="0" w:tplc="21842FB6">
      <w:start w:val="4"/>
      <w:numFmt w:val="bullet"/>
      <w:lvlText w:val=""/>
      <w:lvlJc w:val="left"/>
      <w:pPr>
        <w:ind w:left="814" w:hanging="360"/>
      </w:pPr>
      <w:rPr>
        <w:rFonts w:ascii="Symbol" w:eastAsia="Times New Roman" w:hAnsi="Symbol" w:cs="Arial"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
    <w:nsid w:val="10617CBC"/>
    <w:multiLevelType w:val="hybridMultilevel"/>
    <w:tmpl w:val="9A18F24C"/>
    <w:lvl w:ilvl="0" w:tplc="1C680DC4">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4">
    <w:nsid w:val="130C5509"/>
    <w:multiLevelType w:val="hybridMultilevel"/>
    <w:tmpl w:val="F53EEC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FD77C8"/>
    <w:multiLevelType w:val="hybridMultilevel"/>
    <w:tmpl w:val="B6820FE8"/>
    <w:lvl w:ilvl="0" w:tplc="9A6EE21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6">
    <w:nsid w:val="15B5704A"/>
    <w:multiLevelType w:val="hybridMultilevel"/>
    <w:tmpl w:val="D7988486"/>
    <w:lvl w:ilvl="0" w:tplc="B4001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D1D1FCC"/>
    <w:multiLevelType w:val="hybridMultilevel"/>
    <w:tmpl w:val="8E62DC48"/>
    <w:lvl w:ilvl="0" w:tplc="53D6D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61A65F3"/>
    <w:multiLevelType w:val="hybridMultilevel"/>
    <w:tmpl w:val="9D6A8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6F13BD"/>
    <w:multiLevelType w:val="hybridMultilevel"/>
    <w:tmpl w:val="CDA6DD08"/>
    <w:lvl w:ilvl="0" w:tplc="333AA7C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C823B34"/>
    <w:multiLevelType w:val="hybridMultilevel"/>
    <w:tmpl w:val="B3789512"/>
    <w:lvl w:ilvl="0" w:tplc="F0AC7554">
      <w:start w:val="1"/>
      <w:numFmt w:val="decimal"/>
      <w:lvlText w:val="%1."/>
      <w:lvlJc w:val="left"/>
      <w:pPr>
        <w:ind w:left="1204" w:hanging="75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1">
    <w:nsid w:val="30264BE0"/>
    <w:multiLevelType w:val="hybridMultilevel"/>
    <w:tmpl w:val="2C225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16B1B78"/>
    <w:multiLevelType w:val="hybridMultilevel"/>
    <w:tmpl w:val="614C2EDA"/>
    <w:lvl w:ilvl="0" w:tplc="F1D28C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4AB47F4"/>
    <w:multiLevelType w:val="hybridMultilevel"/>
    <w:tmpl w:val="0340F26A"/>
    <w:lvl w:ilvl="0" w:tplc="B2363E72">
      <w:start w:val="7"/>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5E00162"/>
    <w:multiLevelType w:val="hybridMultilevel"/>
    <w:tmpl w:val="8C9EF8EA"/>
    <w:lvl w:ilvl="0" w:tplc="0419000F">
      <w:start w:val="1"/>
      <w:numFmt w:val="decimal"/>
      <w:lvlText w:val="%1."/>
      <w:lvlJc w:val="left"/>
      <w:pPr>
        <w:tabs>
          <w:tab w:val="num" w:pos="1174"/>
        </w:tabs>
        <w:ind w:left="1174" w:hanging="360"/>
      </w:pPr>
    </w:lvl>
    <w:lvl w:ilvl="1" w:tplc="04190019" w:tentative="1">
      <w:start w:val="1"/>
      <w:numFmt w:val="lowerLetter"/>
      <w:lvlText w:val="%2."/>
      <w:lvlJc w:val="left"/>
      <w:pPr>
        <w:tabs>
          <w:tab w:val="num" w:pos="1894"/>
        </w:tabs>
        <w:ind w:left="1894" w:hanging="360"/>
      </w:pPr>
    </w:lvl>
    <w:lvl w:ilvl="2" w:tplc="0419001B" w:tentative="1">
      <w:start w:val="1"/>
      <w:numFmt w:val="lowerRoman"/>
      <w:lvlText w:val="%3."/>
      <w:lvlJc w:val="right"/>
      <w:pPr>
        <w:tabs>
          <w:tab w:val="num" w:pos="2614"/>
        </w:tabs>
        <w:ind w:left="2614" w:hanging="180"/>
      </w:pPr>
    </w:lvl>
    <w:lvl w:ilvl="3" w:tplc="0419000F" w:tentative="1">
      <w:start w:val="1"/>
      <w:numFmt w:val="decimal"/>
      <w:lvlText w:val="%4."/>
      <w:lvlJc w:val="left"/>
      <w:pPr>
        <w:tabs>
          <w:tab w:val="num" w:pos="3334"/>
        </w:tabs>
        <w:ind w:left="3334" w:hanging="360"/>
      </w:pPr>
    </w:lvl>
    <w:lvl w:ilvl="4" w:tplc="04190019" w:tentative="1">
      <w:start w:val="1"/>
      <w:numFmt w:val="lowerLetter"/>
      <w:lvlText w:val="%5."/>
      <w:lvlJc w:val="left"/>
      <w:pPr>
        <w:tabs>
          <w:tab w:val="num" w:pos="4054"/>
        </w:tabs>
        <w:ind w:left="4054" w:hanging="360"/>
      </w:pPr>
    </w:lvl>
    <w:lvl w:ilvl="5" w:tplc="0419001B" w:tentative="1">
      <w:start w:val="1"/>
      <w:numFmt w:val="lowerRoman"/>
      <w:lvlText w:val="%6."/>
      <w:lvlJc w:val="right"/>
      <w:pPr>
        <w:tabs>
          <w:tab w:val="num" w:pos="4774"/>
        </w:tabs>
        <w:ind w:left="4774" w:hanging="180"/>
      </w:pPr>
    </w:lvl>
    <w:lvl w:ilvl="6" w:tplc="0419000F" w:tentative="1">
      <w:start w:val="1"/>
      <w:numFmt w:val="decimal"/>
      <w:lvlText w:val="%7."/>
      <w:lvlJc w:val="left"/>
      <w:pPr>
        <w:tabs>
          <w:tab w:val="num" w:pos="5494"/>
        </w:tabs>
        <w:ind w:left="5494" w:hanging="360"/>
      </w:pPr>
    </w:lvl>
    <w:lvl w:ilvl="7" w:tplc="04190019" w:tentative="1">
      <w:start w:val="1"/>
      <w:numFmt w:val="lowerLetter"/>
      <w:lvlText w:val="%8."/>
      <w:lvlJc w:val="left"/>
      <w:pPr>
        <w:tabs>
          <w:tab w:val="num" w:pos="6214"/>
        </w:tabs>
        <w:ind w:left="6214" w:hanging="360"/>
      </w:pPr>
    </w:lvl>
    <w:lvl w:ilvl="8" w:tplc="0419001B" w:tentative="1">
      <w:start w:val="1"/>
      <w:numFmt w:val="lowerRoman"/>
      <w:lvlText w:val="%9."/>
      <w:lvlJc w:val="right"/>
      <w:pPr>
        <w:tabs>
          <w:tab w:val="num" w:pos="6934"/>
        </w:tabs>
        <w:ind w:left="6934" w:hanging="180"/>
      </w:pPr>
    </w:lvl>
  </w:abstractNum>
  <w:abstractNum w:abstractNumId="15">
    <w:nsid w:val="370F7C1E"/>
    <w:multiLevelType w:val="hybridMultilevel"/>
    <w:tmpl w:val="291A3DC2"/>
    <w:lvl w:ilvl="0" w:tplc="6D921A88">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6">
    <w:nsid w:val="3B26721D"/>
    <w:multiLevelType w:val="hybridMultilevel"/>
    <w:tmpl w:val="A160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E100A"/>
    <w:multiLevelType w:val="hybridMultilevel"/>
    <w:tmpl w:val="DA6C04D2"/>
    <w:lvl w:ilvl="0" w:tplc="A7921BE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F1B2CE3"/>
    <w:multiLevelType w:val="hybridMultilevel"/>
    <w:tmpl w:val="2D9C3BD6"/>
    <w:lvl w:ilvl="0" w:tplc="3266F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67B1A2F"/>
    <w:multiLevelType w:val="hybridMultilevel"/>
    <w:tmpl w:val="825ECB76"/>
    <w:lvl w:ilvl="0" w:tplc="914C98B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0">
    <w:nsid w:val="4C366CFC"/>
    <w:multiLevelType w:val="hybridMultilevel"/>
    <w:tmpl w:val="9BC0B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A3479F"/>
    <w:multiLevelType w:val="hybridMultilevel"/>
    <w:tmpl w:val="35D6E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852E8E"/>
    <w:multiLevelType w:val="hybridMultilevel"/>
    <w:tmpl w:val="680E445A"/>
    <w:lvl w:ilvl="0" w:tplc="9B92A9AA">
      <w:start w:val="1"/>
      <w:numFmt w:val="decimal"/>
      <w:lvlText w:val="%1."/>
      <w:lvlJc w:val="left"/>
      <w:pPr>
        <w:ind w:left="1159" w:hanging="705"/>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3">
    <w:nsid w:val="4DF75554"/>
    <w:multiLevelType w:val="hybridMultilevel"/>
    <w:tmpl w:val="6938269C"/>
    <w:lvl w:ilvl="0" w:tplc="956E32F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83445E"/>
    <w:multiLevelType w:val="hybridMultilevel"/>
    <w:tmpl w:val="433E273E"/>
    <w:lvl w:ilvl="0" w:tplc="7DEEA97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59C1856"/>
    <w:multiLevelType w:val="hybridMultilevel"/>
    <w:tmpl w:val="5B2C0ECA"/>
    <w:lvl w:ilvl="0" w:tplc="40A8CC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8C7035C"/>
    <w:multiLevelType w:val="hybridMultilevel"/>
    <w:tmpl w:val="2F0893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F2D790E"/>
    <w:multiLevelType w:val="hybridMultilevel"/>
    <w:tmpl w:val="2214C310"/>
    <w:lvl w:ilvl="0" w:tplc="0956AC1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F9073B5"/>
    <w:multiLevelType w:val="hybridMultilevel"/>
    <w:tmpl w:val="B288AEB0"/>
    <w:lvl w:ilvl="0" w:tplc="7D42DD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037790A"/>
    <w:multiLevelType w:val="hybridMultilevel"/>
    <w:tmpl w:val="BF969126"/>
    <w:lvl w:ilvl="0" w:tplc="C170889E">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0">
    <w:nsid w:val="635E5903"/>
    <w:multiLevelType w:val="hybridMultilevel"/>
    <w:tmpl w:val="0874C3FA"/>
    <w:lvl w:ilvl="0" w:tplc="2348F378">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1">
    <w:nsid w:val="63D3527E"/>
    <w:multiLevelType w:val="hybridMultilevel"/>
    <w:tmpl w:val="202C8B70"/>
    <w:lvl w:ilvl="0" w:tplc="D3F6381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2">
    <w:nsid w:val="66C97081"/>
    <w:multiLevelType w:val="hybridMultilevel"/>
    <w:tmpl w:val="6F78B58E"/>
    <w:lvl w:ilvl="0" w:tplc="CB062ADA">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3">
    <w:nsid w:val="67DD6458"/>
    <w:multiLevelType w:val="hybridMultilevel"/>
    <w:tmpl w:val="2A5EC3B0"/>
    <w:lvl w:ilvl="0" w:tplc="72BAAD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B3F2AE0"/>
    <w:multiLevelType w:val="hybridMultilevel"/>
    <w:tmpl w:val="669039D0"/>
    <w:lvl w:ilvl="0" w:tplc="368A9AFC">
      <w:start w:val="4"/>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5">
    <w:nsid w:val="70E127B5"/>
    <w:multiLevelType w:val="hybridMultilevel"/>
    <w:tmpl w:val="A5C2A150"/>
    <w:lvl w:ilvl="0" w:tplc="D9A089EC">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6">
    <w:nsid w:val="72305F6A"/>
    <w:multiLevelType w:val="hybridMultilevel"/>
    <w:tmpl w:val="936069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2BC69D9"/>
    <w:multiLevelType w:val="hybridMultilevel"/>
    <w:tmpl w:val="F5C87D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8D724DC"/>
    <w:multiLevelType w:val="hybridMultilevel"/>
    <w:tmpl w:val="6F347C22"/>
    <w:lvl w:ilvl="0" w:tplc="546AFEB8">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num w:numId="1">
    <w:abstractNumId w:val="6"/>
  </w:num>
  <w:num w:numId="2">
    <w:abstractNumId w:val="28"/>
  </w:num>
  <w:num w:numId="3">
    <w:abstractNumId w:val="17"/>
  </w:num>
  <w:num w:numId="4">
    <w:abstractNumId w:val="25"/>
  </w:num>
  <w:num w:numId="5">
    <w:abstractNumId w:val="33"/>
  </w:num>
  <w:num w:numId="6">
    <w:abstractNumId w:val="1"/>
  </w:num>
  <w:num w:numId="7">
    <w:abstractNumId w:val="9"/>
  </w:num>
  <w:num w:numId="8">
    <w:abstractNumId w:val="8"/>
  </w:num>
  <w:num w:numId="9">
    <w:abstractNumId w:val="12"/>
  </w:num>
  <w:num w:numId="10">
    <w:abstractNumId w:val="27"/>
  </w:num>
  <w:num w:numId="11">
    <w:abstractNumId w:val="20"/>
  </w:num>
  <w:num w:numId="12">
    <w:abstractNumId w:val="23"/>
  </w:num>
  <w:num w:numId="13">
    <w:abstractNumId w:val="7"/>
  </w:num>
  <w:num w:numId="14">
    <w:abstractNumId w:val="18"/>
  </w:num>
  <w:num w:numId="15">
    <w:abstractNumId w:val="24"/>
  </w:num>
  <w:num w:numId="16">
    <w:abstractNumId w:val="31"/>
  </w:num>
  <w:num w:numId="17">
    <w:abstractNumId w:val="16"/>
  </w:num>
  <w:num w:numId="18">
    <w:abstractNumId w:val="21"/>
  </w:num>
  <w:num w:numId="19">
    <w:abstractNumId w:val="13"/>
  </w:num>
  <w:num w:numId="20">
    <w:abstractNumId w:val="32"/>
  </w:num>
  <w:num w:numId="21">
    <w:abstractNumId w:val="34"/>
  </w:num>
  <w:num w:numId="22">
    <w:abstractNumId w:val="2"/>
  </w:num>
  <w:num w:numId="23">
    <w:abstractNumId w:val="3"/>
  </w:num>
  <w:num w:numId="24">
    <w:abstractNumId w:val="38"/>
  </w:num>
  <w:num w:numId="25">
    <w:abstractNumId w:val="19"/>
  </w:num>
  <w:num w:numId="26">
    <w:abstractNumId w:val="15"/>
  </w:num>
  <w:num w:numId="27">
    <w:abstractNumId w:val="29"/>
  </w:num>
  <w:num w:numId="28">
    <w:abstractNumId w:val="22"/>
  </w:num>
  <w:num w:numId="29">
    <w:abstractNumId w:val="30"/>
  </w:num>
  <w:num w:numId="30">
    <w:abstractNumId w:val="5"/>
  </w:num>
  <w:num w:numId="31">
    <w:abstractNumId w:val="35"/>
  </w:num>
  <w:num w:numId="32">
    <w:abstractNumId w:val="14"/>
  </w:num>
  <w:num w:numId="33">
    <w:abstractNumId w:val="4"/>
  </w:num>
  <w:num w:numId="34">
    <w:abstractNumId w:val="0"/>
  </w:num>
  <w:num w:numId="35">
    <w:abstractNumId w:val="11"/>
  </w:num>
  <w:num w:numId="36">
    <w:abstractNumId w:val="26"/>
  </w:num>
  <w:num w:numId="37">
    <w:abstractNumId w:val="36"/>
  </w:num>
  <w:num w:numId="38">
    <w:abstractNumId w:val="37"/>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activeWritingStyle w:appName="MSWord" w:lang="en-US" w:vendorID="64" w:dllVersion="131078" w:nlCheck="1" w:checkStyle="0"/>
  <w:activeWritingStyle w:appName="MSWord" w:lang="en-MY"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24A7D"/>
    <w:rsid w:val="00054A51"/>
    <w:rsid w:val="00093DC4"/>
    <w:rsid w:val="00096476"/>
    <w:rsid w:val="000A43B4"/>
    <w:rsid w:val="000A53B5"/>
    <w:rsid w:val="000A6307"/>
    <w:rsid w:val="000C2B16"/>
    <w:rsid w:val="000D5816"/>
    <w:rsid w:val="000E068C"/>
    <w:rsid w:val="00121884"/>
    <w:rsid w:val="0013505A"/>
    <w:rsid w:val="0013579E"/>
    <w:rsid w:val="00152A14"/>
    <w:rsid w:val="00154ADE"/>
    <w:rsid w:val="00171C08"/>
    <w:rsid w:val="00187D3B"/>
    <w:rsid w:val="00190D54"/>
    <w:rsid w:val="0019366E"/>
    <w:rsid w:val="001A0D79"/>
    <w:rsid w:val="001B09E4"/>
    <w:rsid w:val="001D5361"/>
    <w:rsid w:val="001F14F0"/>
    <w:rsid w:val="001F4E86"/>
    <w:rsid w:val="002219E3"/>
    <w:rsid w:val="0023307B"/>
    <w:rsid w:val="00235692"/>
    <w:rsid w:val="002511DE"/>
    <w:rsid w:val="00267C61"/>
    <w:rsid w:val="00270AE8"/>
    <w:rsid w:val="002807CB"/>
    <w:rsid w:val="00285CF8"/>
    <w:rsid w:val="002A3916"/>
    <w:rsid w:val="002B2FF1"/>
    <w:rsid w:val="002B662B"/>
    <w:rsid w:val="002C2993"/>
    <w:rsid w:val="002C4329"/>
    <w:rsid w:val="002F72A4"/>
    <w:rsid w:val="00303E60"/>
    <w:rsid w:val="00303E87"/>
    <w:rsid w:val="003072B2"/>
    <w:rsid w:val="00317B3C"/>
    <w:rsid w:val="003238D3"/>
    <w:rsid w:val="00327E63"/>
    <w:rsid w:val="00347608"/>
    <w:rsid w:val="00355520"/>
    <w:rsid w:val="00364031"/>
    <w:rsid w:val="00365CB9"/>
    <w:rsid w:val="00371452"/>
    <w:rsid w:val="003947B2"/>
    <w:rsid w:val="003A526E"/>
    <w:rsid w:val="003E1AC6"/>
    <w:rsid w:val="00437EF4"/>
    <w:rsid w:val="00447B55"/>
    <w:rsid w:val="00451428"/>
    <w:rsid w:val="004554F2"/>
    <w:rsid w:val="00477478"/>
    <w:rsid w:val="004A453C"/>
    <w:rsid w:val="004C1156"/>
    <w:rsid w:val="004E2AD6"/>
    <w:rsid w:val="004E2DC3"/>
    <w:rsid w:val="004E38A0"/>
    <w:rsid w:val="004E78EF"/>
    <w:rsid w:val="00536D3B"/>
    <w:rsid w:val="00556A3C"/>
    <w:rsid w:val="005666DC"/>
    <w:rsid w:val="005679B7"/>
    <w:rsid w:val="00575281"/>
    <w:rsid w:val="0058544F"/>
    <w:rsid w:val="00586E33"/>
    <w:rsid w:val="005A2707"/>
    <w:rsid w:val="00604920"/>
    <w:rsid w:val="00612832"/>
    <w:rsid w:val="0062271B"/>
    <w:rsid w:val="0062384F"/>
    <w:rsid w:val="00631E7F"/>
    <w:rsid w:val="00632FB4"/>
    <w:rsid w:val="00662A2B"/>
    <w:rsid w:val="00677AE4"/>
    <w:rsid w:val="006930B3"/>
    <w:rsid w:val="0069533C"/>
    <w:rsid w:val="006C1068"/>
    <w:rsid w:val="006E0420"/>
    <w:rsid w:val="006F4219"/>
    <w:rsid w:val="00704C95"/>
    <w:rsid w:val="007065C5"/>
    <w:rsid w:val="0071587A"/>
    <w:rsid w:val="00717FAE"/>
    <w:rsid w:val="00770B0C"/>
    <w:rsid w:val="0077162A"/>
    <w:rsid w:val="007C1387"/>
    <w:rsid w:val="007D3EC5"/>
    <w:rsid w:val="007D53CD"/>
    <w:rsid w:val="007E5889"/>
    <w:rsid w:val="007E70EB"/>
    <w:rsid w:val="0081123A"/>
    <w:rsid w:val="00814452"/>
    <w:rsid w:val="00820EAD"/>
    <w:rsid w:val="008210B3"/>
    <w:rsid w:val="00825D0B"/>
    <w:rsid w:val="008503FF"/>
    <w:rsid w:val="00853076"/>
    <w:rsid w:val="00855E30"/>
    <w:rsid w:val="00870DC1"/>
    <w:rsid w:val="008970A5"/>
    <w:rsid w:val="008A1E4F"/>
    <w:rsid w:val="008A5781"/>
    <w:rsid w:val="008A6BEA"/>
    <w:rsid w:val="008B3703"/>
    <w:rsid w:val="008B4901"/>
    <w:rsid w:val="008B668D"/>
    <w:rsid w:val="008C5507"/>
    <w:rsid w:val="008D70C8"/>
    <w:rsid w:val="008E2038"/>
    <w:rsid w:val="00912D68"/>
    <w:rsid w:val="00921981"/>
    <w:rsid w:val="00935E49"/>
    <w:rsid w:val="00943955"/>
    <w:rsid w:val="00944C90"/>
    <w:rsid w:val="0094547A"/>
    <w:rsid w:val="009967F9"/>
    <w:rsid w:val="009A5A0D"/>
    <w:rsid w:val="009D45CA"/>
    <w:rsid w:val="00A03054"/>
    <w:rsid w:val="00A04903"/>
    <w:rsid w:val="00A052E1"/>
    <w:rsid w:val="00A37845"/>
    <w:rsid w:val="00A5745D"/>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2166A"/>
    <w:rsid w:val="00C37C22"/>
    <w:rsid w:val="00C45A48"/>
    <w:rsid w:val="00C50098"/>
    <w:rsid w:val="00C62886"/>
    <w:rsid w:val="00C72BD4"/>
    <w:rsid w:val="00C90E54"/>
    <w:rsid w:val="00CD4735"/>
    <w:rsid w:val="00CE4ACF"/>
    <w:rsid w:val="00CF3B53"/>
    <w:rsid w:val="00D3297A"/>
    <w:rsid w:val="00D46176"/>
    <w:rsid w:val="00D60D2B"/>
    <w:rsid w:val="00D7109D"/>
    <w:rsid w:val="00D76DB4"/>
    <w:rsid w:val="00D85A5F"/>
    <w:rsid w:val="00DB48B2"/>
    <w:rsid w:val="00DC6A8E"/>
    <w:rsid w:val="00DF7E4B"/>
    <w:rsid w:val="00E0449C"/>
    <w:rsid w:val="00E210FF"/>
    <w:rsid w:val="00E25D4B"/>
    <w:rsid w:val="00E32771"/>
    <w:rsid w:val="00E65ECA"/>
    <w:rsid w:val="00E942BB"/>
    <w:rsid w:val="00E96A90"/>
    <w:rsid w:val="00E97BFE"/>
    <w:rsid w:val="00EB6A67"/>
    <w:rsid w:val="00EC113B"/>
    <w:rsid w:val="00EE45D1"/>
    <w:rsid w:val="00F11B8A"/>
    <w:rsid w:val="00F14FCB"/>
    <w:rsid w:val="00F2420A"/>
    <w:rsid w:val="00F25412"/>
    <w:rsid w:val="00F27A02"/>
    <w:rsid w:val="00F3173B"/>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98EC78-895F-4EF9-8A37-EB9FCA75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 w:type="character" w:customStyle="1" w:styleId="Char">
    <w:name w:val="تذييل الصفحة Char"/>
    <w:uiPriority w:val="99"/>
    <w:rsid w:val="00586E33"/>
    <w:rPr>
      <w:rFonts w:ascii="Calibri" w:eastAsia="Calibri" w:hAnsi="Calibri" w:cs="Arial"/>
    </w:rPr>
  </w:style>
  <w:style w:type="character" w:customStyle="1" w:styleId="Char0">
    <w:name w:val="رأس الصفحة Char"/>
    <w:uiPriority w:val="99"/>
    <w:rsid w:val="00586E33"/>
    <w:rPr>
      <w:rFonts w:ascii="Calibri" w:eastAsia="Calibri" w:hAnsi="Calibri" w:cs="Arial"/>
      <w:lang w:eastAsia="en-US"/>
    </w:rPr>
  </w:style>
  <w:style w:type="paragraph" w:customStyle="1" w:styleId="a">
    <w:name w:val="Абзац списка"/>
    <w:basedOn w:val="Normal"/>
    <w:uiPriority w:val="34"/>
    <w:qFormat/>
    <w:rsid w:val="00586E33"/>
    <w:pPr>
      <w:bidi w:val="0"/>
      <w:spacing w:after="200" w:line="276" w:lineRule="auto"/>
      <w:ind w:left="720"/>
      <w:contextualSpacing/>
    </w:pPr>
    <w:rPr>
      <w:rFonts w:ascii="Calibri" w:eastAsia="Calibri" w:hAnsi="Calibri" w:cs="Arial"/>
      <w:lang w:val="ru-RU"/>
    </w:rPr>
  </w:style>
  <w:style w:type="character" w:customStyle="1" w:styleId="BalloonTextChar">
    <w:name w:val="Balloon Text Char"/>
    <w:basedOn w:val="DefaultParagraphFont"/>
    <w:link w:val="BalloonText"/>
    <w:uiPriority w:val="99"/>
    <w:semiHidden/>
    <w:rsid w:val="00586E33"/>
    <w:rPr>
      <w:rFonts w:ascii="Tahoma" w:eastAsia="Calibri" w:hAnsi="Tahoma" w:cs="Tahoma"/>
      <w:sz w:val="16"/>
      <w:szCs w:val="16"/>
      <w:lang w:val="ru-RU"/>
    </w:rPr>
  </w:style>
  <w:style w:type="paragraph" w:styleId="BalloonText">
    <w:name w:val="Balloon Text"/>
    <w:basedOn w:val="Normal"/>
    <w:link w:val="BalloonTextChar"/>
    <w:uiPriority w:val="99"/>
    <w:semiHidden/>
    <w:unhideWhenUsed/>
    <w:rsid w:val="00586E33"/>
    <w:pPr>
      <w:bidi w:val="0"/>
      <w:spacing w:after="0" w:line="240" w:lineRule="auto"/>
    </w:pPr>
    <w:rPr>
      <w:rFonts w:ascii="Tahoma" w:eastAsia="Calibri" w:hAnsi="Tahoma" w:cs="Tahoma"/>
      <w:sz w:val="16"/>
      <w:szCs w:val="16"/>
      <w:lang w:val="ru-RU"/>
    </w:rPr>
  </w:style>
  <w:style w:type="character" w:customStyle="1" w:styleId="BalloonTextChar1">
    <w:name w:val="Balloon Text Char1"/>
    <w:basedOn w:val="DefaultParagraphFont"/>
    <w:uiPriority w:val="99"/>
    <w:semiHidden/>
    <w:rsid w:val="00586E33"/>
    <w:rPr>
      <w:rFonts w:ascii="Tahoma" w:hAnsi="Tahoma" w:cs="Tahoma"/>
      <w:sz w:val="16"/>
      <w:szCs w:val="16"/>
    </w:rPr>
  </w:style>
  <w:style w:type="character" w:customStyle="1" w:styleId="EndnoteTextChar">
    <w:name w:val="Endnote Text Char"/>
    <w:basedOn w:val="DefaultParagraphFont"/>
    <w:link w:val="EndnoteText"/>
    <w:semiHidden/>
    <w:rsid w:val="00586E33"/>
    <w:rPr>
      <w:rFonts w:ascii="Times New Roman" w:eastAsia="Times New Roman" w:hAnsi="Times New Roman" w:cs="Times New Roman"/>
      <w:sz w:val="20"/>
      <w:szCs w:val="20"/>
      <w:lang w:val="en-CA"/>
    </w:rPr>
  </w:style>
  <w:style w:type="paragraph" w:styleId="EndnoteText">
    <w:name w:val="endnote text"/>
    <w:basedOn w:val="Normal"/>
    <w:link w:val="EndnoteTextChar"/>
    <w:semiHidden/>
    <w:unhideWhenUsed/>
    <w:rsid w:val="00586E33"/>
    <w:pPr>
      <w:bidi w:val="0"/>
      <w:spacing w:after="0" w:line="240" w:lineRule="auto"/>
    </w:pPr>
    <w:rPr>
      <w:rFonts w:ascii="Times New Roman" w:eastAsia="Times New Roman" w:hAnsi="Times New Roman" w:cs="Times New Roman"/>
      <w:sz w:val="20"/>
      <w:szCs w:val="20"/>
      <w:lang w:val="en-CA"/>
    </w:rPr>
  </w:style>
  <w:style w:type="character" w:customStyle="1" w:styleId="EndnoteTextChar1">
    <w:name w:val="Endnote Text Char1"/>
    <w:basedOn w:val="DefaultParagraphFont"/>
    <w:uiPriority w:val="99"/>
    <w:semiHidden/>
    <w:rsid w:val="00586E33"/>
    <w:rPr>
      <w:sz w:val="20"/>
      <w:szCs w:val="20"/>
    </w:rPr>
  </w:style>
  <w:style w:type="paragraph" w:customStyle="1" w:styleId="a0">
    <w:name w:val="Без интервала"/>
    <w:link w:val="a1"/>
    <w:uiPriority w:val="1"/>
    <w:qFormat/>
    <w:rsid w:val="00586E33"/>
    <w:pPr>
      <w:spacing w:after="0" w:line="240" w:lineRule="auto"/>
    </w:pPr>
    <w:rPr>
      <w:rFonts w:ascii="Calibri" w:eastAsia="Times New Roman" w:hAnsi="Calibri" w:cs="Arial"/>
      <w:lang w:val="ru-RU" w:eastAsia="ru-RU"/>
    </w:rPr>
  </w:style>
  <w:style w:type="character" w:customStyle="1" w:styleId="a1">
    <w:name w:val="Без интервала Знак"/>
    <w:link w:val="a0"/>
    <w:uiPriority w:val="1"/>
    <w:rsid w:val="00586E33"/>
    <w:rPr>
      <w:rFonts w:ascii="Calibri" w:eastAsia="Times New Roman" w:hAnsi="Calibri" w:cs="Aria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15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BCF18-1406-44A8-AF07-B8FA48EFC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13</Pages>
  <Words>2867</Words>
  <Characters>14711</Characters>
  <Application>Microsoft Office Word</Application>
  <DocSecurity>0</DocSecurity>
  <Lines>377</Lines>
  <Paragraphs>75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17503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Бинои иҷтимоии кӯдак, Асосҳои сеюм, чаҳорум, панҷум, шашум, ҳафтум ва ҳаштум</dc:title>
  <dc:subject>Бинои иҷтимоии кӯдак, Асосҳои сеюм, чаҳорум, панҷум, шашум, ҳафтум ва ҳаштум</dc:subject>
  <dc:creator>Ҳақназаров Тоҳир</dc:creator>
  <cp:keywords>Бинои иҷтимоии кӯдак, Асосҳои сеюм, чаҳорум, панҷум, шашум, ҳафтум ва ҳаштум</cp:keywords>
  <dc:description>Бинои иҷтимоии кӯдак, Асосҳои сеюм, чаҳорум, панҷум, шашум, ҳафтум ва ҳаштум</dc:description>
  <cp:lastModifiedBy>Mahmoud</cp:lastModifiedBy>
  <cp:revision>95</cp:revision>
  <cp:lastPrinted>2015-03-07T18:24:00Z</cp:lastPrinted>
  <dcterms:created xsi:type="dcterms:W3CDTF">2014-12-21T22:21:00Z</dcterms:created>
  <dcterms:modified xsi:type="dcterms:W3CDTF">2016-04-28T10:18:00Z</dcterms:modified>
  <cp:category/>
</cp:coreProperties>
</file>