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054" w:rsidRPr="00D76DB4" w:rsidRDefault="00A03054" w:rsidP="00D76DB4">
      <w:pPr>
        <w:bidi w:val="0"/>
        <w:rPr>
          <w:rFonts w:asciiTheme="majorBidi" w:hAnsiTheme="majorBidi" w:cstheme="majorBidi"/>
          <w:sz w:val="72"/>
          <w:szCs w:val="72"/>
          <w:lang w:val="tg-Cyrl-TJ" w:bidi="ar-EG"/>
        </w:rPr>
      </w:pPr>
    </w:p>
    <w:p w:rsidR="002807CB" w:rsidRPr="00B51074" w:rsidRDefault="002807CB" w:rsidP="007D3EC5">
      <w:pPr>
        <w:bidi w:val="0"/>
        <w:spacing w:after="0" w:line="240" w:lineRule="auto"/>
        <w:ind w:firstLine="113"/>
        <w:jc w:val="center"/>
        <w:rPr>
          <w:rFonts w:ascii="Palatino Linotype" w:hAnsi="Palatino Linotype"/>
          <w:color w:val="006666"/>
          <w:sz w:val="44"/>
          <w:szCs w:val="44"/>
          <w:lang w:val="tg-Cyrl-TJ"/>
        </w:rPr>
      </w:pPr>
      <w:r w:rsidRPr="002807CB">
        <w:rPr>
          <w:rFonts w:ascii="Palatino Linotype" w:hAnsi="Palatino Linotype"/>
          <w:color w:val="006666"/>
          <w:sz w:val="44"/>
          <w:szCs w:val="44"/>
          <w:lang w:val="tg-Cyrl-TJ"/>
        </w:rPr>
        <w:t>Силсилаи тарбияи фарзандон, қисми ҳафтдаҳум: ҳукмҳои алоқаманд ба кӯдаки ширхор, Ҳукми пешоби кӯдаки ширхор ва тарзи пок намудани он</w:t>
      </w:r>
    </w:p>
    <w:p w:rsidR="002807CB" w:rsidRPr="002807CB" w:rsidRDefault="002807CB" w:rsidP="00D76DB4">
      <w:pPr>
        <w:spacing w:after="0" w:line="240" w:lineRule="auto"/>
        <w:ind w:firstLine="113"/>
        <w:jc w:val="center"/>
        <w:rPr>
          <w:rFonts w:ascii="Palatino Linotype" w:hAnsi="Palatino Linotype" w:cs="KFGQPC Uthman Taha Naskh"/>
          <w:color w:val="000000"/>
          <w:sz w:val="44"/>
          <w:szCs w:val="44"/>
        </w:rPr>
      </w:pPr>
      <w:r w:rsidRPr="002807CB">
        <w:rPr>
          <w:rFonts w:ascii="Palatino Linotype" w:hAnsi="Palatino Linotype" w:cs="KFGQPC Uthman Taha Naskh" w:hint="cs"/>
          <w:color w:val="000000"/>
          <w:sz w:val="44"/>
          <w:szCs w:val="44"/>
          <w:rtl/>
          <w:lang w:val="tg-Cyrl-TJ"/>
        </w:rPr>
        <w:t>سلسلة</w:t>
      </w:r>
      <w:r w:rsidRPr="002807CB">
        <w:rPr>
          <w:rFonts w:ascii="Palatino Linotype" w:hAnsi="Palatino Linotype" w:cs="KFGQPC Uthman Taha Naskh"/>
          <w:color w:val="000000"/>
          <w:sz w:val="44"/>
          <w:szCs w:val="44"/>
          <w:rtl/>
          <w:lang w:val="tg-Cyrl-TJ"/>
        </w:rPr>
        <w:t xml:space="preserve"> </w:t>
      </w:r>
      <w:r w:rsidRPr="002807CB">
        <w:rPr>
          <w:rFonts w:ascii="Palatino Linotype" w:hAnsi="Palatino Linotype" w:cs="KFGQPC Uthman Taha Naskh" w:hint="cs"/>
          <w:color w:val="000000"/>
          <w:sz w:val="44"/>
          <w:szCs w:val="44"/>
          <w:rtl/>
          <w:lang w:val="tg-Cyrl-TJ"/>
        </w:rPr>
        <w:t>تربية</w:t>
      </w:r>
      <w:r w:rsidRPr="002807CB">
        <w:rPr>
          <w:rFonts w:ascii="Palatino Linotype" w:hAnsi="Palatino Linotype" w:cs="KFGQPC Uthman Taha Naskh"/>
          <w:color w:val="000000"/>
          <w:sz w:val="44"/>
          <w:szCs w:val="44"/>
          <w:rtl/>
          <w:lang w:val="tg-Cyrl-TJ"/>
        </w:rPr>
        <w:t xml:space="preserve"> </w:t>
      </w:r>
      <w:r w:rsidRPr="002807CB">
        <w:rPr>
          <w:rFonts w:ascii="Palatino Linotype" w:hAnsi="Palatino Linotype" w:cs="KFGQPC Uthman Taha Naskh" w:hint="cs"/>
          <w:color w:val="000000"/>
          <w:sz w:val="44"/>
          <w:szCs w:val="44"/>
          <w:rtl/>
          <w:lang w:val="tg-Cyrl-TJ"/>
        </w:rPr>
        <w:t>الأولاد</w:t>
      </w:r>
      <w:r w:rsidRPr="002807CB">
        <w:rPr>
          <w:rFonts w:ascii="Palatino Linotype" w:hAnsi="Palatino Linotype" w:cs="KFGQPC Uthman Taha Naskh"/>
          <w:color w:val="000000"/>
          <w:sz w:val="44"/>
          <w:szCs w:val="44"/>
          <w:rtl/>
          <w:lang w:val="tg-Cyrl-TJ"/>
        </w:rPr>
        <w:t xml:space="preserve">, </w:t>
      </w:r>
      <w:r w:rsidRPr="002807CB">
        <w:rPr>
          <w:rFonts w:ascii="Palatino Linotype" w:hAnsi="Palatino Linotype" w:cs="KFGQPC Uthman Taha Naskh" w:hint="cs"/>
          <w:color w:val="000000"/>
          <w:sz w:val="44"/>
          <w:szCs w:val="44"/>
          <w:rtl/>
          <w:lang w:val="tg-Cyrl-TJ"/>
        </w:rPr>
        <w:t>القسم</w:t>
      </w:r>
      <w:r w:rsidRPr="002807CB">
        <w:rPr>
          <w:rFonts w:ascii="Palatino Linotype" w:hAnsi="Palatino Linotype" w:cs="KFGQPC Uthman Taha Naskh"/>
          <w:color w:val="000000"/>
          <w:sz w:val="44"/>
          <w:szCs w:val="44"/>
          <w:rtl/>
          <w:lang w:val="tg-Cyrl-TJ"/>
        </w:rPr>
        <w:t xml:space="preserve"> </w:t>
      </w:r>
      <w:r w:rsidRPr="002807CB">
        <w:rPr>
          <w:rFonts w:ascii="Palatino Linotype" w:hAnsi="Palatino Linotype" w:cs="KFGQPC Uthman Taha Naskh" w:hint="cs"/>
          <w:color w:val="000000"/>
          <w:sz w:val="44"/>
          <w:szCs w:val="44"/>
          <w:rtl/>
          <w:lang w:val="tg-Cyrl-TJ"/>
        </w:rPr>
        <w:t>السابع</w:t>
      </w:r>
      <w:r w:rsidRPr="002807CB">
        <w:rPr>
          <w:rFonts w:ascii="Palatino Linotype" w:hAnsi="Palatino Linotype" w:cs="KFGQPC Uthman Taha Naskh"/>
          <w:color w:val="000000"/>
          <w:sz w:val="44"/>
          <w:szCs w:val="44"/>
          <w:rtl/>
          <w:lang w:val="tg-Cyrl-TJ"/>
        </w:rPr>
        <w:t xml:space="preserve"> </w:t>
      </w:r>
      <w:r w:rsidRPr="002807CB">
        <w:rPr>
          <w:rFonts w:ascii="Palatino Linotype" w:hAnsi="Palatino Linotype" w:cs="KFGQPC Uthman Taha Naskh" w:hint="cs"/>
          <w:color w:val="000000"/>
          <w:sz w:val="44"/>
          <w:szCs w:val="44"/>
          <w:rtl/>
          <w:lang w:val="tg-Cyrl-TJ"/>
        </w:rPr>
        <w:t>عشر</w:t>
      </w:r>
      <w:r w:rsidRPr="002807CB">
        <w:rPr>
          <w:rFonts w:ascii="Palatino Linotype" w:hAnsi="Palatino Linotype" w:cs="KFGQPC Uthman Taha Naskh"/>
          <w:color w:val="000000"/>
          <w:sz w:val="44"/>
          <w:szCs w:val="44"/>
          <w:rtl/>
          <w:lang w:val="tg-Cyrl-TJ"/>
        </w:rPr>
        <w:t xml:space="preserve">: </w:t>
      </w:r>
      <w:r w:rsidRPr="002807CB">
        <w:rPr>
          <w:rFonts w:ascii="Palatino Linotype" w:hAnsi="Palatino Linotype" w:cs="KFGQPC Uthman Taha Naskh" w:hint="cs"/>
          <w:color w:val="000000"/>
          <w:sz w:val="44"/>
          <w:szCs w:val="44"/>
          <w:rtl/>
          <w:lang w:val="tg-Cyrl-TJ"/>
        </w:rPr>
        <w:t>عن</w:t>
      </w:r>
      <w:r w:rsidRPr="002807CB">
        <w:rPr>
          <w:rFonts w:ascii="Palatino Linotype" w:hAnsi="Palatino Linotype" w:cs="KFGQPC Uthman Taha Naskh"/>
          <w:color w:val="000000"/>
          <w:sz w:val="44"/>
          <w:szCs w:val="44"/>
          <w:rtl/>
          <w:lang w:val="tg-Cyrl-TJ"/>
        </w:rPr>
        <w:t xml:space="preserve"> </w:t>
      </w:r>
      <w:r w:rsidRPr="002807CB">
        <w:rPr>
          <w:rFonts w:ascii="Palatino Linotype" w:hAnsi="Palatino Linotype" w:cs="KFGQPC Uthman Taha Naskh" w:hint="cs"/>
          <w:color w:val="000000"/>
          <w:sz w:val="44"/>
          <w:szCs w:val="44"/>
          <w:rtl/>
          <w:lang w:val="tg-Cyrl-TJ"/>
        </w:rPr>
        <w:t>حكم</w:t>
      </w:r>
      <w:r w:rsidRPr="002807CB">
        <w:rPr>
          <w:rFonts w:ascii="Palatino Linotype" w:hAnsi="Palatino Linotype" w:cs="KFGQPC Uthman Taha Naskh"/>
          <w:color w:val="000000"/>
          <w:sz w:val="44"/>
          <w:szCs w:val="44"/>
          <w:rtl/>
          <w:lang w:val="tg-Cyrl-TJ"/>
        </w:rPr>
        <w:t xml:space="preserve"> </w:t>
      </w:r>
      <w:r w:rsidRPr="002807CB">
        <w:rPr>
          <w:rFonts w:ascii="Palatino Linotype" w:hAnsi="Palatino Linotype" w:cs="KFGQPC Uthman Taha Naskh" w:hint="cs"/>
          <w:color w:val="000000"/>
          <w:sz w:val="44"/>
          <w:szCs w:val="44"/>
          <w:rtl/>
          <w:lang w:val="tg-Cyrl-TJ"/>
        </w:rPr>
        <w:t>بول</w:t>
      </w:r>
      <w:r w:rsidRPr="002807CB">
        <w:rPr>
          <w:rFonts w:ascii="Palatino Linotype" w:hAnsi="Palatino Linotype" w:cs="KFGQPC Uthman Taha Naskh"/>
          <w:color w:val="000000"/>
          <w:sz w:val="44"/>
          <w:szCs w:val="44"/>
          <w:rtl/>
          <w:lang w:val="tg-Cyrl-TJ"/>
        </w:rPr>
        <w:t xml:space="preserve"> </w:t>
      </w:r>
      <w:r w:rsidRPr="002807CB">
        <w:rPr>
          <w:rFonts w:ascii="Palatino Linotype" w:hAnsi="Palatino Linotype" w:cs="KFGQPC Uthman Taha Naskh" w:hint="cs"/>
          <w:color w:val="000000"/>
          <w:sz w:val="44"/>
          <w:szCs w:val="44"/>
          <w:rtl/>
          <w:lang w:val="tg-Cyrl-TJ"/>
        </w:rPr>
        <w:t>الرضيع</w:t>
      </w:r>
      <w:r w:rsidRPr="002807CB">
        <w:rPr>
          <w:rFonts w:ascii="Palatino Linotype" w:hAnsi="Palatino Linotype" w:cs="KFGQPC Uthman Taha Naskh"/>
          <w:color w:val="000000"/>
          <w:sz w:val="44"/>
          <w:szCs w:val="44"/>
          <w:rtl/>
          <w:lang w:val="tg-Cyrl-TJ"/>
        </w:rPr>
        <w:t xml:space="preserve"> </w:t>
      </w:r>
      <w:r w:rsidRPr="002807CB">
        <w:rPr>
          <w:rFonts w:ascii="Palatino Linotype" w:hAnsi="Palatino Linotype" w:cs="KFGQPC Uthman Taha Naskh" w:hint="cs"/>
          <w:color w:val="000000"/>
          <w:sz w:val="44"/>
          <w:szCs w:val="44"/>
          <w:rtl/>
          <w:lang w:val="tg-Cyrl-TJ"/>
        </w:rPr>
        <w:t>و</w:t>
      </w:r>
      <w:r w:rsidRPr="002807CB">
        <w:rPr>
          <w:rFonts w:ascii="Palatino Linotype" w:hAnsi="Palatino Linotype" w:cs="KFGQPC Uthman Taha Naskh"/>
          <w:color w:val="000000"/>
          <w:sz w:val="44"/>
          <w:szCs w:val="44"/>
          <w:rtl/>
          <w:lang w:val="tg-Cyrl-TJ"/>
        </w:rPr>
        <w:t xml:space="preserve"> </w:t>
      </w:r>
      <w:r w:rsidRPr="002807CB">
        <w:rPr>
          <w:rFonts w:ascii="Palatino Linotype" w:hAnsi="Palatino Linotype" w:cs="KFGQPC Uthman Taha Naskh" w:hint="cs"/>
          <w:color w:val="000000"/>
          <w:sz w:val="44"/>
          <w:szCs w:val="44"/>
          <w:rtl/>
          <w:lang w:val="tg-Cyrl-TJ"/>
        </w:rPr>
        <w:t>طريقة</w:t>
      </w:r>
      <w:r w:rsidRPr="002807CB">
        <w:rPr>
          <w:rFonts w:ascii="Palatino Linotype" w:hAnsi="Palatino Linotype" w:cs="KFGQPC Uthman Taha Naskh"/>
          <w:color w:val="000000"/>
          <w:sz w:val="44"/>
          <w:szCs w:val="44"/>
          <w:rtl/>
          <w:lang w:val="tg-Cyrl-TJ"/>
        </w:rPr>
        <w:t xml:space="preserve"> </w:t>
      </w:r>
      <w:r w:rsidRPr="002807CB">
        <w:rPr>
          <w:rFonts w:ascii="Palatino Linotype" w:hAnsi="Palatino Linotype" w:cs="KFGQPC Uthman Taha Naskh" w:hint="cs"/>
          <w:color w:val="000000"/>
          <w:sz w:val="44"/>
          <w:szCs w:val="44"/>
          <w:rtl/>
          <w:lang w:val="tg-Cyrl-TJ"/>
        </w:rPr>
        <w:t>تطهيره</w:t>
      </w:r>
    </w:p>
    <w:p w:rsidR="00D76DB4" w:rsidRPr="0073613D" w:rsidRDefault="00D76DB4" w:rsidP="00D76DB4">
      <w:pPr>
        <w:spacing w:after="0" w:line="240" w:lineRule="auto"/>
        <w:ind w:firstLine="113"/>
        <w:jc w:val="center"/>
        <w:rPr>
          <w:rFonts w:ascii="Times New Roman" w:hAnsi="Times New Roman" w:cs="KFGQPC Uthman Taha Naskh"/>
          <w:color w:val="205B83"/>
          <w:sz w:val="28"/>
          <w:szCs w:val="28"/>
          <w:lang w:bidi="ar-EG"/>
        </w:rPr>
      </w:pPr>
      <w:r w:rsidRPr="0073613D">
        <w:rPr>
          <w:rFonts w:ascii="Times New Roman" w:hAnsi="Times New Roman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>
        <w:rPr>
          <w:rFonts w:ascii="Times New Roman" w:hAnsi="Times New Roman" w:cs="KFGQPC Uthman Taha Naskh" w:hint="cs"/>
          <w:color w:val="808080" w:themeColor="background1" w:themeShade="80"/>
          <w:sz w:val="28"/>
          <w:szCs w:val="28"/>
          <w:rtl/>
          <w:lang w:bidi="ar-EG"/>
        </w:rPr>
        <w:t>الطاجيكية</w:t>
      </w:r>
      <w:r>
        <w:rPr>
          <w:rFonts w:ascii="Times New Roman" w:hAnsi="Times New Roman" w:cs="KFGQPC Uthman Taha Naskh" w:hint="cs"/>
          <w:color w:val="808080" w:themeColor="background1" w:themeShade="80"/>
          <w:sz w:val="28"/>
          <w:szCs w:val="28"/>
          <w:rtl/>
        </w:rPr>
        <w:t xml:space="preserve"> </w:t>
      </w:r>
      <w:r>
        <w:rPr>
          <w:rFonts w:ascii="Times New Roman" w:hAnsi="Times New Roman" w:cs="Times New Roman" w:hint="cs"/>
          <w:color w:val="808080" w:themeColor="background1" w:themeShade="80"/>
          <w:sz w:val="28"/>
          <w:szCs w:val="28"/>
          <w:rtl/>
        </w:rPr>
        <w:t>–</w:t>
      </w:r>
      <w:r>
        <w:rPr>
          <w:rFonts w:ascii="Times New Roman" w:hAnsi="Times New Roman" w:cs="KFGQPC Uthman Taha Naskh" w:hint="cs"/>
          <w:color w:val="808080" w:themeColor="background1" w:themeShade="80"/>
          <w:sz w:val="28"/>
          <w:szCs w:val="28"/>
          <w:rtl/>
        </w:rPr>
        <w:t xml:space="preserve"> </w:t>
      </w:r>
      <w:r>
        <w:rPr>
          <w:rFonts w:ascii="Times New Roman" w:hAnsi="Times New Roman" w:cs="KFGQPC Uthman Taha Naskh"/>
          <w:color w:val="808080" w:themeColor="background1" w:themeShade="80"/>
          <w:sz w:val="28"/>
          <w:szCs w:val="28"/>
          <w:lang w:bidi="fa-IR"/>
        </w:rPr>
        <w:t>Tajik</w:t>
      </w:r>
      <w:r>
        <w:rPr>
          <w:rFonts w:ascii="Times New Roman" w:hAnsi="Times New Roman" w:cs="KFGQPC Uthman Taha Naskh" w:hint="cs"/>
          <w:color w:val="808080" w:themeColor="background1" w:themeShade="80"/>
          <w:sz w:val="28"/>
          <w:szCs w:val="28"/>
          <w:rtl/>
        </w:rPr>
        <w:t xml:space="preserve"> - </w:t>
      </w:r>
      <w:r>
        <w:rPr>
          <w:rFonts w:ascii="Times New Roman" w:hAnsi="Times New Roman" w:cs="KFGQPC Uthman Taha Naskh"/>
          <w:color w:val="808080" w:themeColor="background1" w:themeShade="80"/>
          <w:sz w:val="28"/>
          <w:szCs w:val="28"/>
          <w:lang w:val="tg-Cyrl-TJ" w:bidi="fa-IR"/>
        </w:rPr>
        <w:t>Тоҷикӣ</w:t>
      </w:r>
      <w:r w:rsidRPr="0073613D">
        <w:rPr>
          <w:rFonts w:ascii="Times New Roman" w:hAnsi="Times New Roman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 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5DEDF590" wp14:editId="0CF284A9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D76DB4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val="tg-Cyrl-TJ"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D76DB4" w:rsidRDefault="00D76DB4" w:rsidP="00D76DB4">
      <w:pPr>
        <w:bidi w:val="0"/>
        <w:jc w:val="center"/>
        <w:rPr>
          <w:rFonts w:ascii="Palatino Linotype" w:hAnsi="Palatino Linotype"/>
          <w:color w:val="006666"/>
          <w:sz w:val="48"/>
          <w:szCs w:val="48"/>
          <w:lang w:val="tg-Cyrl-TJ"/>
        </w:rPr>
      </w:pPr>
    </w:p>
    <w:p w:rsidR="00D76DB4" w:rsidRDefault="00D76DB4" w:rsidP="00D76DB4">
      <w:pPr>
        <w:bidi w:val="0"/>
        <w:jc w:val="center"/>
        <w:rPr>
          <w:rFonts w:ascii="Palatino Linotype" w:hAnsi="Palatino Linotype"/>
          <w:color w:val="006666"/>
          <w:sz w:val="48"/>
          <w:szCs w:val="48"/>
          <w:lang w:val="tg-Cyrl-TJ"/>
        </w:rPr>
      </w:pPr>
    </w:p>
    <w:p w:rsidR="00D76DB4" w:rsidRPr="009C79F7" w:rsidRDefault="00D76DB4" w:rsidP="00D76DB4">
      <w:pPr>
        <w:bidi w:val="0"/>
        <w:jc w:val="center"/>
        <w:rPr>
          <w:rFonts w:ascii="Palatino Linotype" w:hAnsi="Palatino Linotype"/>
          <w:color w:val="006666"/>
          <w:sz w:val="48"/>
          <w:szCs w:val="48"/>
          <w:lang w:val="tg-Cyrl-TJ"/>
        </w:rPr>
      </w:pPr>
      <w:r w:rsidRPr="009C79F7">
        <w:rPr>
          <w:rFonts w:ascii="Palatino Linotype" w:hAnsi="Palatino Linotype"/>
          <w:color w:val="006666"/>
          <w:sz w:val="48"/>
          <w:szCs w:val="48"/>
          <w:lang w:val="tg-Cyrl-TJ"/>
        </w:rPr>
        <w:t>Таҳия: Ҳақназаров Тоҳир</w:t>
      </w:r>
    </w:p>
    <w:p w:rsidR="00A03054" w:rsidRPr="00DF7E4B" w:rsidRDefault="00D76DB4" w:rsidP="007D3EC5">
      <w:pPr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  <w:r w:rsidRPr="009C79F7">
        <w:rPr>
          <w:rFonts w:ascii="Palatino Linotype" w:hAnsi="Palatino Linotype" w:cs="KFGQPC Uthman Taha Naskh" w:hint="cs"/>
          <w:sz w:val="36"/>
          <w:szCs w:val="36"/>
          <w:rtl/>
        </w:rPr>
        <w:t>إعداد</w:t>
      </w:r>
      <w:r w:rsidRPr="009C79F7">
        <w:rPr>
          <w:rFonts w:ascii="Palatino Linotype" w:hAnsi="Palatino Linotype" w:cs="KFGQPC Uthman Taha Naskh"/>
          <w:sz w:val="36"/>
          <w:szCs w:val="36"/>
          <w:rtl/>
        </w:rPr>
        <w:t xml:space="preserve">: </w:t>
      </w:r>
      <w:r w:rsidRPr="009C79F7">
        <w:rPr>
          <w:rFonts w:ascii="Palatino Linotype" w:hAnsi="Palatino Linotype" w:cs="KFGQPC Uthman Taha Naskh" w:hint="cs"/>
          <w:sz w:val="36"/>
          <w:szCs w:val="36"/>
          <w:rtl/>
        </w:rPr>
        <w:t xml:space="preserve">حقنظراو </w:t>
      </w:r>
      <w:r w:rsidRPr="009C79F7">
        <w:rPr>
          <w:rFonts w:ascii="Palatino Linotype" w:hAnsi="Palatino Linotype" w:cs="KFGQPC Uthman Taha Naskh"/>
          <w:sz w:val="36"/>
          <w:szCs w:val="36"/>
          <w:rtl/>
        </w:rPr>
        <w:t xml:space="preserve"> </w:t>
      </w:r>
      <w:r w:rsidRPr="009C79F7">
        <w:rPr>
          <w:rFonts w:ascii="Palatino Linotype" w:hAnsi="Palatino Linotype" w:cs="KFGQPC Uthman Taha Naskh" w:hint="cs"/>
          <w:sz w:val="36"/>
          <w:szCs w:val="36"/>
          <w:rtl/>
        </w:rPr>
        <w:t>طاهر</w:t>
      </w: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E96A90" w:rsidRDefault="00A03054" w:rsidP="00912D68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2"/>
          <w:szCs w:val="32"/>
          <w:rtl/>
          <w:lang w:bidi="ar-EG"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</w:p>
    <w:p w:rsidR="008B3703" w:rsidRPr="00DF7E4B" w:rsidRDefault="008B3703" w:rsidP="00B50A3A">
      <w:pPr>
        <w:bidi w:val="0"/>
        <w:jc w:val="center"/>
        <w:rPr>
          <w:rFonts w:asciiTheme="majorBidi" w:hAnsiTheme="majorBidi" w:cstheme="majorBidi"/>
          <w:color w:val="006666"/>
          <w:sz w:val="40"/>
          <w:szCs w:val="40"/>
          <w:lang w:bidi="ar-EG"/>
        </w:rPr>
        <w:sectPr w:rsidR="008B3703" w:rsidRPr="00DF7E4B" w:rsidSect="00054A51">
          <w:headerReference w:type="default" r:id="rId8"/>
          <w:footerReference w:type="default" r:id="rId9"/>
          <w:headerReference w:type="first" r:id="rId10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</w:p>
    <w:p w:rsidR="00E942BB" w:rsidRPr="00DF7E4B" w:rsidRDefault="002807CB" w:rsidP="007D3EC5">
      <w:pPr>
        <w:bidi w:val="0"/>
        <w:spacing w:line="240" w:lineRule="auto"/>
        <w:jc w:val="center"/>
        <w:rPr>
          <w:rFonts w:asciiTheme="majorBidi" w:hAnsiTheme="majorBidi" w:cstheme="majorBidi"/>
          <w:color w:val="205B83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noProof/>
          <w:color w:val="205B83"/>
          <w:sz w:val="32"/>
          <w:szCs w:val="32"/>
        </w:rPr>
        <w:lastRenderedPageBreak/>
        <w:drawing>
          <wp:anchor distT="0" distB="0" distL="114300" distR="114300" simplePos="0" relativeHeight="251667456" behindDoc="0" locked="0" layoutInCell="1" allowOverlap="1" wp14:anchorId="2D48CCEB" wp14:editId="5CEA0C77">
            <wp:simplePos x="0" y="0"/>
            <wp:positionH relativeFrom="margin">
              <wp:posOffset>1252855</wp:posOffset>
            </wp:positionH>
            <wp:positionV relativeFrom="paragraph">
              <wp:posOffset>683260</wp:posOffset>
            </wp:positionV>
            <wp:extent cx="3253105" cy="473075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807CB">
        <w:rPr>
          <w:rFonts w:asciiTheme="majorBidi" w:hAnsiTheme="majorBidi" w:cstheme="majorBidi"/>
          <w:noProof/>
          <w:color w:val="205B83"/>
          <w:sz w:val="32"/>
          <w:szCs w:val="32"/>
          <w:lang w:val="en-MY" w:eastAsia="en-MY"/>
        </w:rPr>
        <w:t>Силсилаи тарбияи фарзандон, қисми ҳафтдаҳум: ҳукмҳои алоқаманд ба кӯдаки ширхор, Ҳукми пешоби кӯдаки ширхор ва тарзи пок намудани он</w:t>
      </w:r>
    </w:p>
    <w:p w:rsidR="00E942BB" w:rsidRPr="00DF7E4B" w:rsidRDefault="00E942BB" w:rsidP="00AD2A33">
      <w:pPr>
        <w:tabs>
          <w:tab w:val="left" w:pos="753"/>
          <w:tab w:val="center" w:pos="3968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7D3EC5" w:rsidRDefault="007D3EC5" w:rsidP="007D3EC5">
      <w:pPr>
        <w:bidi w:val="0"/>
        <w:spacing w:after="0" w:line="240" w:lineRule="auto"/>
        <w:jc w:val="both"/>
        <w:rPr>
          <w:rFonts w:ascii="Palatino Linotype" w:hAnsi="Palatino Linotype"/>
          <w:sz w:val="30"/>
          <w:szCs w:val="30"/>
        </w:rPr>
      </w:pPr>
    </w:p>
    <w:p w:rsidR="002807CB" w:rsidRPr="00B51074" w:rsidRDefault="002807CB" w:rsidP="002807CB">
      <w:pPr>
        <w:bidi w:val="0"/>
        <w:spacing w:after="0" w:line="240" w:lineRule="auto"/>
        <w:ind w:firstLine="454"/>
        <w:jc w:val="lowKashida"/>
        <w:rPr>
          <w:rFonts w:ascii="Palatino Linotype" w:eastAsia="Times New Roman" w:hAnsi="Palatino Linotype" w:cs="Times New Roman"/>
          <w:sz w:val="32"/>
          <w:szCs w:val="32"/>
          <w:lang w:eastAsia="ru-RU"/>
        </w:rPr>
      </w:pPr>
      <w:r w:rsidRPr="00F31558">
        <w:rPr>
          <w:rFonts w:ascii="Palatino Linotype" w:eastAsia="Times New Roman" w:hAnsi="Palatino Linotype" w:cs="Times New Roman"/>
          <w:sz w:val="32"/>
          <w:szCs w:val="32"/>
          <w:lang w:val="ru-RU" w:eastAsia="ru-RU"/>
        </w:rPr>
        <w:t>Дар</w:t>
      </w:r>
      <w:r w:rsidRPr="00B51074">
        <w:rPr>
          <w:rFonts w:ascii="Palatino Linotype" w:eastAsia="Times New Roman" w:hAnsi="Palatino Linotype" w:cs="Times New Roman"/>
          <w:sz w:val="32"/>
          <w:szCs w:val="32"/>
          <w:lang w:eastAsia="ru-RU"/>
        </w:rPr>
        <w:t xml:space="preserve"> «</w:t>
      </w:r>
      <w:r w:rsidRPr="00F31558">
        <w:rPr>
          <w:rFonts w:ascii="Palatino Linotype" w:eastAsia="Times New Roman" w:hAnsi="Palatino Linotype" w:cs="Times New Roman"/>
          <w:sz w:val="32"/>
          <w:szCs w:val="32"/>
          <w:lang w:val="ru-RU" w:eastAsia="ru-RU"/>
        </w:rPr>
        <w:t>Саҳеҳ</w:t>
      </w:r>
      <w:r w:rsidRPr="00B51074">
        <w:rPr>
          <w:rFonts w:ascii="Palatino Linotype" w:eastAsia="Times New Roman" w:hAnsi="Palatino Linotype" w:cs="Times New Roman"/>
          <w:sz w:val="32"/>
          <w:szCs w:val="32"/>
          <w:lang w:eastAsia="ru-RU"/>
        </w:rPr>
        <w:t>»-</w:t>
      </w:r>
      <w:r w:rsidRPr="00F31558">
        <w:rPr>
          <w:rFonts w:ascii="Palatino Linotype" w:eastAsia="Times New Roman" w:hAnsi="Palatino Linotype" w:cs="Times New Roman"/>
          <w:sz w:val="32"/>
          <w:szCs w:val="32"/>
          <w:lang w:val="ru-RU" w:eastAsia="ru-RU"/>
        </w:rPr>
        <w:t>и</w:t>
      </w:r>
      <w:r w:rsidRPr="00B51074">
        <w:rPr>
          <w:rFonts w:ascii="Palatino Linotype" w:eastAsia="Times New Roman" w:hAnsi="Palatino Linotype" w:cs="Times New Roman"/>
          <w:sz w:val="32"/>
          <w:szCs w:val="32"/>
          <w:lang w:eastAsia="ru-RU"/>
        </w:rPr>
        <w:t xml:space="preserve"> </w:t>
      </w:r>
      <w:r w:rsidRPr="00F31558">
        <w:rPr>
          <w:rFonts w:ascii="Palatino Linotype" w:eastAsia="Times New Roman" w:hAnsi="Palatino Linotype" w:cs="Times New Roman"/>
          <w:sz w:val="32"/>
          <w:szCs w:val="32"/>
          <w:lang w:val="ru-RU" w:eastAsia="ru-RU"/>
        </w:rPr>
        <w:t>Муслим</w:t>
      </w:r>
      <w:r w:rsidRPr="00B51074">
        <w:rPr>
          <w:rFonts w:ascii="Palatino Linotype" w:eastAsia="Times New Roman" w:hAnsi="Palatino Linotype" w:cs="Times New Roman"/>
          <w:sz w:val="32"/>
          <w:szCs w:val="32"/>
          <w:lang w:eastAsia="ru-RU"/>
        </w:rPr>
        <w:t xml:space="preserve"> </w:t>
      </w:r>
      <w:r w:rsidRPr="00F31558">
        <w:rPr>
          <w:rFonts w:ascii="Palatino Linotype" w:eastAsia="Times New Roman" w:hAnsi="Palatino Linotype" w:cs="Times New Roman"/>
          <w:sz w:val="32"/>
          <w:szCs w:val="32"/>
          <w:lang w:val="ru-RU" w:eastAsia="ru-RU"/>
        </w:rPr>
        <w:t>чанд</w:t>
      </w:r>
      <w:r w:rsidRPr="00B51074">
        <w:rPr>
          <w:rFonts w:ascii="Palatino Linotype" w:eastAsia="Times New Roman" w:hAnsi="Palatino Linotype" w:cs="Times New Roman"/>
          <w:sz w:val="32"/>
          <w:szCs w:val="32"/>
          <w:lang w:eastAsia="ru-RU"/>
        </w:rPr>
        <w:t xml:space="preserve"> </w:t>
      </w:r>
      <w:r w:rsidRPr="00F31558">
        <w:rPr>
          <w:rFonts w:ascii="Palatino Linotype" w:eastAsia="Times New Roman" w:hAnsi="Palatino Linotype" w:cs="Times New Roman"/>
          <w:sz w:val="32"/>
          <w:szCs w:val="32"/>
          <w:lang w:val="ru-RU" w:eastAsia="ru-RU"/>
        </w:rPr>
        <w:t>ҳадис</w:t>
      </w:r>
      <w:r w:rsidRPr="00B51074">
        <w:rPr>
          <w:rFonts w:ascii="Palatino Linotype" w:eastAsia="Times New Roman" w:hAnsi="Palatino Linotype" w:cs="Times New Roman"/>
          <w:sz w:val="32"/>
          <w:szCs w:val="32"/>
          <w:lang w:eastAsia="ru-RU"/>
        </w:rPr>
        <w:t xml:space="preserve"> </w:t>
      </w:r>
      <w:r w:rsidRPr="00F31558">
        <w:rPr>
          <w:rFonts w:ascii="Palatino Linotype" w:eastAsia="Times New Roman" w:hAnsi="Palatino Linotype" w:cs="Times New Roman"/>
          <w:sz w:val="32"/>
          <w:szCs w:val="32"/>
          <w:lang w:val="ru-RU" w:eastAsia="ru-RU"/>
        </w:rPr>
        <w:t>аз</w:t>
      </w:r>
      <w:r w:rsidRPr="00B51074">
        <w:rPr>
          <w:rFonts w:ascii="Palatino Linotype" w:eastAsia="Times New Roman" w:hAnsi="Palatino Linotype" w:cs="Times New Roman"/>
          <w:sz w:val="32"/>
          <w:szCs w:val="32"/>
          <w:lang w:eastAsia="ru-RU"/>
        </w:rPr>
        <w:t xml:space="preserve"> </w:t>
      </w:r>
      <w:r w:rsidRPr="00F31558">
        <w:rPr>
          <w:rFonts w:ascii="Palatino Linotype" w:eastAsia="Times New Roman" w:hAnsi="Palatino Linotype" w:cs="Times New Roman"/>
          <w:sz w:val="32"/>
          <w:szCs w:val="32"/>
          <w:lang w:val="ru-RU" w:eastAsia="ru-RU"/>
        </w:rPr>
        <w:t>аҳодиси</w:t>
      </w:r>
      <w:r w:rsidRPr="00B51074">
        <w:rPr>
          <w:rFonts w:ascii="Palatino Linotype" w:eastAsia="Times New Roman" w:hAnsi="Palatino Linotype" w:cs="Times New Roman"/>
          <w:sz w:val="32"/>
          <w:szCs w:val="32"/>
          <w:lang w:eastAsia="ru-RU"/>
        </w:rPr>
        <w:t xml:space="preserve"> </w:t>
      </w:r>
      <w:r w:rsidRPr="00F31558">
        <w:rPr>
          <w:rFonts w:ascii="Palatino Linotype" w:eastAsia="Times New Roman" w:hAnsi="Palatino Linotype" w:cs="Times New Roman"/>
          <w:sz w:val="32"/>
          <w:szCs w:val="32"/>
          <w:lang w:val="ru-RU" w:eastAsia="ru-RU"/>
        </w:rPr>
        <w:t>набав</w:t>
      </w:r>
      <w:r w:rsidRPr="00F31558">
        <w:rPr>
          <w:rFonts w:ascii="Palatino Linotype" w:eastAsia="MS Mincho" w:hAnsi="Palatino Linotype" w:cs="Times New Roman"/>
          <w:sz w:val="32"/>
          <w:szCs w:val="32"/>
          <w:lang w:val="ru-RU" w:eastAsia="ru-RU"/>
        </w:rPr>
        <w:t>ӣ</w:t>
      </w:r>
      <w:r w:rsidRPr="00B51074">
        <w:rPr>
          <w:rFonts w:ascii="Palatino Linotype" w:eastAsia="Times New Roman" w:hAnsi="Palatino Linotype" w:cs="Times New Roman"/>
          <w:sz w:val="32"/>
          <w:szCs w:val="32"/>
          <w:lang w:eastAsia="ru-RU"/>
        </w:rPr>
        <w:t xml:space="preserve"> </w:t>
      </w:r>
      <w:r w:rsidRPr="00F31558">
        <w:rPr>
          <w:rFonts w:ascii="Palatino Linotype" w:eastAsia="Times New Roman" w:hAnsi="Palatino Linotype" w:cs="Times New Roman"/>
          <w:sz w:val="32"/>
          <w:szCs w:val="32"/>
          <w:lang w:val="ru-RU" w:eastAsia="ru-RU"/>
        </w:rPr>
        <w:t>дар</w:t>
      </w:r>
      <w:r w:rsidRPr="00B51074">
        <w:rPr>
          <w:rFonts w:ascii="Palatino Linotype" w:eastAsia="Times New Roman" w:hAnsi="Palatino Linotype" w:cs="Times New Roman"/>
          <w:sz w:val="32"/>
          <w:szCs w:val="32"/>
          <w:lang w:eastAsia="ru-RU"/>
        </w:rPr>
        <w:t xml:space="preserve"> </w:t>
      </w:r>
      <w:r w:rsidRPr="00F31558">
        <w:rPr>
          <w:rFonts w:ascii="Palatino Linotype" w:eastAsia="Times New Roman" w:hAnsi="Palatino Linotype" w:cs="Times New Roman"/>
          <w:sz w:val="32"/>
          <w:szCs w:val="32"/>
          <w:lang w:val="ru-RU" w:eastAsia="ru-RU"/>
        </w:rPr>
        <w:t>бораи</w:t>
      </w:r>
      <w:r w:rsidRPr="00B51074">
        <w:rPr>
          <w:rFonts w:ascii="Palatino Linotype" w:eastAsia="Times New Roman" w:hAnsi="Palatino Linotype" w:cs="Times New Roman"/>
          <w:sz w:val="32"/>
          <w:szCs w:val="32"/>
          <w:lang w:eastAsia="ru-RU"/>
        </w:rPr>
        <w:t xml:space="preserve"> </w:t>
      </w:r>
      <w:r w:rsidRPr="00F31558">
        <w:rPr>
          <w:rFonts w:ascii="Palatino Linotype" w:eastAsia="Times New Roman" w:hAnsi="Palatino Linotype" w:cs="Times New Roman"/>
          <w:sz w:val="32"/>
          <w:szCs w:val="32"/>
          <w:lang w:val="ru-RU" w:eastAsia="ru-RU"/>
        </w:rPr>
        <w:t>чигунагии</w:t>
      </w:r>
      <w:r w:rsidRPr="00B51074">
        <w:rPr>
          <w:rFonts w:ascii="Palatino Linotype" w:eastAsia="Times New Roman" w:hAnsi="Palatino Linotype" w:cs="Times New Roman"/>
          <w:sz w:val="32"/>
          <w:szCs w:val="32"/>
          <w:lang w:eastAsia="ru-RU"/>
        </w:rPr>
        <w:t xml:space="preserve"> </w:t>
      </w:r>
      <w:r w:rsidRPr="00F31558">
        <w:rPr>
          <w:rFonts w:ascii="Palatino Linotype" w:eastAsia="Times New Roman" w:hAnsi="Palatino Linotype" w:cs="Times New Roman"/>
          <w:sz w:val="32"/>
          <w:szCs w:val="32"/>
          <w:lang w:val="ru-RU" w:eastAsia="ru-RU"/>
        </w:rPr>
        <w:t>шустани</w:t>
      </w:r>
      <w:r w:rsidRPr="00B51074">
        <w:rPr>
          <w:rFonts w:ascii="Palatino Linotype" w:eastAsia="Times New Roman" w:hAnsi="Palatino Linotype" w:cs="Times New Roman"/>
          <w:sz w:val="32"/>
          <w:szCs w:val="32"/>
          <w:lang w:eastAsia="ru-RU"/>
        </w:rPr>
        <w:t xml:space="preserve"> </w:t>
      </w:r>
      <w:r w:rsidRPr="00F31558">
        <w:rPr>
          <w:rFonts w:ascii="Palatino Linotype" w:eastAsia="Times New Roman" w:hAnsi="Palatino Linotype" w:cs="Times New Roman"/>
          <w:sz w:val="32"/>
          <w:szCs w:val="32"/>
          <w:lang w:val="ru-RU" w:eastAsia="ru-RU"/>
        </w:rPr>
        <w:t>пешоби</w:t>
      </w:r>
      <w:r w:rsidRPr="00B51074">
        <w:rPr>
          <w:rFonts w:ascii="Palatino Linotype" w:eastAsia="Times New Roman" w:hAnsi="Palatino Linotype" w:cs="Times New Roman"/>
          <w:sz w:val="32"/>
          <w:szCs w:val="32"/>
          <w:lang w:eastAsia="ru-RU"/>
        </w:rPr>
        <w:t xml:space="preserve"> </w:t>
      </w:r>
      <w:r w:rsidRPr="00F31558">
        <w:rPr>
          <w:rFonts w:ascii="Palatino Linotype" w:eastAsia="Times New Roman" w:hAnsi="Palatino Linotype" w:cs="Times New Roman"/>
          <w:sz w:val="32"/>
          <w:szCs w:val="32"/>
          <w:lang w:val="ru-RU" w:eastAsia="ru-RU"/>
        </w:rPr>
        <w:t>к</w:t>
      </w:r>
      <w:r w:rsidRPr="00F31558">
        <w:rPr>
          <w:rFonts w:ascii="Palatino Linotype" w:eastAsia="MS Mincho" w:hAnsi="Palatino Linotype" w:cs="Times New Roman"/>
          <w:sz w:val="32"/>
          <w:szCs w:val="32"/>
          <w:lang w:val="ru-RU" w:eastAsia="ru-RU"/>
        </w:rPr>
        <w:t>ӯ</w:t>
      </w:r>
      <w:r w:rsidRPr="00F31558">
        <w:rPr>
          <w:rFonts w:ascii="Palatino Linotype" w:eastAsia="Times New Roman" w:hAnsi="Palatino Linotype" w:cs="Times New Roman"/>
          <w:sz w:val="32"/>
          <w:szCs w:val="32"/>
          <w:lang w:val="ru-RU" w:eastAsia="ru-RU"/>
        </w:rPr>
        <w:t>даки</w:t>
      </w:r>
      <w:r w:rsidRPr="00B51074">
        <w:rPr>
          <w:rFonts w:ascii="Palatino Linotype" w:eastAsia="Times New Roman" w:hAnsi="Palatino Linotype" w:cs="Times New Roman"/>
          <w:sz w:val="32"/>
          <w:szCs w:val="32"/>
          <w:lang w:eastAsia="ru-RU"/>
        </w:rPr>
        <w:t xml:space="preserve"> </w:t>
      </w:r>
      <w:r w:rsidRPr="00F31558">
        <w:rPr>
          <w:rFonts w:ascii="Palatino Linotype" w:eastAsia="Times New Roman" w:hAnsi="Palatino Linotype" w:cs="Times New Roman"/>
          <w:sz w:val="32"/>
          <w:szCs w:val="32"/>
          <w:lang w:val="ru-RU" w:eastAsia="ru-RU"/>
        </w:rPr>
        <w:t>ширхор</w:t>
      </w:r>
      <w:r w:rsidRPr="00B51074">
        <w:rPr>
          <w:rFonts w:ascii="Palatino Linotype" w:eastAsia="Times New Roman" w:hAnsi="Palatino Linotype" w:cs="Times New Roman"/>
          <w:sz w:val="32"/>
          <w:szCs w:val="32"/>
          <w:lang w:eastAsia="ru-RU"/>
        </w:rPr>
        <w:t xml:space="preserve"> </w:t>
      </w:r>
      <w:r w:rsidRPr="00F31558">
        <w:rPr>
          <w:rFonts w:ascii="Palatino Linotype" w:eastAsia="Times New Roman" w:hAnsi="Palatino Linotype" w:cs="Times New Roman"/>
          <w:sz w:val="32"/>
          <w:szCs w:val="32"/>
          <w:lang w:val="ru-RU" w:eastAsia="ru-RU"/>
        </w:rPr>
        <w:t>риво</w:t>
      </w:r>
      <w:r w:rsidRPr="00F31558">
        <w:rPr>
          <w:rFonts w:ascii="Palatino Linotype" w:eastAsia="Times New Roman" w:hAnsi="Palatino Linotype" w:cs="Times New Roman"/>
          <w:sz w:val="32"/>
          <w:szCs w:val="32"/>
          <w:lang w:val="tg-Cyrl-TJ" w:eastAsia="ru-RU"/>
        </w:rPr>
        <w:softHyphen/>
      </w:r>
      <w:r w:rsidRPr="00F31558">
        <w:rPr>
          <w:rFonts w:ascii="Palatino Linotype" w:eastAsia="Times New Roman" w:hAnsi="Palatino Linotype" w:cs="Times New Roman"/>
          <w:sz w:val="32"/>
          <w:szCs w:val="32"/>
          <w:lang w:val="ru-RU" w:eastAsia="ru-RU"/>
        </w:rPr>
        <w:t>ят</w:t>
      </w:r>
      <w:r w:rsidRPr="00B51074">
        <w:rPr>
          <w:rFonts w:ascii="Palatino Linotype" w:eastAsia="Times New Roman" w:hAnsi="Palatino Linotype" w:cs="Times New Roman"/>
          <w:sz w:val="32"/>
          <w:szCs w:val="32"/>
          <w:lang w:eastAsia="ru-RU"/>
        </w:rPr>
        <w:t xml:space="preserve"> </w:t>
      </w:r>
      <w:r w:rsidRPr="00F31558">
        <w:rPr>
          <w:rFonts w:ascii="Palatino Linotype" w:eastAsia="Times New Roman" w:hAnsi="Palatino Linotype" w:cs="Times New Roman"/>
          <w:sz w:val="32"/>
          <w:szCs w:val="32"/>
          <w:lang w:val="ru-RU" w:eastAsia="ru-RU"/>
        </w:rPr>
        <w:t>шудааст</w:t>
      </w:r>
      <w:r w:rsidRPr="00B51074">
        <w:rPr>
          <w:rFonts w:ascii="Palatino Linotype" w:eastAsia="Times New Roman" w:hAnsi="Palatino Linotype" w:cs="Times New Roman"/>
          <w:sz w:val="32"/>
          <w:szCs w:val="32"/>
          <w:lang w:eastAsia="ru-RU"/>
        </w:rPr>
        <w:t xml:space="preserve">, </w:t>
      </w:r>
      <w:r w:rsidRPr="00F31558">
        <w:rPr>
          <w:rFonts w:ascii="Palatino Linotype" w:eastAsia="Times New Roman" w:hAnsi="Palatino Linotype" w:cs="Times New Roman"/>
          <w:sz w:val="32"/>
          <w:szCs w:val="32"/>
          <w:lang w:val="ru-RU" w:eastAsia="ru-RU"/>
        </w:rPr>
        <w:t>аз</w:t>
      </w:r>
      <w:r w:rsidRPr="00B51074">
        <w:rPr>
          <w:rFonts w:ascii="Palatino Linotype" w:eastAsia="Times New Roman" w:hAnsi="Palatino Linotype" w:cs="Times New Roman"/>
          <w:sz w:val="32"/>
          <w:szCs w:val="32"/>
          <w:lang w:eastAsia="ru-RU"/>
        </w:rPr>
        <w:t xml:space="preserve"> </w:t>
      </w:r>
      <w:r w:rsidRPr="00F31558">
        <w:rPr>
          <w:rFonts w:ascii="Palatino Linotype" w:eastAsia="Times New Roman" w:hAnsi="Palatino Linotype" w:cs="Times New Roman"/>
          <w:sz w:val="32"/>
          <w:szCs w:val="32"/>
          <w:lang w:val="ru-RU" w:eastAsia="ru-RU"/>
        </w:rPr>
        <w:t>он</w:t>
      </w:r>
      <w:r w:rsidRPr="00B51074">
        <w:rPr>
          <w:rFonts w:ascii="Palatino Linotype" w:eastAsia="Times New Roman" w:hAnsi="Palatino Linotype" w:cs="Times New Roman"/>
          <w:sz w:val="32"/>
          <w:szCs w:val="32"/>
          <w:lang w:eastAsia="ru-RU"/>
        </w:rPr>
        <w:t xml:space="preserve"> </w:t>
      </w:r>
      <w:r w:rsidRPr="00F31558">
        <w:rPr>
          <w:rFonts w:ascii="Palatino Linotype" w:eastAsia="MS Mincho" w:hAnsi="Palatino Linotype" w:cs="Times New Roman"/>
          <w:sz w:val="32"/>
          <w:szCs w:val="32"/>
          <w:lang w:val="ru-RU" w:eastAsia="ru-RU"/>
        </w:rPr>
        <w:t>ҷ</w:t>
      </w:r>
      <w:r w:rsidRPr="00F31558">
        <w:rPr>
          <w:rFonts w:ascii="Palatino Linotype" w:eastAsia="Times New Roman" w:hAnsi="Palatino Linotype" w:cs="Times New Roman"/>
          <w:sz w:val="32"/>
          <w:szCs w:val="32"/>
          <w:lang w:val="ru-RU" w:eastAsia="ru-RU"/>
        </w:rPr>
        <w:t>умла</w:t>
      </w:r>
      <w:r w:rsidRPr="00B51074">
        <w:rPr>
          <w:rFonts w:ascii="Palatino Linotype" w:eastAsia="Times New Roman" w:hAnsi="Palatino Linotype" w:cs="Times New Roman"/>
          <w:sz w:val="32"/>
          <w:szCs w:val="32"/>
          <w:lang w:eastAsia="ru-RU"/>
        </w:rPr>
        <w:t>:</w:t>
      </w:r>
    </w:p>
    <w:p w:rsidR="002807CB" w:rsidRPr="00F31558" w:rsidRDefault="002807CB" w:rsidP="002807CB">
      <w:pPr>
        <w:bidi w:val="0"/>
        <w:spacing w:after="0" w:line="240" w:lineRule="auto"/>
        <w:ind w:firstLine="454"/>
        <w:jc w:val="both"/>
        <w:rPr>
          <w:rFonts w:ascii="Palatino Linotype" w:eastAsia="Times New Roman" w:hAnsi="Palatino Linotype" w:cs="Times New Roman"/>
          <w:i/>
          <w:iCs/>
          <w:sz w:val="32"/>
          <w:szCs w:val="32"/>
          <w:lang w:val="ru-RU" w:eastAsia="ru-RU"/>
        </w:rPr>
      </w:pPr>
      <w:r w:rsidRPr="00F31558">
        <w:rPr>
          <w:rFonts w:ascii="Palatino Linotype" w:eastAsia="Times New Roman" w:hAnsi="Palatino Linotype" w:cs="Times New Roman"/>
          <w:sz w:val="32"/>
          <w:szCs w:val="32"/>
          <w:lang w:val="ru-RU" w:eastAsia="ru-RU"/>
        </w:rPr>
        <w:t>1. Аз Оиша</w:t>
      </w:r>
      <w:bookmarkStart w:id="0" w:name="_GoBack"/>
      <w:bookmarkEnd w:id="0"/>
      <w:r w:rsidRPr="00F31558">
        <w:rPr>
          <w:rFonts w:ascii="Palatino Linotype" w:eastAsia="Times New Roman" w:hAnsi="Palatino Linotype" w:cs="Times New Roman"/>
          <w:sz w:val="32"/>
          <w:szCs w:val="32"/>
          <w:lang w:val="ru-RU" w:eastAsia="ru-RU"/>
        </w:rPr>
        <w:t xml:space="preserve"> (р) ривоят шуда, ки: </w:t>
      </w:r>
      <w:r w:rsidRPr="002807CB">
        <w:rPr>
          <w:rFonts w:ascii="Palatino Linotype" w:eastAsia="Times New Roman" w:hAnsi="Palatino Linotype" w:cs="Times New Roman"/>
          <w:i/>
          <w:iCs/>
          <w:color w:val="205B83"/>
          <w:sz w:val="32"/>
          <w:szCs w:val="32"/>
          <w:lang w:val="ru-RU" w:eastAsia="ru-RU"/>
        </w:rPr>
        <w:t xml:space="preserve">«Аъроб навзодони худро назди Пайғамбар (с) меоварданд, то ин ки даҳони ононро </w:t>
      </w:r>
      <w:r w:rsidRPr="002807CB">
        <w:rPr>
          <w:rFonts w:ascii="Palatino Linotype" w:eastAsia="Times New Roman" w:hAnsi="Palatino Linotype" w:cs="Times New Roman"/>
          <w:i/>
          <w:iCs/>
          <w:color w:val="205B83"/>
          <w:spacing w:val="-2"/>
          <w:sz w:val="32"/>
          <w:szCs w:val="32"/>
          <w:lang w:val="ru-RU" w:eastAsia="ru-RU"/>
        </w:rPr>
        <w:t>ши</w:t>
      </w:r>
      <w:r w:rsidRPr="002807CB">
        <w:rPr>
          <w:rFonts w:ascii="Palatino Linotype" w:eastAsia="Times New Roman" w:hAnsi="Palatino Linotype" w:cs="Times New Roman"/>
          <w:i/>
          <w:iCs/>
          <w:color w:val="205B83"/>
          <w:spacing w:val="-2"/>
          <w:sz w:val="32"/>
          <w:szCs w:val="32"/>
          <w:lang w:val="tg-Cyrl-TJ" w:eastAsia="ru-RU"/>
        </w:rPr>
        <w:softHyphen/>
      </w:r>
      <w:r w:rsidRPr="002807CB">
        <w:rPr>
          <w:rFonts w:ascii="Palatino Linotype" w:eastAsia="Times New Roman" w:hAnsi="Palatino Linotype" w:cs="Times New Roman"/>
          <w:i/>
          <w:iCs/>
          <w:color w:val="205B83"/>
          <w:spacing w:val="-2"/>
          <w:sz w:val="32"/>
          <w:szCs w:val="32"/>
          <w:lang w:val="ru-RU" w:eastAsia="ru-RU"/>
        </w:rPr>
        <w:t>рин кунанд. Р</w:t>
      </w:r>
      <w:r w:rsidRPr="002807CB">
        <w:rPr>
          <w:rFonts w:ascii="Palatino Linotype" w:eastAsia="MS Mincho" w:hAnsi="Palatino Linotype" w:cs="Times New Roman"/>
          <w:i/>
          <w:iCs/>
          <w:color w:val="205B83"/>
          <w:spacing w:val="-2"/>
          <w:sz w:val="32"/>
          <w:szCs w:val="32"/>
          <w:lang w:val="ru-RU" w:eastAsia="ru-RU"/>
        </w:rPr>
        <w:t>ӯ</w:t>
      </w:r>
      <w:r w:rsidRPr="002807CB">
        <w:rPr>
          <w:rFonts w:ascii="Palatino Linotype" w:eastAsia="Times New Roman" w:hAnsi="Palatino Linotype" w:cs="Times New Roman"/>
          <w:i/>
          <w:iCs/>
          <w:color w:val="205B83"/>
          <w:spacing w:val="-2"/>
          <w:sz w:val="32"/>
          <w:szCs w:val="32"/>
          <w:lang w:val="ru-RU" w:eastAsia="ru-RU"/>
        </w:rPr>
        <w:t>зе навзоде бар либоси он ҳазрат (с) пешоб</w:t>
      </w:r>
      <w:r w:rsidRPr="002807CB">
        <w:rPr>
          <w:rFonts w:ascii="Palatino Linotype" w:eastAsia="Times New Roman" w:hAnsi="Palatino Linotype" w:cs="Times New Roman"/>
          <w:i/>
          <w:iCs/>
          <w:color w:val="205B83"/>
          <w:sz w:val="32"/>
          <w:szCs w:val="32"/>
          <w:lang w:val="ru-RU" w:eastAsia="ru-RU"/>
        </w:rPr>
        <w:t xml:space="preserve"> кард, он ҳазрат (с) об хоста, онро бар пешоби к</w:t>
      </w:r>
      <w:r w:rsidRPr="002807CB">
        <w:rPr>
          <w:rFonts w:ascii="Palatino Linotype" w:eastAsia="MS Mincho" w:hAnsi="Palatino Linotype" w:cs="Times New Roman"/>
          <w:i/>
          <w:iCs/>
          <w:color w:val="205B83"/>
          <w:sz w:val="32"/>
          <w:szCs w:val="32"/>
          <w:lang w:val="ru-RU" w:eastAsia="ru-RU"/>
        </w:rPr>
        <w:t>ӯ</w:t>
      </w:r>
      <w:r w:rsidRPr="002807CB">
        <w:rPr>
          <w:rFonts w:ascii="Palatino Linotype" w:eastAsia="Times New Roman" w:hAnsi="Palatino Linotype" w:cs="Times New Roman"/>
          <w:i/>
          <w:iCs/>
          <w:color w:val="205B83"/>
          <w:sz w:val="32"/>
          <w:szCs w:val="32"/>
          <w:lang w:val="ru-RU" w:eastAsia="ru-RU"/>
        </w:rPr>
        <w:t>дак рехтанд ва дигар онро нашустанд».</w:t>
      </w:r>
    </w:p>
    <w:p w:rsidR="002807CB" w:rsidRPr="00F31558" w:rsidRDefault="002807CB" w:rsidP="002807CB">
      <w:pPr>
        <w:bidi w:val="0"/>
        <w:spacing w:after="0" w:line="240" w:lineRule="auto"/>
        <w:ind w:firstLine="454"/>
        <w:jc w:val="both"/>
        <w:rPr>
          <w:rFonts w:ascii="Palatino Linotype" w:eastAsia="Times New Roman" w:hAnsi="Palatino Linotype" w:cs="Times New Roman"/>
          <w:i/>
          <w:iCs/>
          <w:sz w:val="32"/>
          <w:szCs w:val="32"/>
          <w:lang w:val="ru-RU" w:eastAsia="ru-RU"/>
        </w:rPr>
      </w:pPr>
      <w:r w:rsidRPr="00F31558">
        <w:rPr>
          <w:rFonts w:ascii="Palatino Linotype" w:eastAsia="Times New Roman" w:hAnsi="Palatino Linotype" w:cs="Times New Roman"/>
          <w:sz w:val="32"/>
          <w:szCs w:val="32"/>
          <w:lang w:val="ru-RU" w:eastAsia="ru-RU"/>
        </w:rPr>
        <w:t xml:space="preserve">2. Дар ривояти дигар аз Оиша (р) омадааст: </w:t>
      </w:r>
      <w:r w:rsidRPr="002807CB">
        <w:rPr>
          <w:rFonts w:ascii="Palatino Linotype" w:eastAsia="Times New Roman" w:hAnsi="Palatino Linotype" w:cs="Times New Roman"/>
          <w:i/>
          <w:iCs/>
          <w:color w:val="205B83"/>
          <w:sz w:val="32"/>
          <w:szCs w:val="32"/>
          <w:lang w:val="ru-RU" w:eastAsia="ru-RU"/>
        </w:rPr>
        <w:t>«К</w:t>
      </w:r>
      <w:r w:rsidRPr="002807CB">
        <w:rPr>
          <w:rFonts w:ascii="Palatino Linotype" w:eastAsia="MS Mincho" w:hAnsi="Palatino Linotype" w:cs="Times New Roman"/>
          <w:i/>
          <w:iCs/>
          <w:color w:val="205B83"/>
          <w:sz w:val="32"/>
          <w:szCs w:val="32"/>
          <w:lang w:val="ru-RU" w:eastAsia="ru-RU"/>
        </w:rPr>
        <w:t>ӯ</w:t>
      </w:r>
      <w:r w:rsidRPr="002807CB">
        <w:rPr>
          <w:rFonts w:ascii="Palatino Linotype" w:eastAsia="Times New Roman" w:hAnsi="Palatino Linotype" w:cs="Times New Roman"/>
          <w:i/>
          <w:iCs/>
          <w:color w:val="205B83"/>
          <w:sz w:val="32"/>
          <w:szCs w:val="32"/>
          <w:lang w:val="ru-RU" w:eastAsia="ru-RU"/>
        </w:rPr>
        <w:t>даки ширхореро назди он ҳазрат (с) оварданд ва дар оғ</w:t>
      </w:r>
      <w:r w:rsidRPr="002807CB">
        <w:rPr>
          <w:rFonts w:ascii="Palatino Linotype" w:eastAsia="MS Mincho" w:hAnsi="Palatino Linotype" w:cs="Times New Roman"/>
          <w:i/>
          <w:iCs/>
          <w:color w:val="205B83"/>
          <w:sz w:val="32"/>
          <w:szCs w:val="32"/>
          <w:lang w:val="ru-RU" w:eastAsia="ru-RU"/>
        </w:rPr>
        <w:t>ӯ</w:t>
      </w:r>
      <w:r w:rsidRPr="002807CB">
        <w:rPr>
          <w:rFonts w:ascii="Palatino Linotype" w:eastAsia="Times New Roman" w:hAnsi="Palatino Linotype" w:cs="Times New Roman"/>
          <w:i/>
          <w:iCs/>
          <w:color w:val="205B83"/>
          <w:sz w:val="32"/>
          <w:szCs w:val="32"/>
          <w:lang w:val="ru-RU" w:eastAsia="ru-RU"/>
        </w:rPr>
        <w:t>ши он ҳаз</w:t>
      </w:r>
      <w:r w:rsidRPr="002807CB">
        <w:rPr>
          <w:rFonts w:ascii="Palatino Linotype" w:eastAsia="Times New Roman" w:hAnsi="Palatino Linotype" w:cs="Times New Roman"/>
          <w:i/>
          <w:iCs/>
          <w:color w:val="205B83"/>
          <w:sz w:val="32"/>
          <w:szCs w:val="32"/>
          <w:lang w:val="tg-Cyrl-TJ" w:eastAsia="ru-RU"/>
        </w:rPr>
        <w:softHyphen/>
      </w:r>
      <w:r w:rsidRPr="002807CB">
        <w:rPr>
          <w:rFonts w:ascii="Palatino Linotype" w:eastAsia="Times New Roman" w:hAnsi="Palatino Linotype" w:cs="Times New Roman"/>
          <w:i/>
          <w:iCs/>
          <w:color w:val="205B83"/>
          <w:sz w:val="32"/>
          <w:szCs w:val="32"/>
          <w:lang w:val="ru-RU" w:eastAsia="ru-RU"/>
        </w:rPr>
        <w:t>рат (с) пешоб кард. Билофосила он ҳазрат (с) об хостанд ва бар он рехтанд».</w:t>
      </w:r>
    </w:p>
    <w:p w:rsidR="002807CB" w:rsidRPr="00F31558" w:rsidRDefault="002807CB" w:rsidP="002807CB">
      <w:pPr>
        <w:bidi w:val="0"/>
        <w:spacing w:after="0" w:line="240" w:lineRule="auto"/>
        <w:ind w:firstLine="454"/>
        <w:jc w:val="both"/>
        <w:rPr>
          <w:rFonts w:ascii="Palatino Linotype" w:eastAsia="Times New Roman" w:hAnsi="Palatino Linotype" w:cs="Times New Roman"/>
          <w:i/>
          <w:iCs/>
          <w:sz w:val="32"/>
          <w:szCs w:val="32"/>
          <w:lang w:val="ru-RU" w:eastAsia="ru-RU"/>
        </w:rPr>
      </w:pPr>
      <w:r w:rsidRPr="00F31558">
        <w:rPr>
          <w:rFonts w:ascii="Palatino Linotype" w:eastAsia="Times New Roman" w:hAnsi="Palatino Linotype" w:cs="Times New Roman"/>
          <w:sz w:val="32"/>
          <w:szCs w:val="32"/>
          <w:lang w:val="ru-RU" w:eastAsia="ru-RU"/>
        </w:rPr>
        <w:t xml:space="preserve">3. Дар ривоят омадааст: </w:t>
      </w:r>
      <w:r w:rsidRPr="002807CB">
        <w:rPr>
          <w:rFonts w:ascii="Palatino Linotype" w:eastAsia="Times New Roman" w:hAnsi="Palatino Linotype" w:cs="Times New Roman"/>
          <w:i/>
          <w:iCs/>
          <w:color w:val="205B83"/>
          <w:sz w:val="32"/>
          <w:szCs w:val="32"/>
          <w:lang w:val="ru-RU" w:eastAsia="ru-RU"/>
        </w:rPr>
        <w:t>«Умми</w:t>
      </w:r>
      <w:r w:rsidRPr="002807CB">
        <w:rPr>
          <w:rFonts w:ascii="Palatino Linotype" w:eastAsia="Times New Roman" w:hAnsi="Palatino Linotype" w:cs="Times New Roman"/>
          <w:i/>
          <w:iCs/>
          <w:color w:val="205B83"/>
          <w:sz w:val="32"/>
          <w:szCs w:val="32"/>
          <w:lang w:val="tg-Cyrl-TJ" w:eastAsia="ru-RU"/>
        </w:rPr>
        <w:t>қ</w:t>
      </w:r>
      <w:r w:rsidRPr="002807CB">
        <w:rPr>
          <w:rFonts w:ascii="Palatino Linotype" w:eastAsia="Times New Roman" w:hAnsi="Palatino Linotype" w:cs="Times New Roman"/>
          <w:i/>
          <w:iCs/>
          <w:color w:val="205B83"/>
          <w:sz w:val="32"/>
          <w:szCs w:val="32"/>
          <w:lang w:val="ru-RU" w:eastAsia="ru-RU"/>
        </w:rPr>
        <w:t>айс, духтари М</w:t>
      </w:r>
      <w:r w:rsidRPr="002807CB">
        <w:rPr>
          <w:rFonts w:ascii="Palatino Linotype" w:eastAsia="MS Mincho" w:hAnsi="Palatino Linotype" w:cs="Times New Roman"/>
          <w:i/>
          <w:iCs/>
          <w:color w:val="205B83"/>
          <w:sz w:val="32"/>
          <w:szCs w:val="32"/>
          <w:lang w:val="ru-RU" w:eastAsia="ru-RU"/>
        </w:rPr>
        <w:t>уҳ</w:t>
      </w:r>
      <w:r w:rsidRPr="002807CB">
        <w:rPr>
          <w:rFonts w:ascii="Palatino Linotype" w:eastAsia="Times New Roman" w:hAnsi="Palatino Linotype" w:cs="Times New Roman"/>
          <w:i/>
          <w:iCs/>
          <w:color w:val="205B83"/>
          <w:sz w:val="32"/>
          <w:szCs w:val="32"/>
          <w:lang w:val="ru-RU" w:eastAsia="ru-RU"/>
        </w:rPr>
        <w:t>син, писари ширхори худро, ки ҳан</w:t>
      </w:r>
      <w:r w:rsidRPr="002807CB">
        <w:rPr>
          <w:rFonts w:ascii="Palatino Linotype" w:eastAsia="MS Mincho" w:hAnsi="Palatino Linotype" w:cs="Times New Roman"/>
          <w:i/>
          <w:iCs/>
          <w:color w:val="205B83"/>
          <w:sz w:val="32"/>
          <w:szCs w:val="32"/>
          <w:lang w:val="ru-RU" w:eastAsia="ru-RU"/>
        </w:rPr>
        <w:t>ӯ</w:t>
      </w:r>
      <w:r w:rsidRPr="002807CB">
        <w:rPr>
          <w:rFonts w:ascii="Palatino Linotype" w:eastAsia="Times New Roman" w:hAnsi="Palatino Linotype" w:cs="Times New Roman"/>
          <w:i/>
          <w:iCs/>
          <w:color w:val="205B83"/>
          <w:sz w:val="32"/>
          <w:szCs w:val="32"/>
          <w:lang w:val="ru-RU" w:eastAsia="ru-RU"/>
        </w:rPr>
        <w:t>з ғизои маъмулӣ намех</w:t>
      </w:r>
      <w:r w:rsidRPr="002807CB">
        <w:rPr>
          <w:rFonts w:ascii="Palatino Linotype" w:eastAsia="MS Mincho" w:hAnsi="Palatino Linotype" w:cs="Times New Roman"/>
          <w:i/>
          <w:iCs/>
          <w:color w:val="205B83"/>
          <w:sz w:val="32"/>
          <w:szCs w:val="32"/>
          <w:lang w:val="ru-RU" w:eastAsia="ru-RU"/>
        </w:rPr>
        <w:t>ӯ</w:t>
      </w:r>
      <w:r w:rsidRPr="002807CB">
        <w:rPr>
          <w:rFonts w:ascii="Palatino Linotype" w:eastAsia="Times New Roman" w:hAnsi="Palatino Linotype" w:cs="Times New Roman"/>
          <w:i/>
          <w:iCs/>
          <w:color w:val="205B83"/>
          <w:sz w:val="32"/>
          <w:szCs w:val="32"/>
          <w:lang w:val="ru-RU" w:eastAsia="ru-RU"/>
        </w:rPr>
        <w:t>рд, наз</w:t>
      </w:r>
      <w:r w:rsidRPr="002807CB">
        <w:rPr>
          <w:rFonts w:ascii="Palatino Linotype" w:eastAsia="Times New Roman" w:hAnsi="Palatino Linotype" w:cs="Times New Roman"/>
          <w:i/>
          <w:iCs/>
          <w:color w:val="205B83"/>
          <w:sz w:val="32"/>
          <w:szCs w:val="32"/>
          <w:lang w:val="tg-Cyrl-TJ" w:eastAsia="ru-RU"/>
        </w:rPr>
        <w:softHyphen/>
      </w:r>
      <w:r w:rsidRPr="002807CB">
        <w:rPr>
          <w:rFonts w:ascii="Palatino Linotype" w:eastAsia="Times New Roman" w:hAnsi="Palatino Linotype" w:cs="Times New Roman"/>
          <w:i/>
          <w:iCs/>
          <w:color w:val="205B83"/>
          <w:sz w:val="32"/>
          <w:szCs w:val="32"/>
          <w:lang w:val="ru-RU" w:eastAsia="ru-RU"/>
        </w:rPr>
        <w:t xml:space="preserve">ди Пайғамбар (с) овард. Он ҳазрат (с) </w:t>
      </w:r>
      <w:r w:rsidRPr="002807CB">
        <w:rPr>
          <w:rFonts w:ascii="Palatino Linotype" w:eastAsia="MS Mincho" w:hAnsi="Palatino Linotype" w:cs="Times New Roman"/>
          <w:i/>
          <w:iCs/>
          <w:color w:val="205B83"/>
          <w:sz w:val="32"/>
          <w:szCs w:val="32"/>
          <w:lang w:val="ru-RU" w:eastAsia="ru-RU"/>
        </w:rPr>
        <w:t>ӯ</w:t>
      </w:r>
      <w:r w:rsidRPr="002807CB">
        <w:rPr>
          <w:rFonts w:ascii="Palatino Linotype" w:eastAsia="Times New Roman" w:hAnsi="Palatino Linotype" w:cs="Times New Roman"/>
          <w:i/>
          <w:iCs/>
          <w:color w:val="205B83"/>
          <w:sz w:val="32"/>
          <w:szCs w:val="32"/>
          <w:lang w:val="ru-RU" w:eastAsia="ru-RU"/>
        </w:rPr>
        <w:t>ро р</w:t>
      </w:r>
      <w:r w:rsidRPr="002807CB">
        <w:rPr>
          <w:rFonts w:ascii="Palatino Linotype" w:eastAsia="MS Mincho" w:hAnsi="Palatino Linotype" w:cs="Times New Roman"/>
          <w:i/>
          <w:iCs/>
          <w:color w:val="205B83"/>
          <w:sz w:val="32"/>
          <w:szCs w:val="32"/>
          <w:lang w:val="ru-RU" w:eastAsia="ru-RU"/>
        </w:rPr>
        <w:t>ӯ</w:t>
      </w:r>
      <w:r w:rsidRPr="002807CB">
        <w:rPr>
          <w:rFonts w:ascii="Palatino Linotype" w:eastAsia="Times New Roman" w:hAnsi="Palatino Linotype" w:cs="Times New Roman"/>
          <w:i/>
          <w:iCs/>
          <w:color w:val="205B83"/>
          <w:sz w:val="32"/>
          <w:szCs w:val="32"/>
          <w:lang w:val="ru-RU" w:eastAsia="ru-RU"/>
        </w:rPr>
        <w:t>и рони худ гу</w:t>
      </w:r>
      <w:r w:rsidRPr="002807CB">
        <w:rPr>
          <w:rFonts w:ascii="Palatino Linotype" w:eastAsia="Times New Roman" w:hAnsi="Palatino Linotype" w:cs="Times New Roman"/>
          <w:i/>
          <w:iCs/>
          <w:color w:val="205B83"/>
          <w:sz w:val="32"/>
          <w:szCs w:val="32"/>
          <w:lang w:val="tg-Cyrl-TJ" w:eastAsia="ru-RU"/>
        </w:rPr>
        <w:softHyphen/>
      </w:r>
      <w:r w:rsidRPr="002807CB">
        <w:rPr>
          <w:rFonts w:ascii="Palatino Linotype" w:eastAsia="Times New Roman" w:hAnsi="Palatino Linotype" w:cs="Times New Roman"/>
          <w:i/>
          <w:iCs/>
          <w:color w:val="205B83"/>
          <w:sz w:val="32"/>
          <w:szCs w:val="32"/>
          <w:lang w:val="ru-RU" w:eastAsia="ru-RU"/>
        </w:rPr>
        <w:t>зоштанд ва к</w:t>
      </w:r>
      <w:r w:rsidRPr="002807CB">
        <w:rPr>
          <w:rFonts w:ascii="Palatino Linotype" w:eastAsia="MS Mincho" w:hAnsi="Palatino Linotype" w:cs="Times New Roman"/>
          <w:i/>
          <w:iCs/>
          <w:color w:val="205B83"/>
          <w:sz w:val="32"/>
          <w:szCs w:val="32"/>
          <w:lang w:val="ru-RU" w:eastAsia="ru-RU"/>
        </w:rPr>
        <w:t>ӯ</w:t>
      </w:r>
      <w:r w:rsidRPr="002807CB">
        <w:rPr>
          <w:rFonts w:ascii="Palatino Linotype" w:eastAsia="Times New Roman" w:hAnsi="Palatino Linotype" w:cs="Times New Roman"/>
          <w:i/>
          <w:iCs/>
          <w:color w:val="205B83"/>
          <w:sz w:val="32"/>
          <w:szCs w:val="32"/>
          <w:lang w:val="ru-RU" w:eastAsia="ru-RU"/>
        </w:rPr>
        <w:t>дак бар либоси он ҳазрат (с) пешоб кард, аммо он ҳазрат (с) фақат об бар р</w:t>
      </w:r>
      <w:r w:rsidRPr="002807CB">
        <w:rPr>
          <w:rFonts w:ascii="Palatino Linotype" w:eastAsia="MS Mincho" w:hAnsi="Palatino Linotype" w:cs="Times New Roman"/>
          <w:i/>
          <w:iCs/>
          <w:color w:val="205B83"/>
          <w:sz w:val="32"/>
          <w:szCs w:val="32"/>
          <w:lang w:val="ru-RU" w:eastAsia="ru-RU"/>
        </w:rPr>
        <w:t>ӯ</w:t>
      </w:r>
      <w:r w:rsidRPr="002807CB">
        <w:rPr>
          <w:rFonts w:ascii="Palatino Linotype" w:eastAsia="Times New Roman" w:hAnsi="Palatino Linotype" w:cs="Times New Roman"/>
          <w:i/>
          <w:iCs/>
          <w:color w:val="205B83"/>
          <w:sz w:val="32"/>
          <w:szCs w:val="32"/>
          <w:lang w:val="ru-RU" w:eastAsia="ru-RU"/>
        </w:rPr>
        <w:t xml:space="preserve">и он рехтанд». </w:t>
      </w:r>
      <w:r w:rsidRPr="00F31558">
        <w:rPr>
          <w:rFonts w:ascii="Palatino Linotype" w:eastAsia="Times New Roman" w:hAnsi="Palatino Linotype" w:cs="Times New Roman"/>
          <w:sz w:val="32"/>
          <w:szCs w:val="32"/>
          <w:lang w:val="ru-RU" w:eastAsia="ru-RU"/>
        </w:rPr>
        <w:t xml:space="preserve">Дар ривояти дигар омадааст: </w:t>
      </w:r>
      <w:r w:rsidRPr="002807CB">
        <w:rPr>
          <w:rFonts w:ascii="Palatino Linotype" w:eastAsia="Times New Roman" w:hAnsi="Palatino Linotype" w:cs="Times New Roman"/>
          <w:i/>
          <w:iCs/>
          <w:color w:val="205B83"/>
          <w:sz w:val="32"/>
          <w:szCs w:val="32"/>
          <w:lang w:val="ru-RU" w:eastAsia="ru-RU"/>
        </w:rPr>
        <w:t>«Он ҳазрат (с) об хостанд ва бар он поши</w:t>
      </w:r>
      <w:r w:rsidRPr="002807CB">
        <w:rPr>
          <w:rFonts w:ascii="Palatino Linotype" w:eastAsia="Times New Roman" w:hAnsi="Palatino Linotype" w:cs="Times New Roman"/>
          <w:i/>
          <w:iCs/>
          <w:color w:val="205B83"/>
          <w:sz w:val="32"/>
          <w:szCs w:val="32"/>
          <w:lang w:val="tg-Cyrl-TJ" w:eastAsia="ru-RU"/>
        </w:rPr>
        <w:softHyphen/>
      </w:r>
      <w:r w:rsidRPr="002807CB">
        <w:rPr>
          <w:rFonts w:ascii="Palatino Linotype" w:eastAsia="Times New Roman" w:hAnsi="Palatino Linotype" w:cs="Times New Roman"/>
          <w:i/>
          <w:iCs/>
          <w:color w:val="205B83"/>
          <w:sz w:val="32"/>
          <w:szCs w:val="32"/>
          <w:lang w:val="ru-RU" w:eastAsia="ru-RU"/>
        </w:rPr>
        <w:t>данд».</w:t>
      </w:r>
      <w:r w:rsidRPr="00F31558">
        <w:rPr>
          <w:rFonts w:ascii="Palatino Linotype" w:eastAsia="Times New Roman" w:hAnsi="Palatino Linotype" w:cs="Times New Roman"/>
          <w:i/>
          <w:iCs/>
          <w:sz w:val="32"/>
          <w:szCs w:val="32"/>
          <w:lang w:val="ru-RU" w:eastAsia="ru-RU"/>
        </w:rPr>
        <w:t xml:space="preserve"> </w:t>
      </w:r>
      <w:r w:rsidRPr="00F31558">
        <w:rPr>
          <w:rFonts w:ascii="Palatino Linotype" w:eastAsia="Times New Roman" w:hAnsi="Palatino Linotype" w:cs="Times New Roman"/>
          <w:sz w:val="32"/>
          <w:szCs w:val="32"/>
          <w:lang w:val="ru-RU" w:eastAsia="ru-RU"/>
        </w:rPr>
        <w:t xml:space="preserve">Ва дар ривояте дигар низ омадааст: </w:t>
      </w:r>
      <w:r w:rsidRPr="002807CB">
        <w:rPr>
          <w:rFonts w:ascii="Palatino Linotype" w:eastAsia="Times New Roman" w:hAnsi="Palatino Linotype" w:cs="Times New Roman"/>
          <w:i/>
          <w:iCs/>
          <w:color w:val="205B83"/>
          <w:sz w:val="32"/>
          <w:szCs w:val="32"/>
          <w:lang w:val="ru-RU" w:eastAsia="ru-RU"/>
        </w:rPr>
        <w:t>«Он ҳазрат (с) об хоста, онро бар либоси худ пошиданд ва дигар онро на</w:t>
      </w:r>
      <w:r w:rsidRPr="002807CB">
        <w:rPr>
          <w:rFonts w:ascii="Palatino Linotype" w:eastAsia="Times New Roman" w:hAnsi="Palatino Linotype" w:cs="Times New Roman"/>
          <w:i/>
          <w:iCs/>
          <w:color w:val="205B83"/>
          <w:sz w:val="32"/>
          <w:szCs w:val="32"/>
          <w:lang w:val="tg-Cyrl-TJ" w:eastAsia="ru-RU"/>
        </w:rPr>
        <w:softHyphen/>
      </w:r>
      <w:r w:rsidRPr="002807CB">
        <w:rPr>
          <w:rFonts w:ascii="Palatino Linotype" w:eastAsia="Times New Roman" w:hAnsi="Palatino Linotype" w:cs="Times New Roman"/>
          <w:i/>
          <w:iCs/>
          <w:color w:val="205B83"/>
          <w:sz w:val="32"/>
          <w:szCs w:val="32"/>
          <w:lang w:val="ru-RU" w:eastAsia="ru-RU"/>
        </w:rPr>
        <w:t>шустанд».</w:t>
      </w:r>
    </w:p>
    <w:p w:rsidR="002807CB" w:rsidRPr="00F31558" w:rsidRDefault="002807CB" w:rsidP="002807CB">
      <w:pPr>
        <w:bidi w:val="0"/>
        <w:spacing w:after="0" w:line="240" w:lineRule="auto"/>
        <w:ind w:firstLine="454"/>
        <w:jc w:val="both"/>
        <w:rPr>
          <w:rFonts w:ascii="Palatino Linotype" w:eastAsia="Times New Roman" w:hAnsi="Palatino Linotype" w:cs="Times New Roman"/>
          <w:sz w:val="32"/>
          <w:szCs w:val="32"/>
          <w:lang w:val="ru-RU" w:eastAsia="ru-RU"/>
        </w:rPr>
      </w:pPr>
      <w:r w:rsidRPr="00F31558">
        <w:rPr>
          <w:rFonts w:ascii="Palatino Linotype" w:eastAsia="Times New Roman" w:hAnsi="Palatino Linotype" w:cs="Times New Roman"/>
          <w:sz w:val="32"/>
          <w:szCs w:val="32"/>
          <w:lang w:val="ru-RU" w:eastAsia="ru-RU"/>
        </w:rPr>
        <w:t xml:space="preserve">Назари </w:t>
      </w:r>
      <w:r w:rsidRPr="00F31558">
        <w:rPr>
          <w:rFonts w:ascii="Palatino Linotype" w:eastAsia="Times New Roman" w:hAnsi="Palatino Linotype" w:cs="Times New Roman"/>
          <w:sz w:val="32"/>
          <w:szCs w:val="32"/>
          <w:lang w:val="tg-Cyrl-TJ" w:eastAsia="ru-RU"/>
        </w:rPr>
        <w:t>и</w:t>
      </w:r>
      <w:r w:rsidRPr="00F31558">
        <w:rPr>
          <w:rFonts w:ascii="Palatino Linotype" w:eastAsia="Times New Roman" w:hAnsi="Palatino Linotype" w:cs="Times New Roman"/>
          <w:sz w:val="32"/>
          <w:szCs w:val="32"/>
          <w:lang w:val="ru-RU" w:eastAsia="ru-RU"/>
        </w:rPr>
        <w:t>мом Шофеъ</w:t>
      </w:r>
      <w:r w:rsidRPr="00F31558">
        <w:rPr>
          <w:rFonts w:ascii="Palatino Linotype" w:eastAsia="MS Mincho" w:hAnsi="Palatino Linotype" w:cs="Times New Roman"/>
          <w:sz w:val="32"/>
          <w:szCs w:val="32"/>
          <w:lang w:val="ru-RU" w:eastAsia="ru-RU"/>
        </w:rPr>
        <w:t>ӣ</w:t>
      </w:r>
      <w:r w:rsidRPr="00F31558">
        <w:rPr>
          <w:rFonts w:ascii="Palatino Linotype" w:eastAsia="Times New Roman" w:hAnsi="Palatino Linotype" w:cs="Times New Roman"/>
          <w:sz w:val="32"/>
          <w:szCs w:val="32"/>
          <w:lang w:val="ru-RU" w:eastAsia="ru-RU"/>
        </w:rPr>
        <w:t xml:space="preserve"> дар бораи пешоби к</w:t>
      </w:r>
      <w:r w:rsidRPr="00F31558">
        <w:rPr>
          <w:rFonts w:ascii="Palatino Linotype" w:eastAsia="MS Mincho" w:hAnsi="Palatino Linotype" w:cs="Times New Roman"/>
          <w:sz w:val="32"/>
          <w:szCs w:val="32"/>
          <w:lang w:val="ru-RU" w:eastAsia="ru-RU"/>
        </w:rPr>
        <w:t>ӯ</w:t>
      </w:r>
      <w:r w:rsidRPr="00F31558">
        <w:rPr>
          <w:rFonts w:ascii="Palatino Linotype" w:eastAsia="Times New Roman" w:hAnsi="Palatino Linotype" w:cs="Times New Roman"/>
          <w:sz w:val="32"/>
          <w:szCs w:val="32"/>
          <w:lang w:val="ru-RU" w:eastAsia="ru-RU"/>
        </w:rPr>
        <w:t>даки шир</w:t>
      </w:r>
      <w:r w:rsidRPr="00F31558">
        <w:rPr>
          <w:rFonts w:ascii="Palatino Linotype" w:eastAsia="Times New Roman" w:hAnsi="Palatino Linotype" w:cs="Times New Roman"/>
          <w:sz w:val="32"/>
          <w:szCs w:val="32"/>
          <w:lang w:val="tg-Cyrl-TJ" w:eastAsia="ru-RU"/>
        </w:rPr>
        <w:softHyphen/>
      </w:r>
      <w:r w:rsidRPr="00F31558">
        <w:rPr>
          <w:rFonts w:ascii="Palatino Linotype" w:eastAsia="Times New Roman" w:hAnsi="Palatino Linotype" w:cs="Times New Roman"/>
          <w:sz w:val="32"/>
          <w:szCs w:val="32"/>
          <w:lang w:val="ru-RU" w:eastAsia="ru-RU"/>
        </w:rPr>
        <w:t>хор ин аст, ки бар он об пошида шавад, аммо Аб</w:t>
      </w:r>
      <w:r w:rsidRPr="00F31558">
        <w:rPr>
          <w:rFonts w:ascii="Palatino Linotype" w:eastAsia="MS Mincho" w:hAnsi="Palatino Linotype" w:cs="Times New Roman"/>
          <w:sz w:val="32"/>
          <w:szCs w:val="32"/>
          <w:lang w:val="ru-RU" w:eastAsia="ru-RU"/>
        </w:rPr>
        <w:t>уҳ</w:t>
      </w:r>
      <w:r w:rsidRPr="00F31558">
        <w:rPr>
          <w:rFonts w:ascii="Palatino Linotype" w:eastAsia="Times New Roman" w:hAnsi="Palatino Linotype" w:cs="Times New Roman"/>
          <w:sz w:val="32"/>
          <w:szCs w:val="32"/>
          <w:lang w:val="ru-RU" w:eastAsia="ru-RU"/>
        </w:rPr>
        <w:t>анифа ва Молик бар онанд, ки бояд шуста шавад.</w:t>
      </w:r>
    </w:p>
    <w:p w:rsidR="007D3EC5" w:rsidRPr="0071587A" w:rsidRDefault="002807CB" w:rsidP="002807CB">
      <w:pPr>
        <w:bidi w:val="0"/>
        <w:spacing w:after="0" w:line="240" w:lineRule="auto"/>
        <w:jc w:val="both"/>
        <w:rPr>
          <w:rFonts w:ascii="Palatino Linotype" w:eastAsia="Times New Roman" w:hAnsi="Palatino Linotype" w:cs="Times New Roman"/>
          <w:i/>
          <w:iCs/>
          <w:spacing w:val="-4"/>
          <w:sz w:val="28"/>
          <w:szCs w:val="28"/>
          <w:lang w:val="ru-RU" w:eastAsia="ru-RU"/>
        </w:rPr>
      </w:pPr>
      <w:r w:rsidRPr="00F31558">
        <w:rPr>
          <w:rFonts w:ascii="Palatino Linotype" w:eastAsia="Times New Roman" w:hAnsi="Palatino Linotype" w:cs="Times New Roman"/>
          <w:sz w:val="32"/>
          <w:szCs w:val="32"/>
          <w:lang w:val="ru-RU" w:eastAsia="ru-RU"/>
        </w:rPr>
        <w:t>Аммо ҳамаи ин пешвоён иттифоқи назар доранд бар ин ки худи пешоб на</w:t>
      </w:r>
      <w:r w:rsidRPr="00F31558">
        <w:rPr>
          <w:rFonts w:ascii="Palatino Linotype" w:eastAsia="MS Mincho" w:hAnsi="Palatino Linotype" w:cs="Times New Roman"/>
          <w:sz w:val="32"/>
          <w:szCs w:val="32"/>
          <w:lang w:val="ru-RU" w:eastAsia="ru-RU"/>
        </w:rPr>
        <w:t>ҷ</w:t>
      </w:r>
      <w:r w:rsidRPr="00F31558">
        <w:rPr>
          <w:rFonts w:ascii="Palatino Linotype" w:eastAsia="Times New Roman" w:hAnsi="Palatino Linotype" w:cs="Times New Roman"/>
          <w:sz w:val="32"/>
          <w:szCs w:val="32"/>
          <w:lang w:val="ru-RU" w:eastAsia="ru-RU"/>
        </w:rPr>
        <w:t>ас аст, ҳамчунонки Имом Навав</w:t>
      </w:r>
      <w:r w:rsidRPr="00F31558">
        <w:rPr>
          <w:rFonts w:ascii="Palatino Linotype" w:eastAsia="MS Mincho" w:hAnsi="Palatino Linotype" w:cs="Times New Roman"/>
          <w:sz w:val="32"/>
          <w:szCs w:val="32"/>
          <w:lang w:val="ru-RU" w:eastAsia="ru-RU"/>
        </w:rPr>
        <w:t>ӣ</w:t>
      </w:r>
      <w:r w:rsidRPr="00F31558">
        <w:rPr>
          <w:rFonts w:ascii="Palatino Linotype" w:eastAsia="Times New Roman" w:hAnsi="Palatino Linotype" w:cs="Times New Roman"/>
          <w:sz w:val="32"/>
          <w:szCs w:val="32"/>
          <w:lang w:val="ru-RU" w:eastAsia="ru-RU"/>
        </w:rPr>
        <w:t xml:space="preserve"> чунин мавз</w:t>
      </w:r>
      <w:r w:rsidRPr="00F31558">
        <w:rPr>
          <w:rFonts w:ascii="Palatino Linotype" w:eastAsia="MS Mincho" w:hAnsi="Palatino Linotype" w:cs="Times New Roman"/>
          <w:sz w:val="32"/>
          <w:szCs w:val="32"/>
          <w:lang w:val="ru-RU" w:eastAsia="ru-RU"/>
        </w:rPr>
        <w:t>ӯ</w:t>
      </w:r>
      <w:r w:rsidRPr="00F31558">
        <w:rPr>
          <w:rFonts w:ascii="Palatino Linotype" w:eastAsia="Times New Roman" w:hAnsi="Palatino Linotype" w:cs="Times New Roman"/>
          <w:sz w:val="32"/>
          <w:szCs w:val="32"/>
          <w:lang w:val="ru-RU" w:eastAsia="ru-RU"/>
        </w:rPr>
        <w:t>еро нақл кардааст.</w:t>
      </w:r>
      <w:r w:rsidRPr="00F31558">
        <w:rPr>
          <w:rFonts w:ascii="Palatino Linotype" w:eastAsia="Times New Roman" w:hAnsi="Palatino Linotype" w:cs="Times New Roman"/>
          <w:sz w:val="32"/>
          <w:szCs w:val="32"/>
          <w:vertAlign w:val="superscript"/>
          <w:lang w:val="ru-RU" w:eastAsia="ru-RU"/>
        </w:rPr>
        <w:footnoteReference w:id="1"/>
      </w:r>
    </w:p>
    <w:p w:rsidR="006930B3" w:rsidRPr="007D3EC5" w:rsidRDefault="006930B3">
      <w:pPr>
        <w:bidi w:val="0"/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</w:pPr>
      <w:r w:rsidRPr="007D3EC5"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  <w:br w:type="page"/>
      </w:r>
    </w:p>
    <w:p w:rsidR="005666DC" w:rsidRPr="006930B3" w:rsidRDefault="00DC6A8E" w:rsidP="006930B3">
      <w:pPr>
        <w:bidi w:val="0"/>
        <w:spacing w:after="0" w:line="240" w:lineRule="auto"/>
        <w:jc w:val="lowKashida"/>
        <w:rPr>
          <w:rFonts w:ascii="Palatino Linotype" w:eastAsia="Times New Roman" w:hAnsi="Palatino Linotype" w:cs="Times New Roman"/>
          <w:i/>
          <w:iCs/>
          <w:sz w:val="30"/>
          <w:szCs w:val="30"/>
          <w:lang w:val="ru-RU" w:eastAsia="ru-RU"/>
        </w:rPr>
      </w:pPr>
      <w:r w:rsidRPr="00DF7E4B">
        <w:rPr>
          <w:rFonts w:asciiTheme="majorBidi" w:hAnsiTheme="majorBidi" w:cstheme="majorBidi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 wp14:anchorId="4F790DFD" wp14:editId="721A70FC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1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666DC" w:rsidRPr="006930B3" w:rsidSect="007C1387">
      <w:headerReference w:type="first" r:id="rId12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B3289" w:rsidRDefault="009B3289" w:rsidP="00E32771">
      <w:pPr>
        <w:spacing w:after="0" w:line="240" w:lineRule="auto"/>
      </w:pPr>
      <w:r>
        <w:separator/>
      </w:r>
    </w:p>
  </w:endnote>
  <w:endnote w:type="continuationSeparator" w:id="0">
    <w:p w:rsidR="009B3289" w:rsidRDefault="009B3289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" w:fontKey="{ACF414DB-CDFB-41A2-B818-E1B4A0211678}"/>
    <w:embedBold r:id="rId2" w:fontKey="{0EFE9237-7CD4-49F8-B0B1-6FEE130F80EA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7987BE36-D63B-4660-84E0-298F21CBC154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4" w:fontKey="{8CD0A25A-4F89-4681-AB00-567030FD5050}"/>
    <w:embedBold r:id="rId5" w:fontKey="{6D156570-4348-427E-B672-AF6D24250CC6}"/>
    <w:embedItalic r:id="rId6" w:fontKey="{50232BB1-2067-4B10-96D3-E51618F52ED7}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  <w:embedRegular r:id="rId7" w:fontKey="{963A6149-EB8D-4C6A-B80F-14357CB1385B}"/>
    <w:embedItalic r:id="rId8" w:fontKey="{13386242-1853-49B9-BC99-04F2EC3E6C55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9" w:fontKey="{131977B4-4039-4125-B3CA-922769EB7BA3}"/>
    <w:embedBold r:id="rId10" w:fontKey="{FE763CAA-A400-4A55-8431-BF58F3FA43B7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1" w:fontKey="{EF6BEBAB-A2BF-4C7E-884E-8FCF4C29AB20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2" w:fontKey="{E4482838-6A74-4A6F-8103-5CFB77DF43A3}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 Tj">
    <w:altName w:val="Times New Roman"/>
    <w:panose1 w:val="02020603050405020304"/>
    <w:charset w:val="CC"/>
    <w:family w:val="roman"/>
    <w:pitch w:val="variable"/>
    <w:sig w:usb0="00000201" w:usb1="00000000" w:usb2="00000000" w:usb3="00000000" w:csb0="00000004" w:csb1="00000000"/>
    <w:embedRegular r:id="rId13" w:fontKey="{6EB8F2F0-6899-4036-97ED-0EB2D406A0B0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4" w:fontKey="{391B7E66-743B-4879-AF38-708B1A41015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631E7F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6236E92F" wp14:editId="6F9C936D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5276752" id="Group 42" o:spid="_x0000_s1026" style="position:absolute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B3289" w:rsidRDefault="009B3289" w:rsidP="00E32771">
      <w:pPr>
        <w:spacing w:after="0" w:line="240" w:lineRule="auto"/>
      </w:pPr>
      <w:r>
        <w:separator/>
      </w:r>
    </w:p>
  </w:footnote>
  <w:footnote w:type="continuationSeparator" w:id="0">
    <w:p w:rsidR="009B3289" w:rsidRDefault="009B3289" w:rsidP="00E32771">
      <w:pPr>
        <w:spacing w:after="0" w:line="240" w:lineRule="auto"/>
      </w:pPr>
      <w:r>
        <w:continuationSeparator/>
      </w:r>
    </w:p>
  </w:footnote>
  <w:footnote w:id="1">
    <w:p w:rsidR="002807CB" w:rsidRPr="00DD3E7E" w:rsidRDefault="002807CB" w:rsidP="002807CB">
      <w:pPr>
        <w:pStyle w:val="FootnoteText"/>
        <w:jc w:val="lowKashida"/>
        <w:rPr>
          <w:rFonts w:ascii="Times New Roman Tj" w:hAnsi="Times New Roman Tj"/>
        </w:rPr>
      </w:pPr>
      <w:r w:rsidRPr="00DD3E7E">
        <w:rPr>
          <w:rStyle w:val="FootnoteReference"/>
          <w:rFonts w:ascii="Times New Roman Tj" w:hAnsi="Times New Roman Tj"/>
        </w:rPr>
        <w:footnoteRef/>
      </w:r>
      <w:r>
        <w:rPr>
          <w:rFonts w:ascii="Times New Roman Tj" w:hAnsi="Times New Roman Tj"/>
        </w:rPr>
        <w:t>. Шарҳи Саҳеҳ</w:t>
      </w:r>
      <w:r w:rsidRPr="00DD3E7E">
        <w:rPr>
          <w:rFonts w:ascii="Times New Roman Tj" w:hAnsi="Times New Roman Tj"/>
        </w:rPr>
        <w:t xml:space="preserve">и Муслим, боби </w:t>
      </w:r>
      <w:r>
        <w:rPr>
          <w:rFonts w:ascii="Times New Roman Tj" w:hAnsi="Times New Roman Tj"/>
        </w:rPr>
        <w:t>Ҳ</w:t>
      </w:r>
      <w:r w:rsidRPr="00DD3E7E">
        <w:rPr>
          <w:rFonts w:ascii="Times New Roman Tj" w:hAnsi="Times New Roman Tj"/>
        </w:rPr>
        <w:t>укму бавли</w:t>
      </w:r>
      <w:r>
        <w:rPr>
          <w:rFonts w:ascii="Times New Roman Tj" w:hAnsi="Times New Roman Tj"/>
          <w:lang w:val="tg-Cyrl-TJ"/>
        </w:rPr>
        <w:t>-</w:t>
      </w:r>
      <w:r w:rsidRPr="00DD3E7E">
        <w:rPr>
          <w:rFonts w:ascii="Times New Roman Tj" w:hAnsi="Times New Roman Tj"/>
        </w:rPr>
        <w:t>т-тифли</w:t>
      </w:r>
      <w:r>
        <w:rPr>
          <w:rFonts w:ascii="Times New Roman Tj" w:hAnsi="Times New Roman Tj"/>
          <w:lang w:val="tg-Cyrl-TJ"/>
        </w:rPr>
        <w:t>-</w:t>
      </w:r>
      <w:r w:rsidRPr="00DD3E7E">
        <w:rPr>
          <w:rFonts w:ascii="Times New Roman Tj" w:hAnsi="Times New Roman Tj"/>
        </w:rPr>
        <w:t xml:space="preserve">р-разиъ ва кайфияту </w:t>
      </w:r>
      <w:r>
        <w:rPr>
          <w:rFonts w:ascii="Times New Roman Tj" w:hAnsi="Times New Roman Tj"/>
        </w:rPr>
        <w:t>ғ</w:t>
      </w:r>
      <w:r w:rsidRPr="00DD3E7E">
        <w:rPr>
          <w:rFonts w:ascii="Times New Roman Tj" w:hAnsi="Times New Roman Tj"/>
        </w:rPr>
        <w:t>асли</w:t>
      </w:r>
      <w:r>
        <w:rPr>
          <w:rFonts w:ascii="Times New Roman Tj" w:hAnsi="Times New Roman Tj"/>
        </w:rPr>
        <w:t>ҳ</w:t>
      </w:r>
      <w:r w:rsidRPr="00DD3E7E">
        <w:rPr>
          <w:rFonts w:ascii="Times New Roman Tj" w:hAnsi="Times New Roman Tj"/>
        </w:rPr>
        <w:t>и».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2771" w:rsidRDefault="0013579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5752D335" wp14:editId="1F7D8AE6">
              <wp:simplePos x="0" y="0"/>
              <wp:positionH relativeFrom="column">
                <wp:posOffset>-593355</wp:posOffset>
              </wp:positionH>
              <wp:positionV relativeFrom="paragraph">
                <wp:posOffset>-184084</wp:posOffset>
              </wp:positionV>
              <wp:extent cx="6912539" cy="456673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3"/>
                        <a:chOff x="0" y="58794"/>
                        <a:chExt cx="4462145" cy="295172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1" y="58794"/>
                          <a:ext cx="3523021" cy="22687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D76DB4" w:rsidRDefault="002807CB" w:rsidP="00D76DB4">
                            <w:pPr>
                              <w:bidi w:val="0"/>
                              <w:spacing w:before="80" w:after="0" w:line="240" w:lineRule="auto"/>
                              <w:jc w:val="both"/>
                              <w:rPr>
                                <w:rFonts w:asciiTheme="majorBidi" w:hAnsiTheme="majorBidi" w:cstheme="majorBidi"/>
                                <w:color w:val="205B83"/>
                                <w:sz w:val="20"/>
                                <w:szCs w:val="20"/>
                                <w:lang w:val="tg-Cyrl-TJ" w:bidi="ar-EG"/>
                              </w:rPr>
                            </w:pPr>
                            <w:r w:rsidRPr="002807CB">
                              <w:rPr>
                                <w:rFonts w:asciiTheme="majorBidi" w:hAnsiTheme="majorBidi" w:cstheme="majorBidi"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t>Силсилаи тарбияи фарзандон, қисми ҳафтдаҳум: ҳукмҳои алоқаманд ба кӯдаки ширхор</w:t>
                            </w:r>
                            <w:r>
                              <w:rPr>
                                <w:rFonts w:asciiTheme="majorBidi" w:hAnsiTheme="majorBidi" w:cstheme="majorBidi"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t>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154ADE" w:rsidRDefault="0013579E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begin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separate"/>
                            </w:r>
                            <w:r w:rsidR="00B51074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>1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b/>
                                <w:bCs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752D335" id="Group 1" o:spid="_x0000_s1026" style="position:absolute;left:0;text-align:left;margin-left:-46.7pt;margin-top:-14.5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35230;height:226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13579E" w:rsidRPr="00D76DB4" w:rsidRDefault="002807CB" w:rsidP="00D76DB4">
                      <w:pPr>
                        <w:bidi w:val="0"/>
                        <w:spacing w:before="80" w:after="0" w:line="240" w:lineRule="auto"/>
                        <w:jc w:val="both"/>
                        <w:rPr>
                          <w:rFonts w:asciiTheme="majorBidi" w:hAnsiTheme="majorBidi" w:cstheme="majorBidi"/>
                          <w:color w:val="205B83"/>
                          <w:sz w:val="20"/>
                          <w:szCs w:val="20"/>
                          <w:lang w:val="tg-Cyrl-TJ" w:bidi="ar-EG"/>
                        </w:rPr>
                      </w:pPr>
                      <w:r w:rsidRPr="002807CB">
                        <w:rPr>
                          <w:rFonts w:asciiTheme="majorBidi" w:hAnsiTheme="majorBidi" w:cstheme="majorBidi"/>
                          <w:color w:val="205B83"/>
                          <w:sz w:val="20"/>
                          <w:szCs w:val="20"/>
                          <w:lang w:bidi="ar-EG"/>
                        </w:rPr>
                        <w:t>Силсилаи тарбияи фарзандон, қисми ҳафтдаҳум: ҳукмҳои алоқаманд ба кӯдаки ширхор</w:t>
                      </w:r>
                      <w:r>
                        <w:rPr>
                          <w:rFonts w:asciiTheme="majorBidi" w:hAnsiTheme="majorBidi" w:cstheme="majorBidi"/>
                          <w:color w:val="205B83"/>
                          <w:sz w:val="20"/>
                          <w:szCs w:val="20"/>
                          <w:lang w:bidi="ar-EG"/>
                        </w:rPr>
                        <w:t>……</w:t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13579E" w:rsidRPr="00154ADE" w:rsidRDefault="0013579E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begin"/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instrText xml:space="preserve"> PAGE   \* MERGEFORMAT </w:instrTex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separate"/>
                      </w:r>
                      <w:r w:rsidR="00B51074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>1</w:t>
                      </w:r>
                      <w:r w:rsidRPr="00154ADE">
                        <w:rPr>
                          <w:rFonts w:asciiTheme="majorBidi" w:hAnsiTheme="majorBidi" w:cstheme="majorBidi"/>
                          <w:b/>
                          <w:bCs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 w:rsidR="00A61E5C"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2E464996" wp14:editId="5981C387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28C4DA3"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943955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64D0B741" wp14:editId="36131FCA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943955" w:rsidRDefault="000A6307" w:rsidP="008970A5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</w:t>
                            </w:r>
                            <w:r w:rsidR="008970A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4D0B741" id="Group 6" o:spid="_x0000_s1031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943955" w:rsidRDefault="000A6307" w:rsidP="008970A5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</w:t>
                      </w:r>
                      <w:r w:rsidR="008970A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7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2A3916"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16B766CC" wp14:editId="14EF4E7E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B766984"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AE1FA92"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embedTrueTypeFonts/>
  <w:embedSystemFont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4F"/>
    <w:rsid w:val="0000503E"/>
    <w:rsid w:val="0000656E"/>
    <w:rsid w:val="00014A18"/>
    <w:rsid w:val="00054A51"/>
    <w:rsid w:val="00096476"/>
    <w:rsid w:val="000A43B4"/>
    <w:rsid w:val="000A53B5"/>
    <w:rsid w:val="000A6307"/>
    <w:rsid w:val="000C2B16"/>
    <w:rsid w:val="000D5816"/>
    <w:rsid w:val="0013505A"/>
    <w:rsid w:val="0013579E"/>
    <w:rsid w:val="00152A14"/>
    <w:rsid w:val="00154ADE"/>
    <w:rsid w:val="00171C08"/>
    <w:rsid w:val="00187D3B"/>
    <w:rsid w:val="001A0D79"/>
    <w:rsid w:val="001B09E4"/>
    <w:rsid w:val="001D5361"/>
    <w:rsid w:val="001F14F0"/>
    <w:rsid w:val="001F4E86"/>
    <w:rsid w:val="002219E3"/>
    <w:rsid w:val="0023307B"/>
    <w:rsid w:val="00235692"/>
    <w:rsid w:val="002511DE"/>
    <w:rsid w:val="00267C61"/>
    <w:rsid w:val="00270AE8"/>
    <w:rsid w:val="002807CB"/>
    <w:rsid w:val="00285CF8"/>
    <w:rsid w:val="002A3916"/>
    <w:rsid w:val="002B2FF1"/>
    <w:rsid w:val="002B662B"/>
    <w:rsid w:val="002C2993"/>
    <w:rsid w:val="002C4329"/>
    <w:rsid w:val="002F72A4"/>
    <w:rsid w:val="00303E60"/>
    <w:rsid w:val="00303E87"/>
    <w:rsid w:val="003072B2"/>
    <w:rsid w:val="00317B3C"/>
    <w:rsid w:val="003238D3"/>
    <w:rsid w:val="00347608"/>
    <w:rsid w:val="00355520"/>
    <w:rsid w:val="00364031"/>
    <w:rsid w:val="00365CB9"/>
    <w:rsid w:val="00371452"/>
    <w:rsid w:val="003947B2"/>
    <w:rsid w:val="003A526E"/>
    <w:rsid w:val="003E1AC6"/>
    <w:rsid w:val="00437EF4"/>
    <w:rsid w:val="00447B55"/>
    <w:rsid w:val="00451428"/>
    <w:rsid w:val="004554F2"/>
    <w:rsid w:val="00477478"/>
    <w:rsid w:val="004C1156"/>
    <w:rsid w:val="004E2AD6"/>
    <w:rsid w:val="004E2DC3"/>
    <w:rsid w:val="004E38A0"/>
    <w:rsid w:val="004E78EF"/>
    <w:rsid w:val="00536D3B"/>
    <w:rsid w:val="005666DC"/>
    <w:rsid w:val="005679B7"/>
    <w:rsid w:val="00575281"/>
    <w:rsid w:val="0058544F"/>
    <w:rsid w:val="005A2707"/>
    <w:rsid w:val="00604920"/>
    <w:rsid w:val="00612832"/>
    <w:rsid w:val="0062384F"/>
    <w:rsid w:val="00631E7F"/>
    <w:rsid w:val="00632FB4"/>
    <w:rsid w:val="00662A2B"/>
    <w:rsid w:val="00677AE4"/>
    <w:rsid w:val="006930B3"/>
    <w:rsid w:val="0069533C"/>
    <w:rsid w:val="006C1068"/>
    <w:rsid w:val="006E0420"/>
    <w:rsid w:val="006F4219"/>
    <w:rsid w:val="00704C95"/>
    <w:rsid w:val="0071587A"/>
    <w:rsid w:val="00717FAE"/>
    <w:rsid w:val="00770B0C"/>
    <w:rsid w:val="0077162A"/>
    <w:rsid w:val="007C1387"/>
    <w:rsid w:val="007D3EC5"/>
    <w:rsid w:val="007E5889"/>
    <w:rsid w:val="007E70EB"/>
    <w:rsid w:val="00814452"/>
    <w:rsid w:val="00820EAD"/>
    <w:rsid w:val="008210B3"/>
    <w:rsid w:val="00825D0B"/>
    <w:rsid w:val="00853076"/>
    <w:rsid w:val="00855E30"/>
    <w:rsid w:val="00870DC1"/>
    <w:rsid w:val="008970A5"/>
    <w:rsid w:val="008A1E4F"/>
    <w:rsid w:val="008A5781"/>
    <w:rsid w:val="008A6BEA"/>
    <w:rsid w:val="008B3703"/>
    <w:rsid w:val="008B4901"/>
    <w:rsid w:val="008B668D"/>
    <w:rsid w:val="008C5507"/>
    <w:rsid w:val="008D70C8"/>
    <w:rsid w:val="008E2038"/>
    <w:rsid w:val="00912D68"/>
    <w:rsid w:val="00921981"/>
    <w:rsid w:val="00943955"/>
    <w:rsid w:val="00944C90"/>
    <w:rsid w:val="0094547A"/>
    <w:rsid w:val="009967F9"/>
    <w:rsid w:val="009B3289"/>
    <w:rsid w:val="009D45CA"/>
    <w:rsid w:val="00A03054"/>
    <w:rsid w:val="00A052E1"/>
    <w:rsid w:val="00A61E5C"/>
    <w:rsid w:val="00A65935"/>
    <w:rsid w:val="00AD2A33"/>
    <w:rsid w:val="00B3510F"/>
    <w:rsid w:val="00B50A3A"/>
    <w:rsid w:val="00B51074"/>
    <w:rsid w:val="00B572EF"/>
    <w:rsid w:val="00B820AA"/>
    <w:rsid w:val="00B867C5"/>
    <w:rsid w:val="00B962D1"/>
    <w:rsid w:val="00BA456F"/>
    <w:rsid w:val="00BD190F"/>
    <w:rsid w:val="00BE3A50"/>
    <w:rsid w:val="00BF04A9"/>
    <w:rsid w:val="00C03201"/>
    <w:rsid w:val="00C21104"/>
    <w:rsid w:val="00C37C22"/>
    <w:rsid w:val="00C45A48"/>
    <w:rsid w:val="00C50098"/>
    <w:rsid w:val="00C62886"/>
    <w:rsid w:val="00C72BD4"/>
    <w:rsid w:val="00C90E54"/>
    <w:rsid w:val="00CD4735"/>
    <w:rsid w:val="00CF3B53"/>
    <w:rsid w:val="00D46176"/>
    <w:rsid w:val="00D60D2B"/>
    <w:rsid w:val="00D7109D"/>
    <w:rsid w:val="00D76DB4"/>
    <w:rsid w:val="00D85A5F"/>
    <w:rsid w:val="00DB48B2"/>
    <w:rsid w:val="00DC6A8E"/>
    <w:rsid w:val="00DF7E4B"/>
    <w:rsid w:val="00E0449C"/>
    <w:rsid w:val="00E210FF"/>
    <w:rsid w:val="00E25D4B"/>
    <w:rsid w:val="00E32771"/>
    <w:rsid w:val="00E65ECA"/>
    <w:rsid w:val="00E942BB"/>
    <w:rsid w:val="00E96A90"/>
    <w:rsid w:val="00E97BFE"/>
    <w:rsid w:val="00EB6A67"/>
    <w:rsid w:val="00EC113B"/>
    <w:rsid w:val="00EE45D1"/>
    <w:rsid w:val="00F11B8A"/>
    <w:rsid w:val="00F14FCB"/>
    <w:rsid w:val="00F2420A"/>
    <w:rsid w:val="00F25412"/>
    <w:rsid w:val="00F27A02"/>
    <w:rsid w:val="00F3173B"/>
    <w:rsid w:val="00F80820"/>
    <w:rsid w:val="00F95C02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2296CEF-19AD-4C02-B6DC-A720B4E0E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nhideWhenUsed/>
    <w:rsid w:val="00D76DB4"/>
    <w:pPr>
      <w:bidi w:val="0"/>
      <w:spacing w:after="0" w:line="240" w:lineRule="auto"/>
    </w:pPr>
    <w:rPr>
      <w:rFonts w:ascii="Calibri" w:eastAsia="Calibri" w:hAnsi="Calibri" w:cs="Arial"/>
      <w:sz w:val="20"/>
      <w:szCs w:val="20"/>
      <w:lang w:val="ru-RU"/>
    </w:rPr>
  </w:style>
  <w:style w:type="character" w:customStyle="1" w:styleId="FootnoteTextChar">
    <w:name w:val="Footnote Text Char"/>
    <w:basedOn w:val="DefaultParagraphFont"/>
    <w:link w:val="FootnoteText"/>
    <w:rsid w:val="00D76DB4"/>
    <w:rPr>
      <w:rFonts w:ascii="Calibri" w:eastAsia="Calibri" w:hAnsi="Calibri" w:cs="Arial"/>
      <w:sz w:val="20"/>
      <w:szCs w:val="20"/>
      <w:lang w:val="ru-RU"/>
    </w:rPr>
  </w:style>
  <w:style w:type="character" w:styleId="FootnoteReference">
    <w:name w:val="footnote reference"/>
    <w:semiHidden/>
    <w:unhideWhenUsed/>
    <w:rsid w:val="00D76DB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8.jpeg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A3C3BA-FDAC-424A-93E2-735E4A4CD1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3</Pages>
  <Words>292</Words>
  <Characters>1451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1728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ҳукмҳои алоқаманд ба кӯдаки ширхор, Ҳукми пешоби кӯдаки ширхор ва тарзи пок намудани он</dc:title>
  <dc:subject>ҳукмҳои алоқаманд ба кӯдаки ширхор, Ҳукми пешоби кӯдаки ширхор ва тарзи пок намудани он</dc:subject>
  <dc:creator>Таҳия: Ҳақназаров Тоҳир</dc:creator>
  <cp:keywords>ҳукмҳои алоқаманд ба кӯдаки ширхор, Ҳукми пешоби кӯдаки ширхор ва тарзи пок намудани он</cp:keywords>
  <dc:description>ҳукмҳои алоқаманд ба кӯдаки ширхор, Ҳукми пешоби кӯдаки ширхор ва тарзи пок намудани он</dc:description>
  <cp:lastModifiedBy>elhashemy</cp:lastModifiedBy>
  <cp:revision>83</cp:revision>
  <cp:lastPrinted>2015-03-07T18:24:00Z</cp:lastPrinted>
  <dcterms:created xsi:type="dcterms:W3CDTF">2014-12-21T22:21:00Z</dcterms:created>
  <dcterms:modified xsi:type="dcterms:W3CDTF">2016-01-28T16:15:00Z</dcterms:modified>
  <cp:category/>
</cp:coreProperties>
</file>