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668" w:rsidRDefault="00B0164B" w:rsidP="00F30585">
      <w:pPr>
        <w:tabs>
          <w:tab w:val="left" w:pos="591"/>
        </w:tabs>
        <w:bidi w:val="0"/>
        <w:rPr>
          <w:rFonts w:ascii="Times New Roman" w:hAnsi="Times New Roman" w:cs="Times New Roman"/>
          <w:color w:val="006666"/>
          <w:sz w:val="48"/>
          <w:szCs w:val="48"/>
          <w:rtl/>
          <w:lang w:bidi="ar-EG"/>
        </w:rPr>
      </w:pPr>
      <w:r>
        <w:rPr>
          <w:rFonts w:ascii="Times New Roman" w:hAnsi="Times New Roman" w:cs="Times New Roman"/>
          <w:color w:val="006666"/>
          <w:sz w:val="48"/>
          <w:szCs w:val="48"/>
          <w:lang w:bidi="ar-EG"/>
        </w:rPr>
        <w:tab/>
      </w:r>
    </w:p>
    <w:p w:rsidR="00D73990" w:rsidRDefault="00D73990" w:rsidP="00D73990">
      <w:pPr>
        <w:pStyle w:val="Heading4"/>
        <w:spacing w:before="0" w:beforeAutospacing="0" w:after="75" w:afterAutospacing="0"/>
        <w:jc w:val="center"/>
        <w:rPr>
          <w:rFonts w:ascii="Times New Roman" w:eastAsiaTheme="minorEastAsia" w:hAnsi="Times New Roman" w:cs="Times New Roman"/>
          <w:b w:val="0"/>
          <w:bCs w:val="0"/>
          <w:color w:val="006666"/>
          <w:sz w:val="48"/>
          <w:szCs w:val="48"/>
          <w:rtl/>
          <w:lang w:eastAsia="en-US" w:bidi="ar-EG"/>
        </w:rPr>
      </w:pPr>
    </w:p>
    <w:p w:rsidR="00093A47" w:rsidRPr="00093A47" w:rsidRDefault="00093A47" w:rsidP="00093A47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093A47">
        <w:rPr>
          <w:rFonts w:ascii="STXingkai" w:eastAsia="STXingkai" w:hAnsi="Tahoma" w:cs="Tahoma" w:hint="eastAsia"/>
          <w:color w:val="943E19"/>
          <w:sz w:val="44"/>
          <w:szCs w:val="44"/>
        </w:rPr>
        <w:t>有的穆斯林为在教堂里举行的圣诞</w:t>
      </w:r>
    </w:p>
    <w:p w:rsidR="00093A47" w:rsidRPr="00093A47" w:rsidRDefault="00093A47" w:rsidP="00093A47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4"/>
          <w:szCs w:val="44"/>
        </w:rPr>
      </w:pPr>
      <w:r w:rsidRPr="00093A47">
        <w:rPr>
          <w:rFonts w:ascii="STXingkai" w:eastAsia="STXingkai" w:hAnsi="Tahoma" w:cs="Tahoma" w:hint="eastAsia"/>
          <w:color w:val="943E19"/>
          <w:sz w:val="44"/>
          <w:szCs w:val="44"/>
        </w:rPr>
        <w:t>节打广告和宣传的教法律例是什么？！</w:t>
      </w:r>
    </w:p>
    <w:p w:rsidR="00093A47" w:rsidRPr="00093A47" w:rsidRDefault="00093A47" w:rsidP="00093A47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</w:rPr>
      </w:pPr>
      <w:r w:rsidRPr="00093A47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ما حكم قيام بعض المسلمين</w:t>
      </w:r>
    </w:p>
    <w:p w:rsidR="00093A47" w:rsidRPr="00093A47" w:rsidRDefault="00093A47" w:rsidP="00F53F11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Times New Roman" w:hint="eastAsia"/>
          <w:color w:val="D60F0F"/>
          <w:sz w:val="44"/>
          <w:szCs w:val="44"/>
        </w:rPr>
      </w:pPr>
      <w:r w:rsidRPr="00093A47">
        <w:rPr>
          <w:rFonts w:ascii="STXingkai" w:eastAsia="STXingkai" w:hAnsi="Droid Arabic Naskh" w:cs="Times New Roman" w:hint="eastAsia"/>
          <w:color w:val="D60F0F"/>
          <w:sz w:val="44"/>
          <w:szCs w:val="44"/>
          <w:rtl/>
        </w:rPr>
        <w:t>بالدعاية لعيد الكريسماس ؟</w:t>
      </w:r>
    </w:p>
    <w:p w:rsidR="0099750A" w:rsidRPr="003D4F35" w:rsidRDefault="006B0F31" w:rsidP="00596A73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54AC25E5" wp14:editId="6B36B3DB">
            <wp:simplePos x="0" y="0"/>
            <wp:positionH relativeFrom="margin">
              <wp:posOffset>1249045</wp:posOffset>
            </wp:positionH>
            <wp:positionV relativeFrom="paragraph">
              <wp:posOffset>419403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923E4" w:rsidRPr="006B0F31" w:rsidRDefault="008923E4" w:rsidP="006B0F31">
      <w:pPr>
        <w:jc w:val="center"/>
        <w:rPr>
          <w:rFonts w:asciiTheme="minorBidi" w:hAnsiTheme="minorBidi"/>
          <w:sz w:val="24"/>
          <w:szCs w:val="24"/>
        </w:rPr>
      </w:pPr>
      <w:r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8B6D70" w:rsidRPr="00093A47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6"/>
          <w:szCs w:val="16"/>
          <w:rtl/>
          <w:lang w:eastAsia="zh-CN" w:bidi="ar-EG"/>
        </w:rPr>
      </w:pPr>
    </w:p>
    <w:p w:rsidR="00F30585" w:rsidRDefault="00F30585" w:rsidP="00F3058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AD7FB5" w:rsidRDefault="00AD7FB5" w:rsidP="00AD7FB5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F53F11" w:rsidRDefault="00F53F1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</w:pPr>
    </w:p>
    <w:p w:rsidR="00F53F11" w:rsidRDefault="00F53F1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</w:pPr>
    </w:p>
    <w:p w:rsidR="00F53F11" w:rsidRDefault="00F53F1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</w:pPr>
    </w:p>
    <w:p w:rsidR="00F53F11" w:rsidRDefault="00F53F11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bookmarkStart w:id="0" w:name="_GoBack"/>
      <w:bookmarkEnd w:id="0"/>
    </w:p>
    <w:p w:rsidR="00093A47" w:rsidRPr="00093A47" w:rsidRDefault="00093A47" w:rsidP="00093A47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4EDBF741" wp14:editId="67A96628">
            <wp:simplePos x="0" y="0"/>
            <wp:positionH relativeFrom="margin">
              <wp:posOffset>654050</wp:posOffset>
            </wp:positionH>
            <wp:positionV relativeFrom="paragraph">
              <wp:posOffset>254635</wp:posOffset>
            </wp:positionV>
            <wp:extent cx="4386580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658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93A47">
        <w:rPr>
          <w:rFonts w:ascii="STXingkai" w:eastAsia="STXingkai" w:hAnsi="Tahoma" w:cs="Tahoma" w:hint="eastAsia"/>
          <w:color w:val="943E19"/>
          <w:sz w:val="28"/>
          <w:szCs w:val="28"/>
        </w:rPr>
        <w:t>有的穆斯林为在教堂里举行的圣诞</w:t>
      </w:r>
    </w:p>
    <w:p w:rsidR="00093A47" w:rsidRPr="00093A47" w:rsidRDefault="00093A47" w:rsidP="00093A47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  <w:r w:rsidRPr="00093A47">
        <w:rPr>
          <w:rFonts w:ascii="STXingkai" w:eastAsia="STXingkai" w:hAnsi="Tahoma" w:cs="Tahoma" w:hint="eastAsia"/>
          <w:color w:val="943E19"/>
          <w:sz w:val="28"/>
          <w:szCs w:val="28"/>
        </w:rPr>
        <w:t>节打广告和宣传的教法律例是什么？！</w:t>
      </w:r>
    </w:p>
    <w:p w:rsidR="006D5284" w:rsidRPr="00093A47" w:rsidRDefault="006D5284" w:rsidP="006D5284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28"/>
          <w:szCs w:val="28"/>
        </w:rPr>
      </w:pPr>
    </w:p>
    <w:p w:rsidR="00487558" w:rsidRPr="00093A47" w:rsidRDefault="00853CDD" w:rsidP="00093A47">
      <w:pPr>
        <w:pStyle w:val="NormalWeb"/>
        <w:shd w:val="clear" w:color="auto" w:fill="FFFFFF"/>
        <w:spacing w:before="0" w:beforeAutospacing="0" w:after="0" w:afterAutospacing="0" w:line="360" w:lineRule="auto"/>
        <w:ind w:leftChars="1" w:left="709" w:hangingChars="220" w:hanging="707"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093A47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在这个地区有一座</w:t>
      </w:r>
      <w:r w:rsidR="00093A47" w:rsidRP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清真寺，它为某个教堂在圣诞节将要举行的活动打广告，进行宣传和促销，并且说该教堂将会为游客提供免费的住房和食物等等；我的问题是进行宣传活动的这些兄弟明明知道他们在为教堂搞促销，尽管如此，他们还说：</w:t>
      </w:r>
      <w:r w:rsidR="00093A47" w:rsidRP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“</w:t>
      </w:r>
      <w:r w:rsidR="00093A47" w:rsidRP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这有什么不妥之处？！</w:t>
      </w:r>
      <w:r w:rsidR="00093A47" w:rsidRP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”</w:t>
      </w:r>
      <w:r w:rsidR="00093A47" w:rsidRPr="00093A47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难道这种行为不会导致叛教（库夫尔）吗？所有的穆斯林都很清楚教堂就是传播悖逆真主和以物配主的地方，这是与我们穆斯林的信仰和我们的道路格格不入的行为；其次：我们还需要为这些促销人员树立教法证据，直到证明他们的行为就是叛教（库夫尔）吗？这是众所周知的宗教常识，难道还需要证据吗？而对于维护他们的那些人，可以说他们因为维护那些人而犯了叛教罪吗？</w:t>
      </w:r>
    </w:p>
    <w:p w:rsidR="00093A47" w:rsidRPr="00093A47" w:rsidRDefault="003D4F35" w:rsidP="00093A47">
      <w:pPr>
        <w:pStyle w:val="NormalWeb"/>
        <w:shd w:val="clear" w:color="auto" w:fill="FFFFFF"/>
        <w:spacing w:before="0" w:beforeAutospacing="0" w:after="150" w:afterAutospacing="0" w:line="36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093A47" w:rsidRPr="00093A47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我们在（</w:t>
      </w:r>
      <w:hyperlink r:id="rId8" w:history="1">
        <w:r w:rsidRPr="00093A47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160470</w:t>
        </w:r>
      </w:hyperlink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号问题的回答中已经叙述了，不能把基督教徒送到基督教的教堂，因为这是为了罪恶而合作的行为，而且是最严重的罪恶；让他在教堂里聆听赤裸裸的以物配主的劝告，比如他们妄称真主有儿子！给基督徒带路，在宗教节日中把他带到教堂、为他们的宗教节日打广告和进行宣传，这一切行为的教法律例都一样，这一切行为都是严重的罪恶，这是为举办虚假的宗教节日而合作的行为，他们的做法就是助纣为虐，为两种罪恶推波助澜：去教堂的罪恶和参加他们的宗教节日的罪恶；我们在（</w:t>
      </w:r>
      <w:hyperlink r:id="rId9" w:history="1">
        <w:r w:rsidRPr="00093A47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782</w:t>
        </w:r>
      </w:hyperlink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）、（</w:t>
      </w:r>
      <w:hyperlink r:id="rId10" w:history="1">
        <w:r w:rsidRPr="00093A47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69558</w:t>
        </w:r>
      </w:hyperlink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）和（</w:t>
      </w:r>
      <w:hyperlink r:id="rId11" w:history="1">
        <w:r w:rsidRPr="00093A47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50074</w:t>
        </w:r>
      </w:hyperlink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）号问题的回答中已经转述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了一部分学者的法太瓦，禁止帮助基督徒举办和庆祝他们的节日；毫无疑问，在圣诞节期间在教堂里将要举行的那些活动都是庆祝圣诞节的现象，敬请参阅（</w:t>
      </w:r>
      <w:hyperlink r:id="rId12" w:history="1">
        <w:r w:rsidRPr="00093A47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146678</w:t>
        </w:r>
      </w:hyperlink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根据这一点：谁为基督徒的宗教节日搞宣传和带领人们去那些地方，他们的行为是非常危险的，毫无疑问，他们已经陷入了大罪。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学术研究和教法律例常任委员会的学者们说：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不允许穆斯林通过任何方式与异教徒在他们的节日里进行合作，比如宣传和宣布他们的节日；也不能通过任何方式把人们带到他们节日，无论是通过媒体或者其他方式都一样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....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谢赫阿布杜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阿齐兹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阿里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谢赫，谢赫阿卜杜拉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额德亚尼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 xml:space="preserve"> 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，谢赫萨利赫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 xml:space="preserve">· 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福扎尼，谢赫拜克尔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艾布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·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宰德。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《学术研究和教法律例常任委员会法太瓦》（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26 / 409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）。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请问基督徒庆祝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“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圣诞节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”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的活动本来就是庆祝尔萨圣人（作为凡人的耶稣）的诞辰吗？！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答案是：不是，这是庆祝作为神或者神子耶稣的！全能的真主清净无染，与他们的一切行为毫无关系；穆斯林怎么可以相信他们在参加先知诞辰的庆祝活动呢！实际上基督徒把尔萨当做他们的神或者神子？！</w:t>
      </w:r>
    </w:p>
    <w:p w:rsid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尽管如此，只要参加者没有认为基督徒的宗教是正确的，参加和帮助这些庆祝活动不会导致叛教的程度，所以我们不能认为他们因为自己的这种行为而陷入了叛教的行为，我们应该反对他</w:t>
      </w: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lastRenderedPageBreak/>
        <w:t>们的这种行为，并提醒他们，规劝他们停止他们的这种做法，不必操心他们的行为的教法律例是叛教或者不是叛教，重要的就是要知道他们的做法是教法禁止的，他们必须要悬崖勒马。敬请参阅（</w:t>
      </w:r>
      <w:hyperlink r:id="rId13" w:history="1">
        <w:r w:rsidRPr="00093A47">
          <w:rPr>
            <w:rStyle w:val="Hyperlink"/>
            <w:rFonts w:ascii="Tahoma" w:hAnsi="Tahoma" w:cs="Tahoma"/>
            <w:b/>
            <w:bCs/>
            <w:color w:val="190A00"/>
            <w:sz w:val="32"/>
            <w:szCs w:val="32"/>
          </w:rPr>
          <w:t>69811</w:t>
        </w:r>
      </w:hyperlink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）号问题的回答。</w:t>
      </w:r>
    </w:p>
    <w:p w:rsidR="00093A47" w:rsidRPr="00093A47" w:rsidRDefault="00093A47" w:rsidP="00093A47">
      <w:pPr>
        <w:pStyle w:val="NormalWeb"/>
        <w:shd w:val="clear" w:color="auto" w:fill="FFFFFF"/>
        <w:spacing w:before="0" w:beforeAutospacing="0" w:after="150" w:afterAutospacing="0" w:line="360" w:lineRule="auto"/>
        <w:ind w:firstLineChars="220" w:firstLine="707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93A47">
        <w:rPr>
          <w:rFonts w:ascii="Tahoma" w:hAnsi="Tahoma" w:cs="Tahoma"/>
          <w:b/>
          <w:bCs/>
          <w:color w:val="7C691B"/>
          <w:sz w:val="32"/>
          <w:szCs w:val="32"/>
        </w:rPr>
        <w:t>真主至知！</w:t>
      </w:r>
    </w:p>
    <w:p w:rsidR="00487558" w:rsidRDefault="00487558" w:rsidP="00093A47">
      <w:pPr>
        <w:pStyle w:val="NormalWeb"/>
        <w:shd w:val="clear" w:color="auto" w:fill="FFFFFF"/>
        <w:spacing w:before="0" w:beforeAutospacing="0" w:after="0" w:afterAutospacing="0" w:line="348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</w:p>
    <w:p w:rsidR="008B3703" w:rsidRPr="00487558" w:rsidRDefault="009142A4" w:rsidP="00093A47">
      <w:pPr>
        <w:pStyle w:val="NormalWeb"/>
        <w:shd w:val="clear" w:color="auto" w:fill="FFFFFF"/>
        <w:spacing w:before="0" w:beforeAutospacing="0" w:after="0" w:afterAutospacing="0" w:line="348" w:lineRule="auto"/>
        <w:ind w:firstLineChars="220" w:firstLine="704"/>
        <w:jc w:val="both"/>
        <w:rPr>
          <w:rFonts w:ascii="Tahoma" w:hAnsi="Tahoma" w:cs="Tahoma"/>
          <w:b/>
          <w:bCs/>
          <w:color w:val="7C691B"/>
          <w:sz w:val="32"/>
          <w:szCs w:val="32"/>
        </w:rPr>
        <w:sectPr w:rsidR="008B3703" w:rsidRPr="00487558" w:rsidSect="00AB472F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  <w:r w:rsidRPr="00487558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487558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093A47">
        <w:rPr>
          <w:rFonts w:ascii="Tahoma" w:hAnsi="Tahoma" w:cs="Tahoma"/>
          <w:b/>
          <w:bCs/>
          <w:color w:val="FF0000"/>
          <w:sz w:val="32"/>
          <w:szCs w:val="32"/>
        </w:rPr>
        <w:t>176011</w:t>
      </w:r>
    </w:p>
    <w:p w:rsidR="005666DC" w:rsidRPr="003D6F09" w:rsidRDefault="00DC6A8E" w:rsidP="003D6F09">
      <w:pPr>
        <w:tabs>
          <w:tab w:val="left" w:pos="2676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 wp14:anchorId="227C2299" wp14:editId="0F481CA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666DC" w:rsidRPr="003D6F09" w:rsidSect="00631E7F">
      <w:headerReference w:type="first" r:id="rId2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C26" w:rsidRDefault="00916C26" w:rsidP="00E32771">
      <w:pPr>
        <w:spacing w:after="0" w:line="240" w:lineRule="auto"/>
      </w:pPr>
      <w:r>
        <w:separator/>
      </w:r>
    </w:p>
  </w:endnote>
  <w:endnote w:type="continuationSeparator" w:id="0">
    <w:p w:rsidR="00916C26" w:rsidRDefault="00916C26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4B04E144-983E-433B-9E3D-6C7CDEECF918}"/>
    <w:embedBold r:id="rId2" w:subsetted="1" w:fontKey="{F90E0597-BA21-458A-967F-8C89A3BB9CE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altName w:val="华文行楷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3" w:subsetted="1" w:fontKey="{AFC20CBA-3280-4C3F-803D-DFB765AF3B8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4" w:subsetted="1" w:fontKey="{AEEBC749-EEB4-43BB-95F0-81466F51D1EB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5" w:subsetted="1" w:fontKey="{E2350EF4-3767-439F-AE83-D23E01BB95FD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6" w:subsetted="1" w:fontKey="{B1FF11B2-7475-4C77-A147-36B319689602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DC64B8FB-83CA-42DB-B8CD-CF81561DE1FB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2A0" w:rsidRDefault="004172A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2A0" w:rsidRDefault="004172A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2A0" w:rsidRDefault="004172A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C26" w:rsidRDefault="00916C26" w:rsidP="00E32771">
      <w:pPr>
        <w:spacing w:after="0" w:line="240" w:lineRule="auto"/>
      </w:pPr>
      <w:r>
        <w:separator/>
      </w:r>
    </w:p>
  </w:footnote>
  <w:footnote w:type="continuationSeparator" w:id="0">
    <w:p w:rsidR="00916C26" w:rsidRDefault="00916C26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2A0" w:rsidRDefault="004172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47F1AE1" wp14:editId="5B3704A0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F53F11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3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47F1AE1"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F53F11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3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68B954A0" wp14:editId="28F06A8C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B91E1A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345055" wp14:editId="33FA8DB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345055"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2E1A9DB6" wp14:editId="4E2123DC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3E338A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864537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83CE4"/>
    <w:rsid w:val="00093A47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513B"/>
    <w:rsid w:val="00177C64"/>
    <w:rsid w:val="00187D3B"/>
    <w:rsid w:val="001A0D79"/>
    <w:rsid w:val="001A178A"/>
    <w:rsid w:val="001B515E"/>
    <w:rsid w:val="001B5EF0"/>
    <w:rsid w:val="001D0D21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72F13"/>
    <w:rsid w:val="002824CC"/>
    <w:rsid w:val="00286D8E"/>
    <w:rsid w:val="0029208C"/>
    <w:rsid w:val="002A3916"/>
    <w:rsid w:val="002B2FF1"/>
    <w:rsid w:val="002B662B"/>
    <w:rsid w:val="002C4329"/>
    <w:rsid w:val="002D4DE8"/>
    <w:rsid w:val="002E0B99"/>
    <w:rsid w:val="002E0C60"/>
    <w:rsid w:val="003011B2"/>
    <w:rsid w:val="003064F5"/>
    <w:rsid w:val="003072B2"/>
    <w:rsid w:val="00311A34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C6CD3"/>
    <w:rsid w:val="003D4F35"/>
    <w:rsid w:val="003D6F09"/>
    <w:rsid w:val="003E1AC6"/>
    <w:rsid w:val="003E25F0"/>
    <w:rsid w:val="003F0A90"/>
    <w:rsid w:val="003F2533"/>
    <w:rsid w:val="004029D8"/>
    <w:rsid w:val="004127F3"/>
    <w:rsid w:val="00415FE9"/>
    <w:rsid w:val="004172A0"/>
    <w:rsid w:val="00433FE6"/>
    <w:rsid w:val="0044043D"/>
    <w:rsid w:val="004434E4"/>
    <w:rsid w:val="00447B55"/>
    <w:rsid w:val="00465C01"/>
    <w:rsid w:val="00487558"/>
    <w:rsid w:val="004877D3"/>
    <w:rsid w:val="00496F7C"/>
    <w:rsid w:val="004B0FA5"/>
    <w:rsid w:val="004B12ED"/>
    <w:rsid w:val="004B740D"/>
    <w:rsid w:val="004C1156"/>
    <w:rsid w:val="004E2AD6"/>
    <w:rsid w:val="004E38A0"/>
    <w:rsid w:val="004E78EF"/>
    <w:rsid w:val="004F7ABF"/>
    <w:rsid w:val="004F7BA4"/>
    <w:rsid w:val="00501B65"/>
    <w:rsid w:val="00514668"/>
    <w:rsid w:val="00520A9D"/>
    <w:rsid w:val="00536D3B"/>
    <w:rsid w:val="00551D8F"/>
    <w:rsid w:val="005666DC"/>
    <w:rsid w:val="00575281"/>
    <w:rsid w:val="00577E09"/>
    <w:rsid w:val="0058544F"/>
    <w:rsid w:val="005923BB"/>
    <w:rsid w:val="00596A73"/>
    <w:rsid w:val="005A2707"/>
    <w:rsid w:val="005B2F9C"/>
    <w:rsid w:val="005C43CA"/>
    <w:rsid w:val="005D7B02"/>
    <w:rsid w:val="005E1A2C"/>
    <w:rsid w:val="005E200F"/>
    <w:rsid w:val="005E77CD"/>
    <w:rsid w:val="00611298"/>
    <w:rsid w:val="0061181D"/>
    <w:rsid w:val="00621FF7"/>
    <w:rsid w:val="00626075"/>
    <w:rsid w:val="00631254"/>
    <w:rsid w:val="00631E7F"/>
    <w:rsid w:val="006350C1"/>
    <w:rsid w:val="006448DE"/>
    <w:rsid w:val="00656CD7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6D5284"/>
    <w:rsid w:val="00710052"/>
    <w:rsid w:val="00717FAE"/>
    <w:rsid w:val="0072208F"/>
    <w:rsid w:val="00730CEC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475CC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6C26"/>
    <w:rsid w:val="00917D75"/>
    <w:rsid w:val="00920B0F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358CF"/>
    <w:rsid w:val="00A61E5C"/>
    <w:rsid w:val="00A65935"/>
    <w:rsid w:val="00A67CE1"/>
    <w:rsid w:val="00A70B46"/>
    <w:rsid w:val="00AA7DBF"/>
    <w:rsid w:val="00AB472F"/>
    <w:rsid w:val="00AB5D73"/>
    <w:rsid w:val="00AD7FB5"/>
    <w:rsid w:val="00AF08D7"/>
    <w:rsid w:val="00AF172E"/>
    <w:rsid w:val="00AF27D8"/>
    <w:rsid w:val="00B00B45"/>
    <w:rsid w:val="00B0164B"/>
    <w:rsid w:val="00B14C04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541FD"/>
    <w:rsid w:val="00C72BD4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73990"/>
    <w:rsid w:val="00D80176"/>
    <w:rsid w:val="00D85A5F"/>
    <w:rsid w:val="00DA0ECC"/>
    <w:rsid w:val="00DA1523"/>
    <w:rsid w:val="00DB07E2"/>
    <w:rsid w:val="00DC324D"/>
    <w:rsid w:val="00DC4DCA"/>
    <w:rsid w:val="00DC6A8E"/>
    <w:rsid w:val="00DD043A"/>
    <w:rsid w:val="00DD40F1"/>
    <w:rsid w:val="00DE01FF"/>
    <w:rsid w:val="00DF334D"/>
    <w:rsid w:val="00E0449C"/>
    <w:rsid w:val="00E06EED"/>
    <w:rsid w:val="00E131AE"/>
    <w:rsid w:val="00E25D4B"/>
    <w:rsid w:val="00E32771"/>
    <w:rsid w:val="00E460C2"/>
    <w:rsid w:val="00E74FD5"/>
    <w:rsid w:val="00E903FC"/>
    <w:rsid w:val="00EB6A67"/>
    <w:rsid w:val="00EE0809"/>
    <w:rsid w:val="00F11B8A"/>
    <w:rsid w:val="00F14B1B"/>
    <w:rsid w:val="00F14C79"/>
    <w:rsid w:val="00F17D13"/>
    <w:rsid w:val="00F2420A"/>
    <w:rsid w:val="00F30585"/>
    <w:rsid w:val="00F3173B"/>
    <w:rsid w:val="00F4624C"/>
    <w:rsid w:val="00F53F11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D379661-D232-4EB2-A541-9A8EA3AE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1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227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slamqa.info/zh/160470" TargetMode="External"/><Relationship Id="rId13" Type="http://schemas.openxmlformats.org/officeDocument/2006/relationships/hyperlink" Target="https://islamqa.info/zh/69811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7" Type="http://schemas.openxmlformats.org/officeDocument/2006/relationships/image" Target="media/image1.png"/><Relationship Id="rId12" Type="http://schemas.openxmlformats.org/officeDocument/2006/relationships/hyperlink" Target="https://islamqa.info/zh/146678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islamqa.info/zh/50074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hyperlink" Target="https://islamqa.info/zh/69558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islamqa.info/zh/782" TargetMode="External"/><Relationship Id="rId14" Type="http://schemas.openxmlformats.org/officeDocument/2006/relationships/header" Target="header1.xm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0A892A-6915-4E9B-A7C6-4CFC2F643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844</Words>
  <Characters>938</Characters>
  <Application>Microsoft Office Word</Application>
  <DocSecurity>0</DocSecurity>
  <Lines>52</Lines>
  <Paragraphs>28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1754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有的穆斯林为在教堂里举行的圣诞_x000d_节打广告和宣传的教法律例是什么</dc:title>
  <dc:subject>有的穆斯林为在教堂里举行的圣诞_x000d_节打广告和宣传的教法律例是什么</dc:subject>
  <dc:creator>伊斯兰问答网站</dc:creator>
  <cp:keywords>有的穆斯林为在教堂里举行的圣诞_x000d_节打广告和宣传的教法律例是什么</cp:keywords>
  <dc:description>有的穆斯林为在教堂里举行的圣诞_x000d_节打广告和宣传的教法律例是什么</dc:description>
  <cp:lastModifiedBy>elhashemy</cp:lastModifiedBy>
  <cp:revision>4</cp:revision>
  <cp:lastPrinted>2015-12-28T12:27:00Z</cp:lastPrinted>
  <dcterms:created xsi:type="dcterms:W3CDTF">2015-12-28T12:36:00Z</dcterms:created>
  <dcterms:modified xsi:type="dcterms:W3CDTF">2016-01-03T19:00:00Z</dcterms:modified>
  <cp:category/>
</cp:coreProperties>
</file>