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68" w:rsidRDefault="00B0164B" w:rsidP="00F30585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Times New Roman" w:eastAsiaTheme="minorEastAsia" w:hAnsi="Times New Roman" w:cs="Times New Roman"/>
          <w:b w:val="0"/>
          <w:bCs w:val="0"/>
          <w:color w:val="006666"/>
          <w:sz w:val="48"/>
          <w:szCs w:val="48"/>
          <w:rtl/>
          <w:lang w:eastAsia="en-US" w:bidi="ar-EG"/>
        </w:rPr>
      </w:pPr>
    </w:p>
    <w:p w:rsidR="00F30585" w:rsidRPr="00F30585" w:rsidRDefault="00F30585" w:rsidP="00F3058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6"/>
          <w:szCs w:val="36"/>
          <w:rtl/>
        </w:rPr>
      </w:pPr>
      <w:r w:rsidRPr="00F30585">
        <w:rPr>
          <w:rFonts w:ascii="STXingkai" w:eastAsia="STXingkai" w:hAnsi="Tahoma" w:cs="Tahoma" w:hint="eastAsia"/>
          <w:color w:val="943E19"/>
          <w:sz w:val="36"/>
          <w:szCs w:val="36"/>
        </w:rPr>
        <w:t>他应该留在异教徒的国家照顾叛教的</w:t>
      </w:r>
    </w:p>
    <w:p w:rsidR="00F30585" w:rsidRPr="00F30585" w:rsidRDefault="00F30585" w:rsidP="00F3058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36"/>
          <w:szCs w:val="36"/>
        </w:rPr>
      </w:pPr>
      <w:r w:rsidRPr="00F30585">
        <w:rPr>
          <w:rFonts w:ascii="STXingkai" w:eastAsia="STXingkai" w:hAnsi="Tahoma" w:cs="Tahoma" w:hint="eastAsia"/>
          <w:color w:val="943E19"/>
          <w:sz w:val="36"/>
          <w:szCs w:val="36"/>
        </w:rPr>
        <w:t>妻子留下的儿子，或者回到穆斯林的国家？</w:t>
      </w:r>
    </w:p>
    <w:p w:rsidR="00F30585" w:rsidRPr="00F30585" w:rsidRDefault="00F30585" w:rsidP="00F30585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</w:pPr>
      <w:r w:rsidRPr="00F30585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هل يبقى في بلاد الكفر ليرعى ابنه من</w:t>
      </w:r>
    </w:p>
    <w:p w:rsidR="00F30585" w:rsidRPr="00F30585" w:rsidRDefault="00F30585" w:rsidP="00F30585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hint="eastAsia"/>
          <w:color w:val="D60F0F"/>
          <w:sz w:val="44"/>
          <w:szCs w:val="44"/>
        </w:rPr>
      </w:pPr>
      <w:r w:rsidRPr="00F30585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زوجته المرتدة أم يرجع إلى بلده المسلم ؟</w:t>
      </w:r>
    </w:p>
    <w:p w:rsidR="0099750A" w:rsidRPr="003D4F35" w:rsidRDefault="0099750A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1B0AEB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2D6DDFDE" wp14:editId="6B32233F">
            <wp:simplePos x="0" y="0"/>
            <wp:positionH relativeFrom="margin">
              <wp:posOffset>1249045</wp:posOffset>
            </wp:positionH>
            <wp:positionV relativeFrom="paragraph">
              <wp:posOffset>53177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Pr="00F30585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32"/>
          <w:szCs w:val="32"/>
          <w:rtl/>
          <w:lang w:eastAsia="zh-CN" w:bidi="ar-EG"/>
        </w:rPr>
      </w:pPr>
    </w:p>
    <w:p w:rsidR="00F30585" w:rsidRDefault="00F30585" w:rsidP="00F3058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AD7FB5" w:rsidRDefault="00AD7FB5" w:rsidP="00AD7FB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1B0AEB" w:rsidRDefault="001B0AE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1B0AEB" w:rsidRDefault="001B0AE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1B0AEB" w:rsidRDefault="001B0AE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1B0AEB" w:rsidRDefault="001B0AEB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F30585" w:rsidRPr="00F30585" w:rsidRDefault="00F30585" w:rsidP="00F3058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rtl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6704" behindDoc="0" locked="0" layoutInCell="1" allowOverlap="1" wp14:anchorId="72550E3D" wp14:editId="44102ED3">
            <wp:simplePos x="0" y="0"/>
            <wp:positionH relativeFrom="margin">
              <wp:posOffset>813995</wp:posOffset>
            </wp:positionH>
            <wp:positionV relativeFrom="paragraph">
              <wp:posOffset>171936</wp:posOffset>
            </wp:positionV>
            <wp:extent cx="4041056" cy="468630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1056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F30585">
        <w:rPr>
          <w:rFonts w:ascii="STXingkai" w:eastAsia="STXingkai" w:hAnsi="Tahoma" w:cs="Tahoma" w:hint="eastAsia"/>
          <w:color w:val="943E19"/>
        </w:rPr>
        <w:t>他应该留在异教徒的国家照顾叛教的</w:t>
      </w:r>
    </w:p>
    <w:p w:rsidR="00F30585" w:rsidRPr="00F30585" w:rsidRDefault="00F30585" w:rsidP="00F30585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</w:rPr>
      </w:pPr>
      <w:r w:rsidRPr="00F30585">
        <w:rPr>
          <w:rFonts w:ascii="STXingkai" w:eastAsia="STXingkai" w:hAnsi="Tahoma" w:cs="Tahoma" w:hint="eastAsia"/>
          <w:color w:val="943E19"/>
        </w:rPr>
        <w:t>妻子留下的儿子，或者回到穆斯林的国家？</w:t>
      </w:r>
    </w:p>
    <w:p w:rsidR="006D5284" w:rsidRPr="00F30585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F30585" w:rsidRDefault="00853CDD" w:rsidP="00F30585">
      <w:pPr>
        <w:pStyle w:val="NormalWeb"/>
        <w:shd w:val="clear" w:color="auto" w:fill="FFFFFF"/>
        <w:spacing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rtl/>
        </w:rPr>
      </w:pPr>
      <w:r w:rsidRPr="00F30585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F3058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17513B" w:rsidRPr="00F30585">
        <w:rPr>
          <w:rFonts w:ascii="Tahoma" w:hAnsi="Tahoma" w:cs="Tahoma" w:hint="cs"/>
          <w:b/>
          <w:bCs/>
          <w:color w:val="943E19"/>
          <w:sz w:val="32"/>
          <w:szCs w:val="32"/>
          <w:shd w:val="clear" w:color="auto" w:fill="FFFFFF"/>
          <w:rtl/>
        </w:rPr>
        <w:t xml:space="preserve"> </w:t>
      </w:r>
      <w:r w:rsidR="00F30585" w:rsidRPr="00F3058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娶了一个皈依伊斯兰教法国姑娘，大约在三年前她为我生了一个儿子；但是这个女人在一年前背叛了伊斯兰教，我向真主忏悔，遵循教规，并开始在摩洛哥寻找戴面纱的、清廉的妻子，而且我打算从异教徒的国家移民，我现在住在法国，我儿子与他的母亲也在法国生活；后来我在摩洛哥找到了一个姑娘，在父母的同意之下向她求婚，条件是要在摩洛哥生活，这个姑娘同意了；但是最近我的母亲提醒我不应该把孩子独自一人留在法国，与他的母亲一起生活在基督教家庭，母亲让我留在法国，与孩子在一起，按照伊斯兰的方式教育孩子，母亲不同意我来到摩洛哥。</w:t>
      </w:r>
    </w:p>
    <w:p w:rsidR="00D73990" w:rsidRPr="00F30585" w:rsidRDefault="00F30585" w:rsidP="00F30585">
      <w:pPr>
        <w:pStyle w:val="NormalWeb"/>
        <w:shd w:val="clear" w:color="auto" w:fill="FFFFFF"/>
        <w:spacing w:line="360" w:lineRule="auto"/>
        <w:ind w:leftChars="316" w:left="708" w:hangingChars="4" w:hanging="13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  <w:rtl/>
        </w:rPr>
      </w:pPr>
      <w:r w:rsidRPr="00F3058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我的问题：我该怎么办？我要继续忍耐，在法国与孩子一起生活吗？但是我不想留在异教徒的国家；如果我这样做了，我的婚姻怎么办？面纱在这里是禁止的，我不想娶一个不戴面纱的女人？我在摩洛哥相中的那个姑娘怎么办？我可以向她提出来法国的要求吗？她的面纱怎么办？或者我迁移到穆斯林国家，经常访问法国，照顾我的儿子，以便对他放心，按照伊斯兰的要求教育他吗？还有真主喜悦的其它解决方法吗？</w:t>
      </w:r>
      <w:r w:rsidRPr="00F3058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Pr="00F30585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请您不吝赐教，愿真主回赐您。</w:t>
      </w:r>
    </w:p>
    <w:p w:rsidR="00F30585" w:rsidRPr="00F30585" w:rsidRDefault="003D4F35" w:rsidP="00F30585">
      <w:pPr>
        <w:pStyle w:val="NormalWeb"/>
        <w:shd w:val="clear" w:color="auto" w:fill="FFFFFF"/>
        <w:spacing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F30585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F30585" w:rsidRPr="00F30585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F30585" w:rsidRPr="00F30585" w:rsidRDefault="00F30585" w:rsidP="00F30585">
      <w:pPr>
        <w:pStyle w:val="NormalWeb"/>
        <w:shd w:val="clear" w:color="auto" w:fill="FFFFFF"/>
        <w:spacing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t>第一：</w:t>
      </w:r>
    </w:p>
    <w:p w:rsidR="00F30585" w:rsidRDefault="00F30585" w:rsidP="00F30585">
      <w:pPr>
        <w:pStyle w:val="NormalWeb"/>
        <w:shd w:val="clear" w:color="auto" w:fill="FFFFFF"/>
        <w:spacing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你不能丢下孩子，让他成为异教徒容易捕获的猎物，你应该竭尽全力的让他离开他的母亲和那个国家，让他与你在你的国家生活，这是你的合法权利，他应该跟着你的宗教、受到你的监护，而那个叛教的女人没有任何权利；如果你付出钱财可以让他们把孩子交给你，那么你应该这样做；如果你能够向他们的法院提出诉讼，获得孩子的监护权，你应该这样做；在这些情况下，你必须要向该国可靠的伊斯兰中心咨询，并咨询值得信赖的律师，如果发现合适的方式，可以把孩子带到你的国家，那么你必须要这样做。</w:t>
      </w:r>
    </w:p>
    <w:p w:rsidR="00F30585" w:rsidRDefault="00F30585" w:rsidP="00F30585">
      <w:pPr>
        <w:pStyle w:val="NormalWeb"/>
        <w:shd w:val="clear" w:color="auto" w:fill="FFFFFF"/>
        <w:spacing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t>如果你的努力没有获得成功，你的儿子不能和你在一起，但是法律允许你在一段适当的时间之后可以获得孩子的监护权，那么你可以在那一段时期内呆在那里，要接近他，经常联系他，一直到获得他的监护权；或者至少你要经常去该国看看孩子，在时间允许的情况下照顾他，希望你经常探望孩子，成为他的母亲重新皈依伊斯兰教的因素，拯救她脱离永恒的火狱，也成为你的儿子牵挂你和喜爱伊斯兰教的原因，同时你必须要竭尽全力的让他生活在一个干净的环境里，无论是他居住的地方或者他的学校，我们知道这件事情的难度，但是谁如果敬畏真主，虔诚敬意，付出努力，那么他的所有困难有可能被克服，他的崇高愿望有可能会实现。</w:t>
      </w:r>
    </w:p>
    <w:p w:rsidR="00F30585" w:rsidRDefault="00F30585" w:rsidP="00F30585">
      <w:pPr>
        <w:pStyle w:val="NormalWeb"/>
        <w:shd w:val="clear" w:color="auto" w:fill="FFFFFF"/>
        <w:spacing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t>第二：</w:t>
      </w:r>
    </w:p>
    <w:p w:rsidR="00F30585" w:rsidRDefault="00F30585" w:rsidP="00F30585">
      <w:pPr>
        <w:pStyle w:val="NormalWeb"/>
        <w:shd w:val="clear" w:color="auto" w:fill="FFFFFF"/>
        <w:spacing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如果您住在法国，我希望你的儿子和你在一起，希望维护他的宗教信仰，不要让他的叛教母亲把他变成基督教徒，或者使他背叛你的宗教，所以你应该留在他的身边，如前所述，一直到你获得他的监护权。</w:t>
      </w:r>
    </w:p>
    <w:p w:rsidR="00E74FD5" w:rsidRDefault="00F30585" w:rsidP="00E74FD5">
      <w:pPr>
        <w:pStyle w:val="NormalWeb"/>
        <w:shd w:val="clear" w:color="auto" w:fill="FFFFFF"/>
        <w:spacing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t>如果你觉得住在那里无济于事，你在短期内将无法获得他的监护权，那么我们认为你应该迁移到你的国家</w:t>
      </w: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t>—</w:t>
      </w: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t>摩洛哥，在那里重新开始你的生活，但是应该经常去探望你的孩子，如前所述，尽可能的不要中断你与他的联系，也不要中断他与你的关系和牵挂。</w:t>
      </w:r>
    </w:p>
    <w:p w:rsidR="00E74FD5" w:rsidRDefault="00F30585" w:rsidP="00E74FD5">
      <w:pPr>
        <w:pStyle w:val="NormalWeb"/>
        <w:shd w:val="clear" w:color="auto" w:fill="FFFFFF"/>
        <w:spacing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rtl/>
        </w:rPr>
      </w:pPr>
      <w:r w:rsidRPr="00F30585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8B3703" w:rsidRPr="003D6F09" w:rsidRDefault="009142A4" w:rsidP="00E74FD5">
      <w:pPr>
        <w:pStyle w:val="NormalWeb"/>
        <w:shd w:val="clear" w:color="auto" w:fill="FFFFFF"/>
        <w:spacing w:line="360" w:lineRule="auto"/>
        <w:ind w:firstLineChars="200" w:firstLine="640"/>
        <w:jc w:val="both"/>
        <w:rPr>
          <w:rFonts w:ascii="Tahoma" w:hAnsi="Tahoma" w:cs="Tahoma"/>
          <w:b/>
          <w:bCs/>
          <w:color w:val="7C691B"/>
          <w:sz w:val="32"/>
          <w:szCs w:val="32"/>
        </w:rPr>
        <w:sectPr w:rsidR="008B3703" w:rsidRPr="003D6F09" w:rsidSect="00AB472F">
          <w:headerReference w:type="default" r:id="rId8"/>
          <w:headerReference w:type="first" r:id="rId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  <w:r w:rsidRPr="00F30585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F30585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F30585" w:rsidRPr="00F30585">
        <w:rPr>
          <w:rFonts w:ascii="Tahoma" w:hAnsi="Tahoma" w:cs="Tahoma" w:hint="cs"/>
          <w:b/>
          <w:bCs/>
          <w:color w:val="FF0000"/>
          <w:sz w:val="32"/>
          <w:szCs w:val="32"/>
          <w:rtl/>
        </w:rPr>
        <w:t>174409</w:t>
      </w:r>
    </w:p>
    <w:p w:rsidR="005666DC" w:rsidRPr="003D6F09" w:rsidRDefault="00DC6A8E" w:rsidP="003D6F09">
      <w:pPr>
        <w:tabs>
          <w:tab w:val="left" w:pos="2676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227C2299" wp14:editId="0F481CA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D6F09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0A1" w:rsidRDefault="00C440A1" w:rsidP="00E32771">
      <w:pPr>
        <w:spacing w:after="0" w:line="240" w:lineRule="auto"/>
      </w:pPr>
      <w:r>
        <w:separator/>
      </w:r>
    </w:p>
  </w:endnote>
  <w:endnote w:type="continuationSeparator" w:id="0">
    <w:p w:rsidR="00C440A1" w:rsidRDefault="00C440A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9FD9292A-14B1-41EE-8DC2-7496538EEDFF}"/>
    <w:embedBold r:id="rId2" w:subsetted="1" w:fontKey="{7613B287-9622-4661-A856-8A2D9DB38634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238AB450-4AC7-49CC-A907-EC0A0A32803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CD349181-3768-4517-9469-E6383A1FE5AA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A5706983-E2AD-41A3-B04C-C15CDD7EB604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7A5594F0-07ED-4005-B669-B2B906AB5B46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A74C834E-BD7A-4EA1-9FAC-431F9E55354E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0A1" w:rsidRDefault="00C440A1" w:rsidP="00E32771">
      <w:pPr>
        <w:spacing w:after="0" w:line="240" w:lineRule="auto"/>
      </w:pPr>
      <w:r>
        <w:separator/>
      </w:r>
    </w:p>
  </w:footnote>
  <w:footnote w:type="continuationSeparator" w:id="0">
    <w:p w:rsidR="00C440A1" w:rsidRDefault="00C440A1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7F1AE1" wp14:editId="5B3704A0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1B0AEB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3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7F1AE1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1B0AEB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3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B954A0" wp14:editId="28F06A8C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A2C3D8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345055" wp14:editId="33FA8DB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345055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E1A9DB6" wp14:editId="4E2123D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2385750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7D64952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757ED"/>
    <w:rsid w:val="00075838"/>
    <w:rsid w:val="000839E3"/>
    <w:rsid w:val="00083CE4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0AEB"/>
    <w:rsid w:val="001B515E"/>
    <w:rsid w:val="001B5EF0"/>
    <w:rsid w:val="001D0D21"/>
    <w:rsid w:val="001E59E7"/>
    <w:rsid w:val="001F4E86"/>
    <w:rsid w:val="00207523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B2FF1"/>
    <w:rsid w:val="002B662B"/>
    <w:rsid w:val="002C4329"/>
    <w:rsid w:val="002D4DE8"/>
    <w:rsid w:val="002E0B99"/>
    <w:rsid w:val="002E0C60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D6F09"/>
    <w:rsid w:val="003E1AC6"/>
    <w:rsid w:val="003E25F0"/>
    <w:rsid w:val="003F0A90"/>
    <w:rsid w:val="003F2533"/>
    <w:rsid w:val="004029D8"/>
    <w:rsid w:val="004127F3"/>
    <w:rsid w:val="00415FE9"/>
    <w:rsid w:val="00433FE6"/>
    <w:rsid w:val="0044043D"/>
    <w:rsid w:val="004434E4"/>
    <w:rsid w:val="00447B55"/>
    <w:rsid w:val="00465C01"/>
    <w:rsid w:val="004877D3"/>
    <w:rsid w:val="00496F7C"/>
    <w:rsid w:val="004B0FA5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56CD7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42220"/>
    <w:rsid w:val="00A61E5C"/>
    <w:rsid w:val="00A65935"/>
    <w:rsid w:val="00A67CE1"/>
    <w:rsid w:val="00A70B46"/>
    <w:rsid w:val="00AA7DBF"/>
    <w:rsid w:val="00AB472F"/>
    <w:rsid w:val="00AB5D73"/>
    <w:rsid w:val="00AD7FB5"/>
    <w:rsid w:val="00AE39EF"/>
    <w:rsid w:val="00AF08D7"/>
    <w:rsid w:val="00AF172E"/>
    <w:rsid w:val="00AF27D8"/>
    <w:rsid w:val="00B00B45"/>
    <w:rsid w:val="00B0164B"/>
    <w:rsid w:val="00B14C04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40A1"/>
    <w:rsid w:val="00C45594"/>
    <w:rsid w:val="00C45A48"/>
    <w:rsid w:val="00C541FD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73990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131AE"/>
    <w:rsid w:val="00E25D4B"/>
    <w:rsid w:val="00E32771"/>
    <w:rsid w:val="00E460C2"/>
    <w:rsid w:val="00E74FD5"/>
    <w:rsid w:val="00E903FC"/>
    <w:rsid w:val="00EB6A67"/>
    <w:rsid w:val="00EE0809"/>
    <w:rsid w:val="00F11B8A"/>
    <w:rsid w:val="00F14B1B"/>
    <w:rsid w:val="00F14C79"/>
    <w:rsid w:val="00F17D13"/>
    <w:rsid w:val="00F2420A"/>
    <w:rsid w:val="00F30585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15B2D-3239-4EFC-9116-8BF902D1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729</Words>
  <Characters>795</Characters>
  <Application>Microsoft Office Word</Application>
  <DocSecurity>0</DocSecurity>
  <Lines>46</Lines>
  <Paragraphs>24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1500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他应该留在异教徒的国家照顾叛教的_x000d_妻子留下的儿子，或者回到穆斯林的国家</dc:title>
  <dc:subject>他应该留在异教徒的国家照顾叛教的_x000d_妻子留下的儿子，或者回到穆斯林的国家</dc:subject>
  <dc:creator>伊斯兰问答网站</dc:creator>
  <cp:keywords>他应该留在异教徒的国家照顾叛教的_x000d_妻子留下的儿子，或者回到穆斯林的国家</cp:keywords>
  <dc:description>他应该留在异教徒的国家照顾叛教的_x000d_妻子留下的儿子，或者回到穆斯林的国家</dc:description>
  <cp:lastModifiedBy>elhashemy</cp:lastModifiedBy>
  <cp:revision>4</cp:revision>
  <cp:lastPrinted>2015-12-28T11:30:00Z</cp:lastPrinted>
  <dcterms:created xsi:type="dcterms:W3CDTF">2015-12-28T11:53:00Z</dcterms:created>
  <dcterms:modified xsi:type="dcterms:W3CDTF">2016-01-03T19:14:00Z</dcterms:modified>
  <cp:category/>
</cp:coreProperties>
</file>