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A950C0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274430" w:rsidRDefault="00F401B7" w:rsidP="007B587A">
      <w:pPr>
        <w:bidi w:val="0"/>
        <w:spacing w:beforeLines="50" w:before="12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F401B7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探访那些家中安装有卫星电视接收天线的亲属。</w:t>
      </w:r>
    </w:p>
    <w:p w:rsidR="00EB6455" w:rsidRDefault="00EB6455" w:rsidP="00274430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F401B7" w:rsidRPr="00F401B7" w:rsidRDefault="00F401B7" w:rsidP="00F401B7">
      <w:pPr>
        <w:pStyle w:val="Heading4"/>
        <w:shd w:val="clear" w:color="auto" w:fill="FFFFFF"/>
        <w:bidi/>
        <w:spacing w:before="0" w:beforeAutospacing="0" w:after="51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F401B7">
        <w:rPr>
          <w:rFonts w:ascii="inherit" w:hAnsi="inherit"/>
          <w:color w:val="1F497D" w:themeColor="text2"/>
          <w:sz w:val="48"/>
          <w:szCs w:val="48"/>
          <w:rtl/>
        </w:rPr>
        <w:t>زيارة الأقارب الذين يوجد في بيوتهم أطباق فضائية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BE4B12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BE4B12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BE4B12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BE4B12">
      <w:pPr>
        <w:bidi w:val="0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  <w:bookmarkStart w:id="0" w:name="_GoBack"/>
      <w:bookmarkEnd w:id="0"/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F401B7" w:rsidRDefault="00A60587" w:rsidP="00F401B7">
      <w:pPr>
        <w:bidi w:val="0"/>
        <w:spacing w:beforeLines="50" w:before="120" w:afterLines="50" w:after="120" w:line="460" w:lineRule="exact"/>
        <w:rPr>
          <w:rFonts w:asciiTheme="minorEastAsia" w:eastAsiaTheme="minorEastAsia" w:hAnsiTheme="minorEastAsia" w:cs="KFGQPC Uthman Taha Naskh"/>
          <w:color w:val="000000" w:themeColor="text1"/>
          <w:sz w:val="36"/>
          <w:lang w:eastAsia="zh-CN"/>
        </w:rPr>
      </w:pPr>
    </w:p>
    <w:p w:rsidR="00F401B7" w:rsidRPr="00F401B7" w:rsidRDefault="00F401B7" w:rsidP="00F401B7">
      <w:pPr>
        <w:shd w:val="clear" w:color="auto" w:fill="FFFFFF"/>
        <w:spacing w:after="51"/>
        <w:jc w:val="center"/>
        <w:outlineLvl w:val="3"/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</w:pPr>
      <w:r w:rsidRPr="00F401B7"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  <w:t>探访那些家中安装有卫星电视接收天线的亲属。</w:t>
      </w:r>
    </w:p>
    <w:p w:rsidR="00F401B7" w:rsidRPr="00F401B7" w:rsidRDefault="00F401B7" w:rsidP="00F401B7">
      <w:pPr>
        <w:shd w:val="clear" w:color="auto" w:fill="FFFFFF"/>
        <w:spacing w:before="203" w:after="203" w:line="203" w:lineRule="atLeast"/>
        <w:jc w:val="right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F401B7" w:rsidRDefault="00F401B7" w:rsidP="00F401B7">
      <w:pPr>
        <w:shd w:val="clear" w:color="auto" w:fill="FFFFFF"/>
        <w:bidi w:val="0"/>
        <w:spacing w:line="480" w:lineRule="auto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>
        <w:rPr>
          <w:rFonts w:asciiTheme="minorEastAsia" w:eastAsiaTheme="minorEastAsia" w:hAnsiTheme="minorEastAsia" w:cs="Tahoma" w:hint="eastAsia"/>
          <w:b/>
          <w:bCs/>
          <w:color w:val="FF0000"/>
          <w:sz w:val="36"/>
          <w:lang w:eastAsia="zh-CN"/>
        </w:rPr>
        <w:t>问：</w:t>
      </w:r>
      <w:r w:rsidRPr="00F401B7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一个人有探访亲属的习惯，但在有的亲属家中有</w:t>
      </w:r>
    </w:p>
    <w:p w:rsidR="00F401B7" w:rsidRDefault="00F401B7" w:rsidP="00F401B7">
      <w:pPr>
        <w:shd w:val="clear" w:color="auto" w:fill="FFFFFF"/>
        <w:bidi w:val="0"/>
        <w:spacing w:line="480" w:lineRule="auto"/>
        <w:ind w:firstLine="720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F401B7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违反教律的事物，如卫星电视接收天线，他们也</w:t>
      </w:r>
    </w:p>
    <w:p w:rsidR="00F401B7" w:rsidRDefault="00F401B7" w:rsidP="00F401B7">
      <w:pPr>
        <w:shd w:val="clear" w:color="auto" w:fill="FFFFFF"/>
        <w:bidi w:val="0"/>
        <w:spacing w:line="480" w:lineRule="auto"/>
        <w:ind w:firstLine="720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F401B7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都知道这是教法不允许的，他是停止对他们的探</w:t>
      </w:r>
    </w:p>
    <w:p w:rsidR="00F401B7" w:rsidRPr="00F401B7" w:rsidRDefault="00F401B7" w:rsidP="00F401B7">
      <w:pPr>
        <w:shd w:val="clear" w:color="auto" w:fill="FFFFFF"/>
        <w:bidi w:val="0"/>
        <w:spacing w:line="480" w:lineRule="auto"/>
        <w:ind w:right="900" w:firstLineChars="200" w:firstLine="723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F401B7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访呢？还是继续？</w:t>
      </w:r>
    </w:p>
    <w:p w:rsidR="00F401B7" w:rsidRPr="00F401B7" w:rsidRDefault="00F401B7" w:rsidP="00F401B7">
      <w:pPr>
        <w:shd w:val="clear" w:color="auto" w:fill="FFFFFF"/>
        <w:bidi w:val="0"/>
        <w:spacing w:after="101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Tahoma" w:hint="eastAsia"/>
          <w:color w:val="000000" w:themeColor="text1"/>
          <w:sz w:val="36"/>
          <w:lang w:eastAsia="zh-CN"/>
        </w:rPr>
        <w:t>答：</w:t>
      </w:r>
      <w:r w:rsidRPr="00F401B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一切赞颂全归安拉。</w:t>
      </w:r>
    </w:p>
    <w:p w:rsidR="00F401B7" w:rsidRPr="00F401B7" w:rsidRDefault="00F401B7" w:rsidP="00F401B7">
      <w:pPr>
        <w:shd w:val="clear" w:color="auto" w:fill="FFFFFF"/>
        <w:bidi w:val="0"/>
        <w:spacing w:after="101" w:line="480" w:lineRule="auto"/>
        <w:ind w:firstLineChars="200" w:firstLine="72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F401B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接续近亲骨肉是必行的义务。纵使你对他们的情形不满意，因为崇高的安拉说：（我曾命人孝敬父母—他母亲弱上加弱地怀着他，他的断乳是在两年之中—</w:t>
      </w:r>
      <w:r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你应当感谢我和你的父母，</w:t>
      </w:r>
      <w:r>
        <w:rPr>
          <w:rFonts w:asciiTheme="minorEastAsia" w:eastAsiaTheme="minorEastAsia" w:hAnsiTheme="minorEastAsia" w:cs="Tahoma" w:hint="eastAsia"/>
          <w:color w:val="000000" w:themeColor="text1"/>
          <w:sz w:val="36"/>
          <w:lang w:eastAsia="zh-CN"/>
        </w:rPr>
        <w:t>唯</w:t>
      </w:r>
      <w:r w:rsidRPr="00F401B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我是最后的归宿。如果他俩勒令你以你</w:t>
      </w:r>
      <w:r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所不知道的东西配我，那末，你不要服从他俩，在今世你应当依</w:t>
      </w:r>
      <w:r>
        <w:rPr>
          <w:rFonts w:asciiTheme="minorEastAsia" w:eastAsiaTheme="minorEastAsia" w:hAnsiTheme="minorEastAsia" w:cs="Tahoma" w:hint="eastAsia"/>
          <w:color w:val="000000" w:themeColor="text1"/>
          <w:sz w:val="36"/>
          <w:lang w:eastAsia="zh-CN"/>
        </w:rPr>
        <w:t>礼仪侍奉</w:t>
      </w:r>
      <w:r w:rsidRPr="00F401B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他俩。）安拉没说：你杀了他俩。而是说（你应当依礼</w:t>
      </w:r>
      <w:r>
        <w:rPr>
          <w:rFonts w:asciiTheme="minorEastAsia" w:eastAsiaTheme="minorEastAsia" w:hAnsiTheme="minorEastAsia" w:cs="Tahoma" w:hint="eastAsia"/>
          <w:color w:val="000000" w:themeColor="text1"/>
          <w:sz w:val="36"/>
          <w:lang w:eastAsia="zh-CN"/>
        </w:rPr>
        <w:t>仪侍奉</w:t>
      </w:r>
      <w:r w:rsidRPr="00F401B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他俩）。</w:t>
      </w:r>
    </w:p>
    <w:p w:rsidR="00F401B7" w:rsidRPr="00F401B7" w:rsidRDefault="00F401B7" w:rsidP="00F401B7">
      <w:pPr>
        <w:shd w:val="clear" w:color="auto" w:fill="FFFFFF"/>
        <w:bidi w:val="0"/>
        <w:spacing w:after="101" w:line="480" w:lineRule="auto"/>
        <w:ind w:firstLineChars="200" w:firstLine="72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F401B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lastRenderedPageBreak/>
        <w:t>接续近亲骨肉也是同样的道理，纵使你对他们不满意，所以，你应该接续你的亲属，纵使他们有卫星电视接收天线，就像大多数有这种设备的人一样，利用它去干违反教法的事情，浪费了宝贵的时间，腐蚀了他们的思想和道德。</w:t>
      </w:r>
    </w:p>
    <w:p w:rsidR="00F401B7" w:rsidRPr="00F401B7" w:rsidRDefault="00F401B7" w:rsidP="00F401B7">
      <w:pPr>
        <w:shd w:val="clear" w:color="auto" w:fill="FFFFFF"/>
        <w:bidi w:val="0"/>
        <w:spacing w:after="101" w:line="480" w:lineRule="auto"/>
        <w:ind w:firstLineChars="200" w:firstLine="72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F401B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如果你知道他们在你在场的时候干违法的事情，那你先不要前往，以免你同他们一起陷入罪恶。在此，我们奉劝人们应对自己的亲属尽劝告的义务，就是说，去到他们中间告诉他们，观看那些非法的事物是教法所不允许的，只有这样，才能完成安拉命令他的劝告、善待亲属的任务。</w:t>
      </w:r>
    </w:p>
    <w:p w:rsidR="00F401B7" w:rsidRPr="00F401B7" w:rsidRDefault="00F401B7" w:rsidP="00F401B7">
      <w:pPr>
        <w:shd w:val="clear" w:color="auto" w:fill="FFFFFF"/>
        <w:bidi w:val="0"/>
        <w:spacing w:after="101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F401B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伊本欧赛悯教长公开见面会/148。</w:t>
      </w:r>
    </w:p>
    <w:p w:rsidR="00F401B7" w:rsidRDefault="00F401B7" w:rsidP="00F401B7">
      <w:pPr>
        <w:shd w:val="clear" w:color="auto" w:fill="FFFFFF"/>
        <w:bidi w:val="0"/>
        <w:spacing w:after="101" w:line="480" w:lineRule="auto"/>
        <w:ind w:firstLineChars="200" w:firstLine="72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F401B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每一名穆斯林家长应当看管自己的孩子，当这些亲属干犯类似的非法事物时，不允许孩子与他们在一起。对于一名虔诚的、情趣高雅的穆斯林来说，他可</w:t>
      </w:r>
      <w:r w:rsidRPr="00F401B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lastRenderedPageBreak/>
        <w:t>以带领家人或其他人搞一些趣味性的谈话、或一些有益的活动，来替代观看那些非法事物，并且，应想办法准备一些文娱活动的器具，以及一些合法的休闲方式，（如：一些体育锻炼、有益的游戏、电脑相关的活动等等。）使之成为观看非法事物的替代品，最低限度也是一部分非法事物的替代品。</w:t>
      </w:r>
    </w:p>
    <w:p w:rsidR="00F401B7" w:rsidRPr="00F401B7" w:rsidRDefault="00F401B7" w:rsidP="00F401B7">
      <w:pPr>
        <w:shd w:val="clear" w:color="auto" w:fill="FFFFFF"/>
        <w:bidi w:val="0"/>
        <w:spacing w:after="101" w:line="480" w:lineRule="auto"/>
        <w:ind w:firstLineChars="200" w:firstLine="72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F401B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我们祈求安拉改善我们全体的境况，他是正路的引导者。</w:t>
      </w:r>
    </w:p>
    <w:p w:rsidR="00F401B7" w:rsidRPr="00DA07D5" w:rsidRDefault="00F401B7" w:rsidP="00F401B7">
      <w:pPr>
        <w:rPr>
          <w:lang w:eastAsia="zh-CN"/>
        </w:rPr>
      </w:pPr>
    </w:p>
    <w:p w:rsidR="00A60587" w:rsidRPr="00F401B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F401B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0C0" w:rsidRDefault="00A950C0" w:rsidP="00EB6455">
      <w:r>
        <w:separator/>
      </w:r>
    </w:p>
  </w:endnote>
  <w:endnote w:type="continuationSeparator" w:id="0">
    <w:p w:rsidR="00A950C0" w:rsidRDefault="00A950C0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411605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A950C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411605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BE4B12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A950C0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0C0" w:rsidRDefault="00A950C0" w:rsidP="00EB6455">
      <w:r>
        <w:separator/>
      </w:r>
    </w:p>
  </w:footnote>
  <w:footnote w:type="continuationSeparator" w:id="0">
    <w:p w:rsidR="00A950C0" w:rsidRDefault="00A950C0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11605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A950C0"/>
    <w:rsid w:val="00B83686"/>
    <w:rsid w:val="00BC1D95"/>
    <w:rsid w:val="00BE4B12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349BB"/>
    <w:rsid w:val="00F401B7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55B6168-5C02-4FF6-94A6-DACC1468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485</Words>
  <Characters>569</Characters>
  <Application>Microsoft Office Word</Application>
  <DocSecurity>0</DocSecurity>
  <Lines>40</Lines>
  <Paragraphs>25</Paragraphs>
  <ScaleCrop>false</ScaleCrop>
  <Manager/>
  <Company>islamhouse.com</Company>
  <LinksUpToDate>false</LinksUpToDate>
  <CharactersWithSpaces>1029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探访那些家中安装有卫星电视接收天线的亲属。_x000d_</dc:title>
  <dc:subject>探访那些家中安装有卫星电视接收天线的亲属。_x000d_</dc:subject>
  <dc:creator>伊斯兰问答网站_x000d_</dc:creator>
  <cp:keywords>探访那些家中安装有卫星电视接收天线的亲属。_x000d_</cp:keywords>
  <dc:description>探访那些家中安装有卫星电视接收天线的亲属。_x000d_</dc:description>
  <cp:lastModifiedBy>elhashemy</cp:lastModifiedBy>
  <cp:revision>3</cp:revision>
  <dcterms:created xsi:type="dcterms:W3CDTF">2015-04-06T07:40:00Z</dcterms:created>
  <dcterms:modified xsi:type="dcterms:W3CDTF">2015-04-22T10:36:00Z</dcterms:modified>
  <cp:category/>
</cp:coreProperties>
</file>