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C29" w:rsidRPr="002D4812" w:rsidRDefault="00D12C29" w:rsidP="00403A91">
      <w:pPr>
        <w:bidi w:val="0"/>
        <w:spacing w:before="120" w:after="0" w:line="240" w:lineRule="auto"/>
        <w:jc w:val="center"/>
        <w:rPr>
          <w:rFonts w:ascii="AR JULIAN" w:hAnsi="AR JULIAN" w:cs="Traditional Arabic"/>
          <w:smallCaps/>
          <w:sz w:val="54"/>
          <w:szCs w:val="52"/>
        </w:rPr>
      </w:pPr>
    </w:p>
    <w:p w:rsidR="004F3F69" w:rsidRPr="000F64B4" w:rsidRDefault="00E7214E" w:rsidP="00E7214E">
      <w:pPr>
        <w:bidi w:val="0"/>
        <w:spacing w:before="120" w:after="0" w:line="240" w:lineRule="auto"/>
        <w:jc w:val="center"/>
        <w:rPr>
          <w:rFonts w:ascii="Perpetua" w:hAnsi="Perpetua" w:cs="Traditional Arabic"/>
          <w:b/>
          <w:bCs/>
          <w:color w:val="000000"/>
          <w:sz w:val="40"/>
          <w:szCs w:val="40"/>
          <w:lang w:val="fr-FR"/>
        </w:rPr>
      </w:pPr>
      <w:r>
        <w:rPr>
          <w:rFonts w:ascii="AR JULIAN" w:hAnsi="AR JULIAN" w:cs="Traditional Arabic"/>
          <w:smallCaps/>
          <w:sz w:val="54"/>
          <w:szCs w:val="52"/>
          <w:lang w:val="fr-FR"/>
        </w:rPr>
        <w:t>L</w:t>
      </w:r>
      <w:r w:rsidR="00343FE1" w:rsidRPr="000C0F16">
        <w:rPr>
          <w:rFonts w:ascii="AR JULIAN" w:hAnsi="AR JULIAN" w:cs="Traditional Arabic"/>
          <w:smallCaps/>
          <w:sz w:val="54"/>
          <w:szCs w:val="52"/>
          <w:lang w:val="fr-FR"/>
        </w:rPr>
        <w:t xml:space="preserve">es </w:t>
      </w:r>
      <w:r>
        <w:rPr>
          <w:rFonts w:ascii="AR JULIAN" w:hAnsi="AR JULIAN" w:cs="Traditional Arabic"/>
          <w:smallCaps/>
          <w:sz w:val="54"/>
          <w:szCs w:val="52"/>
          <w:lang w:val="fr-FR"/>
        </w:rPr>
        <w:t>M</w:t>
      </w:r>
      <w:r w:rsidR="00343FE1" w:rsidRPr="000C0F16">
        <w:rPr>
          <w:rFonts w:ascii="AR JULIAN" w:hAnsi="AR JULIAN" w:cs="Traditional Arabic"/>
          <w:smallCaps/>
          <w:sz w:val="54"/>
          <w:szCs w:val="52"/>
          <w:lang w:val="fr-FR"/>
        </w:rPr>
        <w:t xml:space="preserve">érites du </w:t>
      </w:r>
      <w:r>
        <w:rPr>
          <w:rFonts w:ascii="AR JULIAN" w:hAnsi="AR JULIAN" w:cs="Traditional Arabic"/>
          <w:smallCaps/>
          <w:sz w:val="54"/>
          <w:szCs w:val="52"/>
          <w:lang w:val="fr-FR"/>
        </w:rPr>
        <w:t>P</w:t>
      </w:r>
      <w:r w:rsidR="00343FE1" w:rsidRPr="000C0F16">
        <w:rPr>
          <w:rFonts w:ascii="AR JULIAN" w:hAnsi="AR JULIAN" w:cs="Traditional Arabic"/>
          <w:smallCaps/>
          <w:sz w:val="54"/>
          <w:szCs w:val="52"/>
          <w:lang w:val="fr-FR"/>
        </w:rPr>
        <w:t xml:space="preserve">rophète </w:t>
      </w:r>
      <w:r w:rsidR="004E4E43" w:rsidRPr="000C0F16">
        <w:rPr>
          <w:rFonts w:ascii="AR JULIAN" w:hAnsi="AR JULIAN" w:cs="Traditional Arabic"/>
          <w:smallCaps/>
          <w:sz w:val="44"/>
          <w:szCs w:val="40"/>
          <w:lang w:val="fr-FR"/>
        </w:rPr>
        <w:t>(</w:t>
      </w:r>
      <w:r w:rsidR="004E4E43" w:rsidRPr="000C0F16">
        <w:rPr>
          <w:rFonts w:ascii="AR JULIAN" w:hAnsi="AR JULIAN" w:cs="Traditional Arabic"/>
          <w:smallCaps/>
          <w:sz w:val="44"/>
          <w:szCs w:val="40"/>
          <w:lang w:val="fr-FR"/>
        </w:rPr>
        <w:sym w:font="AGA Arabesque" w:char="F065"/>
      </w:r>
      <w:r w:rsidR="004E4E43" w:rsidRPr="000C0F16">
        <w:rPr>
          <w:rFonts w:ascii="AR JULIAN" w:hAnsi="AR JULIAN" w:cs="Traditional Arabic"/>
          <w:smallCaps/>
          <w:sz w:val="44"/>
          <w:szCs w:val="40"/>
          <w:lang w:val="fr-FR"/>
        </w:rPr>
        <w:t>)</w:t>
      </w:r>
      <w:r w:rsidR="00C27E2B" w:rsidRPr="00C27E2B">
        <w:rPr>
          <w:rFonts w:ascii="AR JULIAN" w:hAnsi="AR JULIAN" w:cs="Traditional Arabic"/>
          <w:b/>
          <w:bCs/>
          <w:smallCaps/>
          <w:sz w:val="54"/>
          <w:szCs w:val="52"/>
          <w:lang w:val="fr-FR"/>
        </w:rPr>
        <w:t xml:space="preserve"> </w:t>
      </w:r>
      <w:r w:rsidR="00E3247F">
        <w:rPr>
          <w:rFonts w:ascii="Perpetua" w:hAnsi="Perpetua"/>
          <w:b/>
          <w:bCs/>
          <w:sz w:val="32"/>
          <w:szCs w:val="32"/>
          <w:lang w:val="fr-FR"/>
        </w:rPr>
        <w:pict>
          <v:rect id="_x0000_i1025" style="width:0;height:1.5pt" o:hralign="center" o:hrstd="t" o:hr="t" fillcolor="gray" stroked="f"/>
        </w:pict>
      </w:r>
    </w:p>
    <w:p w:rsidR="002E54B6" w:rsidRDefault="002E54B6" w:rsidP="002E54B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2E54B6" w:rsidRDefault="002E54B6" w:rsidP="002E54B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343FE1" w:rsidRDefault="00343FE1" w:rsidP="00343FE1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2E54B6" w:rsidRDefault="002E54B6" w:rsidP="002E54B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2E54B6" w:rsidRPr="000F64B4" w:rsidRDefault="002E54B6" w:rsidP="002E54B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4"/>
          <w:szCs w:val="24"/>
          <w:lang w:val="fr-FR"/>
        </w:rPr>
      </w:pPr>
      <w:r>
        <w:rPr>
          <w:rFonts w:ascii="Perpetua" w:hAnsi="Perpetua" w:cs="Traditional Arabic"/>
          <w:color w:val="000000"/>
          <w:sz w:val="20"/>
          <w:szCs w:val="20"/>
          <w:lang w:val="fr-FR"/>
        </w:rPr>
        <w:t>Ecrit par</w:t>
      </w:r>
      <w:r w:rsidRPr="000F64B4">
        <w:rPr>
          <w:rFonts w:ascii="Perpetua" w:hAnsi="Perpetua" w:cs="Traditional Arabic"/>
          <w:color w:val="000000"/>
          <w:sz w:val="24"/>
          <w:szCs w:val="24"/>
          <w:lang w:val="fr-FR"/>
        </w:rPr>
        <w:t xml:space="preserve"> </w:t>
      </w:r>
    </w:p>
    <w:p w:rsidR="002E54B6" w:rsidRPr="007703F4" w:rsidRDefault="002E54B6" w:rsidP="002E54B6">
      <w:pPr>
        <w:bidi w:val="0"/>
        <w:spacing w:before="120" w:after="0" w:line="240" w:lineRule="auto"/>
        <w:jc w:val="center"/>
        <w:rPr>
          <w:rFonts w:ascii="AR JULIAN" w:hAnsi="AR JULIAN" w:cs="Traditional Arabic"/>
          <w:smallCaps/>
          <w:color w:val="000000"/>
          <w:szCs w:val="20"/>
        </w:rPr>
      </w:pPr>
      <w:r w:rsidRPr="007703F4">
        <w:rPr>
          <w:rFonts w:ascii="AR JULIAN" w:hAnsi="AR JULIAN" w:cs="Traditional Arabic"/>
          <w:smallCaps/>
          <w:color w:val="000000"/>
          <w:szCs w:val="20"/>
        </w:rPr>
        <w:t>Le Noble Sheikh</w:t>
      </w:r>
      <w:r w:rsidRPr="007703F4">
        <w:rPr>
          <w:rFonts w:ascii="Times New Roman" w:hAnsi="Times New Roman" w:cs="Times New Roman"/>
          <w:smallCaps/>
          <w:color w:val="000000"/>
          <w:szCs w:val="20"/>
        </w:rPr>
        <w:t> </w:t>
      </w:r>
      <w:r w:rsidRPr="007703F4">
        <w:rPr>
          <w:rFonts w:ascii="AR JULIAN" w:hAnsi="AR JULIAN" w:cs="Traditional Arabic"/>
          <w:smallCaps/>
          <w:color w:val="000000"/>
          <w:szCs w:val="20"/>
        </w:rPr>
        <w:t xml:space="preserve">: </w:t>
      </w:r>
    </w:p>
    <w:p w:rsidR="002E54B6" w:rsidRPr="007703F4" w:rsidRDefault="002E54B6" w:rsidP="002E54B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</w:rPr>
      </w:pPr>
      <w:r w:rsidRPr="007703F4">
        <w:rPr>
          <w:rFonts w:ascii="AR JULIAN" w:hAnsi="AR JULIAN" w:cs="Traditional Arabic"/>
          <w:smallCaps/>
          <w:color w:val="000000"/>
          <w:sz w:val="32"/>
          <w:szCs w:val="32"/>
        </w:rPr>
        <w:t>Dr Adel Ibn Ali Achaddi</w:t>
      </w:r>
    </w:p>
    <w:p w:rsidR="002E54B6" w:rsidRPr="007703F4" w:rsidRDefault="002E54B6" w:rsidP="002E54B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</w:rPr>
      </w:pPr>
    </w:p>
    <w:p w:rsidR="002E54B6" w:rsidRPr="007703F4" w:rsidRDefault="002E54B6" w:rsidP="002E54B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</w:rPr>
      </w:pPr>
    </w:p>
    <w:p w:rsidR="000C0F16" w:rsidRPr="007703F4" w:rsidRDefault="000C0F16" w:rsidP="000C0F1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</w:rPr>
      </w:pPr>
    </w:p>
    <w:p w:rsidR="000C0F16" w:rsidRPr="007703F4" w:rsidRDefault="000C0F16" w:rsidP="000C0F1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</w:rPr>
      </w:pPr>
    </w:p>
    <w:p w:rsidR="000C0F16" w:rsidRPr="007703F4" w:rsidRDefault="000C0F16" w:rsidP="000C0F1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</w:rPr>
      </w:pPr>
    </w:p>
    <w:p w:rsidR="002E54B6" w:rsidRPr="007703F4" w:rsidRDefault="002E54B6" w:rsidP="002E54B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</w:rPr>
      </w:pPr>
    </w:p>
    <w:p w:rsidR="002E54B6" w:rsidRPr="000F64B4" w:rsidRDefault="002E54B6" w:rsidP="002E54B6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  <w:r w:rsidRPr="000F64B4">
        <w:rPr>
          <w:rFonts w:ascii="Perpetua" w:hAnsi="Perpetua" w:cs="Traditional Arabic"/>
          <w:color w:val="000000"/>
          <w:sz w:val="20"/>
          <w:szCs w:val="20"/>
          <w:lang w:val="fr-FR"/>
        </w:rPr>
        <w:t>Traduit par</w:t>
      </w:r>
    </w:p>
    <w:p w:rsidR="002E54B6" w:rsidRPr="007703F4" w:rsidRDefault="002E54B6" w:rsidP="00E7214E">
      <w:pPr>
        <w:bidi w:val="0"/>
        <w:spacing w:after="0" w:line="240" w:lineRule="auto"/>
        <w:jc w:val="center"/>
        <w:rPr>
          <w:rFonts w:ascii="AR JULIAN" w:hAnsi="AR JULIAN" w:cs="Traditional Arabic"/>
          <w:color w:val="000000"/>
          <w:lang w:val="fr-FR"/>
        </w:rPr>
      </w:pPr>
      <w:r w:rsidRPr="007703F4">
        <w:rPr>
          <w:rFonts w:ascii="AR JULIAN" w:hAnsi="AR JULIAN"/>
          <w:smallCaps/>
          <w:sz w:val="24"/>
          <w:szCs w:val="32"/>
          <w:lang w:val="fr-FR"/>
        </w:rPr>
        <w:t>Sofian Abu Abdillah</w:t>
      </w:r>
    </w:p>
    <w:p w:rsidR="002E54B6" w:rsidRPr="007703F4" w:rsidRDefault="002E54B6" w:rsidP="002E54B6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  <w:lang w:val="fr-FR"/>
        </w:rPr>
      </w:pPr>
    </w:p>
    <w:p w:rsidR="002E54B6" w:rsidRPr="007703F4" w:rsidRDefault="002E54B6" w:rsidP="002E54B6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  <w:lang w:val="fr-FR"/>
        </w:rPr>
      </w:pPr>
    </w:p>
    <w:p w:rsidR="002E54B6" w:rsidRPr="007703F4" w:rsidRDefault="002E54B6" w:rsidP="002E54B6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  <w:lang w:val="fr-FR"/>
        </w:rPr>
      </w:pPr>
    </w:p>
    <w:p w:rsidR="002E54B6" w:rsidRPr="007703F4" w:rsidRDefault="002E54B6" w:rsidP="002E54B6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  <w:lang w:val="fr-FR"/>
        </w:rPr>
      </w:pPr>
    </w:p>
    <w:p w:rsidR="002E54B6" w:rsidRPr="007703F4" w:rsidRDefault="002E54B6" w:rsidP="002E54B6">
      <w:pPr>
        <w:bidi w:val="0"/>
        <w:spacing w:after="0" w:line="240" w:lineRule="auto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2E54B6" w:rsidRPr="007703F4" w:rsidRDefault="002E54B6" w:rsidP="002E54B6">
      <w:pPr>
        <w:bidi w:val="0"/>
        <w:spacing w:after="0" w:line="240" w:lineRule="auto"/>
        <w:jc w:val="center"/>
        <w:rPr>
          <w:rFonts w:ascii="Constantia" w:hAnsi="Constantia" w:cs="Monotype Corsiva"/>
          <w:b/>
          <w:bCs/>
          <w:lang w:val="fr-FR"/>
        </w:rPr>
      </w:pPr>
    </w:p>
    <w:p w:rsidR="002E54B6" w:rsidRPr="007703F4" w:rsidRDefault="002E54B6" w:rsidP="002E54B6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2E54B6" w:rsidRPr="007703F4" w:rsidRDefault="002E54B6" w:rsidP="002E54B6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4F3F69" w:rsidRPr="007703F4" w:rsidRDefault="004F3F69" w:rsidP="00353D29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sz w:val="40"/>
          <w:szCs w:val="40"/>
          <w:lang w:val="fr-FR"/>
        </w:rPr>
      </w:pPr>
      <w:r w:rsidRPr="007703F4">
        <w:rPr>
          <w:rFonts w:ascii="Perpetua" w:hAnsi="Perpetua"/>
          <w:b/>
          <w:bCs/>
          <w:color w:val="800000"/>
          <w:lang w:val="fr-FR"/>
        </w:rPr>
        <w:t>www</w:t>
      </w:r>
      <w:r w:rsidRPr="007703F4">
        <w:rPr>
          <w:rFonts w:ascii="Perpetua" w:hAnsi="Perpetua"/>
          <w:b/>
          <w:bCs/>
          <w:color w:val="800000"/>
          <w:sz w:val="40"/>
          <w:szCs w:val="40"/>
          <w:lang w:val="fr-FR"/>
        </w:rPr>
        <w:t>.</w:t>
      </w:r>
      <w:r w:rsidRPr="007703F4">
        <w:rPr>
          <w:rFonts w:ascii="Perpetua" w:hAnsi="Perpetua"/>
          <w:b/>
          <w:bCs/>
          <w:color w:val="800000"/>
          <w:sz w:val="48"/>
          <w:szCs w:val="44"/>
          <w:lang w:val="fr-FR"/>
        </w:rPr>
        <w:t>islamhouse</w:t>
      </w:r>
      <w:r w:rsidRPr="007703F4">
        <w:rPr>
          <w:rFonts w:ascii="Perpetua" w:hAnsi="Perpetua"/>
          <w:b/>
          <w:bCs/>
          <w:color w:val="800000"/>
          <w:sz w:val="40"/>
          <w:szCs w:val="40"/>
          <w:lang w:val="fr-FR"/>
        </w:rPr>
        <w:t>.</w:t>
      </w:r>
      <w:r w:rsidRPr="007703F4">
        <w:rPr>
          <w:rFonts w:ascii="Perpetua" w:hAnsi="Perpetua"/>
          <w:b/>
          <w:bCs/>
          <w:color w:val="800000"/>
          <w:lang w:val="fr-FR"/>
        </w:rPr>
        <w:t>com</w:t>
      </w:r>
    </w:p>
    <w:p w:rsidR="004F3F69" w:rsidRPr="005E7D07" w:rsidRDefault="004F3F69" w:rsidP="004F3F69">
      <w:pPr>
        <w:bidi w:val="0"/>
        <w:spacing w:after="0" w:line="240" w:lineRule="auto"/>
        <w:jc w:val="center"/>
        <w:rPr>
          <w:rFonts w:ascii="Traditional Arabic" w:hAnsi="Traditional Arabic"/>
          <w:b/>
          <w:bCs/>
          <w:lang w:val="fr-FR"/>
        </w:rPr>
      </w:pPr>
      <w:r w:rsidRPr="000F64B4">
        <w:rPr>
          <w:rFonts w:ascii="Perpetua" w:hAnsi="Perpetua"/>
          <w:b/>
          <w:bCs/>
          <w:lang w:val="fr-FR"/>
        </w:rPr>
        <w:t>L</w:t>
      </w:r>
      <w:r w:rsidR="00B956CD">
        <w:rPr>
          <w:rFonts w:ascii="Perpetua" w:hAnsi="Perpetua"/>
          <w:b/>
          <w:bCs/>
          <w:lang w:val="fr-FR"/>
        </w:rPr>
        <w:t>’</w:t>
      </w:r>
      <w:r w:rsidRPr="000F64B4">
        <w:rPr>
          <w:rFonts w:ascii="Perpetua" w:hAnsi="Perpetua"/>
          <w:b/>
          <w:bCs/>
          <w:lang w:val="fr-FR"/>
        </w:rPr>
        <w:t>islam à la portée de tous !</w:t>
      </w:r>
    </w:p>
    <w:p w:rsidR="00353D29" w:rsidRDefault="004F3F69" w:rsidP="00231263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Traditional Arabic" w:hAnsi="Traditional Arabic"/>
          <w:b/>
          <w:bCs/>
          <w:lang w:val="fr-FR"/>
        </w:rPr>
      </w:pPr>
      <w:r w:rsidRPr="005E7D07">
        <w:rPr>
          <w:rFonts w:ascii="Traditional Arabic" w:hAnsi="Traditional Arabic"/>
          <w:b/>
          <w:bCs/>
          <w:lang w:val="fr-FR"/>
        </w:rPr>
        <w:br w:type="page"/>
      </w:r>
    </w:p>
    <w:p w:rsidR="00353D29" w:rsidRDefault="00353D29" w:rsidP="00353D29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Traditional Arabic" w:hAnsi="Traditional Arabic"/>
          <w:b/>
          <w:bCs/>
          <w:lang w:val="fr-FR"/>
        </w:rPr>
      </w:pPr>
    </w:p>
    <w:p w:rsidR="007703F4" w:rsidRDefault="007703F4" w:rsidP="00353D29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Book Antiqua" w:hAnsi="Book Antiqua"/>
          <w:b/>
          <w:bCs/>
          <w:lang w:val="fr-FR"/>
        </w:rPr>
      </w:pPr>
    </w:p>
    <w:p w:rsidR="004F3F69" w:rsidRPr="000F64B4" w:rsidRDefault="0051002E" w:rsidP="007703F4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Book Antiqua" w:hAnsi="Book Antiqua"/>
          <w:b/>
          <w:bCs/>
          <w:lang w:val="fr-FR"/>
        </w:rPr>
      </w:pPr>
      <w:r>
        <w:rPr>
          <w:rFonts w:ascii="Book Antiqua" w:hAnsi="Book Antiqua"/>
          <w:b/>
          <w:bCs/>
          <w:lang w:val="fr-FR"/>
        </w:rPr>
        <w:t>1</w:t>
      </w:r>
      <w:r w:rsidR="002F7C40" w:rsidRPr="002F7C40">
        <w:rPr>
          <w:rFonts w:ascii="Book Antiqua" w:hAnsi="Book Antiqua"/>
          <w:b/>
          <w:bCs/>
          <w:vertAlign w:val="superscript"/>
          <w:lang w:val="fr-FR"/>
        </w:rPr>
        <w:t>è</w:t>
      </w:r>
      <w:r>
        <w:rPr>
          <w:rFonts w:ascii="Book Antiqua" w:hAnsi="Book Antiqua"/>
          <w:b/>
          <w:bCs/>
          <w:vertAlign w:val="superscript"/>
          <w:lang w:val="fr-FR"/>
        </w:rPr>
        <w:t>re</w:t>
      </w:r>
      <w:r w:rsidR="004F3F69" w:rsidRPr="000F64B4">
        <w:rPr>
          <w:rFonts w:ascii="Book Antiqua" w:hAnsi="Book Antiqua"/>
          <w:b/>
          <w:bCs/>
          <w:lang w:val="fr-FR"/>
        </w:rPr>
        <w:t xml:space="preserve"> édition, 2</w:t>
      </w:r>
      <w:r w:rsidR="007D33E5">
        <w:rPr>
          <w:rFonts w:ascii="Book Antiqua" w:hAnsi="Book Antiqua"/>
          <w:b/>
          <w:bCs/>
          <w:lang w:val="fr-FR"/>
        </w:rPr>
        <w:t>01</w:t>
      </w:r>
      <w:r w:rsidR="009E0D0F">
        <w:rPr>
          <w:rFonts w:ascii="Book Antiqua" w:hAnsi="Book Antiqua"/>
          <w:b/>
          <w:bCs/>
          <w:lang w:val="fr-FR"/>
        </w:rPr>
        <w:t>5</w:t>
      </w:r>
      <w:r w:rsidR="004F3F69" w:rsidRPr="000F64B4">
        <w:rPr>
          <w:rFonts w:ascii="Book Antiqua" w:hAnsi="Book Antiqua"/>
          <w:b/>
          <w:bCs/>
          <w:lang w:val="fr-FR"/>
        </w:rPr>
        <w:t>/14</w:t>
      </w:r>
      <w:r w:rsidR="007D33E5">
        <w:rPr>
          <w:rFonts w:ascii="Book Antiqua" w:hAnsi="Book Antiqua"/>
          <w:b/>
          <w:bCs/>
          <w:lang w:val="fr-FR"/>
        </w:rPr>
        <w:t>3</w:t>
      </w:r>
      <w:r w:rsidR="00231263">
        <w:rPr>
          <w:rFonts w:ascii="Book Antiqua" w:hAnsi="Book Antiqua"/>
          <w:b/>
          <w:bCs/>
          <w:lang w:val="fr-FR"/>
        </w:rPr>
        <w:t>5</w:t>
      </w:r>
    </w:p>
    <w:p w:rsidR="004F3F69" w:rsidRDefault="004F3F69" w:rsidP="002F7C40">
      <w:pPr>
        <w:tabs>
          <w:tab w:val="center" w:pos="3062"/>
          <w:tab w:val="right" w:pos="3960"/>
          <w:tab w:val="right" w:pos="4140"/>
          <w:tab w:val="left" w:pos="4669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© Tous droits de reproduction réservés, sauf pour distribution gratuite sans rien modifier du texte. La mention de la source n</w:t>
      </w:r>
      <w:r w:rsidR="00B956CD">
        <w:rPr>
          <w:rFonts w:ascii="Book Antiqua" w:hAnsi="Book Antiqua"/>
          <w:lang w:val="fr-FR"/>
        </w:rPr>
        <w:t>’</w:t>
      </w:r>
      <w:r w:rsidRPr="000F64B4">
        <w:rPr>
          <w:rFonts w:ascii="Book Antiqua" w:hAnsi="Book Antiqua"/>
          <w:lang w:val="fr-FR"/>
        </w:rPr>
        <w:t>est pas une condition. Les opinions du livre sont celles de leur(s) auteur(s) et ne reflètent pas nécessairement celles du site ou du traducteur.</w:t>
      </w:r>
    </w:p>
    <w:p w:rsidR="00353D29" w:rsidRDefault="00353D29" w:rsidP="002F7C40">
      <w:pPr>
        <w:tabs>
          <w:tab w:val="right" w:pos="3960"/>
          <w:tab w:val="right" w:pos="4140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</w:p>
    <w:p w:rsidR="004F3F69" w:rsidRPr="000F64B4" w:rsidRDefault="004F3F69" w:rsidP="00353D29">
      <w:pPr>
        <w:tabs>
          <w:tab w:val="right" w:pos="3960"/>
          <w:tab w:val="right" w:pos="4140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Pour toutes questions, suggestions ou erreurs, veuillez nous contacter à l</w:t>
      </w:r>
      <w:r w:rsidR="00B956CD">
        <w:rPr>
          <w:rFonts w:ascii="Book Antiqua" w:hAnsi="Book Antiqua"/>
          <w:lang w:val="fr-FR"/>
        </w:rPr>
        <w:t>’</w:t>
      </w:r>
      <w:r w:rsidRPr="000F64B4">
        <w:rPr>
          <w:rFonts w:ascii="Book Antiqua" w:hAnsi="Book Antiqua"/>
          <w:lang w:val="fr-FR"/>
        </w:rPr>
        <w:t xml:space="preserve">adresse suivante : </w:t>
      </w:r>
    </w:p>
    <w:p w:rsidR="004F3F69" w:rsidRPr="000F64B4" w:rsidRDefault="004F3F69" w:rsidP="004F3F69">
      <w:pPr>
        <w:tabs>
          <w:tab w:val="right" w:pos="3960"/>
          <w:tab w:val="right" w:pos="4140"/>
        </w:tabs>
        <w:bidi w:val="0"/>
        <w:spacing w:before="120"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  <w:r w:rsidRPr="000F64B4">
        <w:rPr>
          <w:rFonts w:ascii="Book Antiqua" w:hAnsi="Book Antiqua"/>
          <w:b/>
          <w:bCs/>
          <w:color w:val="800000"/>
          <w:lang w:val="fr-FR"/>
        </w:rPr>
        <w:t xml:space="preserve">Office de prêche de Rabwah </w:t>
      </w:r>
    </w:p>
    <w:p w:rsidR="004F3F69" w:rsidRPr="000F64B4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P.O Box 29465 – Riyadh 11457</w:t>
      </w:r>
    </w:p>
    <w:p w:rsidR="004F3F69" w:rsidRPr="00B9135C" w:rsidRDefault="004F3F69" w:rsidP="00A047C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</w:rPr>
      </w:pPr>
      <w:r w:rsidRPr="00B9135C">
        <w:rPr>
          <w:rFonts w:ascii="Book Antiqua" w:hAnsi="Book Antiqua"/>
        </w:rPr>
        <w:t>Kingdom of Saudi Arabia</w:t>
      </w:r>
    </w:p>
    <w:p w:rsidR="004F3F69" w:rsidRPr="00B9135C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</w:rPr>
      </w:pPr>
      <w:r w:rsidRPr="00B9135C">
        <w:rPr>
          <w:rFonts w:ascii="Book Antiqua" w:hAnsi="Book Antiqua"/>
        </w:rPr>
        <w:t>Tel : +966 (0)1</w:t>
      </w:r>
      <w:r w:rsidR="002F7C40" w:rsidRPr="00B9135C">
        <w:rPr>
          <w:rFonts w:ascii="Book Antiqua" w:hAnsi="Book Antiqua"/>
        </w:rPr>
        <w:t>1</w:t>
      </w:r>
      <w:r w:rsidR="008E62DC" w:rsidRPr="00B9135C">
        <w:rPr>
          <w:rFonts w:ascii="Book Antiqua" w:hAnsi="Book Antiqua"/>
        </w:rPr>
        <w:t xml:space="preserve"> </w:t>
      </w:r>
      <w:r w:rsidRPr="00B9135C">
        <w:rPr>
          <w:rFonts w:ascii="Book Antiqua" w:hAnsi="Book Antiqua"/>
        </w:rPr>
        <w:t>-</w:t>
      </w:r>
      <w:r w:rsidR="008E62DC" w:rsidRPr="00B9135C">
        <w:rPr>
          <w:rFonts w:ascii="Book Antiqua" w:hAnsi="Book Antiqua"/>
        </w:rPr>
        <w:t xml:space="preserve"> </w:t>
      </w:r>
      <w:r w:rsidRPr="00B9135C">
        <w:rPr>
          <w:rFonts w:ascii="Book Antiqua" w:hAnsi="Book Antiqua"/>
        </w:rPr>
        <w:t xml:space="preserve">4916065 - 4454900 </w:t>
      </w:r>
    </w:p>
    <w:p w:rsidR="004F3F69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rtl/>
        </w:rPr>
      </w:pPr>
      <w:r w:rsidRPr="00C27E2B">
        <w:rPr>
          <w:rFonts w:ascii="Book Antiqua" w:hAnsi="Book Antiqua"/>
          <w:lang w:val="fr-FR"/>
        </w:rPr>
        <w:t>Fax : +966 (0)1</w:t>
      </w:r>
      <w:r w:rsidR="002F7C40" w:rsidRPr="00C27E2B">
        <w:rPr>
          <w:rFonts w:ascii="Book Antiqua" w:hAnsi="Book Antiqua"/>
          <w:lang w:val="fr-FR"/>
        </w:rPr>
        <w:t>1</w:t>
      </w:r>
      <w:r w:rsidR="008E62DC" w:rsidRPr="00C27E2B">
        <w:rPr>
          <w:rFonts w:ascii="Book Antiqua" w:hAnsi="Book Antiqua"/>
          <w:lang w:val="fr-FR"/>
        </w:rPr>
        <w:t xml:space="preserve"> </w:t>
      </w:r>
      <w:r w:rsidR="0000016D" w:rsidRPr="00C27E2B">
        <w:rPr>
          <w:rFonts w:ascii="Book Antiqua" w:hAnsi="Book Antiqua"/>
          <w:lang w:val="fr-FR"/>
        </w:rPr>
        <w:t>–</w:t>
      </w:r>
      <w:r w:rsidR="008E62DC" w:rsidRPr="00C27E2B">
        <w:rPr>
          <w:rFonts w:ascii="Book Antiqua" w:hAnsi="Book Antiqua"/>
          <w:lang w:val="fr-FR"/>
        </w:rPr>
        <w:t xml:space="preserve"> </w:t>
      </w:r>
      <w:r w:rsidRPr="00C27E2B">
        <w:rPr>
          <w:rFonts w:ascii="Book Antiqua" w:hAnsi="Book Antiqua"/>
          <w:lang w:val="fr-FR"/>
        </w:rPr>
        <w:t>4970126</w:t>
      </w:r>
    </w:p>
    <w:p w:rsidR="0000016D" w:rsidRPr="00D25A33" w:rsidRDefault="0000016D" w:rsidP="0000016D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lang w:val="fr-FR"/>
        </w:rPr>
      </w:pPr>
      <w:r w:rsidRPr="00D25A33">
        <w:rPr>
          <w:rFonts w:ascii="Book Antiqua" w:hAnsi="Book Antiqua"/>
          <w:lang w:val="fr-FR"/>
        </w:rPr>
        <w:t>e-mail : fr@islamhouse.com</w:t>
      </w:r>
    </w:p>
    <w:p w:rsidR="004F3F69" w:rsidRPr="00D25A33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353D2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353D2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4F3F69" w:rsidRPr="005E7D07" w:rsidRDefault="004F3F69" w:rsidP="00353D29">
      <w:pPr>
        <w:bidi w:val="0"/>
        <w:spacing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780ACD" w:rsidRDefault="00F84E6A" w:rsidP="00353D29">
      <w:pPr>
        <w:spacing w:after="0" w:line="240" w:lineRule="auto"/>
        <w:jc w:val="center"/>
        <w:rPr>
          <w:rFonts w:ascii="Book Antiqua" w:hAnsi="Book Antiqua"/>
          <w:b/>
          <w:bCs/>
          <w:sz w:val="36"/>
          <w:szCs w:val="36"/>
          <w:lang w:val="fr-FR"/>
        </w:rPr>
      </w:pPr>
      <w:r>
        <w:rPr>
          <w:rFonts w:ascii="Traditional Arabic" w:hAnsi="Traditional Arabic"/>
          <w:b/>
          <w:bCs/>
          <w:noProof/>
        </w:rPr>
        <w:drawing>
          <wp:inline distT="0" distB="0" distL="0" distR="0">
            <wp:extent cx="2809875" cy="352425"/>
            <wp:effectExtent l="19050" t="0" r="9525" b="0"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IslamHouse.png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ACD" w:rsidRDefault="00780ACD" w:rsidP="00780ACD">
      <w:pPr>
        <w:spacing w:after="0" w:line="240" w:lineRule="auto"/>
        <w:rPr>
          <w:rFonts w:ascii="Book Antiqua" w:hAnsi="Book Antiqua"/>
          <w:b/>
          <w:bCs/>
          <w:sz w:val="36"/>
          <w:szCs w:val="36"/>
          <w:rtl/>
          <w:lang w:val="fr-FR"/>
        </w:rPr>
      </w:pPr>
    </w:p>
    <w:p w:rsidR="00392EB7" w:rsidRDefault="00392EB7" w:rsidP="00780ACD">
      <w:pPr>
        <w:spacing w:after="0" w:line="240" w:lineRule="auto"/>
        <w:rPr>
          <w:rFonts w:ascii="Book Antiqua" w:hAnsi="Book Antiqua"/>
          <w:b/>
          <w:bCs/>
          <w:sz w:val="36"/>
          <w:szCs w:val="36"/>
          <w:lang w:val="fr-FR"/>
        </w:rPr>
      </w:pPr>
    </w:p>
    <w:p w:rsidR="00353D29" w:rsidRPr="00343FE1" w:rsidRDefault="00780ACD" w:rsidP="00343FE1">
      <w:pPr>
        <w:bidi w:val="0"/>
        <w:spacing w:after="0" w:line="240" w:lineRule="auto"/>
        <w:rPr>
          <w:rFonts w:ascii="Book Antiqua" w:hAnsi="Book Antiqua"/>
          <w:b/>
          <w:bCs/>
          <w:sz w:val="36"/>
          <w:szCs w:val="36"/>
          <w:lang w:val="fr-FR"/>
        </w:rPr>
      </w:pPr>
      <w:r>
        <w:br w:type="page"/>
      </w:r>
    </w:p>
    <w:p w:rsidR="00343FE1" w:rsidRPr="00343FE1" w:rsidRDefault="00343FE1" w:rsidP="00343FE1">
      <w:pPr>
        <w:spacing w:after="0" w:line="240" w:lineRule="auto"/>
        <w:jc w:val="center"/>
        <w:rPr>
          <w:rFonts w:ascii="Garamond" w:hAnsi="Garamond"/>
          <w:sz w:val="72"/>
          <w:szCs w:val="72"/>
        </w:rPr>
      </w:pPr>
      <w:r w:rsidRPr="00343FE1">
        <w:rPr>
          <w:rFonts w:ascii="Garamond" w:hAnsi="Garamond"/>
          <w:sz w:val="72"/>
          <w:szCs w:val="72"/>
        </w:rPr>
        <w:lastRenderedPageBreak/>
        <w:sym w:font="KFGQPC Arabic Symbols 01" w:char="F021"/>
      </w:r>
    </w:p>
    <w:p w:rsidR="00726AFC" w:rsidRPr="00353D29" w:rsidRDefault="00343FE1" w:rsidP="00343FE1">
      <w:pPr>
        <w:pStyle w:val="Heading1"/>
      </w:pPr>
      <w:r w:rsidRPr="002F7C40">
        <w:rPr>
          <w:smallCaps/>
          <w:sz w:val="32"/>
          <w:szCs w:val="28"/>
        </w:rPr>
        <w:t>Au nom d</w:t>
      </w:r>
      <w:r>
        <w:rPr>
          <w:smallCaps/>
          <w:sz w:val="32"/>
          <w:szCs w:val="28"/>
        </w:rPr>
        <w:t>’</w:t>
      </w:r>
      <w:r w:rsidRPr="002F7C40">
        <w:rPr>
          <w:smallCaps/>
          <w:sz w:val="32"/>
          <w:szCs w:val="28"/>
        </w:rPr>
        <w:t xml:space="preserve">Allah, </w:t>
      </w:r>
      <w:r>
        <w:rPr>
          <w:smallCaps/>
          <w:sz w:val="32"/>
          <w:szCs w:val="28"/>
        </w:rPr>
        <w:t>le tout miséricordieux</w:t>
      </w:r>
      <w:r w:rsidRPr="002F7C40">
        <w:rPr>
          <w:smallCaps/>
          <w:sz w:val="32"/>
          <w:szCs w:val="28"/>
        </w:rPr>
        <w:t>, le très Miséricordieux</w:t>
      </w:r>
    </w:p>
    <w:p w:rsidR="004928E5" w:rsidRPr="009C4779" w:rsidRDefault="004928E5" w:rsidP="009C4779">
      <w:pPr>
        <w:tabs>
          <w:tab w:val="left" w:pos="9746"/>
        </w:tabs>
        <w:bidi w:val="0"/>
        <w:spacing w:after="0" w:line="240" w:lineRule="auto"/>
        <w:jc w:val="both"/>
        <w:rPr>
          <w:rStyle w:val="Heading1Char"/>
          <w:rFonts w:ascii="Perpetua" w:hAnsi="Perpetua" w:cs="Times New Roman"/>
          <w:sz w:val="24"/>
          <w:szCs w:val="14"/>
        </w:rPr>
      </w:pPr>
    </w:p>
    <w:p w:rsidR="00E7214E" w:rsidRDefault="00E7214E" w:rsidP="004E4E43">
      <w:pPr>
        <w:tabs>
          <w:tab w:val="left" w:pos="9746"/>
        </w:tabs>
        <w:bidi w:val="0"/>
        <w:spacing w:after="0" w:line="240" w:lineRule="auto"/>
        <w:ind w:firstLine="288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9C4779" w:rsidRPr="009C4779" w:rsidRDefault="002E54B6" w:rsidP="007703F4">
      <w:pPr>
        <w:tabs>
          <w:tab w:val="left" w:pos="9746"/>
        </w:tabs>
        <w:bidi w:val="0"/>
        <w:spacing w:after="0" w:line="240" w:lineRule="auto"/>
        <w:ind w:firstLine="288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>S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ache que les distinctions de notre prophète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 sont nombreuses et que ses mérites sont honorables</w:t>
      </w:r>
      <w:r w:rsidR="007703F4">
        <w:rPr>
          <w:rFonts w:ascii="Book Antiqua" w:hAnsi="Book Antiqua" w:cs="Traditional Arabic"/>
          <w:sz w:val="24"/>
          <w:szCs w:val="24"/>
          <w:lang w:val="fr-FR"/>
        </w:rPr>
        <w:t xml:space="preserve">. On retrouve 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parmi eux : </w:t>
      </w:r>
    </w:p>
    <w:p w:rsidR="002E54B6" w:rsidRPr="004928E5" w:rsidRDefault="002E54B6" w:rsidP="00E7214E">
      <w:pPr>
        <w:pStyle w:val="Heading2"/>
        <w:spacing w:before="240"/>
      </w:pPr>
      <w:r w:rsidRPr="004928E5">
        <w:t>Les éloges d’Allah concernant son noble caractère et ses qualités éminentes</w:t>
      </w:r>
    </w:p>
    <w:p w:rsidR="002E54B6" w:rsidRPr="002E54B6" w:rsidRDefault="002E54B6" w:rsidP="004E4E43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Allah </w:t>
      </w:r>
      <w:r w:rsidR="004E4E43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3"/>
      </w:r>
      <w:r w:rsidR="004E4E43">
        <w:rPr>
          <w:rFonts w:ascii="Book Antiqua" w:hAnsi="Book Antiqua" w:cs="Traditional Arabic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 a dit : </w:t>
      </w:r>
      <w:r w:rsidR="004928E5">
        <w:rPr>
          <w:rFonts w:cs="KFGQPC Uthmanic Script HAFS"/>
          <w:color w:val="000000"/>
          <w:sz w:val="28"/>
          <w:szCs w:val="28"/>
        </w:rPr>
        <w:sym w:font="AGA Arabesque" w:char="F07B"/>
      </w:r>
      <w:r w:rsidR="004928E5" w:rsidRPr="004928E5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Et tu es certes, d’une moralité éminente</w:t>
      </w:r>
      <w:r w:rsidRPr="002E54B6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1"/>
      </w:r>
      <w:r w:rsidR="009C4779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 w:rsidR="009C4779">
        <w:rPr>
          <w:rFonts w:cs="KFGQPC Uthmanic Script HAFS"/>
          <w:color w:val="000000"/>
          <w:sz w:val="28"/>
          <w:szCs w:val="28"/>
        </w:rPr>
        <w:sym w:font="AGA Arabesque" w:char="F07D"/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.</w:t>
      </w:r>
    </w:p>
    <w:p w:rsidR="002E54B6" w:rsidRPr="002E54B6" w:rsidRDefault="002E54B6" w:rsidP="004E4E43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Le messager d’Allah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 a dit : « 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Je n’ai été envoyé que pour perfectionner les nobles caractères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2"/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».</w:t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4928E5">
      <w:pPr>
        <w:pStyle w:val="Heading2"/>
      </w:pPr>
      <w:r w:rsidRPr="004928E5">
        <w:t>Les éloges d’Allah concernant sa douceur et son empathie envers sa communauté et envers l’humanité toute entière</w:t>
      </w:r>
    </w:p>
    <w:p w:rsidR="002E54B6" w:rsidRPr="002E54B6" w:rsidRDefault="002E54B6" w:rsidP="004E4E43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Allah </w:t>
      </w:r>
      <w:r w:rsidR="004E4E43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3"/>
      </w:r>
      <w:r w:rsidR="004E4E43">
        <w:rPr>
          <w:rFonts w:ascii="Book Antiqua" w:hAnsi="Book Antiqua" w:cs="Traditional Arabic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 a dit : </w:t>
      </w:r>
      <w:r w:rsidR="004928E5">
        <w:rPr>
          <w:rFonts w:cs="KFGQPC Uthmanic Script HAFS"/>
          <w:color w:val="000000"/>
          <w:sz w:val="28"/>
          <w:szCs w:val="28"/>
        </w:rPr>
        <w:sym w:font="AGA Arabesque" w:char="F07B"/>
      </w:r>
      <w:r w:rsidR="004928E5" w:rsidRPr="004928E5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Et Nous ne t’avons envoyé qu’en miséricorde pour l’univers</w:t>
      </w:r>
      <w:r w:rsidRPr="002E54B6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3"/>
      </w:r>
      <w:r w:rsidR="009C4779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 w:rsidR="009C4779">
        <w:rPr>
          <w:rFonts w:cs="KFGQPC Uthmanic Script HAFS"/>
          <w:color w:val="000000"/>
          <w:sz w:val="28"/>
          <w:szCs w:val="28"/>
        </w:rPr>
        <w:sym w:font="AGA Arabesque" w:char="F07D"/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.</w:t>
      </w:r>
    </w:p>
    <w:p w:rsidR="002E54B6" w:rsidRPr="00E7214E" w:rsidRDefault="002E54B6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Et Il a dit : </w:t>
      </w:r>
      <w:r w:rsidR="004928E5">
        <w:rPr>
          <w:rFonts w:cs="KFGQPC Uthmanic Script HAFS"/>
          <w:color w:val="000000"/>
          <w:sz w:val="28"/>
          <w:szCs w:val="28"/>
        </w:rPr>
        <w:sym w:font="AGA Arabesque" w:char="F07B"/>
      </w:r>
      <w:r w:rsidR="004928E5" w:rsidRPr="004928E5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="007703F4">
        <w:rPr>
          <w:rFonts w:ascii="Book Antiqua" w:hAnsi="Book Antiqua" w:cs="Traditional Arabic"/>
          <w:b/>
          <w:bCs/>
          <w:sz w:val="24"/>
          <w:szCs w:val="24"/>
          <w:lang w:val="fr-FR"/>
        </w:rPr>
        <w:t>Il vous est certes venu un messager pris parmi vous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, auquel pèsent lourd les difficultés que vous subissez, plein de sollicitude pour vous, compatissant et miséricordieux envers les croyants</w:t>
      </w:r>
      <w:r w:rsidRPr="002E54B6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4"/>
      </w:r>
      <w:r w:rsidR="009C4779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 w:rsidR="009C4779">
        <w:rPr>
          <w:rFonts w:cs="KFGQPC Uthmanic Script HAFS"/>
          <w:color w:val="000000"/>
          <w:sz w:val="28"/>
          <w:szCs w:val="28"/>
        </w:rPr>
        <w:sym w:font="AGA Arabesque" w:char="F07D"/>
      </w:r>
      <w:r w:rsidR="00E7214E" w:rsidRPr="00E7214E">
        <w:rPr>
          <w:rFonts w:cs="KFGQPC Uthmanic Script HAFS"/>
          <w:color w:val="000000"/>
          <w:sz w:val="28"/>
          <w:szCs w:val="28"/>
          <w:lang w:val="fr-FR"/>
        </w:rPr>
        <w:t>.</w:t>
      </w:r>
    </w:p>
    <w:p w:rsidR="002E54B6" w:rsidRPr="002E54B6" w:rsidRDefault="002E54B6" w:rsidP="00E7214E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Et Il </w:t>
      </w:r>
      <w:r w:rsidR="007575A9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7575A9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2"/>
      </w:r>
      <w:r w:rsidR="007575A9">
        <w:rPr>
          <w:rFonts w:ascii="Book Antiqua" w:hAnsi="Book Antiqua" w:cs="Traditional Arabic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 a dit : </w:t>
      </w:r>
      <w:r w:rsidR="004928E5">
        <w:rPr>
          <w:rFonts w:cs="KFGQPC Uthmanic Script HAFS"/>
          <w:color w:val="000000"/>
          <w:sz w:val="28"/>
          <w:szCs w:val="28"/>
        </w:rPr>
        <w:sym w:font="AGA Arabesque" w:char="F07B"/>
      </w:r>
      <w:r w:rsidR="004928E5" w:rsidRPr="004928E5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C’est par quelque miséricorde de la part d’Allah que tu (M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>u</w:t>
      </w:r>
      <w:r w:rsidRPr="00E7214E">
        <w:rPr>
          <w:rFonts w:ascii="Book Antiqua" w:hAnsi="Book Antiqua" w:cs="Traditional Arabic"/>
          <w:b/>
          <w:bCs/>
          <w:sz w:val="24"/>
          <w:szCs w:val="24"/>
          <w:u w:val="single"/>
          <w:lang w:val="fr-FR"/>
        </w:rPr>
        <w:t>h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amm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>a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d) as été si doux envers eux ! Mais si tu étais rude, au cœur dur, ils se seraient enfuis de ton entourage</w:t>
      </w:r>
      <w:r w:rsidRPr="002E54B6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5"/>
      </w:r>
      <w:r w:rsidR="009C4779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 w:rsidR="009C4779">
        <w:rPr>
          <w:rFonts w:cs="KFGQPC Uthmanic Script HAFS"/>
          <w:color w:val="000000"/>
          <w:sz w:val="28"/>
          <w:szCs w:val="28"/>
        </w:rPr>
        <w:sym w:font="AGA Arabesque" w:char="F07D"/>
      </w:r>
    </w:p>
    <w:p w:rsidR="002E54B6" w:rsidRPr="002E54B6" w:rsidRDefault="002E54B6" w:rsidP="004E4E43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Et sa parole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: « 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Je ne suis qu’une miséricorde offerte [en cadeau]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6"/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»</w:t>
      </w:r>
      <w:r w:rsidR="007703F4">
        <w:rPr>
          <w:rFonts w:ascii="Book Antiqua" w:hAnsi="Book Antiqua" w:cs="Traditional Arabic"/>
          <w:sz w:val="24"/>
          <w:szCs w:val="24"/>
          <w:lang w:val="fr-FR"/>
        </w:rPr>
        <w:t>.</w:t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E7214E">
      <w:pPr>
        <w:pStyle w:val="Heading2"/>
      </w:pPr>
      <w:r w:rsidRPr="004928E5">
        <w:t xml:space="preserve">La protection d’Allah et </w:t>
      </w:r>
      <w:r w:rsidR="00E7214E">
        <w:t>Sa bienveillance</w:t>
      </w:r>
      <w:r w:rsidRPr="004928E5">
        <w:t xml:space="preserve"> à son encontre, depuis sa naissance</w:t>
      </w:r>
    </w:p>
    <w:p w:rsidR="002E54B6" w:rsidRPr="002E54B6" w:rsidRDefault="002E54B6" w:rsidP="00E7214E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Comme l’illustre Sa parole : </w:t>
      </w:r>
      <w:r w:rsidR="00E7214E">
        <w:rPr>
          <w:rFonts w:cs="KFGQPC Uthmanic Script HAFS"/>
          <w:color w:val="000000"/>
          <w:sz w:val="28"/>
          <w:szCs w:val="28"/>
        </w:rPr>
        <w:sym w:font="AGA Arabesque" w:char="F07B"/>
      </w:r>
      <w:r w:rsidR="00E7214E" w:rsidRPr="00E7214E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Ne t’a-t-Il pas trouvé orphelin 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et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t’a 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alors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accueilli ! Ne t’a-t-Il pas trouvé égaré 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et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t’a 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alors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guidé ! Ne t’a-t-Il pas trouvé pauvre 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et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t’a 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alors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enrichi !</w:t>
      </w:r>
      <w:r w:rsidRPr="002E54B6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7"/>
      </w:r>
      <w:r w:rsidR="009C4779" w:rsidRPr="00343FE1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="009C4779">
        <w:rPr>
          <w:rFonts w:cs="KFGQPC Uthmanic Script HAFS"/>
          <w:color w:val="000000"/>
          <w:sz w:val="28"/>
          <w:szCs w:val="28"/>
        </w:rPr>
        <w:sym w:font="AGA Arabesque" w:char="F07D"/>
      </w:r>
    </w:p>
    <w:p w:rsidR="002E54B6" w:rsidRPr="002E54B6" w:rsidRDefault="002E54B6" w:rsidP="002E54B6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sz w:val="24"/>
          <w:szCs w:val="24"/>
          <w:lang w:val="fr-FR"/>
        </w:rPr>
      </w:pPr>
    </w:p>
    <w:p w:rsidR="002E54B6" w:rsidRPr="004928E5" w:rsidRDefault="002E54B6" w:rsidP="004928E5">
      <w:pPr>
        <w:pStyle w:val="Heading2"/>
      </w:pPr>
      <w:r w:rsidRPr="004928E5">
        <w:t xml:space="preserve">Le fait qu’Il ait ouvert son cœur et élevé sa réputation </w:t>
      </w:r>
    </w:p>
    <w:p w:rsidR="002E54B6" w:rsidRPr="002E54B6" w:rsidRDefault="002E54B6" w:rsidP="007575A9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Allah </w:t>
      </w:r>
      <w:r w:rsidR="007575A9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7575A9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3"/>
      </w:r>
      <w:r w:rsidR="007575A9">
        <w:rPr>
          <w:rFonts w:ascii="Book Antiqua" w:hAnsi="Book Antiqua" w:cs="Traditional Arabic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 a dit : </w:t>
      </w:r>
      <w:r w:rsidR="004928E5">
        <w:rPr>
          <w:rFonts w:cs="KFGQPC Uthmanic Script HAFS"/>
          <w:color w:val="000000"/>
          <w:sz w:val="28"/>
          <w:szCs w:val="28"/>
        </w:rPr>
        <w:sym w:font="AGA Arabesque" w:char="F07B"/>
      </w:r>
      <w:r w:rsidR="004928E5" w:rsidRPr="004928E5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N’avons-Nous pas ouvert pour toi ta poitrine ? Et ne t’avons-Nous pas déchargé du fardeau qui accablait ton dos ? Et exalté pour toi ta renommée ?</w:t>
      </w:r>
      <w:r w:rsidRPr="002E54B6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8"/>
      </w:r>
      <w:r w:rsidR="009C4779" w:rsidRPr="00343FE1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="009C4779">
        <w:rPr>
          <w:rFonts w:cs="KFGQPC Uthmanic Script HAFS"/>
          <w:color w:val="000000"/>
          <w:sz w:val="28"/>
          <w:szCs w:val="28"/>
        </w:rPr>
        <w:sym w:font="AGA Arabesque" w:char="F07D"/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4E4E43">
      <w:pPr>
        <w:pStyle w:val="Heading2"/>
      </w:pPr>
      <w:r w:rsidRPr="004928E5">
        <w:t xml:space="preserve">Le fait qu’il </w:t>
      </w:r>
      <w:r w:rsidR="004E4E43" w:rsidRPr="004E4E43">
        <w:rPr>
          <w:b w:val="0"/>
          <w:bCs w:val="0"/>
        </w:rPr>
        <w:t>(</w:t>
      </w:r>
      <w:r w:rsidR="004E4E43" w:rsidRPr="004E4E43">
        <w:rPr>
          <w:b w:val="0"/>
          <w:bCs w:val="0"/>
          <w:lang w:val="en-US"/>
        </w:rPr>
        <w:sym w:font="AGA Arabesque" w:char="F065"/>
      </w:r>
      <w:r w:rsidR="004E4E43" w:rsidRPr="004E4E43">
        <w:rPr>
          <w:b w:val="0"/>
          <w:bCs w:val="0"/>
        </w:rPr>
        <w:t>)</w:t>
      </w:r>
      <w:r w:rsidRPr="004928E5">
        <w:t xml:space="preserve"> soit le sceau des prophètes</w:t>
      </w:r>
    </w:p>
    <w:p w:rsidR="002E54B6" w:rsidRPr="002E54B6" w:rsidRDefault="002E54B6" w:rsidP="00E7214E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Comme l’annonce Sa parole: </w:t>
      </w:r>
      <w:r w:rsidR="004928E5">
        <w:rPr>
          <w:rFonts w:cs="KFGQPC Uthmanic Script HAFS"/>
          <w:color w:val="000000"/>
          <w:sz w:val="28"/>
          <w:szCs w:val="28"/>
        </w:rPr>
        <w:sym w:font="AGA Arabesque" w:char="F07B"/>
      </w:r>
      <w:r w:rsidR="004928E5" w:rsidRPr="004928E5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M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>u</w:t>
      </w:r>
      <w:r w:rsidRPr="00E7214E">
        <w:rPr>
          <w:rFonts w:ascii="Book Antiqua" w:hAnsi="Book Antiqua" w:cs="Traditional Arabic"/>
          <w:b/>
          <w:bCs/>
          <w:sz w:val="24"/>
          <w:szCs w:val="24"/>
          <w:u w:val="single"/>
          <w:lang w:val="fr-FR"/>
        </w:rPr>
        <w:t>h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amm</w:t>
      </w:r>
      <w:r w:rsidR="00E7214E">
        <w:rPr>
          <w:rFonts w:ascii="Book Antiqua" w:hAnsi="Book Antiqua" w:cs="Traditional Arabic"/>
          <w:b/>
          <w:bCs/>
          <w:sz w:val="24"/>
          <w:szCs w:val="24"/>
          <w:lang w:val="fr-FR"/>
        </w:rPr>
        <w:t>a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d n’a jamais été le père de l’un de vos hommes, mais le messager d’Allah et le </w:t>
      </w:r>
      <w:r w:rsidRPr="007703F4">
        <w:rPr>
          <w:rFonts w:ascii="Book Antiqua" w:hAnsi="Book Antiqua" w:cs="Traditional Arabic"/>
          <w:b/>
          <w:bCs/>
          <w:sz w:val="24"/>
          <w:szCs w:val="24"/>
          <w:u w:val="single"/>
          <w:lang w:val="fr-FR"/>
        </w:rPr>
        <w:t>dernier des prophètes</w:t>
      </w:r>
      <w:r w:rsidRPr="002E54B6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9"/>
      </w:r>
      <w:r w:rsidR="009C4779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 w:rsidR="009C4779">
        <w:rPr>
          <w:rFonts w:cs="KFGQPC Uthmanic Script HAFS"/>
          <w:color w:val="000000"/>
          <w:sz w:val="28"/>
          <w:szCs w:val="28"/>
        </w:rPr>
        <w:sym w:font="AGA Arabesque" w:char="F07D"/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.</w:t>
      </w:r>
    </w:p>
    <w:p w:rsidR="002E54B6" w:rsidRPr="002E54B6" w:rsidRDefault="002E54B6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Ainsi que sa parole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 : « 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Je suis, vis-à-vis des prophètes précédents, à l’image d’un homme qui a construit une habitation, de manière parfaite et complète, excepté une brique dans l’un des coins. Les gens se mirent à la visiter et s’en étonnèrent en disant : « Si seulement tu posais une dernière brique à cet endroit, ta construction serait achevée ! »</w:t>
      </w:r>
      <w:r w:rsidR="007703F4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 O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r je suis cette dernière brique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10"/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».</w:t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4E4E43">
      <w:pPr>
        <w:pStyle w:val="Heading2"/>
      </w:pPr>
      <w:r w:rsidRPr="004928E5">
        <w:t xml:space="preserve">Sa prévalence </w:t>
      </w:r>
      <w:r w:rsidR="004E4E43" w:rsidRPr="004E4E43">
        <w:rPr>
          <w:b w:val="0"/>
          <w:bCs w:val="0"/>
        </w:rPr>
        <w:t>(</w:t>
      </w:r>
      <w:r w:rsidR="004E4E43" w:rsidRPr="004E4E43">
        <w:rPr>
          <w:b w:val="0"/>
          <w:bCs w:val="0"/>
          <w:lang w:val="en-US"/>
        </w:rPr>
        <w:sym w:font="AGA Arabesque" w:char="F065"/>
      </w:r>
      <w:r w:rsidR="004E4E43" w:rsidRPr="004E4E43">
        <w:rPr>
          <w:b w:val="0"/>
          <w:bCs w:val="0"/>
        </w:rPr>
        <w:t>)</w:t>
      </w:r>
      <w:r w:rsidRPr="004928E5">
        <w:t xml:space="preserve"> sur les autres prophètes</w:t>
      </w:r>
    </w:p>
    <w:p w:rsidR="007703F4" w:rsidRDefault="002E54B6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Ce qui est appuyé par sa parole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: « 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J’ai été privilégié par rapport aux autres prophètes par six choses :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</w:t>
      </w:r>
    </w:p>
    <w:p w:rsidR="007703F4" w:rsidRDefault="007703F4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J’ai reçu la faculté d’aphoriser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11"/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, </w:t>
      </w:r>
    </w:p>
    <w:p w:rsidR="007703F4" w:rsidRDefault="007703F4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- J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’ai été secouru par la peur [qu’Allah jet</w:t>
      </w: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te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 dans le cœur de mes ennemis], </w:t>
      </w:r>
    </w:p>
    <w:p w:rsidR="007703F4" w:rsidRDefault="007703F4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- L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e butin de guerre m’a été autorisé, </w:t>
      </w:r>
    </w:p>
    <w:p w:rsidR="007703F4" w:rsidRDefault="007703F4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lastRenderedPageBreak/>
        <w:t>- L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a terre m’a été désignée comme pureté et lieu de prière, </w:t>
      </w:r>
    </w:p>
    <w:p w:rsidR="007703F4" w:rsidRDefault="007703F4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- J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’ai été envoyé à </w:t>
      </w: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l’ensemble d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es créatures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, </w:t>
      </w:r>
    </w:p>
    <w:p w:rsidR="002E54B6" w:rsidRPr="002E54B6" w:rsidRDefault="007703F4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- E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t la prophétie a été scellée par mon biais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12"/>
      </w:r>
      <w:r w:rsidR="002E54B6" w:rsidRPr="002E54B6">
        <w:rPr>
          <w:rFonts w:ascii="Book Antiqua" w:hAnsi="Book Antiqua" w:cs="Traditional Arabic"/>
          <w:sz w:val="24"/>
          <w:szCs w:val="24"/>
          <w:lang w:val="fr-FR"/>
        </w:rPr>
        <w:t> ».</w:t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4928E5">
      <w:pPr>
        <w:pStyle w:val="Heading2"/>
      </w:pPr>
      <w:r w:rsidRPr="004928E5">
        <w:t>Il est la créature la plus pieuse et la plus digne</w:t>
      </w:r>
    </w:p>
    <w:p w:rsidR="002E54B6" w:rsidRPr="002E54B6" w:rsidRDefault="002E54B6" w:rsidP="00E7214E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Comme le montre sa parole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: «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 Je suis </w:t>
      </w:r>
      <w:r w:rsidR="00E7214E" w:rsidRP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Mu</w:t>
      </w:r>
      <w:r w:rsidR="00E7214E" w:rsidRPr="00E7214E">
        <w:rPr>
          <w:rFonts w:ascii="Book Antiqua" w:hAnsi="Book Antiqua" w:cs="Traditional Arabic"/>
          <w:b/>
          <w:bCs/>
          <w:i/>
          <w:iCs/>
          <w:sz w:val="24"/>
          <w:szCs w:val="24"/>
          <w:u w:val="single"/>
          <w:lang w:val="fr-FR"/>
        </w:rPr>
        <w:t>h</w:t>
      </w:r>
      <w:r w:rsidR="00E7214E" w:rsidRP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ammad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, fils de </w:t>
      </w:r>
      <w:r w:rsidR="00E7214E" w:rsidRPr="00E7214E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t>c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Abdullah, fils de </w:t>
      </w:r>
      <w:r w:rsidR="00E7214E" w:rsidRPr="00E7214E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t>c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Abdul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-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Mu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u w:val="single"/>
          <w:lang w:val="fr-FR"/>
        </w:rPr>
        <w:t>tt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alib. Allah a créé les créatures et m’a placé dans les meilleurs d’entre eux. Il les a ensuite séparés en deux parties, et m’a mis dans la meilleure des deux. Puis, il en a fait des tribus, et m’a mis dans la meilleure d’entre elles. Puis il en a fait des familles et m’a mis dans la meilleure d’entre elles. Ainsi je suis </w:t>
      </w:r>
      <w:bookmarkStart w:id="0" w:name="_GoBack"/>
      <w:bookmarkEnd w:id="0"/>
      <w:r w:rsidR="007703F4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issu 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de la meilleure famille d’entre vous et je suis la meilleure personne d’entre vous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13"/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 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».</w:t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4928E5">
      <w:pPr>
        <w:pStyle w:val="Heading2"/>
      </w:pPr>
      <w:r w:rsidRPr="004928E5">
        <w:t>Il est digne du fleuve et de l’intercession le jour du jugement</w:t>
      </w:r>
    </w:p>
    <w:p w:rsidR="002E54B6" w:rsidRPr="002E54B6" w:rsidRDefault="002E54B6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Comme l’indique sa parole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: «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 Je vous précéderai auprès du fleuve [de l’abondance] le jour du 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ugement et vous attendrai, jusqu'à ce que des hommes soient élevés vers moi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,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 et je les reconnaitrai. Ils seront en dessous de moi à frémir [de peur], et je dirai « Ô Seigneur ! Mes compagnons ! » </w:t>
      </w:r>
      <w:r w:rsidR="007703F4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On dira alors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 : « Certes, tu ne sais pas ce qu’ils ont commis après toi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14"/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 ».</w:t>
      </w:r>
    </w:p>
    <w:p w:rsidR="002E54B6" w:rsidRPr="002E54B6" w:rsidRDefault="002E54B6" w:rsidP="00E7214E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Et il a dit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: « 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Il y a 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assurément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, pour chaque prophète, une invocation exaucée. J’ai gardé la mienne [pour qu’elle soit] intercession pour ma communauté le jour du 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ugement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15"/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».</w:t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4928E5">
      <w:pPr>
        <w:pStyle w:val="Heading2"/>
      </w:pPr>
      <w:r w:rsidRPr="004928E5">
        <w:t>Il est le maitre des hommes le jour du jugement</w:t>
      </w:r>
    </w:p>
    <w:p w:rsidR="002E54B6" w:rsidRPr="002E54B6" w:rsidRDefault="002E54B6" w:rsidP="00E7214E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Comme l’indique sa parole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: «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 Je serai le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 ma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î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tre des fils d’Adam le jour du 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ugement, [et je dis cela] sans me vanter. J’aurai l’étendard de la louange, sans me vanter. Et aucun prophète, Adam ou autre, 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ne sera pas sous 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mon étendard. Et je suis le premier intercesseur, et le premier qui recevra l’autorisation d’intercéder, sans me vanter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16"/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 ».</w:t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E7214E">
      <w:pPr>
        <w:pStyle w:val="Heading2"/>
      </w:pPr>
      <w:r w:rsidRPr="004928E5">
        <w:t xml:space="preserve">Il sera le premier à entrer au </w:t>
      </w:r>
      <w:r w:rsidR="00E7214E">
        <w:t>P</w:t>
      </w:r>
      <w:r w:rsidRPr="004928E5">
        <w:t>aradis le jour du jugement</w:t>
      </w:r>
    </w:p>
    <w:p w:rsidR="007703F4" w:rsidRDefault="002E54B6" w:rsidP="00E7214E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lastRenderedPageBreak/>
        <w:t xml:space="preserve">Comme l’indique sa parole 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E4E43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 : «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 Je serai le premier à frapper à la porte du 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P</w:t>
      </w:r>
      <w:r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aradis, le gardien dira : </w:t>
      </w:r>
    </w:p>
    <w:p w:rsidR="007703F4" w:rsidRDefault="007703F4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- </w:t>
      </w:r>
      <w:r w:rsidR="002E54B6" w:rsidRPr="007703F4">
        <w:rPr>
          <w:rFonts w:ascii="Book Antiqua" w:hAnsi="Book Antiqua" w:cs="Traditional Arabic"/>
          <w:sz w:val="24"/>
          <w:szCs w:val="24"/>
          <w:lang w:val="fr-FR"/>
        </w:rPr>
        <w:t>«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 </w:t>
      </w:r>
      <w:r w:rsidR="002E54B6" w:rsidRPr="002E54B6">
        <w:rPr>
          <w:rFonts w:ascii="Book Antiqua" w:hAnsi="Book Antiqua" w:cs="Traditional Arabic"/>
          <w:i/>
          <w:iCs/>
          <w:sz w:val="24"/>
          <w:szCs w:val="24"/>
          <w:lang w:val="fr-FR"/>
        </w:rPr>
        <w:t>Qui es-tu ?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 » </w:t>
      </w:r>
    </w:p>
    <w:p w:rsidR="007703F4" w:rsidRDefault="007703F4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- 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Je dirai : « Je suis M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u</w:t>
      </w:r>
      <w:r w:rsidR="002E54B6" w:rsidRPr="00E7214E">
        <w:rPr>
          <w:rFonts w:ascii="Book Antiqua" w:hAnsi="Book Antiqua" w:cs="Traditional Arabic"/>
          <w:b/>
          <w:bCs/>
          <w:i/>
          <w:iCs/>
          <w:sz w:val="24"/>
          <w:szCs w:val="24"/>
          <w:u w:val="single"/>
          <w:lang w:val="fr-FR"/>
        </w:rPr>
        <w:t>h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amm</w:t>
      </w:r>
      <w:r w:rsidR="00E7214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d » </w:t>
      </w:r>
    </w:p>
    <w:p w:rsidR="002E54B6" w:rsidRPr="002E54B6" w:rsidRDefault="007703F4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</w:pP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- 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Il dira : « </w:t>
      </w:r>
      <w:r w:rsidR="002E54B6" w:rsidRPr="002E54B6">
        <w:rPr>
          <w:rFonts w:ascii="Book Antiqua" w:hAnsi="Book Antiqua" w:cs="Traditional Arabic"/>
          <w:i/>
          <w:iCs/>
          <w:sz w:val="24"/>
          <w:szCs w:val="24"/>
          <w:lang w:val="fr-FR"/>
        </w:rPr>
        <w:t>Je viens t’ouvrir, et je ne suis venu ouvrir à personne avant toi, et je n’ouvrirai à personne après toi</w:t>
      </w:r>
      <w:r w:rsidR="002E54B6" w:rsidRPr="002E54B6">
        <w:rPr>
          <w:rFonts w:ascii="Book Antiqua" w:hAnsi="Book Antiqua" w:cs="Traditional Arabic"/>
          <w:i/>
          <w:iCs/>
          <w:sz w:val="24"/>
          <w:szCs w:val="24"/>
          <w:vertAlign w:val="superscript"/>
          <w:lang w:val="fr-FR"/>
        </w:rPr>
        <w:footnoteReference w:id="17"/>
      </w:r>
      <w:r w:rsidR="002E54B6" w:rsidRPr="002E54B6">
        <w:rPr>
          <w:rFonts w:ascii="Book Antiqua" w:hAnsi="Book Antiqua" w:cs="Traditional Arabic"/>
          <w:i/>
          <w:iCs/>
          <w:sz w:val="24"/>
          <w:szCs w:val="24"/>
          <w:lang w:val="fr-FR"/>
        </w:rPr>
        <w:t> </w:t>
      </w:r>
      <w:r w:rsidR="002E54B6" w:rsidRPr="002E54B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» »</w:t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4928E5">
      <w:pPr>
        <w:pStyle w:val="Heading2"/>
      </w:pPr>
      <w:r w:rsidRPr="004928E5">
        <w:t>Il est l’exemple à suivre</w:t>
      </w:r>
    </w:p>
    <w:p w:rsidR="002E54B6" w:rsidRPr="002E54B6" w:rsidRDefault="007703F4" w:rsidP="00E7214E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En effet, il l’est </w:t>
      </w:r>
      <w:r w:rsidR="002E54B6" w:rsidRPr="002E54B6">
        <w:rPr>
          <w:rFonts w:ascii="Book Antiqua" w:hAnsi="Book Antiqua" w:cs="Traditional Arabic"/>
          <w:sz w:val="24"/>
          <w:szCs w:val="24"/>
          <w:lang w:val="fr-FR"/>
        </w:rPr>
        <w:t xml:space="preserve">pour toute personne qui espère Allah, la gloire du </w:t>
      </w:r>
      <w:r w:rsidR="00E7214E">
        <w:rPr>
          <w:rFonts w:ascii="Book Antiqua" w:hAnsi="Book Antiqua" w:cs="Traditional Arabic"/>
          <w:sz w:val="24"/>
          <w:szCs w:val="24"/>
          <w:lang w:val="fr-FR"/>
        </w:rPr>
        <w:t>P</w:t>
      </w:r>
      <w:r w:rsidR="002E54B6" w:rsidRPr="002E54B6">
        <w:rPr>
          <w:rFonts w:ascii="Book Antiqua" w:hAnsi="Book Antiqua" w:cs="Traditional Arabic"/>
          <w:sz w:val="24"/>
          <w:szCs w:val="24"/>
          <w:lang w:val="fr-FR"/>
        </w:rPr>
        <w:t>aradis, et le salut contre l’</w:t>
      </w:r>
      <w:r w:rsidR="00E7214E">
        <w:rPr>
          <w:rFonts w:ascii="Book Antiqua" w:hAnsi="Book Antiqua" w:cs="Traditional Arabic"/>
          <w:sz w:val="24"/>
          <w:szCs w:val="24"/>
          <w:lang w:val="fr-FR"/>
        </w:rPr>
        <w:t>E</w:t>
      </w:r>
      <w:r w:rsidR="002E54B6" w:rsidRPr="002E54B6">
        <w:rPr>
          <w:rFonts w:ascii="Book Antiqua" w:hAnsi="Book Antiqua" w:cs="Traditional Arabic"/>
          <w:sz w:val="24"/>
          <w:szCs w:val="24"/>
          <w:lang w:val="fr-FR"/>
        </w:rPr>
        <w:t xml:space="preserve">nfer, comme le dit Allah </w:t>
      </w:r>
      <w:r w:rsidR="007575A9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7575A9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2"/>
      </w:r>
      <w:r w:rsidR="007575A9">
        <w:rPr>
          <w:rFonts w:ascii="Book Antiqua" w:hAnsi="Book Antiqua" w:cs="Traditional Arabic"/>
          <w:sz w:val="24"/>
          <w:szCs w:val="24"/>
          <w:lang w:val="fr-FR"/>
        </w:rPr>
        <w:t>)</w:t>
      </w:r>
      <w:r w:rsidR="002E54B6" w:rsidRPr="002E54B6">
        <w:rPr>
          <w:rFonts w:ascii="Book Antiqua" w:hAnsi="Book Antiqua" w:cs="Traditional Arabic"/>
          <w:sz w:val="24"/>
          <w:szCs w:val="24"/>
          <w:lang w:val="fr-FR"/>
        </w:rPr>
        <w:t xml:space="preserve"> : </w:t>
      </w:r>
      <w:r w:rsidR="004928E5">
        <w:rPr>
          <w:rFonts w:cs="KFGQPC Uthmanic Script HAFS"/>
          <w:color w:val="000000"/>
          <w:sz w:val="28"/>
          <w:szCs w:val="28"/>
        </w:rPr>
        <w:sym w:font="AGA Arabesque" w:char="F07B"/>
      </w:r>
      <w:r w:rsidR="004928E5" w:rsidRPr="004928E5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="002E54B6"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En effet, vous avez dans le messager d’Allah un excellent modèle [à suivre] pour quiconque espère en Allah et au jour dernier et invoque Allah fréquemment</w:t>
      </w:r>
      <w:r w:rsidR="002E54B6" w:rsidRPr="002E54B6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18"/>
      </w:r>
      <w:r w:rsidR="009C4779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 w:rsidR="009C4779">
        <w:rPr>
          <w:rFonts w:cs="KFGQPC Uthmanic Script HAFS"/>
          <w:color w:val="000000"/>
          <w:sz w:val="28"/>
          <w:szCs w:val="28"/>
        </w:rPr>
        <w:sym w:font="AGA Arabesque" w:char="F07D"/>
      </w:r>
      <w:r w:rsidRPr="007703F4">
        <w:rPr>
          <w:rFonts w:cs="KFGQPC Uthmanic Script HAFS"/>
          <w:color w:val="000000"/>
          <w:sz w:val="28"/>
          <w:szCs w:val="28"/>
          <w:lang w:val="fr-FR"/>
        </w:rPr>
        <w:t>.</w:t>
      </w:r>
    </w:p>
    <w:p w:rsidR="002E54B6" w:rsidRPr="009C4779" w:rsidRDefault="002E54B6" w:rsidP="009C4779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16"/>
          <w:szCs w:val="16"/>
          <w:lang w:val="fr-FR"/>
        </w:rPr>
      </w:pPr>
    </w:p>
    <w:p w:rsidR="002E54B6" w:rsidRPr="004928E5" w:rsidRDefault="002E54B6" w:rsidP="004928E5">
      <w:pPr>
        <w:pStyle w:val="Heading2"/>
      </w:pPr>
      <w:r w:rsidRPr="004928E5">
        <w:t>Il est préservé de parler sous l’effet de la passion</w:t>
      </w:r>
    </w:p>
    <w:p w:rsidR="00353D29" w:rsidRPr="007703F4" w:rsidRDefault="002E54B6" w:rsidP="007703F4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Cambria"/>
          <w:sz w:val="24"/>
          <w:szCs w:val="24"/>
          <w:lang w:val="fr-FR"/>
        </w:rPr>
      </w:pPr>
      <w:r w:rsidRPr="002E54B6">
        <w:rPr>
          <w:rFonts w:ascii="Book Antiqua" w:hAnsi="Book Antiqua" w:cs="Traditional Arabic"/>
          <w:sz w:val="24"/>
          <w:szCs w:val="24"/>
          <w:lang w:val="fr-FR"/>
        </w:rPr>
        <w:t>Au contraire, sa parole, lorsqu’elle concerne la religion ou la législation, est considéré</w:t>
      </w:r>
      <w:r w:rsidR="007703F4">
        <w:rPr>
          <w:rFonts w:ascii="Book Antiqua" w:hAnsi="Book Antiqua" w:cs="Traditional Arabic"/>
          <w:sz w:val="24"/>
          <w:szCs w:val="24"/>
          <w:lang w:val="fr-FR"/>
        </w:rPr>
        <w:t>e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 comme une révélation, qu’aucun mensonge n</w:t>
      </w:r>
      <w:r w:rsidR="00E7214E">
        <w:rPr>
          <w:rFonts w:ascii="Book Antiqua" w:hAnsi="Book Antiqua" w:cs="Traditional Arabic"/>
          <w:sz w:val="24"/>
          <w:szCs w:val="24"/>
          <w:lang w:val="fr-FR"/>
        </w:rPr>
        <w:t xml:space="preserve">e peut 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>attein</w:t>
      </w:r>
      <w:r w:rsidR="00E7214E">
        <w:rPr>
          <w:rFonts w:ascii="Book Antiqua" w:hAnsi="Book Antiqua" w:cs="Traditional Arabic"/>
          <w:sz w:val="24"/>
          <w:szCs w:val="24"/>
          <w:lang w:val="fr-FR"/>
        </w:rPr>
        <w:t>dre</w:t>
      </w:r>
      <w:r w:rsidRPr="002E54B6">
        <w:rPr>
          <w:rFonts w:ascii="Book Antiqua" w:hAnsi="Book Antiqua" w:cs="Traditional Arabic"/>
          <w:sz w:val="24"/>
          <w:szCs w:val="24"/>
          <w:lang w:val="fr-FR"/>
        </w:rPr>
        <w:t xml:space="preserve"> : </w:t>
      </w:r>
      <w:r w:rsidR="004928E5">
        <w:rPr>
          <w:rFonts w:cs="KFGQPC Uthmanic Script HAFS"/>
          <w:color w:val="000000"/>
          <w:sz w:val="28"/>
          <w:szCs w:val="28"/>
        </w:rPr>
        <w:sym w:font="AGA Arabesque" w:char="F07B"/>
      </w:r>
      <w:r w:rsidR="004928E5" w:rsidRPr="004928E5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2E54B6">
        <w:rPr>
          <w:rFonts w:ascii="Book Antiqua" w:hAnsi="Book Antiqua" w:cs="Traditional Arabic"/>
          <w:b/>
          <w:bCs/>
          <w:sz w:val="24"/>
          <w:szCs w:val="24"/>
          <w:lang w:val="fr-FR"/>
        </w:rPr>
        <w:t>Et il ne prononce rien sous l’effet de la passion ; ce n’est rien d’autre qu’une révélation inspirée</w:t>
      </w:r>
      <w:r w:rsidRPr="002E54B6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19"/>
      </w:r>
      <w:r w:rsidR="009C4779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 w:rsidR="009C4779">
        <w:rPr>
          <w:rFonts w:cs="KFGQPC Uthmanic Script HAFS"/>
          <w:color w:val="000000"/>
          <w:sz w:val="28"/>
          <w:szCs w:val="28"/>
        </w:rPr>
        <w:sym w:font="AGA Arabesque" w:char="F07D"/>
      </w:r>
      <w:r w:rsidR="007703F4" w:rsidRPr="007703F4">
        <w:rPr>
          <w:rFonts w:cs="Cambria"/>
          <w:color w:val="000000"/>
          <w:sz w:val="28"/>
          <w:szCs w:val="28"/>
          <w:lang w:val="fr-FR"/>
        </w:rPr>
        <w:t>.</w:t>
      </w:r>
    </w:p>
    <w:p w:rsidR="000C0EDB" w:rsidRDefault="000C0EDB" w:rsidP="000C0EDB">
      <w:pPr>
        <w:tabs>
          <w:tab w:val="left" w:pos="9746"/>
        </w:tabs>
        <w:bidi w:val="0"/>
        <w:spacing w:before="120" w:after="0" w:line="240" w:lineRule="auto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2E54B6" w:rsidRDefault="002E54B6" w:rsidP="002E54B6">
      <w:pPr>
        <w:tabs>
          <w:tab w:val="left" w:pos="9746"/>
        </w:tabs>
        <w:bidi w:val="0"/>
        <w:spacing w:before="120" w:after="0" w:line="240" w:lineRule="auto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69539D" w:rsidRPr="00E807B9" w:rsidRDefault="0069539D" w:rsidP="0069539D">
      <w:pPr>
        <w:spacing w:before="120" w:after="120" w:line="240" w:lineRule="auto"/>
        <w:jc w:val="center"/>
        <w:rPr>
          <w:rFonts w:ascii="Book Antiqua" w:hAnsi="Book Antiqua"/>
          <w:sz w:val="24"/>
          <w:szCs w:val="24"/>
          <w:lang w:val="fr-FR"/>
        </w:rPr>
      </w:pP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</w:p>
    <w:p w:rsidR="000C0EDB" w:rsidRDefault="000C0EDB" w:rsidP="000C0EDB">
      <w:pPr>
        <w:tabs>
          <w:tab w:val="left" w:pos="9746"/>
        </w:tabs>
        <w:bidi w:val="0"/>
        <w:spacing w:before="120" w:after="0" w:line="240" w:lineRule="auto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sectPr w:rsidR="000C0EDB" w:rsidSect="00D12C29">
      <w:footerReference w:type="even" r:id="rId9"/>
      <w:footerReference w:type="default" r:id="rId10"/>
      <w:footnotePr>
        <w:numRestart w:val="eachPage"/>
      </w:footnotePr>
      <w:endnotePr>
        <w:numFmt w:val="decimal"/>
        <w:numRestart w:val="eachSect"/>
      </w:endnotePr>
      <w:pgSz w:w="9979" w:h="14169" w:code="258"/>
      <w:pgMar w:top="964" w:right="964" w:bottom="964" w:left="964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47F" w:rsidRDefault="00E3247F">
      <w:r>
        <w:separator/>
      </w:r>
    </w:p>
  </w:endnote>
  <w:endnote w:type="continuationSeparator" w:id="0">
    <w:p w:rsidR="00E3247F" w:rsidRDefault="00E3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3CB20085-B3ED-4B32-A547-A8ADA66D98C3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CC5CCA71-97B9-44CC-8960-711EF4461C47}"/>
    <w:embedBold r:id="rId3" w:fontKey="{1B658E65-A3D5-40B4-B2D6-43ACEE4A44E4}"/>
    <w:embedItalic r:id="rId4" w:fontKey="{F84DFB2D-C938-43CD-838B-110B360178B7}"/>
    <w:embedBoldItalic r:id="rId5" w:fontKey="{233F979D-1089-4938-9068-B64F880D4DE1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D3DE1ADE-3844-4C38-9024-39B861C48A9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AC3D140F-8C3C-4942-9350-75D733A7625C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8" w:fontKey="{3BC418FA-2CAE-4966-A5A1-3759C17A03CB}"/>
    <w:embedBold r:id="rId9" w:fontKey="{CCCF2165-7106-4BF6-B6C3-0B87FBE3EA07}"/>
    <w:embedItalic r:id="rId10" w:fontKey="{51C16E63-30FB-40B6-A750-04573FAC2028}"/>
    <w:embedBoldItalic r:id="rId11" w:fontKey="{F521E775-7BBC-4CAB-AC48-742096425840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2" w:fontKey="{FD667640-CDAF-4106-B5D5-F3054119D34A}"/>
    <w:embedBold r:id="rId13" w:fontKey="{E2DDBE7F-2111-45E9-AC02-03BA0C563E4E}"/>
    <w:embedItalic r:id="rId14" w:fontKey="{F27A3312-A382-47A2-972C-75231DF809B3}"/>
    <w:embedBoldItalic r:id="rId15" w:fontKey="{7ED92BBE-8C0B-4C18-A911-3395BEADC154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6" w:fontKey="{9864B2DD-BDBF-482D-9B66-38ED5601322D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7" w:fontKey="{CD088C27-D4C1-4925-A43A-C2749107B913}"/>
    <w:embedBold r:id="rId18" w:fontKey="{DAD024F1-517D-412A-821A-AF14FB49FF4A}"/>
    <w:embedBoldItalic r:id="rId19" w:fontKey="{8196195B-2E2F-428F-81EF-4948A67E19DA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20" w:fontKey="{95A3F1C7-30A7-4CE8-8D64-7BDBE27DB74C}"/>
    <w:embedBold r:id="rId21" w:fontKey="{71DF295E-D297-4D74-85EC-D0132D2A685E}"/>
    <w:embedItalic r:id="rId22" w:fontKey="{B3E5A0C2-6A89-4B32-AAC5-94CEEF7E1CE6}"/>
  </w:font>
  <w:font w:name="AR JULIAN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  <w:embedRegular r:id="rId23" w:fontKey="{D501252D-CE28-46AD-8DF3-300534C42FC5}"/>
    <w:embedBold r:id="rId24" w:fontKey="{4997408C-588E-40B5-83F4-287D0FDB9518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  <w:embedRegular r:id="rId25" w:fontKey="{5F2D3295-60FB-4A46-A6E7-EB4C272833F1}"/>
    <w:embedBold r:id="rId26" w:fontKey="{F026C455-CCA7-472C-AA23-4340950E110D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7" w:fontKey="{1B5D070D-C888-4FFB-B18D-2A24CF5172F1}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  <w:embedRegular r:id="rId28" w:fontKey="{53D5BA3D-0684-44F8-9109-2D8DE0C1843F}"/>
    <w:embedBold r:id="rId29" w:fontKey="{3933BAF5-AD2C-44C7-B013-D162A74F4760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30" w:fontKey="{42E6EAE9-E057-4A04-BE80-BFDD0AA45D85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Bold r:id="rId31" w:fontKey="{FDBD4299-20E0-4608-8D49-B51F9FA8F7C4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2" w:fontKey="{6BDCC3FF-B084-4049-9FAA-41DF4956B197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33" w:fontKey="{BFDDE15B-C32F-4D40-AE7C-1D02BDEBC958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34" w:fontKey="{E26A0A4D-9291-4DC4-8585-56C4BE7667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D44" w:rsidRDefault="00402985" w:rsidP="009448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rtl/>
      </w:rPr>
      <w:fldChar w:fldCharType="begin"/>
    </w:r>
    <w:r w:rsidR="00DA7D44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A7D44" w:rsidRDefault="00DA7D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D44" w:rsidRDefault="00402985" w:rsidP="00A06FC9">
    <w:pPr>
      <w:pStyle w:val="Footer"/>
      <w:framePr w:wrap="around" w:vAnchor="text" w:hAnchor="margin" w:xAlign="center" w:y="1"/>
      <w:bidi w:val="0"/>
      <w:rPr>
        <w:rStyle w:val="PageNumber"/>
      </w:rPr>
    </w:pPr>
    <w:r>
      <w:rPr>
        <w:rStyle w:val="PageNumber"/>
        <w:rtl/>
      </w:rPr>
      <w:fldChar w:fldCharType="begin"/>
    </w:r>
    <w:r w:rsidR="00DA7D44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466260">
      <w:rPr>
        <w:rStyle w:val="PageNumber"/>
        <w:noProof/>
      </w:rPr>
      <w:t>- 4 -</w:t>
    </w:r>
    <w:r>
      <w:rPr>
        <w:rStyle w:val="PageNumber"/>
        <w:rtl/>
      </w:rPr>
      <w:fldChar w:fldCharType="end"/>
    </w:r>
  </w:p>
  <w:p w:rsidR="00DA7D44" w:rsidRDefault="00DA7D44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47F" w:rsidRDefault="00E3247F" w:rsidP="004A4BAA">
      <w:pPr>
        <w:bidi w:val="0"/>
      </w:pPr>
      <w:r>
        <w:separator/>
      </w:r>
    </w:p>
  </w:footnote>
  <w:footnote w:type="continuationSeparator" w:id="0">
    <w:p w:rsidR="00E3247F" w:rsidRDefault="00E3247F">
      <w:r>
        <w:continuationSeparator/>
      </w:r>
    </w:p>
  </w:footnote>
  <w:footnote w:id="1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0C0F16">
        <w:rPr>
          <w:lang w:val="fr-FR"/>
        </w:rPr>
        <w:t xml:space="preserve"> S. 68</w:t>
      </w:r>
      <w:r w:rsidRPr="002E54B6">
        <w:rPr>
          <w:lang w:val="fr-FR"/>
        </w:rPr>
        <w:t>, v. 4</w:t>
      </w:r>
      <w:r w:rsidR="004E4E43">
        <w:rPr>
          <w:lang w:val="fr-FR"/>
        </w:rPr>
        <w:t>.</w:t>
      </w:r>
    </w:p>
  </w:footnote>
  <w:footnote w:id="2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Rapporté par A</w:t>
      </w:r>
      <w:r w:rsidRPr="002E54B6">
        <w:rPr>
          <w:u w:val="single"/>
          <w:lang w:val="fr-FR"/>
        </w:rPr>
        <w:t>t</w:t>
      </w:r>
      <w:r w:rsidRPr="002E54B6">
        <w:rPr>
          <w:lang w:val="fr-FR"/>
        </w:rPr>
        <w:t>-</w:t>
      </w:r>
      <w:r w:rsidRPr="002E54B6">
        <w:rPr>
          <w:u w:val="single"/>
          <w:lang w:val="fr-FR"/>
        </w:rPr>
        <w:t>T</w:t>
      </w:r>
      <w:r w:rsidRPr="002E54B6">
        <w:rPr>
          <w:lang w:val="fr-FR"/>
        </w:rPr>
        <w:t>abar</w:t>
      </w:r>
      <w:r w:rsidR="00E7214E">
        <w:rPr>
          <w:lang w:val="fr-FR"/>
        </w:rPr>
        <w:t>â</w:t>
      </w:r>
      <w:r w:rsidRPr="002E54B6">
        <w:rPr>
          <w:lang w:val="fr-FR"/>
        </w:rPr>
        <w:t>n</w:t>
      </w:r>
      <w:r w:rsidR="00E7214E">
        <w:rPr>
          <w:lang w:val="fr-FR"/>
        </w:rPr>
        <w:t>î</w:t>
      </w:r>
      <w:r w:rsidR="004E4E43">
        <w:rPr>
          <w:lang w:val="fr-FR"/>
        </w:rPr>
        <w:t>.</w:t>
      </w:r>
    </w:p>
  </w:footnote>
  <w:footnote w:id="3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0C0F16">
        <w:rPr>
          <w:lang w:val="fr-FR"/>
        </w:rPr>
        <w:t xml:space="preserve"> S. 21</w:t>
      </w:r>
      <w:r w:rsidRPr="002E54B6">
        <w:rPr>
          <w:lang w:val="fr-FR"/>
        </w:rPr>
        <w:t>, v.107</w:t>
      </w:r>
      <w:r w:rsidR="004E4E43">
        <w:rPr>
          <w:lang w:val="fr-FR"/>
        </w:rPr>
        <w:t>.</w:t>
      </w:r>
    </w:p>
  </w:footnote>
  <w:footnote w:id="4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0C0F16">
        <w:rPr>
          <w:lang w:val="fr-FR"/>
        </w:rPr>
        <w:t xml:space="preserve"> S. 9</w:t>
      </w:r>
      <w:r w:rsidRPr="002E54B6">
        <w:rPr>
          <w:lang w:val="fr-FR"/>
        </w:rPr>
        <w:t>, v.128</w:t>
      </w:r>
      <w:r w:rsidR="004E4E43">
        <w:rPr>
          <w:lang w:val="fr-FR"/>
        </w:rPr>
        <w:t>.</w:t>
      </w:r>
    </w:p>
  </w:footnote>
  <w:footnote w:id="5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</w:t>
      </w:r>
      <w:r w:rsidR="000C0F16">
        <w:rPr>
          <w:lang w:val="fr-FR"/>
        </w:rPr>
        <w:t>S. 3</w:t>
      </w:r>
      <w:r w:rsidRPr="002E54B6">
        <w:rPr>
          <w:lang w:val="fr-FR"/>
        </w:rPr>
        <w:t>, v.159</w:t>
      </w:r>
      <w:r w:rsidR="004E4E43">
        <w:rPr>
          <w:lang w:val="fr-FR"/>
        </w:rPr>
        <w:t>.</w:t>
      </w:r>
    </w:p>
  </w:footnote>
  <w:footnote w:id="6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Rapporté par Al-</w:t>
      </w:r>
      <w:r w:rsidRPr="00E7214E">
        <w:rPr>
          <w:u w:val="single"/>
          <w:lang w:val="fr-FR"/>
        </w:rPr>
        <w:t>H</w:t>
      </w:r>
      <w:r w:rsidRPr="002E54B6">
        <w:rPr>
          <w:lang w:val="fr-FR"/>
        </w:rPr>
        <w:t xml:space="preserve">akim, </w:t>
      </w:r>
      <w:r w:rsidR="00E7214E">
        <w:rPr>
          <w:lang w:val="fr-FR"/>
        </w:rPr>
        <w:t xml:space="preserve">considéré authentique </w:t>
      </w:r>
      <w:r w:rsidRPr="002E54B6">
        <w:rPr>
          <w:lang w:val="fr-FR"/>
        </w:rPr>
        <w:t>par Al-Alb</w:t>
      </w:r>
      <w:r w:rsidR="00E7214E">
        <w:rPr>
          <w:lang w:val="fr-FR"/>
        </w:rPr>
        <w:t>â</w:t>
      </w:r>
      <w:r w:rsidRPr="002E54B6">
        <w:rPr>
          <w:lang w:val="fr-FR"/>
        </w:rPr>
        <w:t>n</w:t>
      </w:r>
      <w:r w:rsidR="00E7214E">
        <w:rPr>
          <w:lang w:val="fr-FR"/>
        </w:rPr>
        <w:t>î</w:t>
      </w:r>
      <w:r w:rsidR="004E4E43">
        <w:rPr>
          <w:lang w:val="fr-FR"/>
        </w:rPr>
        <w:t>.</w:t>
      </w:r>
    </w:p>
  </w:footnote>
  <w:footnote w:id="7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0C0F16">
        <w:rPr>
          <w:lang w:val="fr-FR"/>
        </w:rPr>
        <w:t xml:space="preserve"> S.</w:t>
      </w:r>
      <w:r w:rsidR="00E7214E">
        <w:rPr>
          <w:lang w:val="fr-FR"/>
        </w:rPr>
        <w:t xml:space="preserve"> </w:t>
      </w:r>
      <w:r w:rsidR="000C0F16">
        <w:rPr>
          <w:lang w:val="fr-FR"/>
        </w:rPr>
        <w:t>93</w:t>
      </w:r>
      <w:r w:rsidRPr="002E54B6">
        <w:rPr>
          <w:lang w:val="fr-FR"/>
        </w:rPr>
        <w:t>, v. 6-8</w:t>
      </w:r>
      <w:r w:rsidR="004E4E43">
        <w:rPr>
          <w:lang w:val="fr-FR"/>
        </w:rPr>
        <w:t>.</w:t>
      </w:r>
    </w:p>
  </w:footnote>
  <w:footnote w:id="8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0C0F16">
        <w:rPr>
          <w:lang w:val="fr-FR"/>
        </w:rPr>
        <w:t xml:space="preserve"> S. 48</w:t>
      </w:r>
      <w:r w:rsidRPr="002E54B6">
        <w:rPr>
          <w:lang w:val="fr-FR"/>
        </w:rPr>
        <w:t>, v. 1-4</w:t>
      </w:r>
      <w:r w:rsidR="004E4E43">
        <w:rPr>
          <w:lang w:val="fr-FR"/>
        </w:rPr>
        <w:t>.</w:t>
      </w:r>
    </w:p>
  </w:footnote>
  <w:footnote w:id="9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0C0F16">
        <w:rPr>
          <w:lang w:val="fr-FR"/>
        </w:rPr>
        <w:t xml:space="preserve"> S. 33</w:t>
      </w:r>
      <w:r w:rsidRPr="002E54B6">
        <w:rPr>
          <w:lang w:val="fr-FR"/>
        </w:rPr>
        <w:t>, v. 40</w:t>
      </w:r>
      <w:r w:rsidR="004E4E43">
        <w:rPr>
          <w:lang w:val="fr-FR"/>
        </w:rPr>
        <w:t>.</w:t>
      </w:r>
    </w:p>
  </w:footnote>
  <w:footnote w:id="10">
    <w:p w:rsidR="002E54B6" w:rsidRPr="002E54B6" w:rsidRDefault="002E54B6" w:rsidP="00343FE1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Hadith unanimement reconnu</w:t>
      </w:r>
      <w:r w:rsidR="004E4E43">
        <w:rPr>
          <w:lang w:val="fr-FR"/>
        </w:rPr>
        <w:t>.</w:t>
      </w:r>
    </w:p>
  </w:footnote>
  <w:footnote w:id="11">
    <w:p w:rsidR="002E54B6" w:rsidRPr="002E54B6" w:rsidRDefault="002E54B6" w:rsidP="007703F4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</w:t>
      </w:r>
      <w:r w:rsidR="007703F4">
        <w:rPr>
          <w:lang w:val="fr-FR"/>
        </w:rPr>
        <w:t>NdT : t</w:t>
      </w:r>
      <w:r w:rsidRPr="002E54B6">
        <w:rPr>
          <w:lang w:val="fr-FR"/>
        </w:rPr>
        <w:t>raduit du nom arabe : « </w:t>
      </w:r>
      <w:r w:rsidRPr="002E54B6">
        <w:rPr>
          <w:i/>
          <w:iCs/>
          <w:lang w:val="fr-FR"/>
        </w:rPr>
        <w:t>Jaw</w:t>
      </w:r>
      <w:r w:rsidR="00E7214E">
        <w:rPr>
          <w:i/>
          <w:iCs/>
          <w:lang w:val="fr-FR"/>
        </w:rPr>
        <w:t>â</w:t>
      </w:r>
      <w:r w:rsidRPr="002E54B6">
        <w:rPr>
          <w:i/>
          <w:iCs/>
          <w:lang w:val="fr-FR"/>
        </w:rPr>
        <w:t>mi</w:t>
      </w:r>
      <w:r w:rsidR="00E7214E" w:rsidRPr="00E7214E">
        <w:rPr>
          <w:i/>
          <w:iCs/>
          <w:vertAlign w:val="superscript"/>
          <w:lang w:val="fr-FR"/>
        </w:rPr>
        <w:t>c</w:t>
      </w:r>
      <w:r w:rsidRPr="002E54B6">
        <w:rPr>
          <w:i/>
          <w:iCs/>
          <w:lang w:val="fr-FR"/>
        </w:rPr>
        <w:t xml:space="preserve"> Al</w:t>
      </w:r>
      <w:r w:rsidR="00E7214E">
        <w:rPr>
          <w:i/>
          <w:iCs/>
          <w:lang w:val="fr-FR"/>
        </w:rPr>
        <w:t>-K</w:t>
      </w:r>
      <w:r w:rsidRPr="002E54B6">
        <w:rPr>
          <w:i/>
          <w:iCs/>
          <w:lang w:val="fr-FR"/>
        </w:rPr>
        <w:t>alim</w:t>
      </w:r>
      <w:r w:rsidRPr="002E54B6">
        <w:rPr>
          <w:lang w:val="fr-FR"/>
        </w:rPr>
        <w:t xml:space="preserve"> ». Vient du </w:t>
      </w:r>
      <w:r w:rsidR="00E7214E">
        <w:rPr>
          <w:lang w:val="fr-FR"/>
        </w:rPr>
        <w:t>terme</w:t>
      </w:r>
      <w:r w:rsidRPr="002E54B6">
        <w:rPr>
          <w:lang w:val="fr-FR"/>
        </w:rPr>
        <w:t xml:space="preserve"> “</w:t>
      </w:r>
      <w:r w:rsidRPr="002E54B6">
        <w:rPr>
          <w:i/>
          <w:iCs/>
          <w:lang w:val="fr-FR"/>
        </w:rPr>
        <w:t>Aphorisme</w:t>
      </w:r>
      <w:r w:rsidRPr="002E54B6">
        <w:rPr>
          <w:lang w:val="fr-FR"/>
        </w:rPr>
        <w:t>” qui désigne un énoncé court et autosuffisant qui contient beaucoup de sens et amène à d’autres pensées</w:t>
      </w:r>
      <w:r w:rsidR="00E7214E">
        <w:rPr>
          <w:lang w:val="fr-FR"/>
        </w:rPr>
        <w:t>.</w:t>
      </w:r>
    </w:p>
  </w:footnote>
  <w:footnote w:id="12">
    <w:p w:rsidR="002E54B6" w:rsidRPr="002E54B6" w:rsidRDefault="002E54B6" w:rsidP="00343FE1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Rapporté par Muslim</w:t>
      </w:r>
      <w:r w:rsidR="004E4E43">
        <w:rPr>
          <w:lang w:val="fr-FR"/>
        </w:rPr>
        <w:t>.</w:t>
      </w:r>
    </w:p>
  </w:footnote>
  <w:footnote w:id="13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Rapporté par A</w:t>
      </w:r>
      <w:r w:rsidRPr="00E7214E">
        <w:rPr>
          <w:u w:val="single"/>
          <w:lang w:val="fr-FR"/>
        </w:rPr>
        <w:t>h</w:t>
      </w:r>
      <w:r w:rsidRPr="002E54B6">
        <w:rPr>
          <w:lang w:val="fr-FR"/>
        </w:rPr>
        <w:t>mad, Ab</w:t>
      </w:r>
      <w:r w:rsidR="00E7214E">
        <w:rPr>
          <w:lang w:val="fr-FR"/>
        </w:rPr>
        <w:t>û</w:t>
      </w:r>
      <w:r w:rsidRPr="002E54B6">
        <w:rPr>
          <w:lang w:val="fr-FR"/>
        </w:rPr>
        <w:t xml:space="preserve"> D</w:t>
      </w:r>
      <w:r w:rsidR="00E7214E">
        <w:rPr>
          <w:lang w:val="fr-FR"/>
        </w:rPr>
        <w:t>â</w:t>
      </w:r>
      <w:r w:rsidRPr="002E54B6">
        <w:rPr>
          <w:lang w:val="fr-FR"/>
        </w:rPr>
        <w:t>w</w:t>
      </w:r>
      <w:r w:rsidR="00E7214E">
        <w:rPr>
          <w:lang w:val="fr-FR"/>
        </w:rPr>
        <w:t>û</w:t>
      </w:r>
      <w:r w:rsidRPr="002E54B6">
        <w:rPr>
          <w:lang w:val="fr-FR"/>
        </w:rPr>
        <w:t xml:space="preserve">d et </w:t>
      </w:r>
      <w:r w:rsidR="00E7214E">
        <w:rPr>
          <w:lang w:val="fr-FR"/>
        </w:rPr>
        <w:t xml:space="preserve">considéré authentique </w:t>
      </w:r>
      <w:r w:rsidR="00E7214E" w:rsidRPr="002E54B6">
        <w:rPr>
          <w:lang w:val="fr-FR"/>
        </w:rPr>
        <w:t>par Al-Alb</w:t>
      </w:r>
      <w:r w:rsidR="00E7214E">
        <w:rPr>
          <w:lang w:val="fr-FR"/>
        </w:rPr>
        <w:t>â</w:t>
      </w:r>
      <w:r w:rsidR="00E7214E" w:rsidRPr="002E54B6">
        <w:rPr>
          <w:lang w:val="fr-FR"/>
        </w:rPr>
        <w:t>n</w:t>
      </w:r>
      <w:r w:rsidR="00E7214E">
        <w:rPr>
          <w:lang w:val="fr-FR"/>
        </w:rPr>
        <w:t>î</w:t>
      </w:r>
      <w:r w:rsidR="004E4E43">
        <w:rPr>
          <w:lang w:val="fr-FR"/>
        </w:rPr>
        <w:t>.</w:t>
      </w:r>
    </w:p>
  </w:footnote>
  <w:footnote w:id="14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Rapporté par Al</w:t>
      </w:r>
      <w:r w:rsidR="00E7214E">
        <w:rPr>
          <w:lang w:val="fr-FR"/>
        </w:rPr>
        <w:t>-</w:t>
      </w:r>
      <w:r w:rsidRPr="002E54B6">
        <w:rPr>
          <w:lang w:val="fr-FR"/>
        </w:rPr>
        <w:t>Bukh</w:t>
      </w:r>
      <w:r w:rsidR="00E7214E">
        <w:rPr>
          <w:lang w:val="fr-FR"/>
        </w:rPr>
        <w:t>â</w:t>
      </w:r>
      <w:r w:rsidRPr="002E54B6">
        <w:rPr>
          <w:lang w:val="fr-FR"/>
        </w:rPr>
        <w:t>r</w:t>
      </w:r>
      <w:r w:rsidR="00E7214E">
        <w:rPr>
          <w:lang w:val="fr-FR"/>
        </w:rPr>
        <w:t>î</w:t>
      </w:r>
      <w:r w:rsidR="004E4E43">
        <w:rPr>
          <w:lang w:val="fr-FR"/>
        </w:rPr>
        <w:t>.</w:t>
      </w:r>
    </w:p>
  </w:footnote>
  <w:footnote w:id="15">
    <w:p w:rsidR="002E54B6" w:rsidRPr="002E54B6" w:rsidRDefault="002E54B6" w:rsidP="00343FE1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Hadith unanimement reconnu</w:t>
      </w:r>
      <w:r w:rsidR="004E4E43">
        <w:rPr>
          <w:lang w:val="fr-FR"/>
        </w:rPr>
        <w:t>.</w:t>
      </w:r>
    </w:p>
  </w:footnote>
  <w:footnote w:id="16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Rapporté par A</w:t>
      </w:r>
      <w:r w:rsidRPr="00E7214E">
        <w:rPr>
          <w:u w:val="single"/>
          <w:lang w:val="fr-FR"/>
        </w:rPr>
        <w:t>h</w:t>
      </w:r>
      <w:r w:rsidRPr="002E54B6">
        <w:rPr>
          <w:lang w:val="fr-FR"/>
        </w:rPr>
        <w:t>mad, At-Tirmidh</w:t>
      </w:r>
      <w:r w:rsidR="00E7214E">
        <w:rPr>
          <w:lang w:val="fr-FR"/>
        </w:rPr>
        <w:t>î</w:t>
      </w:r>
      <w:r w:rsidRPr="002E54B6">
        <w:rPr>
          <w:lang w:val="fr-FR"/>
        </w:rPr>
        <w:t xml:space="preserve"> et </w:t>
      </w:r>
      <w:r w:rsidR="00E7214E">
        <w:rPr>
          <w:lang w:val="fr-FR"/>
        </w:rPr>
        <w:t xml:space="preserve">considéré authentique </w:t>
      </w:r>
      <w:r w:rsidR="00E7214E" w:rsidRPr="002E54B6">
        <w:rPr>
          <w:lang w:val="fr-FR"/>
        </w:rPr>
        <w:t>par Al-Alb</w:t>
      </w:r>
      <w:r w:rsidR="00E7214E">
        <w:rPr>
          <w:lang w:val="fr-FR"/>
        </w:rPr>
        <w:t>â</w:t>
      </w:r>
      <w:r w:rsidR="00E7214E" w:rsidRPr="002E54B6">
        <w:rPr>
          <w:lang w:val="fr-FR"/>
        </w:rPr>
        <w:t>n</w:t>
      </w:r>
      <w:r w:rsidR="00E7214E">
        <w:rPr>
          <w:lang w:val="fr-FR"/>
        </w:rPr>
        <w:t>î</w:t>
      </w:r>
      <w:r w:rsidR="004E4E43">
        <w:rPr>
          <w:lang w:val="fr-FR"/>
        </w:rPr>
        <w:t>.</w:t>
      </w:r>
    </w:p>
  </w:footnote>
  <w:footnote w:id="17">
    <w:p w:rsidR="002E54B6" w:rsidRPr="002E54B6" w:rsidRDefault="002E54B6" w:rsidP="00343FE1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2E54B6">
        <w:rPr>
          <w:lang w:val="fr-FR"/>
        </w:rPr>
        <w:t xml:space="preserve"> Rapporté par Muslim</w:t>
      </w:r>
      <w:r w:rsidR="004E4E43">
        <w:rPr>
          <w:lang w:val="fr-FR"/>
        </w:rPr>
        <w:t>.</w:t>
      </w:r>
    </w:p>
  </w:footnote>
  <w:footnote w:id="18">
    <w:p w:rsidR="002E54B6" w:rsidRPr="002E54B6" w:rsidRDefault="002E54B6" w:rsidP="00343FE1">
      <w:pPr>
        <w:pStyle w:val="FootnoteText"/>
        <w:bidi w:val="0"/>
        <w:jc w:val="both"/>
        <w:rPr>
          <w:lang w:val="fr-FR"/>
        </w:rPr>
      </w:pPr>
      <w:r w:rsidRPr="005B7582">
        <w:rPr>
          <w:rStyle w:val="FootnoteReference"/>
        </w:rPr>
        <w:footnoteRef/>
      </w:r>
      <w:r w:rsidR="00E7214E">
        <w:rPr>
          <w:lang w:val="fr-FR"/>
        </w:rPr>
        <w:t xml:space="preserve"> S. 33</w:t>
      </w:r>
      <w:r w:rsidRPr="002E54B6">
        <w:rPr>
          <w:lang w:val="fr-FR"/>
        </w:rPr>
        <w:t>, v. 21</w:t>
      </w:r>
      <w:r w:rsidR="004E4E43">
        <w:rPr>
          <w:lang w:val="fr-FR"/>
        </w:rPr>
        <w:t>.</w:t>
      </w:r>
    </w:p>
  </w:footnote>
  <w:footnote w:id="19">
    <w:p w:rsidR="002E54B6" w:rsidRPr="002E54B6" w:rsidRDefault="002E54B6" w:rsidP="00E7214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0C0F16">
        <w:rPr>
          <w:lang w:val="fr-FR"/>
        </w:rPr>
        <w:t xml:space="preserve"> S. 53</w:t>
      </w:r>
      <w:r w:rsidRPr="002E54B6">
        <w:rPr>
          <w:lang w:val="fr-FR"/>
        </w:rPr>
        <w:t>, v. 3-4</w:t>
      </w:r>
      <w:r w:rsidR="004E4E43">
        <w:rPr>
          <w:lang w:val="fr-FR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30A8"/>
    <w:multiLevelType w:val="hybridMultilevel"/>
    <w:tmpl w:val="988475B6"/>
    <w:lvl w:ilvl="0" w:tplc="1410F8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5265"/>
    <w:multiLevelType w:val="hybridMultilevel"/>
    <w:tmpl w:val="D87A4AA6"/>
    <w:lvl w:ilvl="0" w:tplc="97A8ACAC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89F6EF8"/>
    <w:multiLevelType w:val="hybridMultilevel"/>
    <w:tmpl w:val="A7EA616C"/>
    <w:lvl w:ilvl="0" w:tplc="8A72E27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8C4446"/>
    <w:multiLevelType w:val="hybridMultilevel"/>
    <w:tmpl w:val="6E62312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E5495A"/>
    <w:multiLevelType w:val="hybridMultilevel"/>
    <w:tmpl w:val="9378FFE4"/>
    <w:lvl w:ilvl="0" w:tplc="DA661C3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AA6786"/>
    <w:multiLevelType w:val="hybridMultilevel"/>
    <w:tmpl w:val="A92ED6DE"/>
    <w:lvl w:ilvl="0" w:tplc="CB08A6C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1541BB"/>
    <w:multiLevelType w:val="hybridMultilevel"/>
    <w:tmpl w:val="B5A64300"/>
    <w:lvl w:ilvl="0" w:tplc="CB08A6CE">
      <w:start w:val="1"/>
      <w:numFmt w:val="decimal"/>
      <w:lvlText w:val="%1-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139D197B"/>
    <w:multiLevelType w:val="hybridMultilevel"/>
    <w:tmpl w:val="2FDA29CA"/>
    <w:lvl w:ilvl="0" w:tplc="92568762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14DC664A"/>
    <w:multiLevelType w:val="hybridMultilevel"/>
    <w:tmpl w:val="FB904E08"/>
    <w:lvl w:ilvl="0" w:tplc="4A5E5180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151C06FB"/>
    <w:multiLevelType w:val="hybridMultilevel"/>
    <w:tmpl w:val="E9D074C0"/>
    <w:lvl w:ilvl="0" w:tplc="FFFFFFFF">
      <w:start w:val="1"/>
      <w:numFmt w:val="decimal"/>
      <w:lvlText w:val="%1-"/>
      <w:lvlJc w:val="left"/>
      <w:pPr>
        <w:tabs>
          <w:tab w:val="num" w:pos="1800"/>
        </w:tabs>
        <w:ind w:left="1800" w:hanging="72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475BE8"/>
    <w:multiLevelType w:val="hybridMultilevel"/>
    <w:tmpl w:val="5A0CDE42"/>
    <w:lvl w:ilvl="0" w:tplc="3D8EFC0E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1">
    <w:nsid w:val="1DFC71B7"/>
    <w:multiLevelType w:val="hybridMultilevel"/>
    <w:tmpl w:val="7A5EFA00"/>
    <w:lvl w:ilvl="0" w:tplc="AFD40844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D61DEF"/>
    <w:multiLevelType w:val="hybridMultilevel"/>
    <w:tmpl w:val="F99C9C70"/>
    <w:lvl w:ilvl="0" w:tplc="8C1A3CBA">
      <w:start w:val="1"/>
      <w:numFmt w:val="decimal"/>
      <w:lvlText w:val="%1)"/>
      <w:lvlJc w:val="left"/>
      <w:pPr>
        <w:ind w:left="854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F244DF5"/>
    <w:multiLevelType w:val="hybridMultilevel"/>
    <w:tmpl w:val="5A0601D4"/>
    <w:lvl w:ilvl="0" w:tplc="E782162E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24FC01FF"/>
    <w:multiLevelType w:val="hybridMultilevel"/>
    <w:tmpl w:val="68589662"/>
    <w:lvl w:ilvl="0" w:tplc="EB0822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72153A1"/>
    <w:multiLevelType w:val="hybridMultilevel"/>
    <w:tmpl w:val="CD30226C"/>
    <w:lvl w:ilvl="0" w:tplc="7A06C590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2938066E"/>
    <w:multiLevelType w:val="hybridMultilevel"/>
    <w:tmpl w:val="77265AC2"/>
    <w:lvl w:ilvl="0" w:tplc="3C840A1E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405A09F0"/>
    <w:multiLevelType w:val="hybridMultilevel"/>
    <w:tmpl w:val="A2C6F046"/>
    <w:lvl w:ilvl="0" w:tplc="DB06025A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8">
    <w:nsid w:val="43CA502B"/>
    <w:multiLevelType w:val="hybridMultilevel"/>
    <w:tmpl w:val="C6B00A72"/>
    <w:lvl w:ilvl="0" w:tplc="35E60308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9">
    <w:nsid w:val="46310A3E"/>
    <w:multiLevelType w:val="hybridMultilevel"/>
    <w:tmpl w:val="39AA8300"/>
    <w:lvl w:ilvl="0" w:tplc="9E42CFD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40596D"/>
    <w:multiLevelType w:val="hybridMultilevel"/>
    <w:tmpl w:val="D4427C44"/>
    <w:lvl w:ilvl="0" w:tplc="BE36B888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50396A0F"/>
    <w:multiLevelType w:val="hybridMultilevel"/>
    <w:tmpl w:val="C658B546"/>
    <w:lvl w:ilvl="0" w:tplc="E9D66C14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568A3602"/>
    <w:multiLevelType w:val="hybridMultilevel"/>
    <w:tmpl w:val="2D4C3C0C"/>
    <w:lvl w:ilvl="0" w:tplc="1410F8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904220">
      <w:numFmt w:val="bullet"/>
      <w:lvlText w:val=""/>
      <w:lvlJc w:val="left"/>
      <w:pPr>
        <w:tabs>
          <w:tab w:val="num" w:pos="1665"/>
        </w:tabs>
        <w:ind w:left="1665" w:hanging="585"/>
      </w:pPr>
      <w:rPr>
        <w:rFonts w:ascii="Symbol" w:eastAsia="Times New Roman" w:hAnsi="Symbol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61BDE"/>
    <w:multiLevelType w:val="hybridMultilevel"/>
    <w:tmpl w:val="42702A94"/>
    <w:lvl w:ilvl="0" w:tplc="C8B0BB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7BE51D7"/>
    <w:multiLevelType w:val="hybridMultilevel"/>
    <w:tmpl w:val="AE068724"/>
    <w:lvl w:ilvl="0" w:tplc="8CF29676">
      <w:start w:val="8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8091E53"/>
    <w:multiLevelType w:val="hybridMultilevel"/>
    <w:tmpl w:val="27540786"/>
    <w:lvl w:ilvl="0" w:tplc="F446D7B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D10688F"/>
    <w:multiLevelType w:val="hybridMultilevel"/>
    <w:tmpl w:val="F9DCF8E2"/>
    <w:lvl w:ilvl="0" w:tplc="3E465E6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B142AC1"/>
    <w:multiLevelType w:val="hybridMultilevel"/>
    <w:tmpl w:val="7D90A114"/>
    <w:lvl w:ilvl="0" w:tplc="CC2E844A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70E41D9C"/>
    <w:multiLevelType w:val="hybridMultilevel"/>
    <w:tmpl w:val="58A2AB42"/>
    <w:lvl w:ilvl="0" w:tplc="1F0EE254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73140A0F"/>
    <w:multiLevelType w:val="hybridMultilevel"/>
    <w:tmpl w:val="B7A26B54"/>
    <w:lvl w:ilvl="0" w:tplc="080612F6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7A2649A4"/>
    <w:multiLevelType w:val="hybridMultilevel"/>
    <w:tmpl w:val="F92A6DD4"/>
    <w:lvl w:ilvl="0" w:tplc="5F384CA6">
      <w:start w:val="4"/>
      <w:numFmt w:val="bullet"/>
      <w:lvlText w:val="-"/>
      <w:lvlJc w:val="left"/>
      <w:pPr>
        <w:ind w:left="648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1">
    <w:nsid w:val="7B4E3034"/>
    <w:multiLevelType w:val="hybridMultilevel"/>
    <w:tmpl w:val="DB747D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187CE2"/>
    <w:multiLevelType w:val="hybridMultilevel"/>
    <w:tmpl w:val="1B3ABFB6"/>
    <w:lvl w:ilvl="0" w:tplc="0ACA433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FF23744"/>
    <w:multiLevelType w:val="hybridMultilevel"/>
    <w:tmpl w:val="83BAE7FC"/>
    <w:lvl w:ilvl="0" w:tplc="F91C6D7A">
      <w:numFmt w:val="bullet"/>
      <w:lvlText w:val="-"/>
      <w:lvlJc w:val="left"/>
      <w:pPr>
        <w:ind w:left="720" w:hanging="360"/>
      </w:pPr>
      <w:rPr>
        <w:rFonts w:ascii="Calibri" w:eastAsia="MS Mincho" w:hAnsi="Calibri" w:hint="default"/>
      </w:rPr>
    </w:lvl>
    <w:lvl w:ilvl="1" w:tplc="1410F8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7"/>
  </w:num>
  <w:num w:numId="4">
    <w:abstractNumId w:val="13"/>
  </w:num>
  <w:num w:numId="5">
    <w:abstractNumId w:val="28"/>
  </w:num>
  <w:num w:numId="6">
    <w:abstractNumId w:val="26"/>
  </w:num>
  <w:num w:numId="7">
    <w:abstractNumId w:val="23"/>
  </w:num>
  <w:num w:numId="8">
    <w:abstractNumId w:val="14"/>
  </w:num>
  <w:num w:numId="9">
    <w:abstractNumId w:val="16"/>
  </w:num>
  <w:num w:numId="10">
    <w:abstractNumId w:val="31"/>
  </w:num>
  <w:num w:numId="11">
    <w:abstractNumId w:val="9"/>
  </w:num>
  <w:num w:numId="12">
    <w:abstractNumId w:val="30"/>
  </w:num>
  <w:num w:numId="13">
    <w:abstractNumId w:val="15"/>
  </w:num>
  <w:num w:numId="14">
    <w:abstractNumId w:val="11"/>
  </w:num>
  <w:num w:numId="15">
    <w:abstractNumId w:val="20"/>
  </w:num>
  <w:num w:numId="16">
    <w:abstractNumId w:val="27"/>
  </w:num>
  <w:num w:numId="17">
    <w:abstractNumId w:val="33"/>
  </w:num>
  <w:num w:numId="18">
    <w:abstractNumId w:val="32"/>
  </w:num>
  <w:num w:numId="19">
    <w:abstractNumId w:val="3"/>
  </w:num>
  <w:num w:numId="20">
    <w:abstractNumId w:val="8"/>
  </w:num>
  <w:num w:numId="21">
    <w:abstractNumId w:val="22"/>
  </w:num>
  <w:num w:numId="22">
    <w:abstractNumId w:val="2"/>
  </w:num>
  <w:num w:numId="23">
    <w:abstractNumId w:val="10"/>
  </w:num>
  <w:num w:numId="24">
    <w:abstractNumId w:val="5"/>
  </w:num>
  <w:num w:numId="25">
    <w:abstractNumId w:val="25"/>
  </w:num>
  <w:num w:numId="26">
    <w:abstractNumId w:val="6"/>
  </w:num>
  <w:num w:numId="27">
    <w:abstractNumId w:val="4"/>
  </w:num>
  <w:num w:numId="28">
    <w:abstractNumId w:val="0"/>
  </w:num>
  <w:num w:numId="29">
    <w:abstractNumId w:val="29"/>
  </w:num>
  <w:num w:numId="30">
    <w:abstractNumId w:val="1"/>
  </w:num>
  <w:num w:numId="31">
    <w:abstractNumId w:val="24"/>
  </w:num>
  <w:num w:numId="32">
    <w:abstractNumId w:val="12"/>
  </w:num>
  <w:num w:numId="33">
    <w:abstractNumId w:val="1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embedTrueTypeFont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numRestart w:val="eachSect"/>
    <w:endnote w:id="-1"/>
    <w:endnote w:id="0"/>
  </w:endnotePr>
  <w:compat>
    <w:wpJustification/>
    <w:compatSetting w:name="compatibilityMode" w:uri="http://schemas.microsoft.com/office/word" w:val="12"/>
  </w:compat>
  <w:rsids>
    <w:rsidRoot w:val="004F3F69"/>
    <w:rsid w:val="0000016D"/>
    <w:rsid w:val="00000892"/>
    <w:rsid w:val="0000178E"/>
    <w:rsid w:val="00002E59"/>
    <w:rsid w:val="00005FB7"/>
    <w:rsid w:val="00006DEC"/>
    <w:rsid w:val="00007DF5"/>
    <w:rsid w:val="000104BD"/>
    <w:rsid w:val="00010D0B"/>
    <w:rsid w:val="00014069"/>
    <w:rsid w:val="00014219"/>
    <w:rsid w:val="00014634"/>
    <w:rsid w:val="000172D0"/>
    <w:rsid w:val="00020014"/>
    <w:rsid w:val="0002479E"/>
    <w:rsid w:val="00026393"/>
    <w:rsid w:val="000306DA"/>
    <w:rsid w:val="00030B8C"/>
    <w:rsid w:val="00032A44"/>
    <w:rsid w:val="000332EE"/>
    <w:rsid w:val="00033BE7"/>
    <w:rsid w:val="000376C5"/>
    <w:rsid w:val="00040048"/>
    <w:rsid w:val="00040D24"/>
    <w:rsid w:val="00040F66"/>
    <w:rsid w:val="000426A0"/>
    <w:rsid w:val="00046033"/>
    <w:rsid w:val="0005018F"/>
    <w:rsid w:val="00051F0C"/>
    <w:rsid w:val="00053CBE"/>
    <w:rsid w:val="00055919"/>
    <w:rsid w:val="00057B89"/>
    <w:rsid w:val="0006180D"/>
    <w:rsid w:val="00061FAF"/>
    <w:rsid w:val="00062352"/>
    <w:rsid w:val="000628EA"/>
    <w:rsid w:val="00063F99"/>
    <w:rsid w:val="00065F1F"/>
    <w:rsid w:val="000665B0"/>
    <w:rsid w:val="0006793B"/>
    <w:rsid w:val="00072BB7"/>
    <w:rsid w:val="0007584B"/>
    <w:rsid w:val="000761B3"/>
    <w:rsid w:val="0008376D"/>
    <w:rsid w:val="00085A23"/>
    <w:rsid w:val="00085EC9"/>
    <w:rsid w:val="00086277"/>
    <w:rsid w:val="00092628"/>
    <w:rsid w:val="00094C10"/>
    <w:rsid w:val="0009751A"/>
    <w:rsid w:val="000A1392"/>
    <w:rsid w:val="000A149D"/>
    <w:rsid w:val="000A15E1"/>
    <w:rsid w:val="000A1624"/>
    <w:rsid w:val="000A1827"/>
    <w:rsid w:val="000A25ED"/>
    <w:rsid w:val="000A3B85"/>
    <w:rsid w:val="000A535F"/>
    <w:rsid w:val="000A6215"/>
    <w:rsid w:val="000B14AE"/>
    <w:rsid w:val="000B16CD"/>
    <w:rsid w:val="000B2180"/>
    <w:rsid w:val="000B4D4C"/>
    <w:rsid w:val="000B51C8"/>
    <w:rsid w:val="000B5386"/>
    <w:rsid w:val="000B5F5A"/>
    <w:rsid w:val="000B7F77"/>
    <w:rsid w:val="000C0EDB"/>
    <w:rsid w:val="000C0F16"/>
    <w:rsid w:val="000C1EB5"/>
    <w:rsid w:val="000C2BB1"/>
    <w:rsid w:val="000C3657"/>
    <w:rsid w:val="000C5AF3"/>
    <w:rsid w:val="000D0ADA"/>
    <w:rsid w:val="000D1E4C"/>
    <w:rsid w:val="000D25C6"/>
    <w:rsid w:val="000D433C"/>
    <w:rsid w:val="000D4558"/>
    <w:rsid w:val="000D54D3"/>
    <w:rsid w:val="000D56BF"/>
    <w:rsid w:val="000D5CC7"/>
    <w:rsid w:val="000D6B38"/>
    <w:rsid w:val="000E0A1D"/>
    <w:rsid w:val="000E1501"/>
    <w:rsid w:val="000E2250"/>
    <w:rsid w:val="000E3291"/>
    <w:rsid w:val="000E372F"/>
    <w:rsid w:val="000E3C0E"/>
    <w:rsid w:val="000E4696"/>
    <w:rsid w:val="000E4DD6"/>
    <w:rsid w:val="000E63D6"/>
    <w:rsid w:val="000F1864"/>
    <w:rsid w:val="000F5B5F"/>
    <w:rsid w:val="000F63A0"/>
    <w:rsid w:val="000F64B4"/>
    <w:rsid w:val="000F68D2"/>
    <w:rsid w:val="00102273"/>
    <w:rsid w:val="00104384"/>
    <w:rsid w:val="00104714"/>
    <w:rsid w:val="00104C48"/>
    <w:rsid w:val="00107737"/>
    <w:rsid w:val="00111684"/>
    <w:rsid w:val="001169B5"/>
    <w:rsid w:val="00117BB0"/>
    <w:rsid w:val="00120101"/>
    <w:rsid w:val="001211EE"/>
    <w:rsid w:val="00121F1F"/>
    <w:rsid w:val="001231B2"/>
    <w:rsid w:val="00125136"/>
    <w:rsid w:val="00126AF4"/>
    <w:rsid w:val="0013397C"/>
    <w:rsid w:val="001359EF"/>
    <w:rsid w:val="0013678B"/>
    <w:rsid w:val="00136934"/>
    <w:rsid w:val="00140973"/>
    <w:rsid w:val="001412BD"/>
    <w:rsid w:val="00144425"/>
    <w:rsid w:val="001527A9"/>
    <w:rsid w:val="00156235"/>
    <w:rsid w:val="00156E90"/>
    <w:rsid w:val="0016058C"/>
    <w:rsid w:val="001610C3"/>
    <w:rsid w:val="00161221"/>
    <w:rsid w:val="00162979"/>
    <w:rsid w:val="00165873"/>
    <w:rsid w:val="001660A5"/>
    <w:rsid w:val="001753A0"/>
    <w:rsid w:val="00175479"/>
    <w:rsid w:val="00175DCA"/>
    <w:rsid w:val="00176551"/>
    <w:rsid w:val="00176929"/>
    <w:rsid w:val="00177169"/>
    <w:rsid w:val="00177CF7"/>
    <w:rsid w:val="00177F84"/>
    <w:rsid w:val="001801AF"/>
    <w:rsid w:val="0018094D"/>
    <w:rsid w:val="00182AC5"/>
    <w:rsid w:val="00183EA5"/>
    <w:rsid w:val="00185DFF"/>
    <w:rsid w:val="00186185"/>
    <w:rsid w:val="00187614"/>
    <w:rsid w:val="00187D3D"/>
    <w:rsid w:val="00191092"/>
    <w:rsid w:val="00191A58"/>
    <w:rsid w:val="00191F23"/>
    <w:rsid w:val="001946F5"/>
    <w:rsid w:val="00195B1D"/>
    <w:rsid w:val="00195C5E"/>
    <w:rsid w:val="0019727F"/>
    <w:rsid w:val="001A2117"/>
    <w:rsid w:val="001A55A4"/>
    <w:rsid w:val="001A631B"/>
    <w:rsid w:val="001A6B1B"/>
    <w:rsid w:val="001A794A"/>
    <w:rsid w:val="001B00FF"/>
    <w:rsid w:val="001B04F2"/>
    <w:rsid w:val="001B3E17"/>
    <w:rsid w:val="001B556B"/>
    <w:rsid w:val="001B5B7C"/>
    <w:rsid w:val="001B5C45"/>
    <w:rsid w:val="001B6B17"/>
    <w:rsid w:val="001B7D32"/>
    <w:rsid w:val="001C081F"/>
    <w:rsid w:val="001C25ED"/>
    <w:rsid w:val="001C38D2"/>
    <w:rsid w:val="001C4F63"/>
    <w:rsid w:val="001C606D"/>
    <w:rsid w:val="001C69D9"/>
    <w:rsid w:val="001C6CC0"/>
    <w:rsid w:val="001D3545"/>
    <w:rsid w:val="001D4EE6"/>
    <w:rsid w:val="001D6EB1"/>
    <w:rsid w:val="001D75F9"/>
    <w:rsid w:val="001E0B44"/>
    <w:rsid w:val="001E12B1"/>
    <w:rsid w:val="001E1301"/>
    <w:rsid w:val="001E196D"/>
    <w:rsid w:val="001E241B"/>
    <w:rsid w:val="001E2744"/>
    <w:rsid w:val="001E373F"/>
    <w:rsid w:val="001E3BCD"/>
    <w:rsid w:val="001E4A28"/>
    <w:rsid w:val="001E55F1"/>
    <w:rsid w:val="001E69D3"/>
    <w:rsid w:val="001E74CF"/>
    <w:rsid w:val="001F0DE5"/>
    <w:rsid w:val="001F461E"/>
    <w:rsid w:val="001F57F0"/>
    <w:rsid w:val="001F717D"/>
    <w:rsid w:val="00201490"/>
    <w:rsid w:val="00201632"/>
    <w:rsid w:val="00202345"/>
    <w:rsid w:val="00202862"/>
    <w:rsid w:val="00205B54"/>
    <w:rsid w:val="0020616C"/>
    <w:rsid w:val="0021204C"/>
    <w:rsid w:val="002134A7"/>
    <w:rsid w:val="002139B7"/>
    <w:rsid w:val="00217291"/>
    <w:rsid w:val="002201A8"/>
    <w:rsid w:val="00223E0F"/>
    <w:rsid w:val="002242FE"/>
    <w:rsid w:val="00226215"/>
    <w:rsid w:val="0023059E"/>
    <w:rsid w:val="00230924"/>
    <w:rsid w:val="002310A0"/>
    <w:rsid w:val="00231263"/>
    <w:rsid w:val="00231CE6"/>
    <w:rsid w:val="00231E04"/>
    <w:rsid w:val="00232D17"/>
    <w:rsid w:val="00233CF4"/>
    <w:rsid w:val="00234116"/>
    <w:rsid w:val="00234A40"/>
    <w:rsid w:val="002366C9"/>
    <w:rsid w:val="002379A2"/>
    <w:rsid w:val="002408F8"/>
    <w:rsid w:val="00240FB5"/>
    <w:rsid w:val="002421E9"/>
    <w:rsid w:val="00250D2D"/>
    <w:rsid w:val="00251BCD"/>
    <w:rsid w:val="00254431"/>
    <w:rsid w:val="002552A8"/>
    <w:rsid w:val="0025643C"/>
    <w:rsid w:val="00256A3F"/>
    <w:rsid w:val="00256F03"/>
    <w:rsid w:val="00260129"/>
    <w:rsid w:val="00261CE1"/>
    <w:rsid w:val="002653E6"/>
    <w:rsid w:val="00265949"/>
    <w:rsid w:val="00266EDE"/>
    <w:rsid w:val="002671BD"/>
    <w:rsid w:val="00272567"/>
    <w:rsid w:val="00273BCF"/>
    <w:rsid w:val="00275209"/>
    <w:rsid w:val="00275840"/>
    <w:rsid w:val="00275CB4"/>
    <w:rsid w:val="0027628C"/>
    <w:rsid w:val="00276863"/>
    <w:rsid w:val="002801A0"/>
    <w:rsid w:val="00282BD5"/>
    <w:rsid w:val="00282F60"/>
    <w:rsid w:val="00284985"/>
    <w:rsid w:val="00284CB9"/>
    <w:rsid w:val="00286696"/>
    <w:rsid w:val="00287276"/>
    <w:rsid w:val="002910C1"/>
    <w:rsid w:val="0029586E"/>
    <w:rsid w:val="00296642"/>
    <w:rsid w:val="0029753A"/>
    <w:rsid w:val="00297B96"/>
    <w:rsid w:val="002A1687"/>
    <w:rsid w:val="002A1E93"/>
    <w:rsid w:val="002A2289"/>
    <w:rsid w:val="002A2BF5"/>
    <w:rsid w:val="002A2C9E"/>
    <w:rsid w:val="002A2F01"/>
    <w:rsid w:val="002B0363"/>
    <w:rsid w:val="002B2C59"/>
    <w:rsid w:val="002B5797"/>
    <w:rsid w:val="002B5F57"/>
    <w:rsid w:val="002B609C"/>
    <w:rsid w:val="002B74B6"/>
    <w:rsid w:val="002C03C8"/>
    <w:rsid w:val="002C0849"/>
    <w:rsid w:val="002C2408"/>
    <w:rsid w:val="002C5F0C"/>
    <w:rsid w:val="002C63C2"/>
    <w:rsid w:val="002C6FA9"/>
    <w:rsid w:val="002D210A"/>
    <w:rsid w:val="002D3D58"/>
    <w:rsid w:val="002D4812"/>
    <w:rsid w:val="002D7AF6"/>
    <w:rsid w:val="002E0410"/>
    <w:rsid w:val="002E3B36"/>
    <w:rsid w:val="002E526A"/>
    <w:rsid w:val="002E54B6"/>
    <w:rsid w:val="002E6CB3"/>
    <w:rsid w:val="002F0486"/>
    <w:rsid w:val="002F36DC"/>
    <w:rsid w:val="002F446D"/>
    <w:rsid w:val="002F4522"/>
    <w:rsid w:val="002F4881"/>
    <w:rsid w:val="002F4F23"/>
    <w:rsid w:val="002F7324"/>
    <w:rsid w:val="002F7C40"/>
    <w:rsid w:val="002F7D2E"/>
    <w:rsid w:val="00302FE0"/>
    <w:rsid w:val="00303CFE"/>
    <w:rsid w:val="00304CFD"/>
    <w:rsid w:val="00306034"/>
    <w:rsid w:val="0031044B"/>
    <w:rsid w:val="00310546"/>
    <w:rsid w:val="003117C9"/>
    <w:rsid w:val="003119C5"/>
    <w:rsid w:val="003121D3"/>
    <w:rsid w:val="0031366B"/>
    <w:rsid w:val="00314FC6"/>
    <w:rsid w:val="003207B2"/>
    <w:rsid w:val="00320E1B"/>
    <w:rsid w:val="00321382"/>
    <w:rsid w:val="00322501"/>
    <w:rsid w:val="003236F6"/>
    <w:rsid w:val="0032414A"/>
    <w:rsid w:val="003249A3"/>
    <w:rsid w:val="00324AD4"/>
    <w:rsid w:val="003304F6"/>
    <w:rsid w:val="00330BE1"/>
    <w:rsid w:val="0033131E"/>
    <w:rsid w:val="00332339"/>
    <w:rsid w:val="0033475D"/>
    <w:rsid w:val="00334F42"/>
    <w:rsid w:val="00335966"/>
    <w:rsid w:val="003364FA"/>
    <w:rsid w:val="00336593"/>
    <w:rsid w:val="00336784"/>
    <w:rsid w:val="00336DB0"/>
    <w:rsid w:val="0034183D"/>
    <w:rsid w:val="00342E19"/>
    <w:rsid w:val="00343FE1"/>
    <w:rsid w:val="00344260"/>
    <w:rsid w:val="00345F5D"/>
    <w:rsid w:val="003476CF"/>
    <w:rsid w:val="00347C04"/>
    <w:rsid w:val="00350472"/>
    <w:rsid w:val="00353D29"/>
    <w:rsid w:val="00361A97"/>
    <w:rsid w:val="00363EA0"/>
    <w:rsid w:val="00364C1E"/>
    <w:rsid w:val="00366908"/>
    <w:rsid w:val="0036782A"/>
    <w:rsid w:val="00370929"/>
    <w:rsid w:val="00371051"/>
    <w:rsid w:val="003741AA"/>
    <w:rsid w:val="003777C3"/>
    <w:rsid w:val="00377E7D"/>
    <w:rsid w:val="00380CF9"/>
    <w:rsid w:val="00381AD4"/>
    <w:rsid w:val="00381D4C"/>
    <w:rsid w:val="00381D69"/>
    <w:rsid w:val="00383E57"/>
    <w:rsid w:val="003915EE"/>
    <w:rsid w:val="00392EB7"/>
    <w:rsid w:val="003930E7"/>
    <w:rsid w:val="00395B6C"/>
    <w:rsid w:val="00395C96"/>
    <w:rsid w:val="003A0416"/>
    <w:rsid w:val="003A0825"/>
    <w:rsid w:val="003A10ED"/>
    <w:rsid w:val="003A1277"/>
    <w:rsid w:val="003A1ED3"/>
    <w:rsid w:val="003A7D16"/>
    <w:rsid w:val="003B0473"/>
    <w:rsid w:val="003B0C95"/>
    <w:rsid w:val="003B14BD"/>
    <w:rsid w:val="003B7F13"/>
    <w:rsid w:val="003C007A"/>
    <w:rsid w:val="003C179C"/>
    <w:rsid w:val="003C279C"/>
    <w:rsid w:val="003C2DA4"/>
    <w:rsid w:val="003C36B3"/>
    <w:rsid w:val="003C3D6B"/>
    <w:rsid w:val="003C585C"/>
    <w:rsid w:val="003D00BC"/>
    <w:rsid w:val="003D1D7D"/>
    <w:rsid w:val="003D4DF2"/>
    <w:rsid w:val="003E093F"/>
    <w:rsid w:val="003E2920"/>
    <w:rsid w:val="003E36A6"/>
    <w:rsid w:val="003E4742"/>
    <w:rsid w:val="003E4A1B"/>
    <w:rsid w:val="003E5715"/>
    <w:rsid w:val="003E72D7"/>
    <w:rsid w:val="003F1AA7"/>
    <w:rsid w:val="003F1F59"/>
    <w:rsid w:val="0040217C"/>
    <w:rsid w:val="00402985"/>
    <w:rsid w:val="00402AC4"/>
    <w:rsid w:val="00402C83"/>
    <w:rsid w:val="00403A91"/>
    <w:rsid w:val="00403DAF"/>
    <w:rsid w:val="004064F8"/>
    <w:rsid w:val="004068A0"/>
    <w:rsid w:val="00406BBA"/>
    <w:rsid w:val="00407F6C"/>
    <w:rsid w:val="00411746"/>
    <w:rsid w:val="00411D18"/>
    <w:rsid w:val="004125A4"/>
    <w:rsid w:val="00413918"/>
    <w:rsid w:val="00413FD9"/>
    <w:rsid w:val="00416A92"/>
    <w:rsid w:val="004202A5"/>
    <w:rsid w:val="00420ADE"/>
    <w:rsid w:val="0042202E"/>
    <w:rsid w:val="0042313B"/>
    <w:rsid w:val="00425ED8"/>
    <w:rsid w:val="00426508"/>
    <w:rsid w:val="00426BC0"/>
    <w:rsid w:val="0042790A"/>
    <w:rsid w:val="004314C9"/>
    <w:rsid w:val="00431A9E"/>
    <w:rsid w:val="004336B7"/>
    <w:rsid w:val="00433ADB"/>
    <w:rsid w:val="00433C22"/>
    <w:rsid w:val="00433D04"/>
    <w:rsid w:val="0043627E"/>
    <w:rsid w:val="00436B63"/>
    <w:rsid w:val="0044081A"/>
    <w:rsid w:val="00442E64"/>
    <w:rsid w:val="00444A1D"/>
    <w:rsid w:val="00444DDD"/>
    <w:rsid w:val="00445412"/>
    <w:rsid w:val="0044614C"/>
    <w:rsid w:val="00450242"/>
    <w:rsid w:val="00450F5C"/>
    <w:rsid w:val="004525E1"/>
    <w:rsid w:val="004555C5"/>
    <w:rsid w:val="00457FBF"/>
    <w:rsid w:val="004604A1"/>
    <w:rsid w:val="004609BD"/>
    <w:rsid w:val="00460FE3"/>
    <w:rsid w:val="00462371"/>
    <w:rsid w:val="00462421"/>
    <w:rsid w:val="004637B5"/>
    <w:rsid w:val="0046426B"/>
    <w:rsid w:val="004646E1"/>
    <w:rsid w:val="00466260"/>
    <w:rsid w:val="00466D23"/>
    <w:rsid w:val="0046734C"/>
    <w:rsid w:val="00472849"/>
    <w:rsid w:val="004737EE"/>
    <w:rsid w:val="00473BF2"/>
    <w:rsid w:val="00475042"/>
    <w:rsid w:val="00477581"/>
    <w:rsid w:val="004800AA"/>
    <w:rsid w:val="0048316B"/>
    <w:rsid w:val="00484171"/>
    <w:rsid w:val="004855B6"/>
    <w:rsid w:val="0048648D"/>
    <w:rsid w:val="0048737E"/>
    <w:rsid w:val="00490D29"/>
    <w:rsid w:val="00490E88"/>
    <w:rsid w:val="004928E5"/>
    <w:rsid w:val="004944F2"/>
    <w:rsid w:val="00494C31"/>
    <w:rsid w:val="004A0B8A"/>
    <w:rsid w:val="004A2BF5"/>
    <w:rsid w:val="004A2F68"/>
    <w:rsid w:val="004A4BAA"/>
    <w:rsid w:val="004A55E7"/>
    <w:rsid w:val="004A72B9"/>
    <w:rsid w:val="004A7AB5"/>
    <w:rsid w:val="004B0877"/>
    <w:rsid w:val="004B2D19"/>
    <w:rsid w:val="004C11C1"/>
    <w:rsid w:val="004C31FB"/>
    <w:rsid w:val="004C416B"/>
    <w:rsid w:val="004C671C"/>
    <w:rsid w:val="004C6BF1"/>
    <w:rsid w:val="004D03CE"/>
    <w:rsid w:val="004D3804"/>
    <w:rsid w:val="004D5690"/>
    <w:rsid w:val="004D711A"/>
    <w:rsid w:val="004D748C"/>
    <w:rsid w:val="004D7C49"/>
    <w:rsid w:val="004E1CED"/>
    <w:rsid w:val="004E2CD2"/>
    <w:rsid w:val="004E2EF6"/>
    <w:rsid w:val="004E4E43"/>
    <w:rsid w:val="004E53B7"/>
    <w:rsid w:val="004E628C"/>
    <w:rsid w:val="004E7F8C"/>
    <w:rsid w:val="004F28CB"/>
    <w:rsid w:val="004F3063"/>
    <w:rsid w:val="004F3C53"/>
    <w:rsid w:val="004F3F69"/>
    <w:rsid w:val="004F6CBD"/>
    <w:rsid w:val="004F75E7"/>
    <w:rsid w:val="00500945"/>
    <w:rsid w:val="00501ABA"/>
    <w:rsid w:val="00502A61"/>
    <w:rsid w:val="0050340B"/>
    <w:rsid w:val="00504393"/>
    <w:rsid w:val="00507309"/>
    <w:rsid w:val="0051002E"/>
    <w:rsid w:val="00510DE1"/>
    <w:rsid w:val="0051113F"/>
    <w:rsid w:val="005111BE"/>
    <w:rsid w:val="005154DD"/>
    <w:rsid w:val="00517196"/>
    <w:rsid w:val="00520D92"/>
    <w:rsid w:val="00521729"/>
    <w:rsid w:val="00521749"/>
    <w:rsid w:val="0052280A"/>
    <w:rsid w:val="00527FC2"/>
    <w:rsid w:val="0053095A"/>
    <w:rsid w:val="00530A32"/>
    <w:rsid w:val="0053204B"/>
    <w:rsid w:val="00533376"/>
    <w:rsid w:val="00533599"/>
    <w:rsid w:val="00535953"/>
    <w:rsid w:val="0054061D"/>
    <w:rsid w:val="00541F4F"/>
    <w:rsid w:val="00544043"/>
    <w:rsid w:val="00544ACA"/>
    <w:rsid w:val="0055376C"/>
    <w:rsid w:val="00554BBE"/>
    <w:rsid w:val="00554DF7"/>
    <w:rsid w:val="00560604"/>
    <w:rsid w:val="0056186D"/>
    <w:rsid w:val="00562344"/>
    <w:rsid w:val="00563F04"/>
    <w:rsid w:val="00566BD5"/>
    <w:rsid w:val="00570B54"/>
    <w:rsid w:val="00571F4D"/>
    <w:rsid w:val="00572F55"/>
    <w:rsid w:val="00575F1F"/>
    <w:rsid w:val="00577212"/>
    <w:rsid w:val="005810FE"/>
    <w:rsid w:val="005816F5"/>
    <w:rsid w:val="005838E5"/>
    <w:rsid w:val="00584ADD"/>
    <w:rsid w:val="00585E48"/>
    <w:rsid w:val="0058690F"/>
    <w:rsid w:val="00586B12"/>
    <w:rsid w:val="00592CD3"/>
    <w:rsid w:val="0059569D"/>
    <w:rsid w:val="00596684"/>
    <w:rsid w:val="005A0B2C"/>
    <w:rsid w:val="005A0FB8"/>
    <w:rsid w:val="005A1441"/>
    <w:rsid w:val="005A1FB3"/>
    <w:rsid w:val="005A25E0"/>
    <w:rsid w:val="005A339D"/>
    <w:rsid w:val="005A3435"/>
    <w:rsid w:val="005A34BB"/>
    <w:rsid w:val="005A3B76"/>
    <w:rsid w:val="005B1894"/>
    <w:rsid w:val="005B2083"/>
    <w:rsid w:val="005B2393"/>
    <w:rsid w:val="005B254E"/>
    <w:rsid w:val="005B2696"/>
    <w:rsid w:val="005B2AD9"/>
    <w:rsid w:val="005B323B"/>
    <w:rsid w:val="005B36E1"/>
    <w:rsid w:val="005B3FB3"/>
    <w:rsid w:val="005B5BCB"/>
    <w:rsid w:val="005B687A"/>
    <w:rsid w:val="005B7758"/>
    <w:rsid w:val="005B7E14"/>
    <w:rsid w:val="005C01A7"/>
    <w:rsid w:val="005C1332"/>
    <w:rsid w:val="005C2915"/>
    <w:rsid w:val="005C73BB"/>
    <w:rsid w:val="005C7D69"/>
    <w:rsid w:val="005D02FF"/>
    <w:rsid w:val="005D1777"/>
    <w:rsid w:val="005D1E06"/>
    <w:rsid w:val="005D3228"/>
    <w:rsid w:val="005D36FE"/>
    <w:rsid w:val="005D45A6"/>
    <w:rsid w:val="005D5E20"/>
    <w:rsid w:val="005D6CA3"/>
    <w:rsid w:val="005E08E2"/>
    <w:rsid w:val="005E0F99"/>
    <w:rsid w:val="005E3904"/>
    <w:rsid w:val="005E4B63"/>
    <w:rsid w:val="005E5161"/>
    <w:rsid w:val="005E5741"/>
    <w:rsid w:val="005E79B6"/>
    <w:rsid w:val="005E7D07"/>
    <w:rsid w:val="005F0426"/>
    <w:rsid w:val="005F1AC7"/>
    <w:rsid w:val="005F2847"/>
    <w:rsid w:val="005F2B3D"/>
    <w:rsid w:val="005F4265"/>
    <w:rsid w:val="00600BF1"/>
    <w:rsid w:val="006012B9"/>
    <w:rsid w:val="00601A83"/>
    <w:rsid w:val="006031FD"/>
    <w:rsid w:val="00610AA6"/>
    <w:rsid w:val="00611A29"/>
    <w:rsid w:val="00611B4C"/>
    <w:rsid w:val="00611C6B"/>
    <w:rsid w:val="006131F8"/>
    <w:rsid w:val="00613300"/>
    <w:rsid w:val="0061424E"/>
    <w:rsid w:val="0061750E"/>
    <w:rsid w:val="00617F4D"/>
    <w:rsid w:val="00622BD3"/>
    <w:rsid w:val="00624ECA"/>
    <w:rsid w:val="006257B6"/>
    <w:rsid w:val="00626C2F"/>
    <w:rsid w:val="006303FA"/>
    <w:rsid w:val="00632726"/>
    <w:rsid w:val="006349DE"/>
    <w:rsid w:val="006350C2"/>
    <w:rsid w:val="0063550E"/>
    <w:rsid w:val="00637281"/>
    <w:rsid w:val="006402B2"/>
    <w:rsid w:val="006415EC"/>
    <w:rsid w:val="00644738"/>
    <w:rsid w:val="00644D27"/>
    <w:rsid w:val="00645743"/>
    <w:rsid w:val="0064729E"/>
    <w:rsid w:val="00651441"/>
    <w:rsid w:val="00654954"/>
    <w:rsid w:val="00655187"/>
    <w:rsid w:val="00660C39"/>
    <w:rsid w:val="006617DE"/>
    <w:rsid w:val="0066510D"/>
    <w:rsid w:val="006654C3"/>
    <w:rsid w:val="00666980"/>
    <w:rsid w:val="00667987"/>
    <w:rsid w:val="006708A3"/>
    <w:rsid w:val="00672837"/>
    <w:rsid w:val="00676186"/>
    <w:rsid w:val="00676639"/>
    <w:rsid w:val="00677948"/>
    <w:rsid w:val="00677B00"/>
    <w:rsid w:val="006837D4"/>
    <w:rsid w:val="00685075"/>
    <w:rsid w:val="006863C2"/>
    <w:rsid w:val="00690DCE"/>
    <w:rsid w:val="00690ED0"/>
    <w:rsid w:val="0069267F"/>
    <w:rsid w:val="0069303D"/>
    <w:rsid w:val="00694B14"/>
    <w:rsid w:val="00694FA1"/>
    <w:rsid w:val="0069539D"/>
    <w:rsid w:val="00696B55"/>
    <w:rsid w:val="00697BD5"/>
    <w:rsid w:val="00697FF7"/>
    <w:rsid w:val="006A2267"/>
    <w:rsid w:val="006A27B6"/>
    <w:rsid w:val="006A3074"/>
    <w:rsid w:val="006A5E74"/>
    <w:rsid w:val="006A6657"/>
    <w:rsid w:val="006A75CE"/>
    <w:rsid w:val="006B033D"/>
    <w:rsid w:val="006B1913"/>
    <w:rsid w:val="006B24E9"/>
    <w:rsid w:val="006B57ED"/>
    <w:rsid w:val="006B5EF5"/>
    <w:rsid w:val="006B76AB"/>
    <w:rsid w:val="006B78C5"/>
    <w:rsid w:val="006C273B"/>
    <w:rsid w:val="006C31D5"/>
    <w:rsid w:val="006D021C"/>
    <w:rsid w:val="006D3A40"/>
    <w:rsid w:val="006D44FC"/>
    <w:rsid w:val="006D567D"/>
    <w:rsid w:val="006D5FCC"/>
    <w:rsid w:val="006E06DD"/>
    <w:rsid w:val="006E0D68"/>
    <w:rsid w:val="006E259A"/>
    <w:rsid w:val="006E2E2B"/>
    <w:rsid w:val="006E4800"/>
    <w:rsid w:val="006E4EDA"/>
    <w:rsid w:val="006E4F9D"/>
    <w:rsid w:val="006E5C51"/>
    <w:rsid w:val="006F4557"/>
    <w:rsid w:val="006F4820"/>
    <w:rsid w:val="006F5337"/>
    <w:rsid w:val="006F53C0"/>
    <w:rsid w:val="007004C2"/>
    <w:rsid w:val="00701EC4"/>
    <w:rsid w:val="00701FAD"/>
    <w:rsid w:val="00703763"/>
    <w:rsid w:val="00703E51"/>
    <w:rsid w:val="00704AF1"/>
    <w:rsid w:val="00705050"/>
    <w:rsid w:val="00707D11"/>
    <w:rsid w:val="00710046"/>
    <w:rsid w:val="00710B7E"/>
    <w:rsid w:val="00710F14"/>
    <w:rsid w:val="007113CA"/>
    <w:rsid w:val="00712529"/>
    <w:rsid w:val="0071298F"/>
    <w:rsid w:val="00712D98"/>
    <w:rsid w:val="00713A01"/>
    <w:rsid w:val="00715E8E"/>
    <w:rsid w:val="0071712E"/>
    <w:rsid w:val="00717649"/>
    <w:rsid w:val="00717917"/>
    <w:rsid w:val="0072081E"/>
    <w:rsid w:val="00720A6E"/>
    <w:rsid w:val="00721D96"/>
    <w:rsid w:val="00723A04"/>
    <w:rsid w:val="00724145"/>
    <w:rsid w:val="00725306"/>
    <w:rsid w:val="00726AFC"/>
    <w:rsid w:val="00735519"/>
    <w:rsid w:val="00736858"/>
    <w:rsid w:val="00737CFE"/>
    <w:rsid w:val="00737FB1"/>
    <w:rsid w:val="00740A55"/>
    <w:rsid w:val="007411C8"/>
    <w:rsid w:val="00744B1E"/>
    <w:rsid w:val="00745348"/>
    <w:rsid w:val="007500C2"/>
    <w:rsid w:val="00750C07"/>
    <w:rsid w:val="00751040"/>
    <w:rsid w:val="00751544"/>
    <w:rsid w:val="007522E9"/>
    <w:rsid w:val="00753412"/>
    <w:rsid w:val="00753C65"/>
    <w:rsid w:val="00754004"/>
    <w:rsid w:val="00756F85"/>
    <w:rsid w:val="00757103"/>
    <w:rsid w:val="007575A9"/>
    <w:rsid w:val="00760490"/>
    <w:rsid w:val="00760939"/>
    <w:rsid w:val="00760BE0"/>
    <w:rsid w:val="0076123E"/>
    <w:rsid w:val="007615BE"/>
    <w:rsid w:val="00762975"/>
    <w:rsid w:val="007633C6"/>
    <w:rsid w:val="00763EFA"/>
    <w:rsid w:val="00764CB6"/>
    <w:rsid w:val="00765DB0"/>
    <w:rsid w:val="0076644B"/>
    <w:rsid w:val="00766A50"/>
    <w:rsid w:val="00767B05"/>
    <w:rsid w:val="0077028B"/>
    <w:rsid w:val="007703F4"/>
    <w:rsid w:val="00770A04"/>
    <w:rsid w:val="00771384"/>
    <w:rsid w:val="0077149E"/>
    <w:rsid w:val="00771AC1"/>
    <w:rsid w:val="00773F48"/>
    <w:rsid w:val="0077473E"/>
    <w:rsid w:val="00775D54"/>
    <w:rsid w:val="0077667F"/>
    <w:rsid w:val="00780ACD"/>
    <w:rsid w:val="007812F3"/>
    <w:rsid w:val="007851FB"/>
    <w:rsid w:val="00786AAB"/>
    <w:rsid w:val="00787BA5"/>
    <w:rsid w:val="00787BA7"/>
    <w:rsid w:val="007923FC"/>
    <w:rsid w:val="00796080"/>
    <w:rsid w:val="00796313"/>
    <w:rsid w:val="007965E1"/>
    <w:rsid w:val="00797C6C"/>
    <w:rsid w:val="007A29F3"/>
    <w:rsid w:val="007A3506"/>
    <w:rsid w:val="007A4602"/>
    <w:rsid w:val="007A6208"/>
    <w:rsid w:val="007A7D81"/>
    <w:rsid w:val="007B0C3D"/>
    <w:rsid w:val="007B1082"/>
    <w:rsid w:val="007B3D63"/>
    <w:rsid w:val="007B7459"/>
    <w:rsid w:val="007B7E0E"/>
    <w:rsid w:val="007C0D8B"/>
    <w:rsid w:val="007D0D3B"/>
    <w:rsid w:val="007D1DD8"/>
    <w:rsid w:val="007D1E60"/>
    <w:rsid w:val="007D33E5"/>
    <w:rsid w:val="007D36B4"/>
    <w:rsid w:val="007D3A38"/>
    <w:rsid w:val="007E0012"/>
    <w:rsid w:val="007E040B"/>
    <w:rsid w:val="007E04F5"/>
    <w:rsid w:val="007E0554"/>
    <w:rsid w:val="007E1CD6"/>
    <w:rsid w:val="007E2886"/>
    <w:rsid w:val="007E3291"/>
    <w:rsid w:val="007E5C85"/>
    <w:rsid w:val="007E666D"/>
    <w:rsid w:val="007F0AA5"/>
    <w:rsid w:val="007F0D3B"/>
    <w:rsid w:val="007F26F0"/>
    <w:rsid w:val="007F2966"/>
    <w:rsid w:val="007F3763"/>
    <w:rsid w:val="007F4C87"/>
    <w:rsid w:val="007F662F"/>
    <w:rsid w:val="007F69E7"/>
    <w:rsid w:val="007F6EEB"/>
    <w:rsid w:val="007F7EBD"/>
    <w:rsid w:val="008010F8"/>
    <w:rsid w:val="00804097"/>
    <w:rsid w:val="008064F2"/>
    <w:rsid w:val="00806C6D"/>
    <w:rsid w:val="00806EFA"/>
    <w:rsid w:val="00810599"/>
    <w:rsid w:val="00811624"/>
    <w:rsid w:val="00812E4B"/>
    <w:rsid w:val="00813CCE"/>
    <w:rsid w:val="008145A6"/>
    <w:rsid w:val="008150D2"/>
    <w:rsid w:val="00817ABB"/>
    <w:rsid w:val="0082110A"/>
    <w:rsid w:val="0082114C"/>
    <w:rsid w:val="008225D4"/>
    <w:rsid w:val="008233C2"/>
    <w:rsid w:val="008254BD"/>
    <w:rsid w:val="00827545"/>
    <w:rsid w:val="0082766C"/>
    <w:rsid w:val="00827AED"/>
    <w:rsid w:val="008301AF"/>
    <w:rsid w:val="0083276C"/>
    <w:rsid w:val="0083367A"/>
    <w:rsid w:val="00834C3F"/>
    <w:rsid w:val="0083714D"/>
    <w:rsid w:val="00837E53"/>
    <w:rsid w:val="00840CCE"/>
    <w:rsid w:val="00843AA2"/>
    <w:rsid w:val="00845220"/>
    <w:rsid w:val="008465FB"/>
    <w:rsid w:val="00850EB5"/>
    <w:rsid w:val="00852D7F"/>
    <w:rsid w:val="00853667"/>
    <w:rsid w:val="00854BDA"/>
    <w:rsid w:val="00855E89"/>
    <w:rsid w:val="00857E29"/>
    <w:rsid w:val="00861CE4"/>
    <w:rsid w:val="00863A4B"/>
    <w:rsid w:val="008643F5"/>
    <w:rsid w:val="008671A3"/>
    <w:rsid w:val="00867D74"/>
    <w:rsid w:val="008725CF"/>
    <w:rsid w:val="008747F7"/>
    <w:rsid w:val="008763DA"/>
    <w:rsid w:val="00876560"/>
    <w:rsid w:val="00876688"/>
    <w:rsid w:val="00876C2F"/>
    <w:rsid w:val="00877E80"/>
    <w:rsid w:val="008801C0"/>
    <w:rsid w:val="00880537"/>
    <w:rsid w:val="00881EDC"/>
    <w:rsid w:val="00882ADF"/>
    <w:rsid w:val="008844C8"/>
    <w:rsid w:val="00884A9B"/>
    <w:rsid w:val="00885BD4"/>
    <w:rsid w:val="00885FAE"/>
    <w:rsid w:val="00886A88"/>
    <w:rsid w:val="0089017B"/>
    <w:rsid w:val="00891CED"/>
    <w:rsid w:val="00892BCF"/>
    <w:rsid w:val="0089326E"/>
    <w:rsid w:val="00897A99"/>
    <w:rsid w:val="008A0196"/>
    <w:rsid w:val="008A0DE3"/>
    <w:rsid w:val="008A15D0"/>
    <w:rsid w:val="008A2FB5"/>
    <w:rsid w:val="008A4937"/>
    <w:rsid w:val="008A51EE"/>
    <w:rsid w:val="008A54B2"/>
    <w:rsid w:val="008A5C51"/>
    <w:rsid w:val="008A7B9F"/>
    <w:rsid w:val="008B184B"/>
    <w:rsid w:val="008B22EF"/>
    <w:rsid w:val="008B398F"/>
    <w:rsid w:val="008C1DB6"/>
    <w:rsid w:val="008C26CF"/>
    <w:rsid w:val="008C5773"/>
    <w:rsid w:val="008C68F8"/>
    <w:rsid w:val="008D05AB"/>
    <w:rsid w:val="008D10A6"/>
    <w:rsid w:val="008D19A9"/>
    <w:rsid w:val="008D1BBC"/>
    <w:rsid w:val="008D711E"/>
    <w:rsid w:val="008D73F6"/>
    <w:rsid w:val="008D7F92"/>
    <w:rsid w:val="008E62DC"/>
    <w:rsid w:val="008E683C"/>
    <w:rsid w:val="008F044A"/>
    <w:rsid w:val="008F1B2B"/>
    <w:rsid w:val="008F29D7"/>
    <w:rsid w:val="008F3AC3"/>
    <w:rsid w:val="00901AC2"/>
    <w:rsid w:val="009028BF"/>
    <w:rsid w:val="00902990"/>
    <w:rsid w:val="00902AAF"/>
    <w:rsid w:val="00904A11"/>
    <w:rsid w:val="00906C78"/>
    <w:rsid w:val="00907D9D"/>
    <w:rsid w:val="0091410C"/>
    <w:rsid w:val="009150F6"/>
    <w:rsid w:val="009169D3"/>
    <w:rsid w:val="009204BD"/>
    <w:rsid w:val="009205E2"/>
    <w:rsid w:val="00920A5B"/>
    <w:rsid w:val="00924E5C"/>
    <w:rsid w:val="009252A3"/>
    <w:rsid w:val="00925B27"/>
    <w:rsid w:val="0092649C"/>
    <w:rsid w:val="00926DB6"/>
    <w:rsid w:val="0093034C"/>
    <w:rsid w:val="00931D0B"/>
    <w:rsid w:val="009328DA"/>
    <w:rsid w:val="00933FA1"/>
    <w:rsid w:val="009362E3"/>
    <w:rsid w:val="00937752"/>
    <w:rsid w:val="009428FE"/>
    <w:rsid w:val="009431FD"/>
    <w:rsid w:val="0094481A"/>
    <w:rsid w:val="00945D4C"/>
    <w:rsid w:val="00946354"/>
    <w:rsid w:val="00946698"/>
    <w:rsid w:val="0094793A"/>
    <w:rsid w:val="009512EA"/>
    <w:rsid w:val="009520CF"/>
    <w:rsid w:val="00952E17"/>
    <w:rsid w:val="009533ED"/>
    <w:rsid w:val="00954508"/>
    <w:rsid w:val="00954BB3"/>
    <w:rsid w:val="00954DBC"/>
    <w:rsid w:val="0095747B"/>
    <w:rsid w:val="00961A63"/>
    <w:rsid w:val="00966240"/>
    <w:rsid w:val="00966DDC"/>
    <w:rsid w:val="00967869"/>
    <w:rsid w:val="00971AFF"/>
    <w:rsid w:val="00971FAC"/>
    <w:rsid w:val="00973ACA"/>
    <w:rsid w:val="00974E1B"/>
    <w:rsid w:val="0097518C"/>
    <w:rsid w:val="0097596E"/>
    <w:rsid w:val="0097680C"/>
    <w:rsid w:val="009812BE"/>
    <w:rsid w:val="00982023"/>
    <w:rsid w:val="00983F68"/>
    <w:rsid w:val="009865E0"/>
    <w:rsid w:val="00986AE3"/>
    <w:rsid w:val="00986DB6"/>
    <w:rsid w:val="00987230"/>
    <w:rsid w:val="00993534"/>
    <w:rsid w:val="0099391C"/>
    <w:rsid w:val="00994053"/>
    <w:rsid w:val="009952E6"/>
    <w:rsid w:val="00995A82"/>
    <w:rsid w:val="00996022"/>
    <w:rsid w:val="009968E0"/>
    <w:rsid w:val="00996B40"/>
    <w:rsid w:val="009A0103"/>
    <w:rsid w:val="009A06B6"/>
    <w:rsid w:val="009A2256"/>
    <w:rsid w:val="009A35DC"/>
    <w:rsid w:val="009A51BE"/>
    <w:rsid w:val="009A549A"/>
    <w:rsid w:val="009A5ED4"/>
    <w:rsid w:val="009B0050"/>
    <w:rsid w:val="009B01D1"/>
    <w:rsid w:val="009B08D4"/>
    <w:rsid w:val="009B0A32"/>
    <w:rsid w:val="009B3018"/>
    <w:rsid w:val="009B50B6"/>
    <w:rsid w:val="009B5AE3"/>
    <w:rsid w:val="009B6F22"/>
    <w:rsid w:val="009C045D"/>
    <w:rsid w:val="009C2219"/>
    <w:rsid w:val="009C36BB"/>
    <w:rsid w:val="009C4779"/>
    <w:rsid w:val="009C4D54"/>
    <w:rsid w:val="009C5BEB"/>
    <w:rsid w:val="009C692C"/>
    <w:rsid w:val="009D0F5A"/>
    <w:rsid w:val="009D240B"/>
    <w:rsid w:val="009D27A6"/>
    <w:rsid w:val="009D3331"/>
    <w:rsid w:val="009D4702"/>
    <w:rsid w:val="009D4D90"/>
    <w:rsid w:val="009D5970"/>
    <w:rsid w:val="009D62A4"/>
    <w:rsid w:val="009D6D28"/>
    <w:rsid w:val="009E0D0F"/>
    <w:rsid w:val="009E2158"/>
    <w:rsid w:val="009E3D9D"/>
    <w:rsid w:val="009E4000"/>
    <w:rsid w:val="009E4636"/>
    <w:rsid w:val="009E5943"/>
    <w:rsid w:val="009E630C"/>
    <w:rsid w:val="009E68D5"/>
    <w:rsid w:val="009E7DB3"/>
    <w:rsid w:val="009F0102"/>
    <w:rsid w:val="009F16D5"/>
    <w:rsid w:val="009F1FA1"/>
    <w:rsid w:val="009F28D9"/>
    <w:rsid w:val="009F462C"/>
    <w:rsid w:val="009F5589"/>
    <w:rsid w:val="009F6985"/>
    <w:rsid w:val="009F70B5"/>
    <w:rsid w:val="009F7F1E"/>
    <w:rsid w:val="00A000B9"/>
    <w:rsid w:val="00A005F1"/>
    <w:rsid w:val="00A022C5"/>
    <w:rsid w:val="00A0315D"/>
    <w:rsid w:val="00A03AB7"/>
    <w:rsid w:val="00A047C9"/>
    <w:rsid w:val="00A04D14"/>
    <w:rsid w:val="00A05274"/>
    <w:rsid w:val="00A054AE"/>
    <w:rsid w:val="00A05A43"/>
    <w:rsid w:val="00A06FC9"/>
    <w:rsid w:val="00A11310"/>
    <w:rsid w:val="00A11537"/>
    <w:rsid w:val="00A11E5D"/>
    <w:rsid w:val="00A13B5F"/>
    <w:rsid w:val="00A1441E"/>
    <w:rsid w:val="00A14C9E"/>
    <w:rsid w:val="00A23C15"/>
    <w:rsid w:val="00A251DD"/>
    <w:rsid w:val="00A32ED1"/>
    <w:rsid w:val="00A3365F"/>
    <w:rsid w:val="00A4275C"/>
    <w:rsid w:val="00A440CE"/>
    <w:rsid w:val="00A5054E"/>
    <w:rsid w:val="00A50EA8"/>
    <w:rsid w:val="00A5210C"/>
    <w:rsid w:val="00A523F0"/>
    <w:rsid w:val="00A529A8"/>
    <w:rsid w:val="00A53400"/>
    <w:rsid w:val="00A5511A"/>
    <w:rsid w:val="00A56169"/>
    <w:rsid w:val="00A6182C"/>
    <w:rsid w:val="00A627F2"/>
    <w:rsid w:val="00A62F0B"/>
    <w:rsid w:val="00A639B1"/>
    <w:rsid w:val="00A6519E"/>
    <w:rsid w:val="00A80E45"/>
    <w:rsid w:val="00A84817"/>
    <w:rsid w:val="00A8555D"/>
    <w:rsid w:val="00A86692"/>
    <w:rsid w:val="00A86CBD"/>
    <w:rsid w:val="00A90F3C"/>
    <w:rsid w:val="00A96F47"/>
    <w:rsid w:val="00A97D7C"/>
    <w:rsid w:val="00AA0246"/>
    <w:rsid w:val="00AA2545"/>
    <w:rsid w:val="00AA3084"/>
    <w:rsid w:val="00AA3178"/>
    <w:rsid w:val="00AA672A"/>
    <w:rsid w:val="00AA7F57"/>
    <w:rsid w:val="00AB11C7"/>
    <w:rsid w:val="00AB2388"/>
    <w:rsid w:val="00AB2CAC"/>
    <w:rsid w:val="00AB45D9"/>
    <w:rsid w:val="00AB579F"/>
    <w:rsid w:val="00AB731E"/>
    <w:rsid w:val="00AC0E3B"/>
    <w:rsid w:val="00AC14B1"/>
    <w:rsid w:val="00AC3F63"/>
    <w:rsid w:val="00AC3FAE"/>
    <w:rsid w:val="00AD2BC4"/>
    <w:rsid w:val="00AD52F0"/>
    <w:rsid w:val="00AE4485"/>
    <w:rsid w:val="00AE4B16"/>
    <w:rsid w:val="00AE59F3"/>
    <w:rsid w:val="00AF1884"/>
    <w:rsid w:val="00AF47D0"/>
    <w:rsid w:val="00AF7064"/>
    <w:rsid w:val="00B02133"/>
    <w:rsid w:val="00B0415B"/>
    <w:rsid w:val="00B053B4"/>
    <w:rsid w:val="00B0599F"/>
    <w:rsid w:val="00B06723"/>
    <w:rsid w:val="00B07374"/>
    <w:rsid w:val="00B10736"/>
    <w:rsid w:val="00B14FBF"/>
    <w:rsid w:val="00B15432"/>
    <w:rsid w:val="00B160C7"/>
    <w:rsid w:val="00B16B27"/>
    <w:rsid w:val="00B16E8F"/>
    <w:rsid w:val="00B17501"/>
    <w:rsid w:val="00B20FEC"/>
    <w:rsid w:val="00B21731"/>
    <w:rsid w:val="00B220AC"/>
    <w:rsid w:val="00B23C13"/>
    <w:rsid w:val="00B23D3F"/>
    <w:rsid w:val="00B241E9"/>
    <w:rsid w:val="00B24AF6"/>
    <w:rsid w:val="00B2505A"/>
    <w:rsid w:val="00B30D78"/>
    <w:rsid w:val="00B32B5C"/>
    <w:rsid w:val="00B34568"/>
    <w:rsid w:val="00B365E8"/>
    <w:rsid w:val="00B37E67"/>
    <w:rsid w:val="00B406AE"/>
    <w:rsid w:val="00B40F5E"/>
    <w:rsid w:val="00B4185E"/>
    <w:rsid w:val="00B42381"/>
    <w:rsid w:val="00B42A77"/>
    <w:rsid w:val="00B44A0A"/>
    <w:rsid w:val="00B52321"/>
    <w:rsid w:val="00B52BE1"/>
    <w:rsid w:val="00B555D1"/>
    <w:rsid w:val="00B559DF"/>
    <w:rsid w:val="00B56324"/>
    <w:rsid w:val="00B571FE"/>
    <w:rsid w:val="00B57CB0"/>
    <w:rsid w:val="00B6025C"/>
    <w:rsid w:val="00B604D6"/>
    <w:rsid w:val="00B60F4C"/>
    <w:rsid w:val="00B618BF"/>
    <w:rsid w:val="00B61999"/>
    <w:rsid w:val="00B66633"/>
    <w:rsid w:val="00B6700D"/>
    <w:rsid w:val="00B71909"/>
    <w:rsid w:val="00B721D5"/>
    <w:rsid w:val="00B72601"/>
    <w:rsid w:val="00B72B18"/>
    <w:rsid w:val="00B72B46"/>
    <w:rsid w:val="00B73D9B"/>
    <w:rsid w:val="00B74EFD"/>
    <w:rsid w:val="00B75CFB"/>
    <w:rsid w:val="00B76D73"/>
    <w:rsid w:val="00B80E9B"/>
    <w:rsid w:val="00B81849"/>
    <w:rsid w:val="00B81D92"/>
    <w:rsid w:val="00B8246F"/>
    <w:rsid w:val="00B8259D"/>
    <w:rsid w:val="00B85C70"/>
    <w:rsid w:val="00B86425"/>
    <w:rsid w:val="00B86B35"/>
    <w:rsid w:val="00B86D74"/>
    <w:rsid w:val="00B879B2"/>
    <w:rsid w:val="00B9135C"/>
    <w:rsid w:val="00B92E92"/>
    <w:rsid w:val="00B94682"/>
    <w:rsid w:val="00B94D1A"/>
    <w:rsid w:val="00B956CD"/>
    <w:rsid w:val="00B978B8"/>
    <w:rsid w:val="00BA02FA"/>
    <w:rsid w:val="00BA3A89"/>
    <w:rsid w:val="00BA4B7A"/>
    <w:rsid w:val="00BA579D"/>
    <w:rsid w:val="00BB2C4E"/>
    <w:rsid w:val="00BB311E"/>
    <w:rsid w:val="00BB318F"/>
    <w:rsid w:val="00BB363E"/>
    <w:rsid w:val="00BB3D1C"/>
    <w:rsid w:val="00BB6C11"/>
    <w:rsid w:val="00BC1AC2"/>
    <w:rsid w:val="00BC1D68"/>
    <w:rsid w:val="00BC2E80"/>
    <w:rsid w:val="00BC6748"/>
    <w:rsid w:val="00BD0201"/>
    <w:rsid w:val="00BD0772"/>
    <w:rsid w:val="00BD319C"/>
    <w:rsid w:val="00BD3950"/>
    <w:rsid w:val="00BD4A7E"/>
    <w:rsid w:val="00BD5816"/>
    <w:rsid w:val="00BD76E5"/>
    <w:rsid w:val="00BE047E"/>
    <w:rsid w:val="00BE1783"/>
    <w:rsid w:val="00BE3DC7"/>
    <w:rsid w:val="00BE3E00"/>
    <w:rsid w:val="00BF0EC4"/>
    <w:rsid w:val="00BF639A"/>
    <w:rsid w:val="00BF77A5"/>
    <w:rsid w:val="00BF7EE9"/>
    <w:rsid w:val="00C00BD6"/>
    <w:rsid w:val="00C01160"/>
    <w:rsid w:val="00C018BD"/>
    <w:rsid w:val="00C01CC3"/>
    <w:rsid w:val="00C03573"/>
    <w:rsid w:val="00C058BF"/>
    <w:rsid w:val="00C132E8"/>
    <w:rsid w:val="00C14DBF"/>
    <w:rsid w:val="00C174BE"/>
    <w:rsid w:val="00C2040A"/>
    <w:rsid w:val="00C20604"/>
    <w:rsid w:val="00C24261"/>
    <w:rsid w:val="00C26238"/>
    <w:rsid w:val="00C268E2"/>
    <w:rsid w:val="00C26F9B"/>
    <w:rsid w:val="00C27E2B"/>
    <w:rsid w:val="00C3201A"/>
    <w:rsid w:val="00C3254A"/>
    <w:rsid w:val="00C3346B"/>
    <w:rsid w:val="00C339FA"/>
    <w:rsid w:val="00C415AA"/>
    <w:rsid w:val="00C42F9E"/>
    <w:rsid w:val="00C4327C"/>
    <w:rsid w:val="00C43AC3"/>
    <w:rsid w:val="00C4476B"/>
    <w:rsid w:val="00C45DA9"/>
    <w:rsid w:val="00C46343"/>
    <w:rsid w:val="00C5257E"/>
    <w:rsid w:val="00C52D1D"/>
    <w:rsid w:val="00C6061E"/>
    <w:rsid w:val="00C61118"/>
    <w:rsid w:val="00C62F4B"/>
    <w:rsid w:val="00C703DD"/>
    <w:rsid w:val="00C72AAD"/>
    <w:rsid w:val="00C72FDD"/>
    <w:rsid w:val="00C735A8"/>
    <w:rsid w:val="00C73841"/>
    <w:rsid w:val="00C75F35"/>
    <w:rsid w:val="00C773F4"/>
    <w:rsid w:val="00C80960"/>
    <w:rsid w:val="00C8339E"/>
    <w:rsid w:val="00C840D3"/>
    <w:rsid w:val="00C87952"/>
    <w:rsid w:val="00C90A57"/>
    <w:rsid w:val="00C920E5"/>
    <w:rsid w:val="00C93459"/>
    <w:rsid w:val="00C93861"/>
    <w:rsid w:val="00C93F26"/>
    <w:rsid w:val="00C94588"/>
    <w:rsid w:val="00C947DB"/>
    <w:rsid w:val="00CA04EE"/>
    <w:rsid w:val="00CA226D"/>
    <w:rsid w:val="00CA2C1A"/>
    <w:rsid w:val="00CA37CD"/>
    <w:rsid w:val="00CA3DB7"/>
    <w:rsid w:val="00CA4393"/>
    <w:rsid w:val="00CA585E"/>
    <w:rsid w:val="00CA5933"/>
    <w:rsid w:val="00CA7747"/>
    <w:rsid w:val="00CB040B"/>
    <w:rsid w:val="00CB14F6"/>
    <w:rsid w:val="00CB454D"/>
    <w:rsid w:val="00CB4798"/>
    <w:rsid w:val="00CB7E3F"/>
    <w:rsid w:val="00CC3FA6"/>
    <w:rsid w:val="00CC5C82"/>
    <w:rsid w:val="00CC6B76"/>
    <w:rsid w:val="00CC76E0"/>
    <w:rsid w:val="00CD1C73"/>
    <w:rsid w:val="00CD3ABC"/>
    <w:rsid w:val="00CD5E84"/>
    <w:rsid w:val="00CE09C8"/>
    <w:rsid w:val="00CE2311"/>
    <w:rsid w:val="00CF03E8"/>
    <w:rsid w:val="00CF2E96"/>
    <w:rsid w:val="00CF4C4D"/>
    <w:rsid w:val="00CF7D0E"/>
    <w:rsid w:val="00D00D52"/>
    <w:rsid w:val="00D02774"/>
    <w:rsid w:val="00D0376F"/>
    <w:rsid w:val="00D03EB9"/>
    <w:rsid w:val="00D04030"/>
    <w:rsid w:val="00D045A6"/>
    <w:rsid w:val="00D04BF9"/>
    <w:rsid w:val="00D05ABA"/>
    <w:rsid w:val="00D05CC4"/>
    <w:rsid w:val="00D05DFE"/>
    <w:rsid w:val="00D06900"/>
    <w:rsid w:val="00D06E45"/>
    <w:rsid w:val="00D105C1"/>
    <w:rsid w:val="00D12C29"/>
    <w:rsid w:val="00D1388D"/>
    <w:rsid w:val="00D15C42"/>
    <w:rsid w:val="00D16293"/>
    <w:rsid w:val="00D20B77"/>
    <w:rsid w:val="00D21379"/>
    <w:rsid w:val="00D21AD5"/>
    <w:rsid w:val="00D21C89"/>
    <w:rsid w:val="00D23022"/>
    <w:rsid w:val="00D23763"/>
    <w:rsid w:val="00D23B24"/>
    <w:rsid w:val="00D25A33"/>
    <w:rsid w:val="00D266A9"/>
    <w:rsid w:val="00D2728F"/>
    <w:rsid w:val="00D278D8"/>
    <w:rsid w:val="00D324C9"/>
    <w:rsid w:val="00D33BEC"/>
    <w:rsid w:val="00D346BB"/>
    <w:rsid w:val="00D35009"/>
    <w:rsid w:val="00D37C94"/>
    <w:rsid w:val="00D4166F"/>
    <w:rsid w:val="00D418B7"/>
    <w:rsid w:val="00D4233F"/>
    <w:rsid w:val="00D43014"/>
    <w:rsid w:val="00D44110"/>
    <w:rsid w:val="00D444E5"/>
    <w:rsid w:val="00D44A89"/>
    <w:rsid w:val="00D4588C"/>
    <w:rsid w:val="00D45C14"/>
    <w:rsid w:val="00D46C92"/>
    <w:rsid w:val="00D4725F"/>
    <w:rsid w:val="00D51794"/>
    <w:rsid w:val="00D5319A"/>
    <w:rsid w:val="00D54720"/>
    <w:rsid w:val="00D549A3"/>
    <w:rsid w:val="00D57843"/>
    <w:rsid w:val="00D6114C"/>
    <w:rsid w:val="00D63A0E"/>
    <w:rsid w:val="00D72299"/>
    <w:rsid w:val="00D728A0"/>
    <w:rsid w:val="00D729CD"/>
    <w:rsid w:val="00D734F3"/>
    <w:rsid w:val="00D737BB"/>
    <w:rsid w:val="00D73B97"/>
    <w:rsid w:val="00D75487"/>
    <w:rsid w:val="00D75E16"/>
    <w:rsid w:val="00D76091"/>
    <w:rsid w:val="00D81879"/>
    <w:rsid w:val="00D832F7"/>
    <w:rsid w:val="00D855C0"/>
    <w:rsid w:val="00D86911"/>
    <w:rsid w:val="00D8732A"/>
    <w:rsid w:val="00D87B78"/>
    <w:rsid w:val="00D93CC0"/>
    <w:rsid w:val="00DA11B4"/>
    <w:rsid w:val="00DA20A3"/>
    <w:rsid w:val="00DA3986"/>
    <w:rsid w:val="00DA5C5F"/>
    <w:rsid w:val="00DA7D44"/>
    <w:rsid w:val="00DB5EA7"/>
    <w:rsid w:val="00DB685A"/>
    <w:rsid w:val="00DB73B0"/>
    <w:rsid w:val="00DC31F1"/>
    <w:rsid w:val="00DC3564"/>
    <w:rsid w:val="00DC4379"/>
    <w:rsid w:val="00DC4430"/>
    <w:rsid w:val="00DC4A99"/>
    <w:rsid w:val="00DD04B0"/>
    <w:rsid w:val="00DD19AA"/>
    <w:rsid w:val="00DD1B40"/>
    <w:rsid w:val="00DD2748"/>
    <w:rsid w:val="00DD3ED3"/>
    <w:rsid w:val="00DD3F55"/>
    <w:rsid w:val="00DD55A8"/>
    <w:rsid w:val="00DD6D4B"/>
    <w:rsid w:val="00DD78B1"/>
    <w:rsid w:val="00DE23AD"/>
    <w:rsid w:val="00DE562A"/>
    <w:rsid w:val="00DE780C"/>
    <w:rsid w:val="00DF1A4D"/>
    <w:rsid w:val="00DF25D4"/>
    <w:rsid w:val="00DF25DC"/>
    <w:rsid w:val="00DF3057"/>
    <w:rsid w:val="00DF34BB"/>
    <w:rsid w:val="00DF3FB0"/>
    <w:rsid w:val="00DF4902"/>
    <w:rsid w:val="00DF50AD"/>
    <w:rsid w:val="00DF5B46"/>
    <w:rsid w:val="00DF6687"/>
    <w:rsid w:val="00DF7B7A"/>
    <w:rsid w:val="00E01BE0"/>
    <w:rsid w:val="00E025CD"/>
    <w:rsid w:val="00E03197"/>
    <w:rsid w:val="00E06657"/>
    <w:rsid w:val="00E12AF4"/>
    <w:rsid w:val="00E20FF4"/>
    <w:rsid w:val="00E23C8D"/>
    <w:rsid w:val="00E26A97"/>
    <w:rsid w:val="00E3005A"/>
    <w:rsid w:val="00E3247F"/>
    <w:rsid w:val="00E3315A"/>
    <w:rsid w:val="00E34043"/>
    <w:rsid w:val="00E35BFD"/>
    <w:rsid w:val="00E35D0D"/>
    <w:rsid w:val="00E4210A"/>
    <w:rsid w:val="00E43F54"/>
    <w:rsid w:val="00E442DF"/>
    <w:rsid w:val="00E4555D"/>
    <w:rsid w:val="00E45A63"/>
    <w:rsid w:val="00E55DC9"/>
    <w:rsid w:val="00E57965"/>
    <w:rsid w:val="00E57BE2"/>
    <w:rsid w:val="00E600E6"/>
    <w:rsid w:val="00E602CA"/>
    <w:rsid w:val="00E61C26"/>
    <w:rsid w:val="00E62A4B"/>
    <w:rsid w:val="00E62B03"/>
    <w:rsid w:val="00E633C6"/>
    <w:rsid w:val="00E66E9C"/>
    <w:rsid w:val="00E71C03"/>
    <w:rsid w:val="00E7214E"/>
    <w:rsid w:val="00E7300F"/>
    <w:rsid w:val="00E75742"/>
    <w:rsid w:val="00E7654A"/>
    <w:rsid w:val="00E76859"/>
    <w:rsid w:val="00E80259"/>
    <w:rsid w:val="00E81A82"/>
    <w:rsid w:val="00E835E2"/>
    <w:rsid w:val="00E848C0"/>
    <w:rsid w:val="00E84B94"/>
    <w:rsid w:val="00E869C1"/>
    <w:rsid w:val="00E86F54"/>
    <w:rsid w:val="00E873B4"/>
    <w:rsid w:val="00E90643"/>
    <w:rsid w:val="00E912C6"/>
    <w:rsid w:val="00E92978"/>
    <w:rsid w:val="00E95701"/>
    <w:rsid w:val="00E970C5"/>
    <w:rsid w:val="00EA0521"/>
    <w:rsid w:val="00EA0EDB"/>
    <w:rsid w:val="00EA180F"/>
    <w:rsid w:val="00EA1BEE"/>
    <w:rsid w:val="00EA2D0A"/>
    <w:rsid w:val="00EA3677"/>
    <w:rsid w:val="00EA3979"/>
    <w:rsid w:val="00EA3A78"/>
    <w:rsid w:val="00EA4AA4"/>
    <w:rsid w:val="00EA6B13"/>
    <w:rsid w:val="00EA6E52"/>
    <w:rsid w:val="00EB01C1"/>
    <w:rsid w:val="00EB4397"/>
    <w:rsid w:val="00EB46A0"/>
    <w:rsid w:val="00EB4CFA"/>
    <w:rsid w:val="00EB5F06"/>
    <w:rsid w:val="00EB7155"/>
    <w:rsid w:val="00EB7CEA"/>
    <w:rsid w:val="00EC050B"/>
    <w:rsid w:val="00EC11EA"/>
    <w:rsid w:val="00EC76DE"/>
    <w:rsid w:val="00ED4CD4"/>
    <w:rsid w:val="00ED57E9"/>
    <w:rsid w:val="00EE196F"/>
    <w:rsid w:val="00EE1D57"/>
    <w:rsid w:val="00EE27AC"/>
    <w:rsid w:val="00EE37C6"/>
    <w:rsid w:val="00EE3EEF"/>
    <w:rsid w:val="00EE5CFF"/>
    <w:rsid w:val="00EE62E8"/>
    <w:rsid w:val="00EF0137"/>
    <w:rsid w:val="00EF2B1D"/>
    <w:rsid w:val="00EF3AC6"/>
    <w:rsid w:val="00EF5A88"/>
    <w:rsid w:val="00EF6154"/>
    <w:rsid w:val="00EF6D64"/>
    <w:rsid w:val="00EF6FC4"/>
    <w:rsid w:val="00F00387"/>
    <w:rsid w:val="00F01C7A"/>
    <w:rsid w:val="00F04D39"/>
    <w:rsid w:val="00F06A89"/>
    <w:rsid w:val="00F116AF"/>
    <w:rsid w:val="00F13025"/>
    <w:rsid w:val="00F13758"/>
    <w:rsid w:val="00F13CD4"/>
    <w:rsid w:val="00F13E64"/>
    <w:rsid w:val="00F13EF6"/>
    <w:rsid w:val="00F146FF"/>
    <w:rsid w:val="00F14EDF"/>
    <w:rsid w:val="00F15E87"/>
    <w:rsid w:val="00F16E95"/>
    <w:rsid w:val="00F17180"/>
    <w:rsid w:val="00F21DF4"/>
    <w:rsid w:val="00F230B6"/>
    <w:rsid w:val="00F24F7B"/>
    <w:rsid w:val="00F25086"/>
    <w:rsid w:val="00F27B85"/>
    <w:rsid w:val="00F300B4"/>
    <w:rsid w:val="00F3234C"/>
    <w:rsid w:val="00F324AD"/>
    <w:rsid w:val="00F34464"/>
    <w:rsid w:val="00F35998"/>
    <w:rsid w:val="00F4012A"/>
    <w:rsid w:val="00F40568"/>
    <w:rsid w:val="00F42E4B"/>
    <w:rsid w:val="00F43FDB"/>
    <w:rsid w:val="00F44313"/>
    <w:rsid w:val="00F449DC"/>
    <w:rsid w:val="00F45BF1"/>
    <w:rsid w:val="00F50888"/>
    <w:rsid w:val="00F523C1"/>
    <w:rsid w:val="00F52C8A"/>
    <w:rsid w:val="00F53145"/>
    <w:rsid w:val="00F5397B"/>
    <w:rsid w:val="00F54F12"/>
    <w:rsid w:val="00F5514C"/>
    <w:rsid w:val="00F57237"/>
    <w:rsid w:val="00F57B26"/>
    <w:rsid w:val="00F60507"/>
    <w:rsid w:val="00F62C2F"/>
    <w:rsid w:val="00F62F7F"/>
    <w:rsid w:val="00F63E01"/>
    <w:rsid w:val="00F70FB3"/>
    <w:rsid w:val="00F7217D"/>
    <w:rsid w:val="00F73CF7"/>
    <w:rsid w:val="00F81C07"/>
    <w:rsid w:val="00F84E6A"/>
    <w:rsid w:val="00F84F17"/>
    <w:rsid w:val="00F85B55"/>
    <w:rsid w:val="00F86788"/>
    <w:rsid w:val="00F87A65"/>
    <w:rsid w:val="00F90365"/>
    <w:rsid w:val="00F92106"/>
    <w:rsid w:val="00F92BB1"/>
    <w:rsid w:val="00F94558"/>
    <w:rsid w:val="00F96499"/>
    <w:rsid w:val="00F96594"/>
    <w:rsid w:val="00FA0543"/>
    <w:rsid w:val="00FA1709"/>
    <w:rsid w:val="00FA31FB"/>
    <w:rsid w:val="00FA3327"/>
    <w:rsid w:val="00FA446F"/>
    <w:rsid w:val="00FA5F3D"/>
    <w:rsid w:val="00FA73F1"/>
    <w:rsid w:val="00FB08E4"/>
    <w:rsid w:val="00FB1222"/>
    <w:rsid w:val="00FB495A"/>
    <w:rsid w:val="00FB5735"/>
    <w:rsid w:val="00FB5F84"/>
    <w:rsid w:val="00FB6202"/>
    <w:rsid w:val="00FC0662"/>
    <w:rsid w:val="00FC090C"/>
    <w:rsid w:val="00FC0CEA"/>
    <w:rsid w:val="00FC1326"/>
    <w:rsid w:val="00FC4E8E"/>
    <w:rsid w:val="00FD0B81"/>
    <w:rsid w:val="00FD1100"/>
    <w:rsid w:val="00FD26BD"/>
    <w:rsid w:val="00FD2988"/>
    <w:rsid w:val="00FD2D87"/>
    <w:rsid w:val="00FD3509"/>
    <w:rsid w:val="00FD35B2"/>
    <w:rsid w:val="00FD4082"/>
    <w:rsid w:val="00FD53D8"/>
    <w:rsid w:val="00FD5516"/>
    <w:rsid w:val="00FE0D06"/>
    <w:rsid w:val="00FE13C1"/>
    <w:rsid w:val="00FE2246"/>
    <w:rsid w:val="00FE2548"/>
    <w:rsid w:val="00FE2659"/>
    <w:rsid w:val="00FE4D21"/>
    <w:rsid w:val="00FE56A6"/>
    <w:rsid w:val="00FE6264"/>
    <w:rsid w:val="00FE7DD3"/>
    <w:rsid w:val="00FE7E82"/>
    <w:rsid w:val="00FF1278"/>
    <w:rsid w:val="00FF30E3"/>
    <w:rsid w:val="00FF3188"/>
    <w:rsid w:val="00FF6AAC"/>
    <w:rsid w:val="00FF6E54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29B8CF11-63CF-4AF8-8020-F6E8D866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AFC"/>
    <w:pPr>
      <w:bidi/>
      <w:spacing w:after="200" w:line="276" w:lineRule="auto"/>
    </w:pPr>
    <w:rPr>
      <w:rFonts w:ascii="Cambria" w:hAnsi="Cambria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53D29"/>
    <w:pPr>
      <w:keepNext/>
      <w:keepLines/>
      <w:pBdr>
        <w:bottom w:val="single" w:sz="4" w:space="1" w:color="auto"/>
      </w:pBdr>
      <w:bidi w:val="0"/>
      <w:spacing w:before="480" w:after="0"/>
      <w:ind w:right="-113"/>
      <w:jc w:val="center"/>
      <w:outlineLvl w:val="0"/>
    </w:pPr>
    <w:rPr>
      <w:rFonts w:ascii="AR JULIAN" w:eastAsia="Calibri" w:hAnsi="AR JULIAN" w:cs="Times New Roman"/>
      <w:kern w:val="32"/>
      <w:sz w:val="40"/>
      <w:szCs w:val="40"/>
      <w:lang w:val="fr-FR"/>
    </w:rPr>
  </w:style>
  <w:style w:type="paragraph" w:styleId="Heading2">
    <w:name w:val="heading 2"/>
    <w:basedOn w:val="Normal"/>
    <w:next w:val="Normal"/>
    <w:link w:val="Heading2Char"/>
    <w:qFormat/>
    <w:rsid w:val="001C25ED"/>
    <w:pPr>
      <w:tabs>
        <w:tab w:val="left" w:pos="9746"/>
      </w:tabs>
      <w:bidi w:val="0"/>
      <w:spacing w:before="120" w:after="0" w:line="240" w:lineRule="auto"/>
      <w:jc w:val="both"/>
      <w:outlineLvl w:val="1"/>
    </w:pPr>
    <w:rPr>
      <w:rFonts w:ascii="Constantia" w:hAnsi="Constantia" w:cs="Times New Roman"/>
      <w:b/>
      <w:bCs/>
      <w:smallCaps/>
      <w:sz w:val="28"/>
      <w:szCs w:val="24"/>
      <w:lang w:val="fr-FR"/>
    </w:rPr>
  </w:style>
  <w:style w:type="paragraph" w:styleId="Heading3">
    <w:name w:val="heading 3"/>
    <w:basedOn w:val="Normal"/>
    <w:next w:val="Normal"/>
    <w:link w:val="Heading3Char"/>
    <w:qFormat/>
    <w:rsid w:val="004F3F69"/>
    <w:pPr>
      <w:keepNext/>
      <w:keepLines/>
      <w:spacing w:before="200" w:after="0"/>
      <w:outlineLvl w:val="2"/>
    </w:pPr>
    <w:rPr>
      <w:rFonts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4F3F69"/>
    <w:pPr>
      <w:keepNext/>
      <w:keepLines/>
      <w:spacing w:before="200" w:after="0"/>
      <w:outlineLvl w:val="3"/>
    </w:pPr>
    <w:rPr>
      <w:rFonts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rsid w:val="004F3F69"/>
    <w:pPr>
      <w:keepNext/>
      <w:keepLines/>
      <w:spacing w:before="200" w:after="0"/>
      <w:outlineLvl w:val="4"/>
    </w:pPr>
    <w:rPr>
      <w:rFonts w:cs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353D29"/>
    <w:rPr>
      <w:rFonts w:ascii="AR JULIAN" w:eastAsia="Calibri" w:hAnsi="AR JULIAN" w:cs="Arial"/>
      <w:kern w:val="32"/>
      <w:sz w:val="40"/>
      <w:szCs w:val="40"/>
      <w:lang w:val="fr-FR"/>
    </w:rPr>
  </w:style>
  <w:style w:type="character" w:customStyle="1" w:styleId="Heading2Char">
    <w:name w:val="Heading 2 Char"/>
    <w:link w:val="Heading2"/>
    <w:locked/>
    <w:rsid w:val="001C25ED"/>
    <w:rPr>
      <w:rFonts w:ascii="Constantia" w:hAnsi="Constantia"/>
      <w:b/>
      <w:bCs/>
      <w:smallCaps/>
      <w:sz w:val="28"/>
      <w:szCs w:val="24"/>
      <w:lang w:val="fr-FR"/>
    </w:rPr>
  </w:style>
  <w:style w:type="character" w:customStyle="1" w:styleId="Heading3Char">
    <w:name w:val="Heading 3 Char"/>
    <w:link w:val="Heading3"/>
    <w:locked/>
    <w:rsid w:val="004F3F69"/>
    <w:rPr>
      <w:rFonts w:ascii="Cambria" w:hAnsi="Cambria"/>
      <w:b/>
      <w:bCs/>
      <w:color w:val="4F81BD"/>
      <w:sz w:val="22"/>
      <w:szCs w:val="22"/>
      <w:lang w:val="en-US" w:eastAsia="en-US" w:bidi="ar-SA"/>
    </w:rPr>
  </w:style>
  <w:style w:type="character" w:customStyle="1" w:styleId="Heading4Char">
    <w:name w:val="Heading 4 Char"/>
    <w:link w:val="Heading4"/>
    <w:locked/>
    <w:rsid w:val="004F3F69"/>
    <w:rPr>
      <w:rFonts w:ascii="Cambria" w:hAnsi="Cambria"/>
      <w:b/>
      <w:bCs/>
      <w:i/>
      <w:iCs/>
      <w:color w:val="4F81BD"/>
      <w:sz w:val="22"/>
      <w:szCs w:val="22"/>
      <w:lang w:val="en-US" w:eastAsia="en-US" w:bidi="ar-SA"/>
    </w:rPr>
  </w:style>
  <w:style w:type="character" w:customStyle="1" w:styleId="Heading5Char">
    <w:name w:val="Heading 5 Char"/>
    <w:link w:val="Heading5"/>
    <w:locked/>
    <w:rsid w:val="004F3F69"/>
    <w:rPr>
      <w:rFonts w:ascii="Cambria" w:hAnsi="Cambria"/>
      <w:color w:val="243F60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4F3F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CA37CD"/>
    <w:pPr>
      <w:spacing w:after="0" w:line="240" w:lineRule="auto"/>
    </w:pPr>
    <w:rPr>
      <w:rFonts w:ascii="Book Antiqua" w:hAnsi="Book Antiqua"/>
      <w:sz w:val="20"/>
      <w:szCs w:val="20"/>
    </w:rPr>
  </w:style>
  <w:style w:type="character" w:customStyle="1" w:styleId="FootnoteTextChar">
    <w:name w:val="Footnote Text Char"/>
    <w:link w:val="FootnoteText"/>
    <w:uiPriority w:val="99"/>
    <w:locked/>
    <w:rsid w:val="00CA37CD"/>
    <w:rPr>
      <w:rFonts w:ascii="Book Antiqua" w:hAnsi="Book Antiqua" w:cs="Arial"/>
    </w:rPr>
  </w:style>
  <w:style w:type="character" w:styleId="FootnoteReference">
    <w:name w:val="footnote reference"/>
    <w:uiPriority w:val="99"/>
    <w:semiHidden/>
    <w:rsid w:val="004F3F69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semiHidden/>
    <w:rsid w:val="004F3F6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semiHidden/>
    <w:locked/>
    <w:rsid w:val="004F3F69"/>
    <w:rPr>
      <w:rFonts w:ascii="Cambria" w:hAnsi="Cambria" w:cs="Arial"/>
      <w:lang w:val="en-US" w:eastAsia="en-US" w:bidi="ar-SA"/>
    </w:rPr>
  </w:style>
  <w:style w:type="paragraph" w:styleId="NoSpacing">
    <w:name w:val="No Spacing"/>
    <w:qFormat/>
    <w:rsid w:val="004F3F69"/>
    <w:pPr>
      <w:bidi/>
    </w:pPr>
    <w:rPr>
      <w:rFonts w:ascii="Cambria" w:hAnsi="Cambria" w:cs="Arial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4F3F69"/>
    <w:pPr>
      <w:pBdr>
        <w:bottom w:val="single" w:sz="8" w:space="4" w:color="4F81BD"/>
      </w:pBdr>
      <w:spacing w:after="300" w:line="240" w:lineRule="auto"/>
      <w:contextualSpacing/>
    </w:pPr>
    <w:rPr>
      <w:rFonts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locked/>
    <w:rsid w:val="004F3F69"/>
    <w:rPr>
      <w:rFonts w:ascii="Cambria" w:hAnsi="Cambria"/>
      <w:color w:val="17365D"/>
      <w:spacing w:val="5"/>
      <w:kern w:val="28"/>
      <w:sz w:val="52"/>
      <w:szCs w:val="52"/>
      <w:lang w:val="en-US" w:eastAsia="en-US" w:bidi="ar-SA"/>
    </w:rPr>
  </w:style>
  <w:style w:type="paragraph" w:customStyle="1" w:styleId="1">
    <w:name w:val="نمط1"/>
    <w:basedOn w:val="FootnoteText"/>
    <w:rsid w:val="004F3F69"/>
    <w:pPr>
      <w:bidi w:val="0"/>
    </w:pPr>
    <w:rPr>
      <w:rFonts w:cs="Cambria"/>
      <w:szCs w:val="28"/>
      <w:lang w:val="fr-FR"/>
    </w:rPr>
  </w:style>
  <w:style w:type="paragraph" w:styleId="BalloonText">
    <w:name w:val="Balloon Text"/>
    <w:basedOn w:val="Normal"/>
    <w:link w:val="BalloonTextChar"/>
    <w:uiPriority w:val="99"/>
    <w:semiHidden/>
    <w:rsid w:val="004F3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F3F69"/>
    <w:rPr>
      <w:rFonts w:ascii="Tahoma" w:hAnsi="Tahoma" w:cs="Tahoma"/>
      <w:sz w:val="16"/>
      <w:szCs w:val="16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4F3F69"/>
    <w:pPr>
      <w:tabs>
        <w:tab w:val="center" w:pos="4153"/>
        <w:tab w:val="right" w:pos="8306"/>
      </w:tabs>
    </w:pPr>
    <w:rPr>
      <w:rFonts w:cs="Times New Roman"/>
    </w:rPr>
  </w:style>
  <w:style w:type="paragraph" w:styleId="Footer">
    <w:name w:val="footer"/>
    <w:basedOn w:val="Normal"/>
    <w:link w:val="FooterChar"/>
    <w:uiPriority w:val="99"/>
    <w:rsid w:val="004F3F69"/>
    <w:pPr>
      <w:tabs>
        <w:tab w:val="center" w:pos="4153"/>
        <w:tab w:val="right" w:pos="8306"/>
      </w:tabs>
    </w:pPr>
    <w:rPr>
      <w:rFonts w:cs="Times New Roman"/>
    </w:rPr>
  </w:style>
  <w:style w:type="character" w:styleId="PageNumber">
    <w:name w:val="page number"/>
    <w:basedOn w:val="DefaultParagraphFont"/>
    <w:rsid w:val="004F3F69"/>
  </w:style>
  <w:style w:type="paragraph" w:styleId="TOC1">
    <w:name w:val="toc 1"/>
    <w:basedOn w:val="Normal"/>
    <w:next w:val="Normal"/>
    <w:autoRedefine/>
    <w:uiPriority w:val="39"/>
    <w:rsid w:val="0055376C"/>
    <w:pPr>
      <w:tabs>
        <w:tab w:val="right" w:leader="dot" w:pos="5433"/>
      </w:tabs>
      <w:bidi w:val="0"/>
      <w:spacing w:before="120" w:after="120" w:line="240" w:lineRule="auto"/>
      <w:jc w:val="center"/>
    </w:pPr>
    <w:rPr>
      <w:rFonts w:ascii="AR JULIAN" w:eastAsia="Calibri" w:hAnsi="AR JULIAN"/>
      <w:noProof/>
      <w:kern w:val="32"/>
      <w:lang w:val="fr-FR"/>
    </w:rPr>
  </w:style>
  <w:style w:type="character" w:styleId="Hyperlink">
    <w:name w:val="Hyperlink"/>
    <w:uiPriority w:val="99"/>
    <w:rsid w:val="004F3F69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8A7B9F"/>
    <w:pPr>
      <w:outlineLvl w:val="9"/>
    </w:pPr>
    <w:rPr>
      <w:rFonts w:eastAsia="MS Gothic"/>
      <w:lang w:eastAsia="ja-JP"/>
    </w:rPr>
  </w:style>
  <w:style w:type="paragraph" w:styleId="TOC2">
    <w:name w:val="toc 2"/>
    <w:basedOn w:val="Normal"/>
    <w:next w:val="Normal"/>
    <w:autoRedefine/>
    <w:uiPriority w:val="39"/>
    <w:rsid w:val="00C03573"/>
    <w:pPr>
      <w:tabs>
        <w:tab w:val="right" w:leader="dot" w:pos="5433"/>
      </w:tabs>
      <w:bidi w:val="0"/>
      <w:spacing w:after="0" w:line="240" w:lineRule="auto"/>
      <w:jc w:val="both"/>
    </w:pPr>
    <w:rPr>
      <w:rFonts w:ascii="Book Antiqua" w:hAnsi="Book Antiqua"/>
      <w:noProof/>
      <w:sz w:val="20"/>
      <w:szCs w:val="20"/>
      <w:lang w:val="fr-FR"/>
    </w:rPr>
  </w:style>
  <w:style w:type="paragraph" w:styleId="BodyText">
    <w:name w:val="Body Text"/>
    <w:basedOn w:val="Normal"/>
    <w:link w:val="BodyTextChar"/>
    <w:rsid w:val="0051002E"/>
    <w:pPr>
      <w:spacing w:after="120"/>
    </w:pPr>
    <w:rPr>
      <w:rFonts w:cs="Times New Roman"/>
    </w:rPr>
  </w:style>
  <w:style w:type="character" w:customStyle="1" w:styleId="BodyTextChar">
    <w:name w:val="Body Text Char"/>
    <w:link w:val="BodyText"/>
    <w:rsid w:val="0051002E"/>
    <w:rPr>
      <w:rFonts w:ascii="Cambria" w:hAnsi="Cambria" w:cs="Arial"/>
      <w:sz w:val="22"/>
      <w:szCs w:val="22"/>
      <w:lang w:val="en-US" w:eastAsia="en-US"/>
    </w:rPr>
  </w:style>
  <w:style w:type="character" w:customStyle="1" w:styleId="HeaderChar">
    <w:name w:val="Header Char"/>
    <w:link w:val="Header"/>
    <w:uiPriority w:val="99"/>
    <w:rsid w:val="00592CD3"/>
    <w:rPr>
      <w:rFonts w:ascii="Cambria" w:hAnsi="Cambria" w:cs="Arial"/>
      <w:sz w:val="22"/>
      <w:szCs w:val="22"/>
    </w:rPr>
  </w:style>
  <w:style w:type="character" w:customStyle="1" w:styleId="FooterChar">
    <w:name w:val="Footer Char"/>
    <w:link w:val="Footer"/>
    <w:uiPriority w:val="99"/>
    <w:rsid w:val="00592CD3"/>
    <w:rPr>
      <w:rFonts w:ascii="Cambria" w:hAnsi="Cambria" w:cs="Arial"/>
      <w:sz w:val="22"/>
      <w:szCs w:val="22"/>
    </w:rPr>
  </w:style>
  <w:style w:type="paragraph" w:customStyle="1" w:styleId="Paragraphe">
    <w:name w:val="Paragraphe"/>
    <w:basedOn w:val="Normal"/>
    <w:link w:val="ParagrapheChar"/>
    <w:qFormat/>
    <w:rsid w:val="00592CD3"/>
    <w:pPr>
      <w:tabs>
        <w:tab w:val="left" w:pos="6780"/>
      </w:tabs>
      <w:bidi w:val="0"/>
      <w:spacing w:after="0" w:line="240" w:lineRule="auto"/>
      <w:ind w:left="-567" w:right="-567" w:firstLine="284"/>
      <w:jc w:val="both"/>
    </w:pPr>
    <w:rPr>
      <w:rFonts w:ascii="Constantia" w:eastAsia="Calibri" w:hAnsi="Constantia" w:cs="Times New Roman"/>
      <w:lang w:val="fr-FR"/>
    </w:rPr>
  </w:style>
  <w:style w:type="character" w:customStyle="1" w:styleId="ParagrapheChar">
    <w:name w:val="Paragraphe Char"/>
    <w:link w:val="Paragraphe"/>
    <w:rsid w:val="00592CD3"/>
    <w:rPr>
      <w:rFonts w:ascii="Constantia" w:eastAsia="Calibri" w:hAnsi="Constantia" w:cs="Arial"/>
      <w:sz w:val="22"/>
      <w:szCs w:val="22"/>
      <w:lang w:val="fr-FR"/>
    </w:rPr>
  </w:style>
  <w:style w:type="table" w:styleId="TableGrid">
    <w:name w:val="Table Grid"/>
    <w:basedOn w:val="TableNormal"/>
    <w:uiPriority w:val="59"/>
    <w:rsid w:val="00592CD3"/>
    <w:pPr>
      <w:ind w:left="-567" w:right="-567"/>
      <w:jc w:val="right"/>
    </w:pPr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tar">
    <w:name w:val="txt_ar"/>
    <w:basedOn w:val="Normal"/>
    <w:rsid w:val="00DB5EA7"/>
    <w:pPr>
      <w:bidi w:val="0"/>
      <w:spacing w:before="100" w:beforeAutospacing="1" w:after="100" w:afterAutospacing="1" w:line="240" w:lineRule="auto"/>
      <w:jc w:val="right"/>
    </w:pPr>
    <w:rPr>
      <w:rFonts w:ascii="Traditional Arabic" w:hAnsi="Traditional Arabic" w:cs="Traditional Arabic"/>
      <w:sz w:val="72"/>
      <w:szCs w:val="72"/>
    </w:rPr>
  </w:style>
  <w:style w:type="character" w:styleId="PlaceholderText">
    <w:name w:val="Placeholder Text"/>
    <w:uiPriority w:val="99"/>
    <w:semiHidden/>
    <w:rsid w:val="00AA3084"/>
    <w:rPr>
      <w:color w:val="808080"/>
    </w:rPr>
  </w:style>
  <w:style w:type="character" w:styleId="EndnoteReference">
    <w:name w:val="endnote reference"/>
    <w:rsid w:val="005F1A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30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32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63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3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11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DEDDA"/>
                                        <w:left w:val="single" w:sz="6" w:space="0" w:color="EDEDDA"/>
                                        <w:bottom w:val="single" w:sz="6" w:space="0" w:color="EDEDDA"/>
                                        <w:right w:val="single" w:sz="6" w:space="0" w:color="EDEDDA"/>
                                      </w:divBdr>
                                      <w:divsChild>
                                        <w:div w:id="1826700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04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58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7668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0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2321">
          <w:marLeft w:val="3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30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12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2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7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32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9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DEDDA"/>
                                        <w:left w:val="single" w:sz="6" w:space="0" w:color="EDEDDA"/>
                                        <w:bottom w:val="single" w:sz="6" w:space="0" w:color="EDEDDA"/>
                                        <w:right w:val="single" w:sz="6" w:space="0" w:color="EDEDDA"/>
                                      </w:divBdr>
                                      <w:divsChild>
                                        <w:div w:id="68348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224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849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2231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E7CE0-0C9A-4A1B-B1BC-B20D53CAF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1106</Words>
  <Characters>4881</Characters>
  <Application>Microsoft Office Word</Application>
  <DocSecurity>0</DocSecurity>
  <Lines>168</Lines>
  <Paragraphs>73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عناوين</vt:lpstr>
      </vt:variant>
      <vt:variant>
        <vt:i4>45</vt:i4>
      </vt:variant>
      <vt:variant>
        <vt:lpstr>Titre</vt:lpstr>
      </vt:variant>
      <vt:variant>
        <vt:i4>1</vt:i4>
      </vt:variant>
    </vt:vector>
  </HeadingPairs>
  <TitlesOfParts>
    <vt:vector size="48" baseType="lpstr">
      <vt:lpstr>T’inquiète pas, tout ira mieux, in shâ Allah</vt:lpstr>
      <vt:lpstr>T’inquiète pas, tout ira mieux, in shâ Allah</vt:lpstr>
      <vt:lpstr/>
      <vt:lpstr/>
      <vt:lpstr>Préface de son excellence le mufti d’Arabie Saoudite</vt:lpstr>
      <vt:lpstr/>
      <vt:lpstr/>
      <vt:lpstr>Introduction : au chevet du malade</vt:lpstr>
      <vt:lpstr>    </vt:lpstr>
      <vt:lpstr/>
      <vt:lpstr>Les causes des épreuves</vt:lpstr>
      <vt:lpstr>    Premièrement : que le serviteur fasse preuve de manquement ou de laxisme vis-à-v</vt:lpstr>
      <vt:lpstr>    Deuxièmement : que la maladie soit un moyen d’expier les péchés commis par le se</vt:lpstr>
      <vt:lpstr>    Troisièmement : que la maladie soit un moyen d’élever le rang du malade dans l’a</vt:lpstr>
      <vt:lpstr>    Quatrièmement : que la maladie soit un moyen de repousser un autre mal</vt:lpstr>
      <vt:lpstr/>
      <vt:lpstr>Le repentir sincère</vt:lpstr>
      <vt:lpstr/>
      <vt:lpstr>Les étapes de la maladie</vt:lpstr>
      <vt:lpstr>    Première étape : lors de la maladie</vt:lpstr>
      <vt:lpstr>    Deuxième étape : durant ton traitement</vt:lpstr>
      <vt:lpstr>    Troisième étape : après la maladie</vt:lpstr>
      <vt:lpstr/>
      <vt:lpstr>Présents</vt:lpstr>
      <vt:lpstr/>
      <vt:lpstr>Recommandations</vt:lpstr>
      <vt:lpstr>    </vt:lpstr>
      <vt:lpstr>    Première recommandation : avoir une bonne opinion d’Allah</vt:lpstr>
      <vt:lpstr>    Deuxième recommandation : évoquer Allah abondamment, L’invoquer et Lui faire des</vt:lpstr>
      <vt:lpstr>    Troisième recommandation : se rappeler l’immensité de la miséricorde d’Allah</vt:lpstr>
      <vt:lpstr>    Quatrième recommandation : ne surtout pas désespérer de la miséricorde d’Allah</vt:lpstr>
      <vt:lpstr>    Cinquième recommandation : ne pas regretter le passé en disant : « Si seulement.</vt:lpstr>
      <vt:lpstr>    Sixième recommandation : ne pas abandonner la prière</vt:lpstr>
      <vt:lpstr>    Septième recommandation : ne pas fumer</vt:lpstr>
      <vt:lpstr>    Huitième recommandation : invoquer Allah sans arrêt</vt:lpstr>
      <vt:lpstr>Des formules d’évocation et d’invocation à prononcer le matin et le soir </vt:lpstr>
      <vt:lpstr>Formules spécifiques au matin</vt:lpstr>
      <vt:lpstr>Quelques formules à réciter avant de dormir</vt:lpstr>
      <vt:lpstr>Quelques bonnes manières lors du sommeil</vt:lpstr>
      <vt:lpstr>    Lorsqu’on voit quelque chose d’agréable dans son sommeil, il est bon de :</vt:lpstr>
      <vt:lpstr>    Lorsqu’on voit quelque chose de désagréable dans son sommeil, il est bon de :</vt:lpstr>
      <vt:lpstr>    Ce qu’il est bon de dire lorsqu’on se réveille</vt:lpstr>
      <vt:lpstr>Règles qui se rapportent à la manière de se purifier pour le malade</vt:lpstr>
      <vt:lpstr>Règles qui se rapportent à la manière de se prier pour le malade</vt:lpstr>
      <vt:lpstr>Questions à propos de la purification du malade et de sa prière</vt:lpstr>
      <vt:lpstr>    Comment se purifier et prier lorsqu’on est atteint de sorties de gaz de manière </vt:lpstr>
      <vt:lpstr>    Que faire lorsque le malade veut prier sur son lit, étant incapable de faire aut</vt:lpstr>
      <vt:lpstr>Les répercussions de l'Islam sur la purification des âmes</vt:lpstr>
    </vt:vector>
  </TitlesOfParts>
  <Manager/>
  <Company>islamhouse.com</Company>
  <LinksUpToDate>false</LinksUpToDate>
  <CharactersWithSpaces>5914</CharactersWithSpaces>
  <SharedDoc>false</SharedDoc>
  <HyperlinkBase>www.islamhouse.com</HyperlinkBase>
  <HLinks>
    <vt:vector size="54" baseType="variant">
      <vt:variant>
        <vt:i4>1245235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_Toc383613295</vt:lpwstr>
      </vt:variant>
      <vt:variant>
        <vt:i4>1245235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_Toc383613294</vt:lpwstr>
      </vt:variant>
      <vt:variant>
        <vt:i4>1245235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_Toc383613293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_Toc383613292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_Toc383613291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_Toc383613290</vt:lpwstr>
      </vt:variant>
      <vt:variant>
        <vt:i4>1179699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_Toc383613289</vt:lpwstr>
      </vt:variant>
      <vt:variant>
        <vt:i4>1179699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_Toc383613288</vt:lpwstr>
      </vt:variant>
      <vt:variant>
        <vt:i4>1179699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_Toc383613287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Mérites du Prophète</dc:title>
  <dc:subject>Les Mérites du Prophète</dc:subject>
  <dc:creator>Dr Adel Ibn Ali Achaddi_x000d_</dc:creator>
  <cp:keywords>Les Mérites du Prophète</cp:keywords>
  <dc:description>Les Mérites du Prophète</dc:description>
  <cp:lastModifiedBy>elhashemy</cp:lastModifiedBy>
  <cp:revision>12</cp:revision>
  <cp:lastPrinted>2014-03-07T13:41:00Z</cp:lastPrinted>
  <dcterms:created xsi:type="dcterms:W3CDTF">2015-02-24T16:32:00Z</dcterms:created>
  <dcterms:modified xsi:type="dcterms:W3CDTF">2015-03-28T13:14:00Z</dcterms:modified>
  <cp:category/>
</cp:coreProperties>
</file>