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B31BF" w14:textId="77777777" w:rsidR="00640EB1" w:rsidRDefault="00640EB1" w:rsidP="00640EB1">
      <w:pPr>
        <w:spacing w:line="240" w:lineRule="auto"/>
        <w:jc w:val="center"/>
        <w:rPr>
          <w:rFonts w:ascii="Candara" w:eastAsia="Arial Unicode MS" w:hAnsi="Candara" w:cstheme="minorHAnsi"/>
          <w:b/>
          <w:bCs/>
          <w:sz w:val="26"/>
          <w:szCs w:val="26"/>
          <w:rtl/>
        </w:rPr>
      </w:pPr>
      <w:bookmarkStart w:id="0" w:name="_GoBack"/>
      <w:bookmarkEnd w:id="0"/>
    </w:p>
    <w:p w14:paraId="1070190C" w14:textId="77777777" w:rsidR="00640EB1" w:rsidRPr="00640EB1" w:rsidRDefault="00640EB1" w:rsidP="00640EB1">
      <w:pPr>
        <w:spacing w:line="240" w:lineRule="auto"/>
        <w:jc w:val="center"/>
        <w:rPr>
          <w:rFonts w:asciiTheme="majorHAnsi" w:hAnsiTheme="majorHAnsi" w:cstheme="majorHAnsi"/>
          <w:b/>
          <w:bCs/>
          <w:sz w:val="26"/>
          <w:szCs w:val="26"/>
          <w:lang w:bidi="ar-EG"/>
        </w:rPr>
      </w:pPr>
      <w:r w:rsidRPr="00640EB1">
        <w:rPr>
          <w:rFonts w:ascii="Candara" w:eastAsia="Arial Unicode MS" w:hAnsi="Candara" w:cstheme="minorHAnsi"/>
          <w:b/>
          <w:bCs/>
          <w:sz w:val="26"/>
          <w:szCs w:val="26"/>
        </w:rPr>
        <w:t>Dr. Muhamed Es-Suhejm</w:t>
      </w:r>
    </w:p>
    <w:p w14:paraId="377D9EBA" w14:textId="77777777" w:rsidR="00951D68" w:rsidRDefault="00951D68" w:rsidP="00951D68">
      <w:pPr>
        <w:pStyle w:val="Header"/>
        <w:rPr>
          <w:rFonts w:ascii="Candara" w:hAnsi="Candara"/>
          <w:b/>
          <w:bCs/>
          <w:color w:val="0D0D0D" w:themeColor="text1" w:themeTint="F2"/>
          <w:sz w:val="24"/>
          <w:szCs w:val="24"/>
        </w:rPr>
      </w:pPr>
    </w:p>
    <w:p w14:paraId="693F1657" w14:textId="77777777" w:rsidR="009C5C1A" w:rsidRDefault="009C5C1A" w:rsidP="009C5C1A">
      <w:pPr>
        <w:spacing w:line="312" w:lineRule="auto"/>
        <w:jc w:val="center"/>
        <w:rPr>
          <w:rFonts w:ascii="Bernard MT Condensed" w:eastAsiaTheme="majorEastAsia" w:hAnsi="Bernard MT Condensed" w:cstheme="majorBidi"/>
          <w:color w:val="595959" w:themeColor="text1" w:themeTint="A6"/>
          <w:sz w:val="24"/>
          <w:szCs w:val="24"/>
        </w:rPr>
      </w:pPr>
    </w:p>
    <w:p w14:paraId="34490077" w14:textId="77777777" w:rsidR="009C5C1A" w:rsidRDefault="009C5C1A" w:rsidP="009C5C1A">
      <w:pPr>
        <w:spacing w:line="312" w:lineRule="auto"/>
        <w:jc w:val="center"/>
        <w:rPr>
          <w:rFonts w:ascii="Bernard MT Condensed" w:eastAsiaTheme="majorEastAsia" w:hAnsi="Bernard MT Condensed" w:cstheme="majorBidi"/>
          <w:color w:val="595959" w:themeColor="text1" w:themeTint="A6"/>
          <w:sz w:val="24"/>
          <w:szCs w:val="24"/>
          <w:rtl/>
        </w:rPr>
      </w:pPr>
    </w:p>
    <w:p w14:paraId="6FA3AE8B" w14:textId="77777777" w:rsidR="00640EB1" w:rsidRPr="009C5C1A" w:rsidRDefault="00640EB1" w:rsidP="009C5C1A">
      <w:pPr>
        <w:spacing w:line="312" w:lineRule="auto"/>
        <w:jc w:val="center"/>
        <w:rPr>
          <w:rFonts w:ascii="Bernard MT Condensed" w:eastAsiaTheme="majorEastAsia" w:hAnsi="Bernard MT Condensed" w:cstheme="majorBidi"/>
          <w:color w:val="595959" w:themeColor="text1" w:themeTint="A6"/>
          <w:sz w:val="24"/>
          <w:szCs w:val="24"/>
        </w:rPr>
      </w:pPr>
    </w:p>
    <w:p w14:paraId="756BF81D" w14:textId="77777777" w:rsidR="009C5C1A" w:rsidRPr="009C5C1A" w:rsidRDefault="009C5C1A" w:rsidP="009C5C1A">
      <w:pPr>
        <w:spacing w:line="312" w:lineRule="auto"/>
        <w:jc w:val="center"/>
        <w:rPr>
          <w:rFonts w:ascii="Bernard MT Condensed" w:eastAsiaTheme="majorEastAsia" w:hAnsi="Bernard MT Condensed" w:cstheme="majorBidi"/>
          <w:color w:val="595959" w:themeColor="text1" w:themeTint="A6"/>
          <w:sz w:val="96"/>
          <w:szCs w:val="96"/>
        </w:rPr>
      </w:pPr>
      <w:r w:rsidRPr="009C5C1A">
        <w:rPr>
          <w:rFonts w:ascii="Bernard MT Condensed" w:eastAsiaTheme="majorEastAsia" w:hAnsi="Bernard MT Condensed" w:cstheme="majorBidi"/>
          <w:color w:val="595959" w:themeColor="text1" w:themeTint="A6"/>
          <w:sz w:val="96"/>
          <w:szCs w:val="96"/>
        </w:rPr>
        <w:t>Islami,</w:t>
      </w:r>
    </w:p>
    <w:p w14:paraId="4A1A66D9" w14:textId="77777777" w:rsidR="00951D68" w:rsidRPr="00923847" w:rsidRDefault="009C5C1A" w:rsidP="009C5C1A">
      <w:pPr>
        <w:tabs>
          <w:tab w:val="left" w:pos="753"/>
          <w:tab w:val="center" w:pos="3968"/>
        </w:tabs>
        <w:jc w:val="center"/>
        <w:rPr>
          <w:rFonts w:asciiTheme="majorHAnsi" w:hAnsiTheme="majorHAnsi" w:cstheme="majorHAnsi"/>
          <w:sz w:val="60"/>
          <w:szCs w:val="60"/>
        </w:rPr>
      </w:pPr>
      <w:r w:rsidRPr="00923847">
        <w:rPr>
          <w:rFonts w:ascii="Bernard MT Condensed" w:eastAsiaTheme="majorEastAsia" w:hAnsi="Bernard MT Condensed" w:cstheme="majorBidi"/>
          <w:color w:val="595959" w:themeColor="text1" w:themeTint="A6"/>
          <w:sz w:val="60"/>
          <w:szCs w:val="60"/>
        </w:rPr>
        <w:t>bazat dhe parimet e tij</w:t>
      </w:r>
    </w:p>
    <w:p w14:paraId="71E8657A" w14:textId="77777777" w:rsidR="009C5C1A" w:rsidRDefault="009C5C1A" w:rsidP="00951D68">
      <w:pPr>
        <w:jc w:val="center"/>
        <w:rPr>
          <w:rFonts w:cstheme="minorHAnsi"/>
          <w:b/>
          <w:bCs/>
          <w:sz w:val="24"/>
          <w:szCs w:val="24"/>
          <w:lang w:val="de-DE"/>
        </w:rPr>
      </w:pPr>
    </w:p>
    <w:p w14:paraId="7B89E091" w14:textId="77777777" w:rsidR="00951D68" w:rsidRPr="00E46642" w:rsidRDefault="00951D68" w:rsidP="00951D68">
      <w:pPr>
        <w:jc w:val="center"/>
        <w:rPr>
          <w:rFonts w:cstheme="minorHAnsi"/>
          <w:b/>
          <w:bCs/>
          <w:sz w:val="24"/>
          <w:szCs w:val="24"/>
          <w:lang w:val="de-DE"/>
        </w:rPr>
      </w:pPr>
      <w:r w:rsidRPr="00E46642">
        <w:rPr>
          <w:rFonts w:cstheme="minorHAnsi"/>
          <w:b/>
          <w:bCs/>
          <w:sz w:val="24"/>
          <w:szCs w:val="24"/>
          <w:lang w:val="de-DE"/>
        </w:rPr>
        <w:t xml:space="preserve">Përktheu: </w:t>
      </w:r>
      <w:r w:rsidR="009C5C1A" w:rsidRPr="00E46642">
        <w:rPr>
          <w:rFonts w:cstheme="minorHAnsi"/>
          <w:b/>
          <w:bCs/>
          <w:sz w:val="24"/>
          <w:szCs w:val="24"/>
          <w:lang w:val="de-DE"/>
        </w:rPr>
        <w:t>Mirsim Maliqi</w:t>
      </w:r>
    </w:p>
    <w:p w14:paraId="73792690" w14:textId="77777777" w:rsidR="00951D68" w:rsidRPr="009C5C1A" w:rsidRDefault="00951D68" w:rsidP="00951D68">
      <w:pPr>
        <w:jc w:val="center"/>
        <w:rPr>
          <w:rFonts w:cstheme="minorHAnsi"/>
          <w:sz w:val="24"/>
          <w:szCs w:val="24"/>
          <w:lang w:val="de-DE"/>
        </w:rPr>
      </w:pPr>
      <w:r w:rsidRPr="009C5C1A">
        <w:rPr>
          <w:rFonts w:cstheme="minorHAnsi"/>
          <w:sz w:val="24"/>
          <w:szCs w:val="24"/>
          <w:lang w:val="de-DE"/>
        </w:rPr>
        <w:t xml:space="preserve">Redaktor fetar: </w:t>
      </w:r>
      <w:r w:rsidR="009C5C1A">
        <w:rPr>
          <w:rFonts w:cstheme="minorHAnsi"/>
          <w:sz w:val="24"/>
          <w:szCs w:val="24"/>
          <w:lang w:val="de-DE"/>
        </w:rPr>
        <w:t>Arben Ahmetaj</w:t>
      </w:r>
    </w:p>
    <w:p w14:paraId="09C96750" w14:textId="77777777" w:rsidR="00FF0130" w:rsidRDefault="00951D68" w:rsidP="00FF0130">
      <w:pPr>
        <w:jc w:val="center"/>
        <w:rPr>
          <w:rFonts w:cstheme="minorHAnsi"/>
          <w:sz w:val="24"/>
          <w:szCs w:val="24"/>
          <w:lang w:val="de-DE"/>
        </w:rPr>
      </w:pPr>
      <w:r w:rsidRPr="009C5C1A">
        <w:rPr>
          <w:rFonts w:cstheme="minorHAnsi"/>
          <w:sz w:val="24"/>
          <w:szCs w:val="24"/>
        </w:rPr>
        <w:t>Redaktor</w:t>
      </w:r>
      <w:r w:rsidR="009C5C1A">
        <w:rPr>
          <w:rFonts w:cstheme="minorHAnsi"/>
          <w:sz w:val="24"/>
          <w:szCs w:val="24"/>
        </w:rPr>
        <w:t>ë</w:t>
      </w:r>
      <w:r w:rsidRPr="009C5C1A">
        <w:rPr>
          <w:rFonts w:cstheme="minorHAnsi"/>
          <w:sz w:val="24"/>
          <w:szCs w:val="24"/>
        </w:rPr>
        <w:t xml:space="preserve"> gjuhësor</w:t>
      </w:r>
      <w:r w:rsidR="009C5C1A">
        <w:rPr>
          <w:rFonts w:cstheme="minorHAnsi"/>
          <w:sz w:val="24"/>
          <w:szCs w:val="24"/>
        </w:rPr>
        <w:t>ë</w:t>
      </w:r>
      <w:r w:rsidRPr="009C5C1A">
        <w:rPr>
          <w:rFonts w:cstheme="minorHAnsi"/>
          <w:sz w:val="24"/>
          <w:szCs w:val="24"/>
        </w:rPr>
        <w:t xml:space="preserve">: </w:t>
      </w:r>
      <w:r w:rsidR="009C5C1A">
        <w:rPr>
          <w:rFonts w:cstheme="minorHAnsi"/>
          <w:sz w:val="24"/>
          <w:szCs w:val="24"/>
        </w:rPr>
        <w:t>Arsim Jonuzi</w:t>
      </w:r>
      <w:r w:rsidR="009C5C1A" w:rsidRPr="009C5C1A">
        <w:rPr>
          <w:rFonts w:cstheme="minorHAnsi"/>
          <w:sz w:val="24"/>
          <w:szCs w:val="24"/>
        </w:rPr>
        <w:t xml:space="preserve"> </w:t>
      </w:r>
      <w:r w:rsidR="003C6F31">
        <w:rPr>
          <w:rFonts w:cstheme="minorHAnsi"/>
          <w:sz w:val="24"/>
          <w:szCs w:val="24"/>
        </w:rPr>
        <w:t>&amp;</w:t>
      </w:r>
      <w:r w:rsidR="009C5C1A" w:rsidRPr="009C5C1A">
        <w:rPr>
          <w:rFonts w:cstheme="minorHAnsi"/>
          <w:sz w:val="24"/>
          <w:szCs w:val="24"/>
        </w:rPr>
        <w:t xml:space="preserve"> </w:t>
      </w:r>
      <w:r w:rsidR="009C5C1A" w:rsidRPr="009C5C1A">
        <w:rPr>
          <w:rFonts w:cstheme="minorHAnsi"/>
          <w:sz w:val="24"/>
          <w:szCs w:val="24"/>
          <w:lang w:val="de-DE"/>
        </w:rPr>
        <w:t>Jusuf Kastrati</w:t>
      </w:r>
    </w:p>
    <w:p w14:paraId="0E8D2B6D" w14:textId="77777777" w:rsidR="00FF0130" w:rsidRDefault="00FF0130" w:rsidP="00FF0130">
      <w:pPr>
        <w:jc w:val="center"/>
        <w:rPr>
          <w:rFonts w:cstheme="minorHAnsi"/>
          <w:sz w:val="24"/>
          <w:szCs w:val="24"/>
          <w:lang w:val="de-DE"/>
        </w:rPr>
      </w:pPr>
    </w:p>
    <w:p w14:paraId="58C7B363" w14:textId="77777777" w:rsidR="00FF0130" w:rsidRDefault="00FF0130" w:rsidP="00FF0130">
      <w:pPr>
        <w:jc w:val="center"/>
        <w:rPr>
          <w:rFonts w:cstheme="minorHAnsi"/>
          <w:sz w:val="24"/>
          <w:szCs w:val="24"/>
          <w:lang w:val="de-DE"/>
        </w:rPr>
      </w:pPr>
    </w:p>
    <w:p w14:paraId="0039BF0D" w14:textId="77777777" w:rsidR="00FF0130" w:rsidRDefault="00FF0130" w:rsidP="00FF0130">
      <w:pPr>
        <w:jc w:val="center"/>
        <w:rPr>
          <w:rFonts w:cstheme="minorHAnsi"/>
          <w:sz w:val="24"/>
          <w:szCs w:val="24"/>
          <w:lang w:val="de-DE"/>
        </w:rPr>
      </w:pPr>
    </w:p>
    <w:p w14:paraId="42630048" w14:textId="77777777" w:rsidR="00FF0130" w:rsidRPr="003C6F31" w:rsidRDefault="00FF0130" w:rsidP="00FF0130">
      <w:pPr>
        <w:spacing w:after="0" w:line="240" w:lineRule="auto"/>
        <w:jc w:val="center"/>
        <w:rPr>
          <w:rFonts w:ascii="Candara" w:hAnsi="Candara" w:cstheme="minorHAnsi"/>
          <w:b/>
          <w:bCs/>
          <w:sz w:val="24"/>
          <w:szCs w:val="24"/>
        </w:rPr>
        <w:sectPr w:rsidR="00FF0130" w:rsidRPr="003C6F31" w:rsidSect="00951D68">
          <w:headerReference w:type="even" r:id="rId8"/>
          <w:footerReference w:type="default" r:id="rId9"/>
          <w:headerReference w:type="first" r:id="rId10"/>
          <w:pgSz w:w="8391" w:h="11906" w:code="11"/>
          <w:pgMar w:top="1134" w:right="1134" w:bottom="1134" w:left="1134" w:header="709" w:footer="709" w:gutter="0"/>
          <w:pgNumType w:start="0"/>
          <w:cols w:space="708"/>
          <w:titlePg/>
          <w:bidi/>
          <w:rtlGutter/>
          <w:docGrid w:linePitch="360"/>
        </w:sectPr>
      </w:pPr>
      <w:r w:rsidRPr="003C6F31">
        <w:rPr>
          <w:rFonts w:ascii="Candara" w:hAnsi="Candara" w:cstheme="minorHAnsi"/>
          <w:b/>
          <w:bCs/>
          <w:sz w:val="24"/>
          <w:szCs w:val="24"/>
          <w:lang w:val="de-DE"/>
        </w:rPr>
        <w:t>Islamhouse.com</w:t>
      </w:r>
      <w:r w:rsidR="009C5C1A" w:rsidRPr="003C6F31">
        <w:rPr>
          <w:rFonts w:ascii="Candara" w:hAnsi="Candara" w:cstheme="minorHAnsi"/>
          <w:b/>
          <w:bCs/>
          <w:sz w:val="24"/>
          <w:szCs w:val="24"/>
        </w:rPr>
        <w:t xml:space="preserve">  </w:t>
      </w:r>
    </w:p>
    <w:p w14:paraId="6B0EAA97" w14:textId="77777777" w:rsidR="009C5C1A" w:rsidRDefault="009C5C1A" w:rsidP="009C5C1A">
      <w:pPr>
        <w:tabs>
          <w:tab w:val="left" w:pos="753"/>
          <w:tab w:val="center" w:pos="3968"/>
        </w:tabs>
        <w:bidi/>
        <w:spacing w:line="240" w:lineRule="auto"/>
        <w:jc w:val="center"/>
        <w:rPr>
          <w:rFonts w:asciiTheme="majorHAnsi" w:hAnsiTheme="majorHAnsi" w:cs="KFGQPC Uthman Taha Naskh"/>
          <w:b/>
          <w:bCs/>
          <w:sz w:val="8"/>
          <w:szCs w:val="8"/>
          <w:rtl/>
          <w:lang w:bidi="ar-EG"/>
        </w:rPr>
      </w:pPr>
    </w:p>
    <w:p w14:paraId="2CB34251" w14:textId="77777777" w:rsidR="00640EB1" w:rsidRDefault="00640EB1" w:rsidP="00640EB1">
      <w:pPr>
        <w:tabs>
          <w:tab w:val="left" w:pos="753"/>
          <w:tab w:val="center" w:pos="3968"/>
        </w:tabs>
        <w:bidi/>
        <w:spacing w:line="240" w:lineRule="auto"/>
        <w:jc w:val="center"/>
        <w:rPr>
          <w:rFonts w:asciiTheme="majorHAnsi" w:hAnsiTheme="majorHAnsi" w:cs="KFGQPC Uthman Taha Naskh"/>
          <w:b/>
          <w:bCs/>
          <w:sz w:val="8"/>
          <w:szCs w:val="8"/>
          <w:rtl/>
          <w:lang w:bidi="ar-EG"/>
        </w:rPr>
      </w:pPr>
    </w:p>
    <w:p w14:paraId="7403E0C9" w14:textId="77777777" w:rsidR="00640EB1" w:rsidRDefault="00640EB1" w:rsidP="00640EB1">
      <w:pPr>
        <w:tabs>
          <w:tab w:val="left" w:pos="753"/>
          <w:tab w:val="center" w:pos="3968"/>
        </w:tabs>
        <w:bidi/>
        <w:spacing w:line="240" w:lineRule="auto"/>
        <w:jc w:val="center"/>
        <w:rPr>
          <w:rFonts w:asciiTheme="majorHAnsi" w:hAnsiTheme="majorHAnsi" w:cs="KFGQPC Uthman Taha Naskh"/>
          <w:b/>
          <w:bCs/>
          <w:sz w:val="8"/>
          <w:szCs w:val="8"/>
          <w:rtl/>
          <w:lang w:bidi="ar-EG"/>
        </w:rPr>
      </w:pPr>
    </w:p>
    <w:p w14:paraId="53D3642C" w14:textId="77777777" w:rsidR="00640EB1" w:rsidRPr="00640EB1" w:rsidRDefault="00640EB1" w:rsidP="00640EB1">
      <w:pPr>
        <w:tabs>
          <w:tab w:val="left" w:pos="753"/>
          <w:tab w:val="center" w:pos="3968"/>
        </w:tabs>
        <w:bidi/>
        <w:spacing w:line="240" w:lineRule="auto"/>
        <w:jc w:val="center"/>
        <w:rPr>
          <w:rFonts w:asciiTheme="majorHAnsi" w:hAnsiTheme="majorHAnsi" w:cs="KFGQPC Uthman Taha Naskh"/>
          <w:b/>
          <w:bCs/>
          <w:sz w:val="8"/>
          <w:szCs w:val="8"/>
          <w:rtl/>
          <w:lang w:bidi="ar-EG"/>
        </w:rPr>
      </w:pPr>
    </w:p>
    <w:p w14:paraId="6FB6CE36" w14:textId="77777777" w:rsidR="009C5C1A" w:rsidRDefault="009C5C1A" w:rsidP="009C5C1A">
      <w:pPr>
        <w:tabs>
          <w:tab w:val="left" w:pos="753"/>
          <w:tab w:val="center" w:pos="3968"/>
        </w:tabs>
        <w:bidi/>
        <w:spacing w:line="240" w:lineRule="auto"/>
        <w:jc w:val="center"/>
        <w:rPr>
          <w:rFonts w:asciiTheme="majorHAnsi" w:hAnsiTheme="majorHAnsi" w:cs="KFGQPC Uthman Taha Naskh"/>
          <w:b/>
          <w:bCs/>
          <w:sz w:val="16"/>
          <w:szCs w:val="16"/>
          <w:rtl/>
          <w:lang w:bidi="ar-EG"/>
        </w:rPr>
      </w:pPr>
    </w:p>
    <w:p w14:paraId="5311F2D7" w14:textId="77777777" w:rsidR="009C5C1A" w:rsidRPr="008532D2" w:rsidRDefault="009C5C1A" w:rsidP="009C5C1A">
      <w:pPr>
        <w:tabs>
          <w:tab w:val="left" w:pos="753"/>
          <w:tab w:val="center" w:pos="3968"/>
        </w:tabs>
        <w:bidi/>
        <w:spacing w:after="0" w:line="240" w:lineRule="auto"/>
        <w:jc w:val="center"/>
        <w:rPr>
          <w:rFonts w:cs="Adobe Arabic"/>
          <w:b/>
          <w:bCs/>
          <w:sz w:val="144"/>
          <w:szCs w:val="144"/>
        </w:rPr>
      </w:pPr>
      <w:r w:rsidRPr="00640EB1">
        <w:rPr>
          <w:rFonts w:ascii="Adobe Arabic" w:hAnsi="Adobe Arabic" w:cs="Adobe Arabic"/>
          <w:b/>
          <w:bCs/>
          <w:sz w:val="144"/>
          <w:szCs w:val="144"/>
          <w:rtl/>
          <w:lang w:bidi="ar-EG"/>
        </w:rPr>
        <w:t>الإسلام</w:t>
      </w:r>
    </w:p>
    <w:p w14:paraId="729DFA71" w14:textId="77777777" w:rsidR="00951D68" w:rsidRPr="00640EB1" w:rsidRDefault="00951D68" w:rsidP="009C5C1A">
      <w:pPr>
        <w:tabs>
          <w:tab w:val="left" w:pos="753"/>
          <w:tab w:val="center" w:pos="3968"/>
        </w:tabs>
        <w:bidi/>
        <w:spacing w:line="240" w:lineRule="auto"/>
        <w:jc w:val="center"/>
        <w:rPr>
          <w:rFonts w:ascii="Adobe Arabic" w:hAnsi="Adobe Arabic" w:cs="Adobe Arabic"/>
          <w:b/>
          <w:bCs/>
          <w:sz w:val="96"/>
          <w:szCs w:val="96"/>
          <w:rtl/>
          <w:lang w:bidi="ar-EG"/>
        </w:rPr>
      </w:pPr>
      <w:r w:rsidRPr="00640EB1">
        <w:rPr>
          <w:rFonts w:ascii="Adobe Arabic" w:hAnsi="Adobe Arabic" w:cs="Adobe Arabic"/>
          <w:b/>
          <w:bCs/>
          <w:sz w:val="96"/>
          <w:szCs w:val="96"/>
          <w:rtl/>
          <w:lang w:bidi="ar-EG"/>
        </w:rPr>
        <w:t>أصول</w:t>
      </w:r>
      <w:r w:rsidR="009C5C1A" w:rsidRPr="00640EB1">
        <w:rPr>
          <w:rFonts w:ascii="Adobe Arabic" w:hAnsi="Adobe Arabic" w:cs="Adobe Arabic"/>
          <w:b/>
          <w:bCs/>
          <w:sz w:val="96"/>
          <w:szCs w:val="96"/>
          <w:rtl/>
          <w:lang w:bidi="ar-EG"/>
        </w:rPr>
        <w:t>ه ومباد</w:t>
      </w:r>
      <w:r w:rsidR="00AC3B3A">
        <w:rPr>
          <w:rFonts w:ascii="Adobe Arabic" w:hAnsi="Adobe Arabic" w:cs="Adobe Arabic" w:hint="cs"/>
          <w:b/>
          <w:bCs/>
          <w:sz w:val="96"/>
          <w:szCs w:val="96"/>
          <w:rtl/>
          <w:lang w:bidi="ar-EG"/>
        </w:rPr>
        <w:t>ئ</w:t>
      </w:r>
      <w:r w:rsidR="009C5C1A" w:rsidRPr="00640EB1">
        <w:rPr>
          <w:rFonts w:ascii="Adobe Arabic" w:hAnsi="Adobe Arabic" w:cs="Adobe Arabic"/>
          <w:b/>
          <w:bCs/>
          <w:sz w:val="96"/>
          <w:szCs w:val="96"/>
          <w:rtl/>
          <w:lang w:bidi="ar-EG"/>
        </w:rPr>
        <w:t>ه</w:t>
      </w:r>
    </w:p>
    <w:p w14:paraId="319DC72C" w14:textId="77777777" w:rsidR="00951D68" w:rsidRDefault="009C5C1A" w:rsidP="009C5C1A">
      <w:pPr>
        <w:bidi/>
        <w:spacing w:line="240" w:lineRule="auto"/>
        <w:jc w:val="center"/>
        <w:rPr>
          <w:rFonts w:ascii="ae_AlArabiya" w:hAnsi="ae_AlArabiya" w:cs="KFGQPC Uthman Taha Naskh"/>
          <w:b/>
          <w:bCs/>
          <w:rtl/>
          <w:lang w:bidi="ar-EG"/>
        </w:rPr>
      </w:pPr>
      <w:r w:rsidRPr="009A32FF">
        <w:rPr>
          <w:rFonts w:ascii="Gotham Light" w:hAnsi="Gotham Light" w:cs="KFGQPC Uthman Taha Naskh"/>
          <w:noProof/>
        </w:rPr>
        <w:drawing>
          <wp:anchor distT="0" distB="0" distL="114300" distR="114300" simplePos="0" relativeHeight="251646976" behindDoc="0" locked="0" layoutInCell="1" allowOverlap="1" wp14:anchorId="6EE65A84" wp14:editId="162B6BC6">
            <wp:simplePos x="0" y="0"/>
            <wp:positionH relativeFrom="margin">
              <wp:posOffset>579120</wp:posOffset>
            </wp:positionH>
            <wp:positionV relativeFrom="paragraph">
              <wp:posOffset>299085</wp:posOffset>
            </wp:positionV>
            <wp:extent cx="2392680" cy="3505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2680" cy="350520"/>
                    </a:xfrm>
                    <a:prstGeom prst="rect">
                      <a:avLst/>
                    </a:prstGeom>
                  </pic:spPr>
                </pic:pic>
              </a:graphicData>
            </a:graphic>
          </wp:anchor>
        </w:drawing>
      </w:r>
      <w:r w:rsidR="00951D68" w:rsidRPr="009A32FF">
        <w:rPr>
          <w:rFonts w:ascii="ae_AlArabiya" w:hAnsi="ae_AlArabiya" w:cs="KFGQPC Uthman Taha Naskh" w:hint="cs"/>
          <w:b/>
          <w:bCs/>
          <w:rtl/>
          <w:lang w:bidi="ar-EG"/>
        </w:rPr>
        <w:t>(باللغة الألبانية)</w:t>
      </w:r>
    </w:p>
    <w:p w14:paraId="0CEEC239" w14:textId="77777777" w:rsidR="00640EB1" w:rsidRDefault="00640EB1" w:rsidP="00640EB1">
      <w:pPr>
        <w:tabs>
          <w:tab w:val="left" w:pos="753"/>
          <w:tab w:val="center" w:pos="3968"/>
        </w:tabs>
        <w:bidi/>
        <w:spacing w:line="240" w:lineRule="auto"/>
        <w:jc w:val="center"/>
        <w:rPr>
          <w:rFonts w:ascii="Gotham Narrow Light" w:hAnsi="Gotham Narrow Light" w:cs="KFGQPC Uthman Taha Naskh"/>
          <w:sz w:val="8"/>
          <w:szCs w:val="8"/>
          <w:rtl/>
        </w:rPr>
      </w:pPr>
    </w:p>
    <w:p w14:paraId="3E9DB303" w14:textId="77777777" w:rsidR="00640EB1" w:rsidRPr="00640EB1" w:rsidRDefault="00640EB1" w:rsidP="00640EB1">
      <w:pPr>
        <w:tabs>
          <w:tab w:val="left" w:pos="753"/>
          <w:tab w:val="center" w:pos="3968"/>
        </w:tabs>
        <w:bidi/>
        <w:spacing w:line="240" w:lineRule="auto"/>
        <w:jc w:val="center"/>
        <w:rPr>
          <w:rFonts w:ascii="Gotham Narrow Light" w:hAnsi="Gotham Narrow Light" w:cs="KFGQPC Uthman Taha Naskh"/>
          <w:sz w:val="8"/>
          <w:szCs w:val="8"/>
          <w:rtl/>
        </w:rPr>
      </w:pPr>
    </w:p>
    <w:p w14:paraId="42E95DAB" w14:textId="77777777" w:rsidR="00951D68" w:rsidRPr="009C5C1A" w:rsidRDefault="00951D68" w:rsidP="009C5C1A">
      <w:pPr>
        <w:bidi/>
        <w:spacing w:after="0" w:line="240" w:lineRule="auto"/>
        <w:jc w:val="center"/>
        <w:rPr>
          <w:rFonts w:asciiTheme="majorHAnsi" w:hAnsiTheme="majorHAnsi" w:cs="KFGQPC Uthman Taha Naskh"/>
          <w:b/>
          <w:bCs/>
          <w:sz w:val="28"/>
          <w:szCs w:val="28"/>
          <w:rtl/>
        </w:rPr>
      </w:pPr>
      <w:r w:rsidRPr="009C5C1A">
        <w:rPr>
          <w:rFonts w:asciiTheme="majorHAnsi" w:hAnsiTheme="majorHAnsi" w:cs="KFGQPC Uthman Taha Naskh" w:hint="cs"/>
          <w:b/>
          <w:bCs/>
          <w:sz w:val="28"/>
          <w:szCs w:val="28"/>
          <w:rtl/>
          <w:lang w:bidi="ar-EG"/>
        </w:rPr>
        <w:t xml:space="preserve">تأليف: </w:t>
      </w:r>
      <w:r w:rsidR="009C5C1A" w:rsidRPr="009C5C1A">
        <w:rPr>
          <w:rFonts w:asciiTheme="majorHAnsi" w:hAnsiTheme="majorHAnsi" w:cs="KFGQPC Uthman Taha Naskh" w:hint="cs"/>
          <w:b/>
          <w:bCs/>
          <w:sz w:val="28"/>
          <w:szCs w:val="28"/>
          <w:rtl/>
          <w:lang w:bidi="ar-EG"/>
        </w:rPr>
        <w:t>د.</w:t>
      </w:r>
      <w:r w:rsidRPr="009C5C1A">
        <w:rPr>
          <w:rFonts w:asciiTheme="majorHAnsi" w:hAnsiTheme="majorHAnsi" w:cs="KFGQPC Uthman Taha Naskh" w:hint="cs"/>
          <w:b/>
          <w:bCs/>
          <w:sz w:val="28"/>
          <w:szCs w:val="28"/>
          <w:rtl/>
          <w:lang w:bidi="ar-EG"/>
        </w:rPr>
        <w:t xml:space="preserve"> محمد بن</w:t>
      </w:r>
      <w:r w:rsidR="00640EB1">
        <w:rPr>
          <w:rFonts w:asciiTheme="majorHAnsi" w:hAnsiTheme="majorHAnsi" w:cs="KFGQPC Uthman Taha Naskh" w:hint="cs"/>
          <w:b/>
          <w:bCs/>
          <w:sz w:val="28"/>
          <w:szCs w:val="28"/>
          <w:rtl/>
          <w:lang w:bidi="ar-EG"/>
        </w:rPr>
        <w:t xml:space="preserve"> عبد الله</w:t>
      </w:r>
      <w:r w:rsidRPr="009C5C1A">
        <w:rPr>
          <w:rFonts w:asciiTheme="majorHAnsi" w:hAnsiTheme="majorHAnsi" w:cs="KFGQPC Uthman Taha Naskh" w:hint="cs"/>
          <w:b/>
          <w:bCs/>
          <w:sz w:val="28"/>
          <w:szCs w:val="28"/>
          <w:rtl/>
          <w:lang w:bidi="ar-EG"/>
        </w:rPr>
        <w:t xml:space="preserve"> </w:t>
      </w:r>
      <w:r w:rsidR="00923847" w:rsidRPr="009C5C1A">
        <w:rPr>
          <w:rFonts w:asciiTheme="majorHAnsi" w:hAnsiTheme="majorHAnsi" w:cs="KFGQPC Uthman Taha Naskh" w:hint="cs"/>
          <w:b/>
          <w:bCs/>
          <w:sz w:val="28"/>
          <w:szCs w:val="28"/>
          <w:rtl/>
          <w:lang w:bidi="ar-EG"/>
        </w:rPr>
        <w:t>بن</w:t>
      </w:r>
      <w:r w:rsidR="00923847">
        <w:rPr>
          <w:rFonts w:asciiTheme="majorHAnsi" w:hAnsiTheme="majorHAnsi" w:cs="KFGQPC Uthman Taha Naskh" w:hint="cs"/>
          <w:b/>
          <w:bCs/>
          <w:sz w:val="28"/>
          <w:szCs w:val="28"/>
          <w:rtl/>
          <w:lang w:bidi="ar-EG"/>
        </w:rPr>
        <w:t xml:space="preserve"> </w:t>
      </w:r>
      <w:r w:rsidRPr="009C5C1A">
        <w:rPr>
          <w:rFonts w:asciiTheme="majorHAnsi" w:hAnsiTheme="majorHAnsi" w:cs="KFGQPC Uthman Taha Naskh" w:hint="cs"/>
          <w:b/>
          <w:bCs/>
          <w:sz w:val="28"/>
          <w:szCs w:val="28"/>
          <w:rtl/>
          <w:lang w:bidi="ar-EG"/>
        </w:rPr>
        <w:t>صالح ا</w:t>
      </w:r>
      <w:r w:rsidR="00640EB1">
        <w:rPr>
          <w:rFonts w:asciiTheme="majorHAnsi" w:hAnsiTheme="majorHAnsi" w:cs="KFGQPC Uthman Taha Naskh" w:hint="cs"/>
          <w:b/>
          <w:bCs/>
          <w:sz w:val="28"/>
          <w:szCs w:val="28"/>
          <w:rtl/>
          <w:lang w:bidi="ar-EG"/>
        </w:rPr>
        <w:t>لسحيم</w:t>
      </w:r>
    </w:p>
    <w:p w14:paraId="0DBB5253" w14:textId="77777777" w:rsidR="00951D68" w:rsidRDefault="00951D68" w:rsidP="009C5C1A">
      <w:pPr>
        <w:bidi/>
        <w:spacing w:line="240" w:lineRule="auto"/>
        <w:jc w:val="center"/>
        <w:rPr>
          <w:rFonts w:asciiTheme="majorHAnsi" w:hAnsiTheme="majorHAnsi" w:cs="KFGQPC Uthman Taha Naskh"/>
          <w:rtl/>
        </w:rPr>
      </w:pPr>
    </w:p>
    <w:p w14:paraId="6651EE86" w14:textId="77777777" w:rsidR="00640EB1" w:rsidRPr="009A32FF" w:rsidRDefault="00640EB1" w:rsidP="00640EB1">
      <w:pPr>
        <w:bidi/>
        <w:spacing w:line="240" w:lineRule="auto"/>
        <w:jc w:val="center"/>
        <w:rPr>
          <w:rFonts w:asciiTheme="majorHAnsi" w:hAnsiTheme="majorHAnsi" w:cs="KFGQPC Uthman Taha Naskh"/>
          <w:rtl/>
        </w:rPr>
      </w:pPr>
    </w:p>
    <w:p w14:paraId="7038899B" w14:textId="3220C535" w:rsidR="00951D68" w:rsidRPr="00E46642" w:rsidRDefault="00951D68" w:rsidP="009C5C1A">
      <w:pPr>
        <w:bidi/>
        <w:spacing w:line="240" w:lineRule="auto"/>
        <w:jc w:val="center"/>
        <w:rPr>
          <w:rFonts w:asciiTheme="majorHAnsi" w:hAnsiTheme="majorHAnsi" w:cs="KFGQPC Uthman Taha Naskh"/>
          <w:b/>
          <w:bCs/>
          <w:sz w:val="28"/>
          <w:szCs w:val="28"/>
          <w:rtl/>
          <w:lang w:bidi="ar-EG"/>
        </w:rPr>
      </w:pPr>
      <w:r w:rsidRPr="00E46642">
        <w:rPr>
          <w:rFonts w:asciiTheme="majorHAnsi" w:hAnsiTheme="majorHAnsi" w:cs="KFGQPC Uthman Taha Naskh" w:hint="cs"/>
          <w:b/>
          <w:bCs/>
          <w:sz w:val="28"/>
          <w:szCs w:val="28"/>
          <w:rtl/>
          <w:lang w:bidi="ar-EG"/>
        </w:rPr>
        <w:t xml:space="preserve">ترجمة: </w:t>
      </w:r>
      <w:r w:rsidR="00640EB1" w:rsidRPr="00E46642">
        <w:rPr>
          <w:rFonts w:asciiTheme="majorHAnsi" w:hAnsiTheme="majorHAnsi" w:cs="KFGQPC Uthman Taha Naskh" w:hint="cs"/>
          <w:b/>
          <w:bCs/>
          <w:sz w:val="28"/>
          <w:szCs w:val="28"/>
          <w:rtl/>
          <w:lang w:bidi="ar-EG"/>
        </w:rPr>
        <w:t>م</w:t>
      </w:r>
      <w:r w:rsidR="008532D2" w:rsidRPr="00E46642">
        <w:rPr>
          <w:rFonts w:asciiTheme="majorHAnsi" w:hAnsiTheme="majorHAnsi" w:cs="KFGQPC Uthman Taha Naskh" w:hint="cs"/>
          <w:b/>
          <w:bCs/>
          <w:sz w:val="28"/>
          <w:szCs w:val="28"/>
          <w:rtl/>
        </w:rPr>
        <w:t>ي</w:t>
      </w:r>
      <w:r w:rsidR="00640EB1" w:rsidRPr="00E46642">
        <w:rPr>
          <w:rFonts w:asciiTheme="majorHAnsi" w:hAnsiTheme="majorHAnsi" w:cs="KFGQPC Uthman Taha Naskh" w:hint="cs"/>
          <w:b/>
          <w:bCs/>
          <w:sz w:val="28"/>
          <w:szCs w:val="28"/>
          <w:rtl/>
          <w:lang w:bidi="ar-EG"/>
        </w:rPr>
        <w:t>رسيم مال</w:t>
      </w:r>
      <w:r w:rsidR="003F1E4C" w:rsidRPr="00E46642">
        <w:rPr>
          <w:rFonts w:asciiTheme="majorHAnsi" w:hAnsiTheme="majorHAnsi" w:cs="KFGQPC Uthman Taha Naskh" w:hint="cs"/>
          <w:b/>
          <w:bCs/>
          <w:sz w:val="28"/>
          <w:szCs w:val="28"/>
          <w:rtl/>
          <w:lang w:bidi="ar-EG"/>
        </w:rPr>
        <w:t>يشي</w:t>
      </w:r>
    </w:p>
    <w:p w14:paraId="4403F3F9" w14:textId="77777777" w:rsidR="009C5C1A" w:rsidRPr="009C5C1A" w:rsidRDefault="00951D68" w:rsidP="009C5C1A">
      <w:pPr>
        <w:bidi/>
        <w:spacing w:line="240" w:lineRule="auto"/>
        <w:jc w:val="center"/>
        <w:rPr>
          <w:rFonts w:asciiTheme="majorHAnsi" w:hAnsiTheme="majorHAnsi" w:cs="KFGQPC Uthman Taha Naskh"/>
          <w:sz w:val="28"/>
          <w:szCs w:val="28"/>
          <w:rtl/>
          <w:lang w:bidi="ar-EG"/>
        </w:rPr>
      </w:pPr>
      <w:r w:rsidRPr="009C5C1A">
        <w:rPr>
          <w:rFonts w:asciiTheme="majorHAnsi" w:hAnsiTheme="majorHAnsi" w:cs="KFGQPC Uthman Taha Naskh" w:hint="cs"/>
          <w:sz w:val="28"/>
          <w:szCs w:val="28"/>
          <w:rtl/>
          <w:lang w:bidi="ar-EG"/>
        </w:rPr>
        <w:t>مراجعة</w:t>
      </w:r>
      <w:r w:rsidR="009C5C1A" w:rsidRPr="009C5C1A">
        <w:rPr>
          <w:rFonts w:asciiTheme="majorHAnsi" w:hAnsiTheme="majorHAnsi" w:cs="KFGQPC Uthman Taha Naskh" w:hint="cs"/>
          <w:sz w:val="28"/>
          <w:szCs w:val="28"/>
          <w:rtl/>
          <w:lang w:bidi="ar-EG"/>
        </w:rPr>
        <w:t xml:space="preserve"> شرعية</w:t>
      </w:r>
      <w:r w:rsidRPr="009C5C1A">
        <w:rPr>
          <w:rFonts w:asciiTheme="majorHAnsi" w:hAnsiTheme="majorHAnsi" w:cs="KFGQPC Uthman Taha Naskh" w:hint="cs"/>
          <w:sz w:val="28"/>
          <w:szCs w:val="28"/>
          <w:rtl/>
          <w:lang w:bidi="ar-EG"/>
        </w:rPr>
        <w:t>:</w:t>
      </w:r>
      <w:r w:rsidR="009C5C1A" w:rsidRPr="009C5C1A">
        <w:rPr>
          <w:rFonts w:asciiTheme="majorHAnsi" w:hAnsiTheme="majorHAnsi" w:cs="KFGQPC Uthman Taha Naskh" w:hint="cs"/>
          <w:sz w:val="28"/>
          <w:szCs w:val="28"/>
          <w:rtl/>
          <w:lang w:bidi="ar-EG"/>
        </w:rPr>
        <w:t xml:space="preserve"> أربن أحمتاي</w:t>
      </w:r>
    </w:p>
    <w:p w14:paraId="66B36A40" w14:textId="77777777" w:rsidR="009C5C1A" w:rsidRPr="009C5C1A" w:rsidRDefault="009C5C1A" w:rsidP="00640EB1">
      <w:pPr>
        <w:spacing w:after="0" w:line="312" w:lineRule="auto"/>
        <w:jc w:val="center"/>
        <w:rPr>
          <w:rFonts w:asciiTheme="majorHAnsi" w:hAnsiTheme="majorHAnsi" w:cs="KFGQPC Uthman Taha Naskh"/>
          <w:sz w:val="28"/>
          <w:szCs w:val="28"/>
          <w:rtl/>
          <w:lang w:bidi="ar-EG"/>
        </w:rPr>
      </w:pPr>
      <w:r w:rsidRPr="009C5C1A">
        <w:rPr>
          <w:rFonts w:asciiTheme="majorHAnsi" w:hAnsiTheme="majorHAnsi" w:cs="KFGQPC Uthman Taha Naskh" w:hint="cs"/>
          <w:sz w:val="28"/>
          <w:szCs w:val="28"/>
          <w:rtl/>
          <w:lang w:bidi="ar-EG"/>
        </w:rPr>
        <w:t>مراجعة لغوية: أرسيم يونسي ويوسف كاستراتي</w:t>
      </w:r>
    </w:p>
    <w:sdt>
      <w:sdtPr>
        <w:rPr>
          <w:rFonts w:ascii="Candara" w:hAnsi="Candara"/>
          <w:b/>
          <w:bCs/>
          <w:color w:val="0D0D0D" w:themeColor="text1" w:themeTint="F2"/>
          <w:sz w:val="24"/>
          <w:szCs w:val="24"/>
        </w:rPr>
        <w:id w:val="1226877435"/>
        <w:docPartObj>
          <w:docPartGallery w:val="Cover Pages"/>
          <w:docPartUnique/>
        </w:docPartObj>
      </w:sdtPr>
      <w:sdtEndPr>
        <w:rPr>
          <w:rFonts w:asciiTheme="minorHAnsi" w:hAnsiTheme="minorHAnsi"/>
          <w:b w:val="0"/>
          <w:bCs w:val="0"/>
          <w:color w:val="auto"/>
          <w:sz w:val="2"/>
          <w:szCs w:val="2"/>
        </w:rPr>
      </w:sdtEndPr>
      <w:sdtContent>
        <w:p w14:paraId="0C000E71" w14:textId="77777777" w:rsidR="00951D68" w:rsidRPr="009C5C1A" w:rsidRDefault="00951D68" w:rsidP="009C5C1A">
          <w:pPr>
            <w:spacing w:line="312" w:lineRule="auto"/>
            <w:jc w:val="center"/>
            <w:rPr>
              <w:rFonts w:asciiTheme="majorHAnsi" w:hAnsiTheme="majorHAnsi" w:cs="KFGQPC Uthman Taha Naskh"/>
              <w:lang w:bidi="ar-EG"/>
            </w:rPr>
          </w:pPr>
        </w:p>
        <w:p w14:paraId="7936BBD2" w14:textId="77777777" w:rsidR="00951D68" w:rsidRDefault="00951D68" w:rsidP="00951D68">
          <w:pPr>
            <w:spacing w:line="312" w:lineRule="auto"/>
            <w:rPr>
              <w:rFonts w:ascii="Bernard MT Condensed" w:eastAsiaTheme="majorEastAsia" w:hAnsi="Bernard MT Condensed" w:cstheme="majorBidi"/>
              <w:color w:val="595959" w:themeColor="text1" w:themeTint="A6"/>
              <w:sz w:val="20"/>
              <w:szCs w:val="20"/>
              <w:rtl/>
            </w:rPr>
          </w:pPr>
        </w:p>
        <w:p w14:paraId="43D05F06" w14:textId="77777777" w:rsidR="00640EB1" w:rsidRDefault="00640EB1" w:rsidP="00951D68">
          <w:pPr>
            <w:spacing w:line="312" w:lineRule="auto"/>
            <w:rPr>
              <w:rFonts w:ascii="Bernard MT Condensed" w:eastAsiaTheme="majorEastAsia" w:hAnsi="Bernard MT Condensed" w:cstheme="majorBidi"/>
              <w:color w:val="595959" w:themeColor="text1" w:themeTint="A6"/>
              <w:sz w:val="20"/>
              <w:szCs w:val="20"/>
              <w:rtl/>
            </w:rPr>
          </w:pPr>
        </w:p>
        <w:p w14:paraId="2BDA4D36" w14:textId="77777777" w:rsidR="00951D68" w:rsidRPr="00640EB1" w:rsidRDefault="00632031" w:rsidP="00640EB1">
          <w:pPr>
            <w:spacing w:line="312" w:lineRule="auto"/>
            <w:jc w:val="center"/>
            <w:rPr>
              <w:sz w:val="2"/>
              <w:szCs w:val="2"/>
            </w:rPr>
          </w:pPr>
        </w:p>
      </w:sdtContent>
    </w:sdt>
    <w:p w14:paraId="70D0D6E6" w14:textId="77777777" w:rsidR="00991E3F" w:rsidRPr="007C334E" w:rsidRDefault="00640EB1" w:rsidP="00CA005E">
      <w:pPr>
        <w:pStyle w:val="Heading1"/>
        <w:rPr>
          <w:rFonts w:eastAsia="Arial Unicode MS"/>
        </w:rPr>
      </w:pPr>
      <w:bookmarkStart w:id="1" w:name="_Toc5722686"/>
      <w:r w:rsidRPr="007C334E">
        <w:rPr>
          <w:rFonts w:eastAsia="Arial Unicode MS"/>
        </w:rPr>
        <w:t>PARATHËNIE</w:t>
      </w:r>
      <w:bookmarkEnd w:id="1"/>
    </w:p>
    <w:p w14:paraId="16D11DEF" w14:textId="00AE0BCC"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Falënderimi i përkryer i takon Allahut, nga i Cili kërkoj ndihmë e falje, po edhe strehim e mbrojtje nga e keqja e shpirtrave dhe </w:t>
      </w:r>
      <w:r w:rsidR="0076520A">
        <w:rPr>
          <w:rFonts w:eastAsia="Arial Unicode MS" w:cstheme="minorHAnsi"/>
          <w:sz w:val="24"/>
          <w:szCs w:val="24"/>
        </w:rPr>
        <w:t xml:space="preserve">e </w:t>
      </w:r>
      <w:r w:rsidRPr="00991E3F">
        <w:rPr>
          <w:rFonts w:eastAsia="Arial Unicode MS" w:cstheme="minorHAnsi"/>
          <w:sz w:val="24"/>
          <w:szCs w:val="24"/>
        </w:rPr>
        <w:t>punëve tona. Atë që Allahu e përudh, s'ka kush e devijon, e kë Ai e shmang, s'ka kush e udhëzon. Dëshmoj se s'ka të adhuruar me të drejtë përveç Allahut, i Cili nuk ka rival, si dhe dëshmoj se Muhamedi është robi dhe i Dërguari i Tij, qoftë i lavdëruar e i bekuar nga Allahu!</w:t>
      </w:r>
    </w:p>
    <w:p w14:paraId="6F760E5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i dërgoi profetët me mision te botët e ndryshme, që pas paraqitjes së tyre njerëzit të mos kenë ndonjë argument justifikimi përpara Tij. Ai i zbriti librat si udhëzim, mëshirë, dritë e shërim. Më parë, profetët dërgoheshin me mision vetëm te popujt e tyre dhe ata i ruanin librat me të cil</w:t>
      </w:r>
      <w:r w:rsidR="00D25BFE">
        <w:rPr>
          <w:rFonts w:eastAsia="Arial Unicode MS" w:cstheme="minorHAnsi"/>
          <w:sz w:val="24"/>
          <w:szCs w:val="24"/>
        </w:rPr>
        <w:t>ë</w:t>
      </w:r>
      <w:r w:rsidRPr="00991E3F">
        <w:rPr>
          <w:rFonts w:eastAsia="Arial Unicode MS" w:cstheme="minorHAnsi"/>
          <w:sz w:val="24"/>
          <w:szCs w:val="24"/>
        </w:rPr>
        <w:t>t kishin ardhur. Ky realitet bëri që librat e tyre të shuheshin, kurse mesazhi e doktrina të shtrembërohej e ndryshohej, e tërë kjo ngase ishin për një popull të caktuar, në një periudhë të kufizuar.</w:t>
      </w:r>
    </w:p>
    <w:p w14:paraId="1F1152D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Më pastaj, Zoti e përzgjodhi Profetin e Tij, Muhamedin </w:t>
      </w:r>
      <w:r w:rsidRPr="00991E3F">
        <w:rPr>
          <w:rFonts w:eastAsia="Arial Unicode MS" w:cs="Arial Unicode MS"/>
          <w:sz w:val="24"/>
          <w:szCs w:val="24"/>
          <w:rtl/>
        </w:rPr>
        <w:t>ﷺ</w:t>
      </w:r>
      <w:r w:rsidRPr="00991E3F">
        <w:rPr>
          <w:rFonts w:eastAsia="Arial Unicode MS" w:cstheme="minorHAnsi"/>
          <w:sz w:val="24"/>
          <w:szCs w:val="24"/>
        </w:rPr>
        <w:t xml:space="preserve"> që të jetë vula e profetëve dhe e të dërguarve. I Madhërishmi ka thënë:</w:t>
      </w:r>
    </w:p>
    <w:p w14:paraId="76A3A1CC" w14:textId="77777777" w:rsidR="00991E3F" w:rsidRPr="00991E3F" w:rsidRDefault="00991E3F" w:rsidP="00991E3F">
      <w:pPr>
        <w:jc w:val="both"/>
        <w:rPr>
          <w:rFonts w:eastAsia="Arial Unicode MS" w:cstheme="minorHAnsi"/>
          <w:sz w:val="24"/>
          <w:szCs w:val="24"/>
        </w:rPr>
      </w:pPr>
      <w:r w:rsidRPr="00D25BFE">
        <w:rPr>
          <w:rFonts w:eastAsia="Arial Unicode MS" w:cstheme="minorHAnsi"/>
          <w:b/>
          <w:bCs/>
          <w:sz w:val="24"/>
          <w:szCs w:val="24"/>
        </w:rPr>
        <w:lastRenderedPageBreak/>
        <w:t>"Muhamedi nuk është babai i askujt prej burrave tuaj, por është i Dërguari i Allahut dhe vula e profetëve;..."</w:t>
      </w:r>
      <w:r w:rsidR="0033008D">
        <w:rPr>
          <w:rStyle w:val="FootnoteReference"/>
          <w:rFonts w:eastAsia="Arial Unicode MS" w:cstheme="minorHAnsi"/>
          <w:sz w:val="24"/>
          <w:szCs w:val="24"/>
        </w:rPr>
        <w:footnoteReference w:id="1"/>
      </w:r>
      <w:r w:rsidRPr="00991E3F">
        <w:rPr>
          <w:rFonts w:eastAsia="Arial Unicode MS" w:cstheme="minorHAnsi"/>
          <w:sz w:val="24"/>
          <w:szCs w:val="24"/>
        </w:rPr>
        <w:t xml:space="preserve"> (Kurani, 33:40)</w:t>
      </w:r>
    </w:p>
    <w:p w14:paraId="7E8308F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nderoi me Librin më të mirë që është shpallur ndonjëherë, me Kuranin Madhështor dhe e bëri detyrë të Veten, e nuk e la në përgjegjësinë e krijesave, që ta ruajë atë. Ai tha:</w:t>
      </w:r>
    </w:p>
    <w:p w14:paraId="03FAECE2" w14:textId="77777777" w:rsidR="00991E3F" w:rsidRPr="00991E3F" w:rsidRDefault="00991E3F" w:rsidP="00991E3F">
      <w:pPr>
        <w:jc w:val="both"/>
        <w:rPr>
          <w:rFonts w:eastAsia="Arial Unicode MS" w:cstheme="minorHAnsi"/>
          <w:sz w:val="24"/>
          <w:szCs w:val="24"/>
        </w:rPr>
      </w:pPr>
      <w:r w:rsidRPr="00D25BFE">
        <w:rPr>
          <w:rFonts w:eastAsia="Arial Unicode MS" w:cstheme="minorHAnsi"/>
          <w:b/>
          <w:bCs/>
          <w:sz w:val="24"/>
          <w:szCs w:val="24"/>
        </w:rPr>
        <w:t xml:space="preserve">"Sigurisht, Ne e kemi shpallur Kuranin dhe, sigurisht, Ne do ta ruajmë atë." </w:t>
      </w:r>
      <w:r w:rsidRPr="00991E3F">
        <w:rPr>
          <w:rFonts w:eastAsia="Arial Unicode MS" w:cstheme="minorHAnsi"/>
          <w:sz w:val="24"/>
          <w:szCs w:val="24"/>
        </w:rPr>
        <w:t>(Kurani, 15:9)</w:t>
      </w:r>
    </w:p>
    <w:p w14:paraId="4C5E39C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Fenë e tij e bëri të pandalshme deri në Ditën e Llogarisë. Ka për të mbetur e nuk shuhet dot, ngase ka kush i beson, thërret në të dhe duron në këtë rrugë. Ndaj, ishte metodologji e Muhamedit </w:t>
      </w:r>
      <w:r w:rsidRPr="00991E3F">
        <w:rPr>
          <w:rFonts w:eastAsia="Arial Unicode MS" w:cs="Arial Unicode MS"/>
          <w:sz w:val="24"/>
          <w:szCs w:val="24"/>
          <w:rtl/>
        </w:rPr>
        <w:t>ﷺ</w:t>
      </w:r>
      <w:r w:rsidRPr="00991E3F">
        <w:rPr>
          <w:rFonts w:eastAsia="Arial Unicode MS" w:cstheme="minorHAnsi"/>
          <w:sz w:val="24"/>
          <w:szCs w:val="24"/>
        </w:rPr>
        <w:t xml:space="preserve"> dhe e ithtarëve të tij, që me dituri t'i thërrasin të tjerët te Zoti. Duke e qartësuar këtë metodologji, Zoti i Lartësuar ka thënë:</w:t>
      </w:r>
    </w:p>
    <w:p w14:paraId="55DC1A94" w14:textId="77777777" w:rsidR="00991E3F" w:rsidRPr="00991E3F" w:rsidRDefault="00991E3F" w:rsidP="00991E3F">
      <w:pPr>
        <w:jc w:val="both"/>
        <w:rPr>
          <w:rFonts w:eastAsia="Arial Unicode MS" w:cstheme="minorHAnsi"/>
          <w:sz w:val="24"/>
          <w:szCs w:val="24"/>
        </w:rPr>
      </w:pPr>
      <w:r w:rsidRPr="00D25BFE">
        <w:rPr>
          <w:rFonts w:eastAsia="Arial Unicode MS" w:cstheme="minorHAnsi"/>
          <w:b/>
          <w:bCs/>
          <w:sz w:val="24"/>
          <w:szCs w:val="24"/>
        </w:rPr>
        <w:t>"Thuaj: “Kjo është rruga ime: të ftoj drejt Allahut me dituri të plotë, unë dhe çdokush që më pason mua. I përlëvduar qoftë Allahu; unë nuk jam prej idhujtarëve!”"</w:t>
      </w:r>
      <w:r w:rsidRPr="00991E3F">
        <w:rPr>
          <w:rFonts w:eastAsia="Arial Unicode MS" w:cstheme="minorHAnsi"/>
          <w:sz w:val="24"/>
          <w:szCs w:val="24"/>
        </w:rPr>
        <w:t xml:space="preserve"> (Kurani, 12:108)</w:t>
      </w:r>
    </w:p>
    <w:p w14:paraId="77F486F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Gjithashtu, e urdhëroi të durojë kur i bëhet ndonjë dëm në rrugë të Allahut. I Lartësuari tha:</w:t>
      </w:r>
    </w:p>
    <w:p w14:paraId="7AE9A9F5" w14:textId="77777777" w:rsidR="00991E3F" w:rsidRPr="00991E3F" w:rsidRDefault="00991E3F" w:rsidP="00991E3F">
      <w:pPr>
        <w:jc w:val="both"/>
        <w:rPr>
          <w:rFonts w:eastAsia="Arial Unicode MS" w:cstheme="minorHAnsi"/>
          <w:sz w:val="24"/>
          <w:szCs w:val="24"/>
        </w:rPr>
      </w:pPr>
      <w:r w:rsidRPr="00914720">
        <w:rPr>
          <w:rFonts w:eastAsia="Arial Unicode MS" w:cstheme="minorHAnsi"/>
          <w:b/>
          <w:bCs/>
          <w:sz w:val="24"/>
          <w:szCs w:val="24"/>
        </w:rPr>
        <w:t>"Prandaj, ti bëhu i durueshëm (o Muhamed), ashtu siç kanë duruar me këmbëngulje të dërguarit e vendosur...!"</w:t>
      </w:r>
      <w:r w:rsidRPr="00991E3F">
        <w:rPr>
          <w:rFonts w:eastAsia="Arial Unicode MS" w:cstheme="minorHAnsi"/>
          <w:sz w:val="24"/>
          <w:szCs w:val="24"/>
        </w:rPr>
        <w:t xml:space="preserve"> (Kurani, 46:35)</w:t>
      </w:r>
    </w:p>
    <w:p w14:paraId="712A171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Gjithashtu, Zoti i </w:t>
      </w:r>
      <w:r w:rsidR="00EC78DB">
        <w:rPr>
          <w:rFonts w:eastAsia="Arial Unicode MS" w:cstheme="minorHAnsi"/>
          <w:sz w:val="24"/>
          <w:szCs w:val="24"/>
        </w:rPr>
        <w:t>Lartmadhërishëm</w:t>
      </w:r>
      <w:r w:rsidRPr="00991E3F">
        <w:rPr>
          <w:rFonts w:eastAsia="Arial Unicode MS" w:cstheme="minorHAnsi"/>
          <w:sz w:val="24"/>
          <w:szCs w:val="24"/>
        </w:rPr>
        <w:t xml:space="preserve"> tha:</w:t>
      </w:r>
    </w:p>
    <w:p w14:paraId="76C577CB" w14:textId="77777777" w:rsidR="00991E3F" w:rsidRPr="00991E3F" w:rsidRDefault="00991E3F" w:rsidP="00991E3F">
      <w:pPr>
        <w:jc w:val="both"/>
        <w:rPr>
          <w:rFonts w:eastAsia="Arial Unicode MS" w:cstheme="minorHAnsi"/>
          <w:sz w:val="24"/>
          <w:szCs w:val="24"/>
        </w:rPr>
      </w:pPr>
      <w:r w:rsidRPr="00914720">
        <w:rPr>
          <w:rFonts w:eastAsia="Arial Unicode MS" w:cstheme="minorHAnsi"/>
          <w:b/>
          <w:bCs/>
          <w:sz w:val="24"/>
          <w:szCs w:val="24"/>
        </w:rPr>
        <w:t>"O besimtarë! Bëhuni të durueshëm dhe nxiteni njëri-tjetrin të jeni të tillë; bëhuni të vendosur dhe vigjilentë (në vepra të mira dhe në ruajtjen e kufijve) dhe kijeni frikë Allahun, që të shpëtoni!"</w:t>
      </w:r>
      <w:r w:rsidRPr="00991E3F">
        <w:rPr>
          <w:rFonts w:eastAsia="Arial Unicode MS" w:cstheme="minorHAnsi"/>
          <w:sz w:val="24"/>
          <w:szCs w:val="24"/>
        </w:rPr>
        <w:t xml:space="preserve"> (Kurani, 3:200)</w:t>
      </w:r>
    </w:p>
    <w:p w14:paraId="109192D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shkrova këtë libër duke e ndjekur këtë metodologji hyjnore e fisnike. I nxora argumentet e qarta nga Libri i Allahut dhe mora udhëzime nga Suneti i </w:t>
      </w:r>
      <w:r>
        <w:rPr>
          <w:rFonts w:eastAsia="Arial Unicode MS" w:cstheme="minorHAnsi"/>
          <w:sz w:val="24"/>
          <w:szCs w:val="24"/>
        </w:rPr>
        <w:t xml:space="preserve">të </w:t>
      </w:r>
      <w:r w:rsidRPr="00991E3F">
        <w:rPr>
          <w:rFonts w:eastAsia="Arial Unicode MS" w:cstheme="minorHAnsi"/>
          <w:sz w:val="24"/>
          <w:szCs w:val="24"/>
        </w:rPr>
        <w:t xml:space="preserve">Dërguarit të Tij </w:t>
      </w:r>
      <w:r w:rsidRPr="00991E3F">
        <w:rPr>
          <w:rFonts w:eastAsia="Arial Unicode MS" w:cs="Arial Unicode MS"/>
          <w:sz w:val="24"/>
          <w:szCs w:val="24"/>
          <w:rtl/>
        </w:rPr>
        <w:t>ﷺ</w:t>
      </w:r>
      <w:r w:rsidRPr="00991E3F">
        <w:rPr>
          <w:rFonts w:eastAsia="Arial Unicode MS" w:cstheme="minorHAnsi"/>
          <w:sz w:val="24"/>
          <w:szCs w:val="24"/>
        </w:rPr>
        <w:t xml:space="preserve">. Kam trajtuar tema të ndryshme në mënyrë të përmbledhur, duke filluar që nga rrëfimi mbi krijimin e gjithësisë e njeriut, duke vazhduar se si u nderua njeriu e u dërguan profetët. Tutje, kam sqaruar gjendjen e feve të mëparshme, e pastaj i kam bërë Islamit një </w:t>
      </w:r>
      <w:r w:rsidR="00914720">
        <w:rPr>
          <w:rFonts w:eastAsia="Arial Unicode MS" w:cstheme="minorHAnsi"/>
          <w:sz w:val="24"/>
          <w:szCs w:val="24"/>
        </w:rPr>
        <w:t>paraqitje</w:t>
      </w:r>
      <w:r w:rsidRPr="00991E3F">
        <w:rPr>
          <w:rFonts w:eastAsia="Arial Unicode MS" w:cstheme="minorHAnsi"/>
          <w:sz w:val="24"/>
          <w:szCs w:val="24"/>
        </w:rPr>
        <w:t xml:space="preserve">, duke trajtuar domethënien dhe shtyllat e tij. Ndaj, kush e dëshiron udhëzimin, ja këto janë argumentet, e kush dëshiron shpëtim, këtu e gjen rrugën që shpie atje, e kush është i interesuar të ecë në gjurmët e profetëve dhe </w:t>
      </w:r>
      <w:r w:rsidR="00914720">
        <w:rPr>
          <w:rFonts w:eastAsia="Arial Unicode MS" w:cstheme="minorHAnsi"/>
          <w:sz w:val="24"/>
          <w:szCs w:val="24"/>
        </w:rPr>
        <w:t xml:space="preserve">të </w:t>
      </w:r>
      <w:r w:rsidRPr="00991E3F">
        <w:rPr>
          <w:rFonts w:eastAsia="Arial Unicode MS" w:cstheme="minorHAnsi"/>
          <w:sz w:val="24"/>
          <w:szCs w:val="24"/>
        </w:rPr>
        <w:t>njerëzve të mirë, ja kjo, pra, është rruga e tyre.</w:t>
      </w:r>
    </w:p>
    <w:p w14:paraId="3BBC2CA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Të gjithë pasuesit e feve i thërrasin njerëzit e tjerë për te feja e tyre dhe besojnë se e vërteta është aty e jo gjetiu. </w:t>
      </w:r>
      <w:r w:rsidRPr="00991E3F">
        <w:rPr>
          <w:rFonts w:eastAsia="Arial Unicode MS" w:cstheme="minorHAnsi"/>
          <w:sz w:val="24"/>
          <w:szCs w:val="24"/>
        </w:rPr>
        <w:lastRenderedPageBreak/>
        <w:t>Sikurse, të gjithë ithtarët e besimeve u bëjnë njerëzve thirrje të pasojnë e madhërojnë prijësin e rrugës së tyre.</w:t>
      </w:r>
    </w:p>
    <w:p w14:paraId="3D0B0DD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Mirëpo, muslimani dallon! Ai nuk thërret të pasohet rruga e tij, ngase ai nuk ka ndonjë rrugë të veçantë për të. Në të vërtetë, feja e tij është feja e Zotit, të cilën Ai e përzgjodhi për Vete. I Madhërishmi thotë:</w:t>
      </w:r>
    </w:p>
    <w:p w14:paraId="6C1EC9E5" w14:textId="77777777" w:rsidR="00991E3F" w:rsidRPr="00991E3F" w:rsidRDefault="00991E3F" w:rsidP="00991E3F">
      <w:pPr>
        <w:jc w:val="both"/>
        <w:rPr>
          <w:rFonts w:eastAsia="Arial Unicode MS" w:cstheme="minorHAnsi"/>
          <w:sz w:val="24"/>
          <w:szCs w:val="24"/>
        </w:rPr>
      </w:pPr>
      <w:r w:rsidRPr="00914720">
        <w:rPr>
          <w:rFonts w:eastAsia="Arial Unicode MS" w:cstheme="minorHAnsi"/>
          <w:b/>
          <w:bCs/>
          <w:sz w:val="24"/>
          <w:szCs w:val="24"/>
        </w:rPr>
        <w:t>"Feja e vërtetë tek Allahu është vetëm Islami."</w:t>
      </w:r>
      <w:r w:rsidRPr="00991E3F">
        <w:rPr>
          <w:rFonts w:eastAsia="Arial Unicode MS" w:cstheme="minorHAnsi"/>
          <w:sz w:val="24"/>
          <w:szCs w:val="24"/>
        </w:rPr>
        <w:t xml:space="preserve"> (Kurani, 3:19).</w:t>
      </w:r>
    </w:p>
    <w:p w14:paraId="7434396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Nuk thërret që dikush nga njerëzit të madhërohet, ngase të gjithë njerëzit në fenë e Zotit janë të njëjtë, e, në të vërtetë dallimet në mes tyre nuk vijnë në konsideratë ndryshe vetëm se në saje të devotshmërisë. Muslimani i thërret njerëzit të kapin rrugën e Zotit të tyre, të besojnë në profetët e Tij, e ta pasojnë fenë që ia shpalli vulës së të dërguarve, Muhamedit </w:t>
      </w:r>
      <w:r w:rsidRPr="00991E3F">
        <w:rPr>
          <w:rFonts w:eastAsia="Arial Unicode MS" w:cs="Arial Unicode MS"/>
          <w:sz w:val="24"/>
          <w:szCs w:val="24"/>
          <w:rtl/>
        </w:rPr>
        <w:t>ﷺ</w:t>
      </w:r>
      <w:r w:rsidRPr="00991E3F">
        <w:rPr>
          <w:rFonts w:eastAsia="Arial Unicode MS" w:cstheme="minorHAnsi"/>
          <w:sz w:val="24"/>
          <w:szCs w:val="24"/>
        </w:rPr>
        <w:t>, i cili ishte i urdhëruar tërë njerëzimit t'ia kumtojë këtë mesazh.</w:t>
      </w:r>
    </w:p>
    <w:p w14:paraId="128AC46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Andaj, me përpikëri e shkrova këtë libër, që të jetë një thirrje për te feja e përzgjedhur e Zotit, feja me të cilën u dërgua vula e profetëve. Ky libër është një udhëzues për atë që dëshiron udhëzim dhe cicëron për atë e kërkon lumturinë. Për Zotin, asnjë krijesë nuk e gjen gjetiu lumturinë e vërtetë përveçse në këtë fe, sikurse askush s'e arrin ndryshe qetësinë e vërtetë shpirtërore veçse duke e besuar Allahun për Zot, Muhamedin </w:t>
      </w:r>
      <w:r w:rsidRPr="00991E3F">
        <w:rPr>
          <w:rFonts w:eastAsia="Arial Unicode MS" w:cs="Arial Unicode MS"/>
          <w:sz w:val="24"/>
          <w:szCs w:val="24"/>
          <w:rtl/>
        </w:rPr>
        <w:t>ﷺ</w:t>
      </w:r>
      <w:r w:rsidRPr="00991E3F">
        <w:rPr>
          <w:rFonts w:eastAsia="Arial Unicode MS" w:cstheme="minorHAnsi"/>
          <w:sz w:val="24"/>
          <w:szCs w:val="24"/>
        </w:rPr>
        <w:t xml:space="preserve"> për profet, e Islamin për fe! Mijëra të udhëzuar që kanë pranuar Islamin, në kohët e mëparshme, po edhe të sotme, </w:t>
      </w:r>
      <w:r w:rsidRPr="00991E3F">
        <w:rPr>
          <w:rFonts w:eastAsia="Arial Unicode MS" w:cstheme="minorHAnsi"/>
          <w:sz w:val="24"/>
          <w:szCs w:val="24"/>
        </w:rPr>
        <w:lastRenderedPageBreak/>
        <w:t>dëshmojnë se nuk e kanë shijuar lumturinë tjetërkund përpos nën hijen e Islamit. Ky libër është gatitur për njerëzit që janë në kërkim të lumturisë, qetësisë dhe së vërtetës.</w:t>
      </w:r>
    </w:p>
    <w:p w14:paraId="709DDF8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Gjithkush që dëshiron ta botojë apo përkthejë këtë libër në cilindo gjuhë, ai ka leje prej meje, mirëpo me kusht që të jetë korrekt gjatë kësaj bartjeje e përshtatjeje.</w:t>
      </w:r>
    </w:p>
    <w:p w14:paraId="739674F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Sikurse, kërkoj nga gjithkush që ka ndonjë vërejtje apo përmirësim, qoftë në librin origjinal - në arabishte, apo në ndonjë gjuhë tjetër në të cilën është përkthyer, le të na shkruajë në adresën që e kemi përmendur këtu.</w:t>
      </w:r>
    </w:p>
    <w:p w14:paraId="6E125064"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Në çdo rast, fillim e mbarim, me zemër e me gjuhë, në publik e vetmi, i tërë falënderimi i përkryer është për Allahun. Falënderime të pasos</w:t>
      </w:r>
      <w:r w:rsidR="002D2F65">
        <w:rPr>
          <w:rFonts w:eastAsia="Arial Unicode MS" w:cstheme="minorHAnsi"/>
          <w:sz w:val="24"/>
          <w:szCs w:val="24"/>
        </w:rPr>
        <w:t>ura</w:t>
      </w:r>
      <w:r w:rsidRPr="00991E3F">
        <w:rPr>
          <w:rFonts w:eastAsia="Arial Unicode MS" w:cstheme="minorHAnsi"/>
          <w:sz w:val="24"/>
          <w:szCs w:val="24"/>
        </w:rPr>
        <w:t>, po aq sa të mbushet hapësira e qiellit dhe tokës, apo diçka tjetër që dëshiron Zoti ynë. Allahu e lavdëroftë dhe e bekoftë Profetin tonë, shokët dhe ithtarët e tij deri në Ditën e Fundit!</w:t>
      </w:r>
    </w:p>
    <w:p w14:paraId="4FA307BC" w14:textId="77777777" w:rsidR="00914720" w:rsidRPr="00991E3F" w:rsidRDefault="00914720" w:rsidP="00991E3F">
      <w:pPr>
        <w:jc w:val="both"/>
        <w:rPr>
          <w:rFonts w:eastAsia="Arial Unicode MS" w:cstheme="minorHAnsi"/>
          <w:sz w:val="24"/>
          <w:szCs w:val="24"/>
        </w:rPr>
      </w:pPr>
    </w:p>
    <w:p w14:paraId="3C6C976E" w14:textId="77777777" w:rsidR="00AD7C8A" w:rsidRPr="00640EB1" w:rsidRDefault="00991E3F" w:rsidP="00640EB1">
      <w:pPr>
        <w:jc w:val="right"/>
        <w:rPr>
          <w:rFonts w:eastAsia="Arial Unicode MS" w:cstheme="minorHAnsi"/>
          <w:i/>
          <w:iCs/>
          <w:sz w:val="24"/>
          <w:szCs w:val="24"/>
        </w:rPr>
      </w:pPr>
      <w:r w:rsidRPr="00AD7C8A">
        <w:rPr>
          <w:rFonts w:eastAsia="Arial Unicode MS" w:cstheme="minorHAnsi"/>
          <w:i/>
          <w:iCs/>
          <w:sz w:val="24"/>
          <w:szCs w:val="24"/>
        </w:rPr>
        <w:t>Autori</w:t>
      </w:r>
      <w:r w:rsidR="00AD7C8A">
        <w:rPr>
          <w:rFonts w:eastAsia="Arial Unicode MS" w:cstheme="minorHAnsi"/>
          <w:sz w:val="24"/>
          <w:szCs w:val="24"/>
        </w:rPr>
        <w:br w:type="page"/>
      </w:r>
    </w:p>
    <w:p w14:paraId="2CFA3286" w14:textId="77777777" w:rsidR="00991E3F" w:rsidRPr="00AD7C8A" w:rsidRDefault="0079014C" w:rsidP="00CA005E">
      <w:pPr>
        <w:pStyle w:val="Heading1"/>
        <w:rPr>
          <w:rFonts w:eastAsia="Arial Unicode MS"/>
        </w:rPr>
      </w:pPr>
      <w:bookmarkStart w:id="2" w:name="_Toc5722687"/>
      <w:r w:rsidRPr="00AD7C8A">
        <w:rPr>
          <w:rFonts w:eastAsia="Arial Unicode MS"/>
        </w:rPr>
        <w:lastRenderedPageBreak/>
        <w:t>KU ËSHTË RRUGA?!</w:t>
      </w:r>
      <w:bookmarkEnd w:id="2"/>
    </w:p>
    <w:p w14:paraId="1571172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 njeriu rritet dhe fillon të kuptojë, në mendjen e tij sillen vërdallë pyetje të ndryshme, si, fjala bie, prej nga kam ardhur?!</w:t>
      </w:r>
    </w:p>
    <w:p w14:paraId="2E92BA5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Përse kam ardhur?!</w:t>
      </w:r>
    </w:p>
    <w:p w14:paraId="4E028C4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ku do të shkoj?!</w:t>
      </w:r>
    </w:p>
    <w:p w14:paraId="52CBFA8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Kush më krijoi mua dhe këtë gjithësi përreth meje?!</w:t>
      </w:r>
    </w:p>
    <w:p w14:paraId="7657B1A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kujt është gjithësia dhe kush e mbarështon?!</w:t>
      </w:r>
    </w:p>
    <w:p w14:paraId="1D469FD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Si dhe pyetje të tjera.</w:t>
      </w:r>
    </w:p>
    <w:p w14:paraId="396DFA74" w14:textId="77777777" w:rsidR="00991E3F" w:rsidRPr="00991E3F" w:rsidRDefault="00991E3F" w:rsidP="00D842DA">
      <w:pPr>
        <w:jc w:val="both"/>
        <w:rPr>
          <w:rFonts w:eastAsia="Arial Unicode MS" w:cstheme="minorHAnsi"/>
          <w:sz w:val="24"/>
          <w:szCs w:val="24"/>
        </w:rPr>
      </w:pPr>
      <w:r w:rsidRPr="00991E3F">
        <w:rPr>
          <w:rFonts w:eastAsia="Arial Unicode MS" w:cstheme="minorHAnsi"/>
          <w:sz w:val="24"/>
          <w:szCs w:val="24"/>
        </w:rPr>
        <w:t xml:space="preserve">Njeriu nuk arrin dot </w:t>
      </w:r>
      <w:r w:rsidR="00EE2635">
        <w:rPr>
          <w:rFonts w:eastAsia="Arial Unicode MS" w:cstheme="minorHAnsi"/>
          <w:sz w:val="24"/>
          <w:szCs w:val="24"/>
        </w:rPr>
        <w:t>te</w:t>
      </w:r>
      <w:r w:rsidRPr="00991E3F">
        <w:rPr>
          <w:rFonts w:eastAsia="Arial Unicode MS" w:cstheme="minorHAnsi"/>
          <w:sz w:val="24"/>
          <w:szCs w:val="24"/>
        </w:rPr>
        <w:t xml:space="preserve"> përgjigjet e këtyre pyetjeve në mënyrë të mëvetësishme, madje as </w:t>
      </w:r>
      <w:r w:rsidR="00EE2635">
        <w:rPr>
          <w:rFonts w:eastAsia="Arial Unicode MS" w:cstheme="minorHAnsi"/>
          <w:sz w:val="24"/>
          <w:szCs w:val="24"/>
        </w:rPr>
        <w:t>s</w:t>
      </w:r>
      <w:r w:rsidRPr="00991E3F">
        <w:rPr>
          <w:rFonts w:eastAsia="Arial Unicode MS" w:cstheme="minorHAnsi"/>
          <w:sz w:val="24"/>
          <w:szCs w:val="24"/>
        </w:rPr>
        <w:t xml:space="preserve">hkenca bashkëkohore. Ngase këto çështje i përkasin sferës fetare, ku rrëfimet, besëtytnitë e mitet janë të shumta, e për pasojë, veç çka e mundojnë njeriun duke i shtuar hutinë e pështjellimet. E vetmja rrugë ku mund t'i gjesh këto përgjigje është feja e vërtetë, e cila në mënyrë ekskluzive për këto çështje e për të tjera e posedon fjalën </w:t>
      </w:r>
      <w:r w:rsidR="00D842DA">
        <w:rPr>
          <w:rFonts w:eastAsia="Arial Unicode MS" w:cstheme="minorHAnsi"/>
          <w:sz w:val="24"/>
          <w:szCs w:val="24"/>
        </w:rPr>
        <w:t>e prerë</w:t>
      </w:r>
      <w:r w:rsidRPr="00991E3F">
        <w:rPr>
          <w:rFonts w:eastAsia="Arial Unicode MS" w:cstheme="minorHAnsi"/>
          <w:sz w:val="24"/>
          <w:szCs w:val="24"/>
        </w:rPr>
        <w:t xml:space="preserve"> e të saktë. Këto çështje i përkasin </w:t>
      </w:r>
      <w:r w:rsidR="00D842DA">
        <w:rPr>
          <w:rFonts w:eastAsia="Arial Unicode MS" w:cstheme="minorHAnsi"/>
          <w:sz w:val="24"/>
          <w:szCs w:val="24"/>
        </w:rPr>
        <w:t>t</w:t>
      </w:r>
      <w:r w:rsidRPr="00991E3F">
        <w:rPr>
          <w:rFonts w:eastAsia="Arial Unicode MS" w:cstheme="minorHAnsi"/>
          <w:sz w:val="24"/>
          <w:szCs w:val="24"/>
        </w:rPr>
        <w:t>ë fshehtës e të padukshmes, për të cilat, askush përveç fesë së vërtetë nuk e tho</w:t>
      </w:r>
      <w:r w:rsidR="00D842DA">
        <w:rPr>
          <w:rFonts w:eastAsia="Arial Unicode MS" w:cstheme="minorHAnsi"/>
          <w:sz w:val="24"/>
          <w:szCs w:val="24"/>
        </w:rPr>
        <w:t>t</w:t>
      </w:r>
      <w:r w:rsidRPr="00991E3F">
        <w:rPr>
          <w:rFonts w:eastAsia="Arial Unicode MS" w:cstheme="minorHAnsi"/>
          <w:sz w:val="24"/>
          <w:szCs w:val="24"/>
        </w:rPr>
        <w:t>ë të vërtetën dhe të drejtën. E si të mos jetë kështu kur feja e vërtetë është shpallje e Zotit për profetët e Tij. Ndaj, njeriu nëse dëshiron të kapë rrugën e drejtë, e të mos mbesë i hutuar e me dyshime, duhet ta mësojë dhe besojë fenë e vërtetë.</w:t>
      </w:r>
    </w:p>
    <w:p w14:paraId="4B2E12B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Në vijim, të ftoj ta pasosh rrugën e vërtetë të Zotit! Do t'i paraqes disa argumente, prova e dëshmi, që ti t'i vrojtosh ato me qetësi, dëlirësisht dhe thellësisht.</w:t>
      </w:r>
    </w:p>
    <w:p w14:paraId="41903FB5" w14:textId="77777777" w:rsidR="004129A3" w:rsidRDefault="004129A3">
      <w:pPr>
        <w:rPr>
          <w:rFonts w:eastAsia="Arial Unicode MS" w:cstheme="minorHAnsi"/>
          <w:b/>
          <w:bCs/>
          <w:sz w:val="24"/>
          <w:szCs w:val="24"/>
        </w:rPr>
      </w:pPr>
      <w:r>
        <w:rPr>
          <w:rFonts w:eastAsia="Arial Unicode MS" w:cstheme="minorHAnsi"/>
          <w:b/>
          <w:bCs/>
          <w:sz w:val="24"/>
          <w:szCs w:val="24"/>
        </w:rPr>
        <w:br w:type="page"/>
      </w:r>
    </w:p>
    <w:p w14:paraId="55E8E50F" w14:textId="3CAF5913" w:rsidR="00991E3F" w:rsidRPr="005F0E33" w:rsidRDefault="004519B6" w:rsidP="00991E3F">
      <w:pPr>
        <w:jc w:val="both"/>
        <w:rPr>
          <w:rFonts w:eastAsia="Arial Unicode MS" w:cstheme="minorHAnsi"/>
          <w:b/>
          <w:bCs/>
          <w:sz w:val="24"/>
          <w:szCs w:val="24"/>
        </w:rPr>
      </w:pPr>
      <w:bookmarkStart w:id="3" w:name="_Toc5722688"/>
      <w:r w:rsidRPr="004519B6">
        <w:rPr>
          <w:rStyle w:val="Heading1Char"/>
        </w:rPr>
        <w:lastRenderedPageBreak/>
        <w:t>ALLAHU - EKZISTENCA, HYJNORJA, NJËSHMËRIA DHE DENJËSIA E TIJ PËR T'U ADHURUAR</w:t>
      </w:r>
      <w:bookmarkEnd w:id="3"/>
      <w:r w:rsidR="0033008D">
        <w:rPr>
          <w:rStyle w:val="FootnoteReference"/>
          <w:rFonts w:eastAsia="Arial Unicode MS" w:cstheme="minorHAnsi"/>
          <w:b/>
          <w:bCs/>
          <w:sz w:val="24"/>
          <w:szCs w:val="24"/>
        </w:rPr>
        <w:footnoteReference w:id="2"/>
      </w:r>
    </w:p>
    <w:p w14:paraId="62A8564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Jobesimtarët adhurojnë hyjni të krijuara e të sajuara, si, fjala bie, pemë, gurë e njerëz, andaj hebrenjtë dhe idhujtarët e pyetën të Dërguarin e Allahut </w:t>
      </w:r>
      <w:r w:rsidRPr="00991E3F">
        <w:rPr>
          <w:rFonts w:eastAsia="Arial Unicode MS" w:cs="Arial Unicode MS"/>
          <w:sz w:val="24"/>
          <w:szCs w:val="24"/>
          <w:rtl/>
        </w:rPr>
        <w:t>ﷺ</w:t>
      </w:r>
      <w:r w:rsidRPr="00991E3F">
        <w:rPr>
          <w:rFonts w:eastAsia="Arial Unicode MS" w:cstheme="minorHAnsi"/>
          <w:sz w:val="24"/>
          <w:szCs w:val="24"/>
        </w:rPr>
        <w:t xml:space="preserve"> rreth Allahut, se prej çfarë gjëje është Ai. Atëherë, Zoti i shpalli këto fjalë:</w:t>
      </w:r>
    </w:p>
    <w:p w14:paraId="6F02B5DC"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"Thuaj: “Ai është Allahu, Një dhe i Vetëm! Allahu është Absoluti, të Cilit i përgjërohet gjithçka në amshim. Ai as nuk lind, as nuk është i lindur. Dhe askush nuk është i barabartë (a i krahasueshëm) me Atë!”</w:t>
      </w:r>
      <w:r w:rsidRPr="00991E3F">
        <w:rPr>
          <w:rFonts w:eastAsia="Arial Unicode MS" w:cstheme="minorHAnsi"/>
          <w:sz w:val="24"/>
          <w:szCs w:val="24"/>
        </w:rPr>
        <w:t xml:space="preserve"> (Kurani, 112:1-4)</w:t>
      </w:r>
    </w:p>
    <w:p w14:paraId="5607B17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Ai u foli robërve të Tij për Vetveten, duke thënë:</w:t>
      </w:r>
    </w:p>
    <w:p w14:paraId="00309F91"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“Në të vërtetë, Zoti juaj është Allahu, që krijoi qiejt dhe Tokën për gjashtë ditë e pastaj u ngrit mbi Fronin hyjnor (që mbisundon gjithësinë). Ai me errësirën e natës e mbulon ditën, e cila e ndjek atë; Dielli, Hëna dhe yjet i përulen urdhrit të Tij. Vetëm Atij i përket Krijimi dhe Urdhërimi. Qoftë bekuar Allahu, Zoti i botëve!”</w:t>
      </w:r>
      <w:r w:rsidRPr="00991E3F">
        <w:rPr>
          <w:rFonts w:eastAsia="Arial Unicode MS" w:cstheme="minorHAnsi"/>
          <w:sz w:val="24"/>
          <w:szCs w:val="24"/>
        </w:rPr>
        <w:t xml:space="preserve"> (Kurani, 7:54)</w:t>
      </w:r>
    </w:p>
    <w:p w14:paraId="64663605" w14:textId="77777777" w:rsidR="00991E3F" w:rsidRPr="00991E3F" w:rsidRDefault="00AD7C8A" w:rsidP="00991E3F">
      <w:pPr>
        <w:jc w:val="both"/>
        <w:rPr>
          <w:rFonts w:eastAsia="Arial Unicode MS" w:cstheme="minorHAnsi"/>
          <w:sz w:val="24"/>
          <w:szCs w:val="24"/>
        </w:rPr>
      </w:pPr>
      <w:r>
        <w:rPr>
          <w:rFonts w:eastAsia="Arial Unicode MS" w:cstheme="minorHAnsi"/>
          <w:sz w:val="24"/>
          <w:szCs w:val="24"/>
        </w:rPr>
        <w:t>I</w:t>
      </w:r>
      <w:r w:rsidR="00991E3F" w:rsidRPr="00991E3F">
        <w:rPr>
          <w:rFonts w:eastAsia="Arial Unicode MS" w:cstheme="minorHAnsi"/>
          <w:sz w:val="24"/>
          <w:szCs w:val="24"/>
        </w:rPr>
        <w:t xml:space="preserve"> Madhërishmi</w:t>
      </w:r>
      <w:r>
        <w:rPr>
          <w:rFonts w:eastAsia="Arial Unicode MS" w:cstheme="minorHAnsi"/>
          <w:sz w:val="24"/>
          <w:szCs w:val="24"/>
        </w:rPr>
        <w:t xml:space="preserve"> tha</w:t>
      </w:r>
      <w:r w:rsidR="00991E3F" w:rsidRPr="00991E3F">
        <w:rPr>
          <w:rFonts w:eastAsia="Arial Unicode MS" w:cstheme="minorHAnsi"/>
          <w:sz w:val="24"/>
          <w:szCs w:val="24"/>
        </w:rPr>
        <w:t>:</w:t>
      </w:r>
    </w:p>
    <w:p w14:paraId="40334E6F"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 xml:space="preserve">"Allahu është Ai që qiejt i ka ngritur me shtylla, të cilat nuk mund t’i shihni e më pas është ngritur mbi Fron. Ai </w:t>
      </w:r>
      <w:r w:rsidRPr="005F0E33">
        <w:rPr>
          <w:rFonts w:eastAsia="Arial Unicode MS" w:cstheme="minorHAnsi"/>
          <w:b/>
          <w:bCs/>
          <w:sz w:val="24"/>
          <w:szCs w:val="24"/>
        </w:rPr>
        <w:lastRenderedPageBreak/>
        <w:t>ka nënshtruar Diellin dhe Hënën; të gjitha këto rrotullohen për një kohë të caktuar. Ai i drejton të gjitha çështjet dhe i shpjegon në hollësi shpalljet, me qëllim që ju të bindeni se do të takoheni me Zotin tuaj."</w:t>
      </w:r>
      <w:r w:rsidRPr="00991E3F">
        <w:rPr>
          <w:rFonts w:eastAsia="Arial Unicode MS" w:cstheme="minorHAnsi"/>
          <w:sz w:val="24"/>
          <w:szCs w:val="24"/>
        </w:rPr>
        <w:t xml:space="preserve"> (Kurani, 13:2)</w:t>
      </w:r>
    </w:p>
    <w:p w14:paraId="0B54E0C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Deri te fjala e Tij:</w:t>
      </w:r>
    </w:p>
    <w:p w14:paraId="523FEDB6"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"Allahu e di se ç’mbart çdo femër dhe e di sa shkurtohet e sa zgjatet (koha e lindjes). Çdo gjë te Ai është me masë. Ai i di gjërat e dukshme dhe të padukshme. Ai është i Madhi, i Larti."</w:t>
      </w:r>
      <w:r w:rsidRPr="00991E3F">
        <w:rPr>
          <w:rFonts w:eastAsia="Arial Unicode MS" w:cstheme="minorHAnsi"/>
          <w:sz w:val="24"/>
          <w:szCs w:val="24"/>
        </w:rPr>
        <w:t xml:space="preserve"> (Kurani, 13:8-9)</w:t>
      </w:r>
    </w:p>
    <w:p w14:paraId="798F3A8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ka thënë:</w:t>
      </w:r>
    </w:p>
    <w:p w14:paraId="06C53DF7"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“Thuaj: “Kush është Zoti i qiejve dhe i Tokës?” dhe përgjigju: “Allahu!” Thuaj: “A mos vallë ju zgjidhni për mbrojtës në vend të Tij ata që nuk mund t’i sjellin vetes as dobi, as dëm?” Thuaj: “A janë të njëjtë i verbri dhe ai që sheh? Ose a janë njësoj terri dhe drita? Apo ata (idhujtarët) i veshin Allahut ortakë, të cilët krijojnë siç krijon Ai, kështu që krijimi u ngjan i njëjtë atyre (idhujtarëve)?!” Thuaj: “Allahu është Krijuesi i çdo gjëje dhe Ai është i Vetmi, Ngadhënjimtari”.</w:t>
      </w:r>
      <w:r w:rsidRPr="00991E3F">
        <w:rPr>
          <w:rFonts w:eastAsia="Arial Unicode MS" w:cstheme="minorHAnsi"/>
          <w:sz w:val="24"/>
          <w:szCs w:val="24"/>
        </w:rPr>
        <w:t xml:space="preserve"> (Kurani, 13:16)</w:t>
      </w:r>
    </w:p>
    <w:p w14:paraId="57E6D60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Ai, madhëruar qoftë, u paraqiti krijesave argumente dhe dëshmi të qarta, duke thënë:</w:t>
      </w:r>
    </w:p>
    <w:p w14:paraId="4DAD3483"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 xml:space="preserve">"Ndër shenjat e Tij janë nata dhe dita, si dhe Dielli dhe Hëna. Mos bëni sexhde as për Diellin, as për Hënën, por, </w:t>
      </w:r>
      <w:r w:rsidRPr="005F0E33">
        <w:rPr>
          <w:rFonts w:eastAsia="Arial Unicode MS" w:cstheme="minorHAnsi"/>
          <w:b/>
          <w:bCs/>
          <w:sz w:val="24"/>
          <w:szCs w:val="24"/>
        </w:rPr>
        <w:lastRenderedPageBreak/>
        <w:t>nëse jeni adhurues të Atij, bëni sexhde për Allahun i Cili i ka krijuar ato!"</w:t>
      </w:r>
      <w:r w:rsidRPr="00991E3F">
        <w:rPr>
          <w:rFonts w:eastAsia="Arial Unicode MS" w:cstheme="minorHAnsi"/>
          <w:sz w:val="24"/>
          <w:szCs w:val="24"/>
        </w:rPr>
        <w:t xml:space="preserve"> (Kurani, 41:37)</w:t>
      </w:r>
    </w:p>
    <w:p w14:paraId="08C4765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Allahu i Lartësuar thotë:</w:t>
      </w:r>
    </w:p>
    <w:p w14:paraId="73FD690E"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“Ndërmjet shenjave të Tij janë krijimi i qiejve e i Tokës dhe shumëllojshmëria e gjuhëve dhe e ngjyrave (racave) tuaja. Pa dyshim, në këtë ka shenja për ata që dinë. Të tjera shenja të Tij janë gjumi juaj natën e ditën dhe kërkesa e juaj nga dhuntitë e Tij.”</w:t>
      </w:r>
      <w:r w:rsidRPr="00991E3F">
        <w:rPr>
          <w:rFonts w:eastAsia="Arial Unicode MS" w:cstheme="minorHAnsi"/>
          <w:sz w:val="24"/>
          <w:szCs w:val="24"/>
        </w:rPr>
        <w:t xml:space="preserve"> (Kurani, 30:22-23)</w:t>
      </w:r>
    </w:p>
    <w:p w14:paraId="5BB442C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Ai e përshkroi Vetveten me cilësi të bukura e të përkryera:</w:t>
      </w:r>
    </w:p>
    <w:p w14:paraId="2D72E6DF"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“Allahu! Nuk ka zot tjetër (që meriton adhurimin) përveç Tij, të Gjallit, të Përjetshmit, Mbajtësit të gjithçkaje! Atë nuk e kaplon as dremitja, as gjumi! Atij i përket gjithçka që gjendet në qiej dhe gjithçka që gjendet në Tokë. Kush mund të ndërhyjë te Ai për ndokënd pa lejen e Tij? Ai di çdo gjë që ka ndodhur përpara dhe çdo gjë që do të ndodhë pas njerëzve, kurse ata nuk mund të përvetësojnë asgjë nga Dituria e Tij, përveçse aq sa Ai dëshiron...”</w:t>
      </w:r>
      <w:r w:rsidRPr="00991E3F">
        <w:rPr>
          <w:rFonts w:eastAsia="Arial Unicode MS" w:cstheme="minorHAnsi"/>
          <w:sz w:val="24"/>
          <w:szCs w:val="24"/>
        </w:rPr>
        <w:t xml:space="preserve"> (Kurani, 2:255)</w:t>
      </w:r>
    </w:p>
    <w:p w14:paraId="2C0FC84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74837919"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t xml:space="preserve">“Falësit të gjynaheve dhe Pranuesit të pendimit, që dënon ashpër, si dhe Zotëruesit të të mirave. Nuk ka zot tjetër të vërtetë përveç Tij dhe te Ai do të kthehen të gjithë.” </w:t>
      </w:r>
      <w:r w:rsidRPr="00991E3F">
        <w:rPr>
          <w:rFonts w:eastAsia="Arial Unicode MS" w:cstheme="minorHAnsi"/>
          <w:sz w:val="24"/>
          <w:szCs w:val="24"/>
        </w:rPr>
        <w:t>(Kurani, 40:3)</w:t>
      </w:r>
    </w:p>
    <w:p w14:paraId="72C9B97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ka thënë:</w:t>
      </w:r>
    </w:p>
    <w:p w14:paraId="3FDC7D45" w14:textId="77777777" w:rsidR="00991E3F" w:rsidRPr="00991E3F" w:rsidRDefault="00991E3F" w:rsidP="00991E3F">
      <w:pPr>
        <w:jc w:val="both"/>
        <w:rPr>
          <w:rFonts w:eastAsia="Arial Unicode MS" w:cstheme="minorHAnsi"/>
          <w:sz w:val="24"/>
          <w:szCs w:val="24"/>
        </w:rPr>
      </w:pPr>
      <w:r w:rsidRPr="005F0E33">
        <w:rPr>
          <w:rFonts w:eastAsia="Arial Unicode MS" w:cstheme="minorHAnsi"/>
          <w:b/>
          <w:bCs/>
          <w:sz w:val="24"/>
          <w:szCs w:val="24"/>
        </w:rPr>
        <w:lastRenderedPageBreak/>
        <w:t>“Ai është Allahu, përveç të Cilit nuk ka Zot (të denjë për adhurim). Ai është Sunduesi, i Shenjti (i pastër nga çdo e metë), Paqedhënësi, Dhënësi i sigurisë, Mbikëqyrësi mbi gjithçka, i Plotfuqishmi, Imponuesi, Madhështori. Qoftë i lartësuar Allahu mbi gjithçka që ia shoqërojnë Atij (në adhurim)!”</w:t>
      </w:r>
      <w:r w:rsidRPr="00991E3F">
        <w:rPr>
          <w:rFonts w:eastAsia="Arial Unicode MS" w:cstheme="minorHAnsi"/>
          <w:sz w:val="24"/>
          <w:szCs w:val="24"/>
        </w:rPr>
        <w:t xml:space="preserve"> (Kurani, 59:23)</w:t>
      </w:r>
    </w:p>
    <w:p w14:paraId="08BE89BA" w14:textId="77777777" w:rsidR="007C334E" w:rsidRDefault="00991E3F" w:rsidP="00991E3F">
      <w:pPr>
        <w:jc w:val="both"/>
        <w:rPr>
          <w:rFonts w:eastAsia="Arial Unicode MS" w:cstheme="minorHAnsi"/>
          <w:sz w:val="24"/>
          <w:szCs w:val="24"/>
        </w:rPr>
      </w:pPr>
      <w:r w:rsidRPr="00991E3F">
        <w:rPr>
          <w:rFonts w:eastAsia="Arial Unicode MS" w:cstheme="minorHAnsi"/>
          <w:sz w:val="24"/>
          <w:szCs w:val="24"/>
        </w:rPr>
        <w:t xml:space="preserve">Ai është Zoti, Hyjnia, i Urti, e i Fuqishmi, i Cili me fjalët e Veta i njoftoi robërit e Tij për Vetveten, u tregoi argumente, prova e dëshmi, si dhe e përshkroi Veten me cilësitë e përsosurisë. Për ekzistencën, hyjnoren dhe denjësinë e Tij për t’u adhuruar dëshmojnë fetë e mesazhet profetike, arsyeja racionale, natyra e paprekur njerëzore, po madje të gjithë popujt kanë qëndrim konsensual rreth këtyre të vërtetave, rreth të cilave në vijim do të gjesh disa shpjegime. </w:t>
      </w:r>
    </w:p>
    <w:p w14:paraId="10B646E4" w14:textId="77777777" w:rsidR="007C334E" w:rsidRDefault="007C334E">
      <w:pPr>
        <w:rPr>
          <w:rFonts w:eastAsia="Arial Unicode MS" w:cstheme="minorHAnsi"/>
          <w:sz w:val="24"/>
          <w:szCs w:val="24"/>
        </w:rPr>
      </w:pPr>
      <w:r>
        <w:rPr>
          <w:rFonts w:eastAsia="Arial Unicode MS" w:cstheme="minorHAnsi"/>
          <w:sz w:val="24"/>
          <w:szCs w:val="24"/>
        </w:rPr>
        <w:br w:type="page"/>
      </w:r>
    </w:p>
    <w:p w14:paraId="3BCA53A6" w14:textId="77777777" w:rsidR="00991E3F" w:rsidRPr="00F30470" w:rsidRDefault="0079014C" w:rsidP="00CA005E">
      <w:pPr>
        <w:pStyle w:val="Heading1"/>
        <w:rPr>
          <w:rFonts w:eastAsia="Arial Unicode MS"/>
        </w:rPr>
      </w:pPr>
      <w:bookmarkStart w:id="4" w:name="_Toc5722689"/>
      <w:r w:rsidRPr="00F30470">
        <w:rPr>
          <w:rFonts w:eastAsia="Arial Unicode MS"/>
        </w:rPr>
        <w:lastRenderedPageBreak/>
        <w:t xml:space="preserve">ARGUMENTET RRETH EKZISTENCËS SË ALLAHUT DHE </w:t>
      </w:r>
      <w:r>
        <w:rPr>
          <w:rFonts w:eastAsia="Arial Unicode MS"/>
        </w:rPr>
        <w:t>TË QENIT ZOT</w:t>
      </w:r>
      <w:bookmarkEnd w:id="4"/>
    </w:p>
    <w:p w14:paraId="5BF7D155" w14:textId="77777777" w:rsidR="007C334E" w:rsidRDefault="007C334E" w:rsidP="00991E3F">
      <w:pPr>
        <w:jc w:val="both"/>
        <w:rPr>
          <w:rFonts w:eastAsia="Arial Unicode MS" w:cstheme="minorHAnsi"/>
          <w:sz w:val="24"/>
          <w:szCs w:val="24"/>
        </w:rPr>
      </w:pPr>
    </w:p>
    <w:p w14:paraId="4D269567" w14:textId="77777777" w:rsidR="007C334E" w:rsidRDefault="007C334E" w:rsidP="007C334E">
      <w:pPr>
        <w:jc w:val="both"/>
        <w:rPr>
          <w:rFonts w:eastAsia="Arial Unicode MS" w:cstheme="minorHAnsi"/>
          <w:b/>
          <w:bCs/>
          <w:sz w:val="24"/>
          <w:szCs w:val="24"/>
        </w:rPr>
      </w:pPr>
      <w:r>
        <w:rPr>
          <w:rFonts w:eastAsia="Arial Unicode MS" w:cstheme="minorHAnsi"/>
          <w:b/>
          <w:bCs/>
          <w:sz w:val="24"/>
          <w:szCs w:val="24"/>
        </w:rPr>
        <w:t>Argumenti i parë</w:t>
      </w:r>
    </w:p>
    <w:p w14:paraId="5C3E5CFE" w14:textId="77777777" w:rsidR="00991E3F" w:rsidRPr="004129A3" w:rsidRDefault="007C334E" w:rsidP="007C334E">
      <w:pPr>
        <w:jc w:val="both"/>
        <w:rPr>
          <w:rFonts w:eastAsia="Arial Unicode MS" w:cstheme="minorHAnsi"/>
          <w:b/>
          <w:bCs/>
          <w:sz w:val="24"/>
          <w:szCs w:val="24"/>
        </w:rPr>
      </w:pPr>
      <w:r w:rsidRPr="004129A3">
        <w:rPr>
          <w:rFonts w:eastAsia="Arial Unicode MS" w:cstheme="minorHAnsi"/>
          <w:b/>
          <w:bCs/>
          <w:sz w:val="24"/>
          <w:szCs w:val="24"/>
        </w:rPr>
        <w:t>KRIJIMI I KËSAJ GJITHËSIE DHE KRIJIMTARIA E JASHTËZAKONSHME NË TË</w:t>
      </w:r>
    </w:p>
    <w:p w14:paraId="5F826E8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Kjo gjithësi përreth teje, ky univers madhështor, me këtë përbërje, qiej, </w:t>
      </w:r>
      <w:r w:rsidR="00EC78DB" w:rsidRPr="00991E3F">
        <w:rPr>
          <w:rFonts w:eastAsia="Arial Unicode MS" w:cstheme="minorHAnsi"/>
          <w:sz w:val="24"/>
          <w:szCs w:val="24"/>
        </w:rPr>
        <w:t>planetë</w:t>
      </w:r>
      <w:r w:rsidRPr="00991E3F">
        <w:rPr>
          <w:rFonts w:eastAsia="Arial Unicode MS" w:cstheme="minorHAnsi"/>
          <w:sz w:val="24"/>
          <w:szCs w:val="24"/>
        </w:rPr>
        <w:t xml:space="preserve"> e orbita, e kjo tokë e sheshtë, me hapësira e vise që ngjiten me njëra-tjetrën, e varësisht dallimeve mes tyre dallon edhe ajo çfarë del prej dheu, e cila nxjerr fryte të çdo lloji, ku të gjitha krijesat janë dy gjinish. </w:t>
      </w:r>
      <w:r w:rsidR="004129A3">
        <w:rPr>
          <w:rFonts w:eastAsia="Arial Unicode MS" w:cstheme="minorHAnsi"/>
          <w:sz w:val="24"/>
          <w:szCs w:val="24"/>
        </w:rPr>
        <w:t>K</w:t>
      </w:r>
      <w:r w:rsidRPr="00991E3F">
        <w:rPr>
          <w:rFonts w:eastAsia="Arial Unicode MS" w:cstheme="minorHAnsi"/>
          <w:sz w:val="24"/>
          <w:szCs w:val="24"/>
        </w:rPr>
        <w:t>y kozmos nuk e ka krijuar vetveten, ngase nuk ekziston një mundësi e tillë, andaj, do</w:t>
      </w:r>
      <w:r w:rsidR="00894FE8">
        <w:rPr>
          <w:rFonts w:eastAsia="Arial Unicode MS" w:cstheme="minorHAnsi"/>
          <w:sz w:val="24"/>
          <w:szCs w:val="24"/>
        </w:rPr>
        <w:t>e</w:t>
      </w:r>
      <w:r w:rsidRPr="00991E3F">
        <w:rPr>
          <w:rFonts w:eastAsia="Arial Unicode MS" w:cstheme="minorHAnsi"/>
          <w:sz w:val="24"/>
          <w:szCs w:val="24"/>
        </w:rPr>
        <w:t>mos ai ka një Krijues. E kush është pra Ai që e ka krijuar këtë sistem të mahnitshëm dhe e përsosi me këtë bukuri të mrekullueshme, e që për çdo vrojtues këto u bënë argumente që të lënë gojëhapur?! Askush përpos Zotit, Njëshit, Mposhtësit, përveç të Cilit nuk ka zot tjetër, e as nuk ka kush që e meriton adhurimin përveç Tij. I Lartësuari ka thënë:</w:t>
      </w:r>
    </w:p>
    <w:p w14:paraId="29D77E0C" w14:textId="77777777" w:rsidR="00991E3F" w:rsidRPr="00991E3F" w:rsidRDefault="00991E3F" w:rsidP="00991E3F">
      <w:pPr>
        <w:jc w:val="both"/>
        <w:rPr>
          <w:rFonts w:eastAsia="Arial Unicode MS" w:cstheme="minorHAnsi"/>
          <w:sz w:val="24"/>
          <w:szCs w:val="24"/>
        </w:rPr>
      </w:pPr>
      <w:r w:rsidRPr="004129A3">
        <w:rPr>
          <w:rFonts w:eastAsia="Arial Unicode MS" w:cstheme="minorHAnsi"/>
          <w:b/>
          <w:bCs/>
          <w:sz w:val="24"/>
          <w:szCs w:val="24"/>
        </w:rPr>
        <w:t>“A mos vallë, ata janë krijuar nga hiçi apo mos janë ata krijues të vetvetes?! A mos vallë ata kanë krijuar qiejt dhe Tokën?! Nuk është kështu, por ata nuk janë aspak të bindur.”</w:t>
      </w:r>
      <w:r w:rsidRPr="00991E3F">
        <w:rPr>
          <w:rFonts w:eastAsia="Arial Unicode MS" w:cstheme="minorHAnsi"/>
          <w:sz w:val="24"/>
          <w:szCs w:val="24"/>
        </w:rPr>
        <w:t xml:space="preserve"> (Kurani, 52:35-36)</w:t>
      </w:r>
    </w:p>
    <w:p w14:paraId="4B0B6B0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Këto dy citate kuranore përmbajnë tri koncepte hyrëse në këtë trajtesë, e ato janë:</w:t>
      </w:r>
    </w:p>
    <w:p w14:paraId="1014B44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janë krijuar prej asgjësë?!</w:t>
      </w:r>
    </w:p>
    <w:p w14:paraId="055489A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e kanë krijuar vetveten?!</w:t>
      </w:r>
    </w:p>
    <w:p w14:paraId="17322D5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i kanë krijuar ata qiejt dhe Tokën?!</w:t>
      </w:r>
    </w:p>
    <w:p w14:paraId="7B02B36D" w14:textId="77777777" w:rsidR="007C334E" w:rsidRDefault="00991E3F" w:rsidP="007C334E">
      <w:pPr>
        <w:jc w:val="both"/>
        <w:rPr>
          <w:rFonts w:eastAsia="Arial Unicode MS" w:cstheme="minorHAnsi"/>
          <w:sz w:val="24"/>
          <w:szCs w:val="24"/>
        </w:rPr>
      </w:pPr>
      <w:r w:rsidRPr="00991E3F">
        <w:rPr>
          <w:rFonts w:eastAsia="Arial Unicode MS" w:cstheme="minorHAnsi"/>
          <w:sz w:val="24"/>
          <w:szCs w:val="24"/>
        </w:rPr>
        <w:t xml:space="preserve">E nëse ata nuk janë krijuar prej asgjësë, nuk e kanë krijuar vetveten e as nuk i kanë krijuar qiejt e Tokën, </w:t>
      </w:r>
      <w:r w:rsidR="004129A3">
        <w:rPr>
          <w:rFonts w:eastAsia="Arial Unicode MS" w:cstheme="minorHAnsi"/>
          <w:sz w:val="24"/>
          <w:szCs w:val="24"/>
        </w:rPr>
        <w:t xml:space="preserve">atëherë </w:t>
      </w:r>
      <w:r w:rsidRPr="00991E3F">
        <w:rPr>
          <w:rFonts w:eastAsia="Arial Unicode MS" w:cstheme="minorHAnsi"/>
          <w:sz w:val="24"/>
          <w:szCs w:val="24"/>
        </w:rPr>
        <w:t>ata pashmangshëm duhet ta pranojnë ekzistencën e Krijuesit që i solli në ekzistencë dhe i krijoi ata, qiejt dhe Tokën. Ai është Allahu, Njëshi e Mposhtësi!</w:t>
      </w:r>
    </w:p>
    <w:p w14:paraId="31AA65B8" w14:textId="77777777" w:rsidR="007C334E" w:rsidRDefault="007C334E">
      <w:pPr>
        <w:rPr>
          <w:rFonts w:eastAsia="Arial Unicode MS" w:cstheme="minorHAnsi"/>
          <w:b/>
          <w:bCs/>
          <w:sz w:val="24"/>
          <w:szCs w:val="24"/>
        </w:rPr>
      </w:pPr>
      <w:r>
        <w:rPr>
          <w:rFonts w:eastAsia="Arial Unicode MS" w:cstheme="minorHAnsi"/>
          <w:b/>
          <w:bCs/>
          <w:sz w:val="24"/>
          <w:szCs w:val="24"/>
        </w:rPr>
        <w:br w:type="page"/>
      </w:r>
    </w:p>
    <w:p w14:paraId="710D06E7" w14:textId="77777777" w:rsidR="007C334E" w:rsidRDefault="007C334E" w:rsidP="007C334E">
      <w:pPr>
        <w:jc w:val="both"/>
        <w:rPr>
          <w:rFonts w:eastAsia="Arial Unicode MS" w:cstheme="minorHAnsi"/>
          <w:b/>
          <w:bCs/>
          <w:sz w:val="24"/>
          <w:szCs w:val="24"/>
        </w:rPr>
      </w:pPr>
      <w:r>
        <w:rPr>
          <w:rFonts w:eastAsia="Arial Unicode MS" w:cstheme="minorHAnsi"/>
          <w:b/>
          <w:bCs/>
          <w:sz w:val="24"/>
          <w:szCs w:val="24"/>
        </w:rPr>
        <w:lastRenderedPageBreak/>
        <w:t>Argumenti i dytë</w:t>
      </w:r>
    </w:p>
    <w:p w14:paraId="1BCEBB90" w14:textId="77777777" w:rsidR="00991E3F" w:rsidRPr="004129A3" w:rsidRDefault="007C334E" w:rsidP="007C334E">
      <w:pPr>
        <w:jc w:val="both"/>
        <w:rPr>
          <w:rFonts w:eastAsia="Arial Unicode MS" w:cstheme="minorHAnsi"/>
          <w:b/>
          <w:bCs/>
          <w:sz w:val="24"/>
          <w:szCs w:val="24"/>
        </w:rPr>
      </w:pPr>
      <w:r w:rsidRPr="004129A3">
        <w:rPr>
          <w:rFonts w:eastAsia="Arial Unicode MS" w:cstheme="minorHAnsi"/>
          <w:b/>
          <w:bCs/>
          <w:sz w:val="24"/>
          <w:szCs w:val="24"/>
        </w:rPr>
        <w:t>FITREJA – NATYRA FILLESTARE DHE E PAPREKUR NJERËZORE</w:t>
      </w:r>
    </w:p>
    <w:p w14:paraId="64FE4FA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Krijesat në natyrën e tyre e kanë të skalitur pranimin e Krijuesit, duke e njohur si më të Madhin, më Madhështorin e më të Përkryerin. Kjo çështje është e mbjellë fort në natyrën e tyre, më fort sesa parimet dhe ligjet e fizikës e të matematikës. Për këtë arsye, në parim nuk ka nevojë të sillen argumente për këtë çështje, mirëpo ekzistojnë njerëz të atillë, tek të cilët natyra njerëzore origjinale dhe kursi i saj u kanë pësuar ndryshime dhe kanë nevojë për këto argumente.</w:t>
      </w:r>
      <w:r w:rsidR="0033008D">
        <w:rPr>
          <w:rStyle w:val="FootnoteReference"/>
          <w:rFonts w:eastAsia="Arial Unicode MS" w:cstheme="minorHAnsi"/>
          <w:sz w:val="24"/>
          <w:szCs w:val="24"/>
        </w:rPr>
        <w:footnoteReference w:id="3"/>
      </w:r>
      <w:r w:rsidRPr="00991E3F">
        <w:rPr>
          <w:rFonts w:eastAsia="Arial Unicode MS" w:cstheme="minorHAnsi"/>
          <w:sz w:val="24"/>
          <w:szCs w:val="24"/>
        </w:rPr>
        <w:t xml:space="preserve"> I Lartësuari ka thënë:</w:t>
      </w:r>
    </w:p>
    <w:p w14:paraId="0B430A1F" w14:textId="77777777" w:rsidR="00991E3F" w:rsidRPr="00991E3F" w:rsidRDefault="00991E3F" w:rsidP="00991E3F">
      <w:pPr>
        <w:jc w:val="both"/>
        <w:rPr>
          <w:rFonts w:eastAsia="Arial Unicode MS" w:cstheme="minorHAnsi"/>
          <w:sz w:val="24"/>
          <w:szCs w:val="24"/>
        </w:rPr>
      </w:pPr>
      <w:r w:rsidRPr="004129A3">
        <w:rPr>
          <w:rFonts w:eastAsia="Arial Unicode MS" w:cstheme="minorHAnsi"/>
          <w:b/>
          <w:bCs/>
          <w:sz w:val="24"/>
          <w:szCs w:val="24"/>
        </w:rPr>
        <w:t>“...fenë e pastër monoteiste, natyrën fillestare, në të cilën Allahu i ka krijuar njerëzit...”</w:t>
      </w:r>
      <w:r w:rsidRPr="00991E3F">
        <w:rPr>
          <w:rFonts w:eastAsia="Arial Unicode MS" w:cstheme="minorHAnsi"/>
          <w:sz w:val="24"/>
          <w:szCs w:val="24"/>
        </w:rPr>
        <w:t xml:space="preserve"> (Kurani, 30:30)</w:t>
      </w:r>
    </w:p>
    <w:p w14:paraId="25E8072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I Dërguari i Allahut, Muhamedi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516820DD" w14:textId="77777777" w:rsidR="00991E3F" w:rsidRPr="004129A3" w:rsidRDefault="00991E3F" w:rsidP="00991E3F">
      <w:pPr>
        <w:jc w:val="both"/>
        <w:rPr>
          <w:rFonts w:eastAsia="Arial Unicode MS" w:cstheme="minorHAnsi"/>
          <w:i/>
          <w:iCs/>
          <w:sz w:val="24"/>
          <w:szCs w:val="24"/>
        </w:rPr>
      </w:pPr>
      <w:r w:rsidRPr="004129A3">
        <w:rPr>
          <w:rFonts w:eastAsia="Arial Unicode MS" w:cstheme="minorHAnsi"/>
          <w:i/>
          <w:iCs/>
          <w:sz w:val="24"/>
          <w:szCs w:val="24"/>
        </w:rPr>
        <w:t xml:space="preserve">“Çdo foshnje lind në natyrën e pastër. Më pastaj, prindërit e tij e bëjnë hebre, të krishterë </w:t>
      </w:r>
      <w:r w:rsidR="004129A3">
        <w:rPr>
          <w:rFonts w:eastAsia="Arial Unicode MS" w:cstheme="minorHAnsi"/>
          <w:i/>
          <w:iCs/>
          <w:sz w:val="24"/>
          <w:szCs w:val="24"/>
        </w:rPr>
        <w:t>ose</w:t>
      </w:r>
      <w:r w:rsidRPr="004129A3">
        <w:rPr>
          <w:rFonts w:eastAsia="Arial Unicode MS" w:cstheme="minorHAnsi"/>
          <w:i/>
          <w:iCs/>
          <w:sz w:val="24"/>
          <w:szCs w:val="24"/>
        </w:rPr>
        <w:t xml:space="preserve"> adhurues të zjarrit. Sikur shembulli i kafshës që e pjell të voglin e saj të pagjymtuar (të shëndoshë e pa të meta), vallë, a i vëreni ndonjë gjymti (të metë)?!"</w:t>
      </w:r>
    </w:p>
    <w:p w14:paraId="22C19E1F" w14:textId="77777777" w:rsidR="00991E3F" w:rsidRPr="0033008D" w:rsidRDefault="00991E3F" w:rsidP="00991E3F">
      <w:pPr>
        <w:jc w:val="both"/>
        <w:rPr>
          <w:rFonts w:eastAsia="Arial Unicode MS" w:cstheme="minorHAnsi"/>
          <w:i/>
          <w:iCs/>
          <w:sz w:val="24"/>
          <w:szCs w:val="24"/>
        </w:rPr>
      </w:pPr>
      <w:r w:rsidRPr="00991E3F">
        <w:rPr>
          <w:rFonts w:eastAsia="Arial Unicode MS" w:cstheme="minorHAnsi"/>
          <w:sz w:val="24"/>
          <w:szCs w:val="24"/>
        </w:rPr>
        <w:t xml:space="preserve">Pastaj, transmetuesi i hadithit, Ebu Hurejra, thotë: </w:t>
      </w:r>
      <w:r w:rsidRPr="0033008D">
        <w:rPr>
          <w:rFonts w:eastAsia="Arial Unicode MS" w:cstheme="minorHAnsi"/>
          <w:i/>
          <w:iCs/>
          <w:sz w:val="24"/>
          <w:szCs w:val="24"/>
        </w:rPr>
        <w:t>"Në daçi, lexojeni:</w:t>
      </w:r>
    </w:p>
    <w:p w14:paraId="78DBCAF3" w14:textId="77777777" w:rsidR="00991E3F" w:rsidRPr="00991E3F" w:rsidRDefault="00991E3F" w:rsidP="00991E3F">
      <w:pPr>
        <w:jc w:val="both"/>
        <w:rPr>
          <w:rFonts w:eastAsia="Arial Unicode MS" w:cstheme="minorHAnsi"/>
          <w:sz w:val="24"/>
          <w:szCs w:val="24"/>
        </w:rPr>
      </w:pPr>
      <w:r w:rsidRPr="0033008D">
        <w:rPr>
          <w:rFonts w:eastAsia="Arial Unicode MS" w:cstheme="minorHAnsi"/>
          <w:b/>
          <w:bCs/>
          <w:i/>
          <w:iCs/>
          <w:sz w:val="24"/>
          <w:szCs w:val="24"/>
        </w:rPr>
        <w:lastRenderedPageBreak/>
        <w:t xml:space="preserve">“...fenë e pastër monoteiste, natyrën fillestare, në të cilën Allahu i ka krijuar njerëzit...” </w:t>
      </w:r>
      <w:r w:rsidRPr="0033008D">
        <w:rPr>
          <w:rFonts w:eastAsia="Arial Unicode MS" w:cstheme="minorHAnsi"/>
          <w:i/>
          <w:iCs/>
          <w:sz w:val="24"/>
          <w:szCs w:val="24"/>
        </w:rPr>
        <w:t>(Kurani, 30:30)</w:t>
      </w:r>
      <w:r w:rsidR="0033008D" w:rsidRPr="0033008D">
        <w:rPr>
          <w:rStyle w:val="FootnoteReference"/>
          <w:rFonts w:eastAsia="Arial Unicode MS" w:cstheme="minorHAnsi"/>
          <w:i/>
          <w:iCs/>
          <w:sz w:val="24"/>
          <w:szCs w:val="24"/>
        </w:rPr>
        <w:t xml:space="preserve"> </w:t>
      </w:r>
      <w:r w:rsidR="0033008D" w:rsidRPr="0033008D">
        <w:rPr>
          <w:rStyle w:val="FootnoteReference"/>
          <w:rFonts w:eastAsia="Arial Unicode MS" w:cstheme="minorHAnsi"/>
          <w:sz w:val="24"/>
          <w:szCs w:val="24"/>
        </w:rPr>
        <w:footnoteReference w:id="4"/>
      </w:r>
    </w:p>
    <w:p w14:paraId="2305B54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Gjithashtu </w:t>
      </w:r>
      <w:r w:rsidR="004129A3">
        <w:rPr>
          <w:rFonts w:eastAsia="Arial Unicode MS" w:cstheme="minorHAnsi"/>
          <w:sz w:val="24"/>
          <w:szCs w:val="24"/>
        </w:rPr>
        <w:t>Profeti</w:t>
      </w:r>
      <w:r w:rsidRPr="00991E3F">
        <w:rPr>
          <w:rFonts w:eastAsia="Arial Unicode MS" w:cstheme="minorHAnsi"/>
          <w:sz w:val="24"/>
          <w:szCs w:val="24"/>
        </w:rPr>
        <w:t xml:space="preserve">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2D074486" w14:textId="77777777" w:rsidR="00991E3F" w:rsidRPr="004129A3" w:rsidRDefault="00991E3F" w:rsidP="00991E3F">
      <w:pPr>
        <w:jc w:val="both"/>
        <w:rPr>
          <w:rFonts w:eastAsia="Arial Unicode MS" w:cstheme="minorHAnsi"/>
          <w:i/>
          <w:iCs/>
          <w:sz w:val="24"/>
          <w:szCs w:val="24"/>
        </w:rPr>
      </w:pPr>
      <w:r w:rsidRPr="004129A3">
        <w:rPr>
          <w:rFonts w:eastAsia="Arial Unicode MS" w:cstheme="minorHAnsi"/>
          <w:i/>
          <w:iCs/>
          <w:sz w:val="24"/>
          <w:szCs w:val="24"/>
        </w:rPr>
        <w:t>“Zoti im më dha urdhër që t’jua mësoj juve atë që nuk e dini, e që mua ma mësoi sot: (Tha) Secilën pasuri që ndonjë robit ia dhuroj, ajo për të është e lejuar; Unë të gjithë robërit e Mi i kam krijuar hunefa (të pastër e të gatshëm për të pranuar udhëzimin), mirëpo atyre u erdhën djajtë dhe i shmangën nga feja e tyre, ua ndaluan atë që Unë ua kam lejuar, si dhe i urdhëruan që të më përshkruajnë ortakë, gjë për të cilën Unë s'u kam zbritur asnjë argument."</w:t>
      </w:r>
      <w:r w:rsidR="0033008D">
        <w:rPr>
          <w:rStyle w:val="FootnoteReference"/>
          <w:rFonts w:eastAsia="Arial Unicode MS" w:cstheme="minorHAnsi"/>
          <w:i/>
          <w:iCs/>
          <w:sz w:val="24"/>
          <w:szCs w:val="24"/>
        </w:rPr>
        <w:footnoteReference w:id="5"/>
      </w:r>
    </w:p>
    <w:p w14:paraId="0ADC8E37" w14:textId="77777777" w:rsidR="007C334E" w:rsidRDefault="007C334E" w:rsidP="00991E3F">
      <w:pPr>
        <w:jc w:val="both"/>
        <w:rPr>
          <w:rFonts w:eastAsia="Arial Unicode MS" w:cstheme="minorHAnsi"/>
          <w:b/>
          <w:bCs/>
          <w:sz w:val="24"/>
          <w:szCs w:val="24"/>
        </w:rPr>
      </w:pPr>
    </w:p>
    <w:p w14:paraId="4A489D09" w14:textId="77777777" w:rsidR="007C334E" w:rsidRDefault="007C334E">
      <w:pPr>
        <w:rPr>
          <w:rFonts w:eastAsia="Arial Unicode MS" w:cstheme="minorHAnsi"/>
          <w:b/>
          <w:bCs/>
          <w:sz w:val="24"/>
          <w:szCs w:val="24"/>
        </w:rPr>
      </w:pPr>
      <w:r>
        <w:rPr>
          <w:rFonts w:eastAsia="Arial Unicode MS" w:cstheme="minorHAnsi"/>
          <w:b/>
          <w:bCs/>
          <w:sz w:val="24"/>
          <w:szCs w:val="24"/>
        </w:rPr>
        <w:br w:type="page"/>
      </w:r>
    </w:p>
    <w:p w14:paraId="5EBD3FEE" w14:textId="77777777" w:rsidR="00F30470" w:rsidRDefault="00F30470" w:rsidP="00991E3F">
      <w:pPr>
        <w:jc w:val="both"/>
        <w:rPr>
          <w:rFonts w:eastAsia="Arial Unicode MS" w:cstheme="minorHAnsi"/>
          <w:b/>
          <w:bCs/>
          <w:sz w:val="24"/>
          <w:szCs w:val="24"/>
        </w:rPr>
      </w:pPr>
      <w:r>
        <w:rPr>
          <w:rFonts w:eastAsia="Arial Unicode MS" w:cstheme="minorHAnsi"/>
          <w:b/>
          <w:bCs/>
          <w:sz w:val="24"/>
          <w:szCs w:val="24"/>
        </w:rPr>
        <w:lastRenderedPageBreak/>
        <w:t>Argumenti i tretë</w:t>
      </w:r>
    </w:p>
    <w:p w14:paraId="1D4A6940" w14:textId="77777777" w:rsidR="00991E3F" w:rsidRPr="004129A3" w:rsidRDefault="00F30470" w:rsidP="00991E3F">
      <w:pPr>
        <w:jc w:val="both"/>
        <w:rPr>
          <w:rFonts w:eastAsia="Arial Unicode MS" w:cstheme="minorHAnsi"/>
          <w:b/>
          <w:bCs/>
          <w:sz w:val="24"/>
          <w:szCs w:val="24"/>
        </w:rPr>
      </w:pPr>
      <w:r w:rsidRPr="004129A3">
        <w:rPr>
          <w:rFonts w:eastAsia="Arial Unicode MS" w:cstheme="minorHAnsi"/>
          <w:b/>
          <w:bCs/>
          <w:sz w:val="24"/>
          <w:szCs w:val="24"/>
        </w:rPr>
        <w:t>KONSENSUSI I POPUJVE</w:t>
      </w:r>
    </w:p>
    <w:p w14:paraId="4AB4834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Të gjithë popujt, qofshin të lashtë apo modernë, janë të një mendimi se ky kozmos e ka një Krijues, e Ai është Allahu, Zoti i botëve, i Cili, pa asnjë ortak, i krijoi qiejt e Tokën, po edhe pa asnjë ortak e posedon dhe e sundon çdo gjë që ekziston.</w:t>
      </w:r>
    </w:p>
    <w:p w14:paraId="0A1D427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Nuk përmendet asgjëkundi se ndonjë popull i mëparshëm ka besuar se hyjnitë e tyre, bashkë me Allahun, i kanë krijuar qiejt e Tokën. Assesi! Përkundrazi, kanë besuar se Zoti është Krijuesi i tyre dhe Krijuesi i hyjnive të tyre. Pra, besonin se s'ka Furnizues tjetër përveç Allahut dhe se vetëm në Dorë të Tij është dobia e dëmi.</w:t>
      </w:r>
      <w:r w:rsidR="0033008D">
        <w:rPr>
          <w:rStyle w:val="FootnoteReference"/>
          <w:rFonts w:eastAsia="Arial Unicode MS" w:cstheme="minorHAnsi"/>
          <w:sz w:val="24"/>
          <w:szCs w:val="24"/>
        </w:rPr>
        <w:footnoteReference w:id="6"/>
      </w:r>
      <w:r w:rsidRPr="00991E3F">
        <w:rPr>
          <w:rFonts w:eastAsia="Arial Unicode MS" w:cstheme="minorHAnsi"/>
          <w:sz w:val="24"/>
          <w:szCs w:val="24"/>
        </w:rPr>
        <w:t xml:space="preserve"> E duke treguar se si e pranonin idhujtarët hyjnoren e Zotit. I Madhërishmi thotë:</w:t>
      </w:r>
    </w:p>
    <w:p w14:paraId="1F8C8D61" w14:textId="77777777" w:rsidR="00991E3F" w:rsidRPr="00991E3F" w:rsidRDefault="00991E3F" w:rsidP="00991E3F">
      <w:pPr>
        <w:jc w:val="both"/>
        <w:rPr>
          <w:rFonts w:eastAsia="Arial Unicode MS" w:cstheme="minorHAnsi"/>
          <w:sz w:val="24"/>
          <w:szCs w:val="24"/>
        </w:rPr>
      </w:pPr>
      <w:r w:rsidRPr="004129A3">
        <w:rPr>
          <w:rFonts w:eastAsia="Arial Unicode MS" w:cstheme="minorHAnsi"/>
          <w:b/>
          <w:bCs/>
          <w:sz w:val="24"/>
          <w:szCs w:val="24"/>
        </w:rPr>
        <w:t xml:space="preserve">“Nëse ti (Muhamed) i pyet ata se kush i ka krijuar qiejt dhe Tokën dhe kush i ka nënshtruar (të rrotullohen) Diellin e Hënën, - me siguri që ata do të të thonë “Allahu!” Atëherë, si po largohen (nga rruga e drejtë)? Allahu, ia zgjeron furnizimin kujt të dojë nga robërit e Tij, e dikujt ia zvogëlon. Allahu është vërtet i Dijshëm për çdo gjë. Nëse ti i pyet ata se kush e zbret ujin nga qielli dhe nëpërmjet tij e gjallëron tokën pas vdekjes së saj, - me siguri që ata do të të thonë “Allahu!” Thuaj: “Qoftë </w:t>
      </w:r>
      <w:r w:rsidRPr="004129A3">
        <w:rPr>
          <w:rFonts w:eastAsia="Arial Unicode MS" w:cstheme="minorHAnsi"/>
          <w:b/>
          <w:bCs/>
          <w:sz w:val="24"/>
          <w:szCs w:val="24"/>
        </w:rPr>
        <w:lastRenderedPageBreak/>
        <w:t>lëvduar Allahu!” Por, shumica e tyre nuk mendojnë.”</w:t>
      </w:r>
      <w:r w:rsidRPr="00991E3F">
        <w:rPr>
          <w:rFonts w:eastAsia="Arial Unicode MS" w:cstheme="minorHAnsi"/>
          <w:sz w:val="24"/>
          <w:szCs w:val="24"/>
        </w:rPr>
        <w:t xml:space="preserve"> (Kurani, 29:61-63)</w:t>
      </w:r>
    </w:p>
    <w:p w14:paraId="6E187F2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Lavdishmi ka thënë:</w:t>
      </w:r>
    </w:p>
    <w:p w14:paraId="3CD2EEDC" w14:textId="77777777" w:rsidR="00F30470" w:rsidRDefault="00991E3F" w:rsidP="00F30470">
      <w:pPr>
        <w:jc w:val="both"/>
        <w:rPr>
          <w:rFonts w:eastAsia="Arial Unicode MS" w:cstheme="minorHAnsi"/>
          <w:sz w:val="24"/>
          <w:szCs w:val="24"/>
        </w:rPr>
      </w:pPr>
      <w:r w:rsidRPr="004129A3">
        <w:rPr>
          <w:rFonts w:eastAsia="Arial Unicode MS" w:cstheme="minorHAnsi"/>
          <w:b/>
          <w:bCs/>
          <w:sz w:val="24"/>
          <w:szCs w:val="24"/>
        </w:rPr>
        <w:t>“Nëse ti i pyet ata: “Kush i ka krijuar qiejt dhe Tokën?” Ata, me siguri do të thonë: “Ato i ka krijuar i Plotfuqishmi dhe i Gjithëdijshmi.”</w:t>
      </w:r>
      <w:r w:rsidRPr="00991E3F">
        <w:rPr>
          <w:rFonts w:eastAsia="Arial Unicode MS" w:cstheme="minorHAnsi"/>
          <w:sz w:val="24"/>
          <w:szCs w:val="24"/>
        </w:rPr>
        <w:t xml:space="preserve"> (Kurani, 43:9)</w:t>
      </w:r>
    </w:p>
    <w:p w14:paraId="032232C9" w14:textId="77777777" w:rsidR="00F30470" w:rsidRDefault="00F30470">
      <w:pPr>
        <w:rPr>
          <w:rFonts w:eastAsia="Arial Unicode MS" w:cstheme="minorHAnsi"/>
          <w:sz w:val="24"/>
          <w:szCs w:val="24"/>
        </w:rPr>
      </w:pPr>
      <w:r>
        <w:rPr>
          <w:rFonts w:eastAsia="Arial Unicode MS" w:cstheme="minorHAnsi"/>
          <w:sz w:val="24"/>
          <w:szCs w:val="24"/>
        </w:rPr>
        <w:br w:type="page"/>
      </w:r>
    </w:p>
    <w:p w14:paraId="5202F9B9" w14:textId="77777777" w:rsidR="00F30470" w:rsidRDefault="00F30470" w:rsidP="00F30470">
      <w:pPr>
        <w:jc w:val="both"/>
        <w:rPr>
          <w:rFonts w:eastAsia="Arial Unicode MS" w:cstheme="minorHAnsi"/>
          <w:b/>
          <w:bCs/>
          <w:sz w:val="24"/>
          <w:szCs w:val="24"/>
        </w:rPr>
      </w:pPr>
      <w:r>
        <w:rPr>
          <w:rFonts w:eastAsia="Arial Unicode MS" w:cstheme="minorHAnsi"/>
          <w:b/>
          <w:bCs/>
          <w:sz w:val="24"/>
          <w:szCs w:val="24"/>
        </w:rPr>
        <w:lastRenderedPageBreak/>
        <w:t>Argumenti i katërt</w:t>
      </w:r>
    </w:p>
    <w:p w14:paraId="57330A98" w14:textId="77777777" w:rsidR="00991E3F" w:rsidRPr="004129A3" w:rsidRDefault="00F30470" w:rsidP="00F30470">
      <w:pPr>
        <w:jc w:val="both"/>
        <w:rPr>
          <w:rFonts w:eastAsia="Arial Unicode MS" w:cstheme="minorHAnsi"/>
          <w:b/>
          <w:bCs/>
          <w:sz w:val="24"/>
          <w:szCs w:val="24"/>
        </w:rPr>
      </w:pPr>
      <w:r w:rsidRPr="004129A3">
        <w:rPr>
          <w:rFonts w:eastAsia="Arial Unicode MS" w:cstheme="minorHAnsi"/>
          <w:b/>
          <w:bCs/>
          <w:sz w:val="24"/>
          <w:szCs w:val="24"/>
        </w:rPr>
        <w:t>ARSYEJA RACIONALE</w:t>
      </w:r>
    </w:p>
    <w:p w14:paraId="5C2A58A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Mendja e ka të pashmangshme të pranojë se gjithësia ka një Krijues Madhështor, ngase ajo e sheh sheshazi se gjithësia është e krijuar dhe shpikur, sikurse e sheh se ajo nuk e ka sjellë vetveten në ekzistencë, ndërsa një gjë e krijuar domosdo duhet ta ketë Krijuesin që e shpiku dhe e solli në ekzistencë.</w:t>
      </w:r>
    </w:p>
    <w:p w14:paraId="5F9742E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 njeriu në jetë preket nga krizat dhe fatkeqësitë, largimin e të cilave nuk mund ta bëjë qenia njerëzore, atëherë zemra e tij vetvetiu drejtohet nga qielli dhe i kërkon Zotit ndihmë. Kthehet tek Ai për ta lutur që t’ia largojë brengën e hallin, edhe nëse në ditët e tjera e mohon Zotin e tij dhe e adhuron idhullin e vet. Kjo është një domosdoshmëri e pashmangshme, andaj duhet të pranohet. Madje, edhe kafshët kur lëndohen nga ndonjë qeder i rëndë, e ngrenë kokën lart dhe i ngulin sytë nga qielli. Zoti i Madhërishëm ka treguar se kur njeriu preket nga ndonjë dëm, shpejton për te Zoti i tij, nga i Cili kërkon largimin e atij dëmi. I Lartësuari thotë:</w:t>
      </w:r>
    </w:p>
    <w:p w14:paraId="48ED6729" w14:textId="77777777" w:rsidR="00991E3F" w:rsidRPr="00991E3F" w:rsidRDefault="00991E3F" w:rsidP="00991E3F">
      <w:pPr>
        <w:jc w:val="both"/>
        <w:rPr>
          <w:rFonts w:eastAsia="Arial Unicode MS" w:cstheme="minorHAnsi"/>
          <w:sz w:val="24"/>
          <w:szCs w:val="24"/>
        </w:rPr>
      </w:pPr>
      <w:r w:rsidRPr="00120F7A">
        <w:rPr>
          <w:rFonts w:eastAsia="Arial Unicode MS" w:cstheme="minorHAnsi"/>
          <w:b/>
          <w:bCs/>
          <w:sz w:val="24"/>
          <w:szCs w:val="24"/>
        </w:rPr>
        <w:t>“Kur njeriun e godet një e keqe, ai i lutet Zotit të vet, duke iu drejtuar me pendesë. E kur atij i vjen një e mirë prej Zotit, ai harron se për çfarë ishte duke u lutur më parë dhe sajon zota të tjerë të barabartë me Allahun...”</w:t>
      </w:r>
      <w:r w:rsidRPr="00991E3F">
        <w:rPr>
          <w:rFonts w:eastAsia="Arial Unicode MS" w:cstheme="minorHAnsi"/>
          <w:sz w:val="24"/>
          <w:szCs w:val="24"/>
        </w:rPr>
        <w:t xml:space="preserve"> (Kurani, 39: 8)</w:t>
      </w:r>
    </w:p>
    <w:p w14:paraId="569B7D4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E duke na treguar për gjendjen e idhujtarëve, i Lartësuari tha:</w:t>
      </w:r>
    </w:p>
    <w:p w14:paraId="26226137" w14:textId="77777777" w:rsidR="00991E3F" w:rsidRPr="00991E3F" w:rsidRDefault="00991E3F" w:rsidP="00991E3F">
      <w:pPr>
        <w:jc w:val="both"/>
        <w:rPr>
          <w:rFonts w:eastAsia="Arial Unicode MS" w:cstheme="minorHAnsi"/>
          <w:sz w:val="24"/>
          <w:szCs w:val="24"/>
        </w:rPr>
      </w:pPr>
      <w:r w:rsidRPr="00120F7A">
        <w:rPr>
          <w:rFonts w:eastAsia="Arial Unicode MS" w:cstheme="minorHAnsi"/>
          <w:b/>
          <w:bCs/>
          <w:sz w:val="24"/>
          <w:szCs w:val="24"/>
        </w:rPr>
        <w:t>“Ai ua mundëson (njerëzve) udhëtimin nëpër tokë dhe det. E, kur gjenden në anije që lundron me ta me erën e përshtatshme e ata i gëzohen kësaj, arrin një stuhi dhe i sulmojnë valët nga të gjitha anët e mendojnë se do t’i vënë poshtë, (atëherë) i luten Allahut sinqerisht, duke i premtuar besimin: “Nëse na shpëton nga kjo, me të vërtetë do të jemi mirënjohës”. E kur Allahu i shpëton ata, ata përnjëherë pa kurrfarë të drejte bëjnë turbullira në Tokë. O njerëz! Vërtet, padrejtësia që bëni për t’u kënaqur në jetën e kësaj bote, vetëm ju dëmton. Pastaj ju do të ktheheni te Ne dhe Ne do t’ju njoftojmë për atë që keni punuar.”</w:t>
      </w:r>
      <w:r w:rsidRPr="00991E3F">
        <w:rPr>
          <w:rFonts w:eastAsia="Arial Unicode MS" w:cstheme="minorHAnsi"/>
          <w:sz w:val="24"/>
          <w:szCs w:val="24"/>
        </w:rPr>
        <w:t xml:space="preserve"> (Kurani, 10:22-23)</w:t>
      </w:r>
    </w:p>
    <w:p w14:paraId="0FF852F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Madhërishmi tha:</w:t>
      </w:r>
    </w:p>
    <w:p w14:paraId="4492F132" w14:textId="77777777" w:rsidR="00991E3F" w:rsidRPr="00991E3F" w:rsidRDefault="00991E3F" w:rsidP="00991E3F">
      <w:pPr>
        <w:jc w:val="both"/>
        <w:rPr>
          <w:rFonts w:eastAsia="Arial Unicode MS" w:cstheme="minorHAnsi"/>
          <w:sz w:val="24"/>
          <w:szCs w:val="24"/>
        </w:rPr>
      </w:pPr>
      <w:r w:rsidRPr="00120F7A">
        <w:rPr>
          <w:rFonts w:eastAsia="Arial Unicode MS" w:cstheme="minorHAnsi"/>
          <w:b/>
          <w:bCs/>
          <w:sz w:val="24"/>
          <w:szCs w:val="24"/>
        </w:rPr>
        <w:t xml:space="preserve">“Kur ata i mbulon vala si pëlhurë, e thërrasin Allahun me devotshmëri të çiltër. Por sapo Ai i shpëton, duke i kthyer ata në tokë, një pjesë e tyre lëkunden (ndërmjet besimit dhe mosbesimit). Në të vërtetë, shpalljet dhe mrekullitë Tona i mohojnë vetëm mashtruesit dhe mosmirënjohësit.” </w:t>
      </w:r>
      <w:r w:rsidRPr="00991E3F">
        <w:rPr>
          <w:rFonts w:eastAsia="Arial Unicode MS" w:cstheme="minorHAnsi"/>
          <w:sz w:val="24"/>
          <w:szCs w:val="24"/>
        </w:rPr>
        <w:t>(Kurani, 31:32)</w:t>
      </w:r>
    </w:p>
    <w:p w14:paraId="543BD87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ky Zot është Ai që e solli gjithësinë në ekzistencë, e cila më parë ishte thjesht një hiç; Ai e krijoi njeriun në formën më të bukur, kurse në natyrën e tij e gdhendi bindjen për Zotin, për të Cilin janë përulur mendjet njerëzore, duke dëshmuar për hyjnoren e Tij dhe për denjësinë që ka për </w:t>
      </w:r>
      <w:r w:rsidRPr="00991E3F">
        <w:rPr>
          <w:rFonts w:eastAsia="Arial Unicode MS" w:cstheme="minorHAnsi"/>
          <w:sz w:val="24"/>
          <w:szCs w:val="24"/>
        </w:rPr>
        <w:lastRenderedPageBreak/>
        <w:t xml:space="preserve">t’u adhuruar. E sa për hyjnoren e Tij, kjo është një çështje konsensuale te mbarë popujt; pra ky Zot që është Një në hyjnoren e Tij është </w:t>
      </w:r>
      <w:r w:rsidR="005A3625" w:rsidRPr="00991E3F">
        <w:rPr>
          <w:rFonts w:eastAsia="Arial Unicode MS" w:cstheme="minorHAnsi"/>
          <w:sz w:val="24"/>
          <w:szCs w:val="24"/>
        </w:rPr>
        <w:t xml:space="preserve">po ashtu </w:t>
      </w:r>
      <w:r w:rsidRPr="00991E3F">
        <w:rPr>
          <w:rFonts w:eastAsia="Arial Unicode MS" w:cstheme="minorHAnsi"/>
          <w:sz w:val="24"/>
          <w:szCs w:val="24"/>
        </w:rPr>
        <w:t xml:space="preserve">Një në denjësinë e Tij për t’u adhuruar, ngase, sikurse që nuk e shoqëron askush </w:t>
      </w:r>
      <w:r w:rsidRPr="007C334E">
        <w:rPr>
          <w:rFonts w:eastAsia="Arial Unicode MS" w:cstheme="minorHAnsi"/>
          <w:sz w:val="24"/>
          <w:szCs w:val="24"/>
        </w:rPr>
        <w:t>Atë në krijimtarinë hyjnore që ka, asisoj, Ai nuk ka</w:t>
      </w:r>
      <w:r w:rsidRPr="00991E3F">
        <w:rPr>
          <w:rFonts w:eastAsia="Arial Unicode MS" w:cstheme="minorHAnsi"/>
          <w:sz w:val="24"/>
          <w:szCs w:val="24"/>
        </w:rPr>
        <w:t xml:space="preserve"> ndonjë ortak që e shoqëron në denjësinë e Tij për t’u adhuruar. Argumentet për këtë realitet janë të shumta, e prej tyre:</w:t>
      </w:r>
    </w:p>
    <w:p w14:paraId="16ED1EA3" w14:textId="77777777" w:rsidR="00B02D8C" w:rsidRPr="00747016" w:rsidRDefault="00991E3F" w:rsidP="009800F1">
      <w:pPr>
        <w:pStyle w:val="ListParagraph"/>
        <w:numPr>
          <w:ilvl w:val="0"/>
          <w:numId w:val="1"/>
        </w:numPr>
        <w:jc w:val="both"/>
        <w:rPr>
          <w:rFonts w:eastAsia="Arial Unicode MS" w:cstheme="minorHAnsi"/>
          <w:sz w:val="24"/>
          <w:szCs w:val="24"/>
        </w:rPr>
      </w:pPr>
      <w:r w:rsidRPr="00747016">
        <w:rPr>
          <w:rFonts w:eastAsia="Arial Unicode MS" w:cstheme="minorHAnsi"/>
          <w:sz w:val="24"/>
          <w:szCs w:val="24"/>
        </w:rPr>
        <w:t>Kjo gjithësi nuk ka tjetër hyjni përveç Zotit të Madhërishëm, Krijuesit, e Furnizuesit, i Cili e sjell dobinë dhe e largon dëmin. E sikur të ekzistonte një hyjni tjetër bashkë me Të, ajo do të kishte veprimtarinë, krijimtarinë dhe urdhëresat e veta, e për pasojë rivaliteti në mes tyre do të ishte i domosdoshëm.</w:t>
      </w:r>
      <w:r w:rsidR="00B02D8C">
        <w:rPr>
          <w:rStyle w:val="FootnoteReference"/>
          <w:rFonts w:eastAsia="Arial Unicode MS" w:cstheme="minorHAnsi"/>
          <w:sz w:val="24"/>
          <w:szCs w:val="24"/>
        </w:rPr>
        <w:footnoteReference w:id="7"/>
      </w:r>
      <w:r w:rsidRPr="00747016">
        <w:rPr>
          <w:rFonts w:eastAsia="Arial Unicode MS" w:cstheme="minorHAnsi"/>
          <w:sz w:val="24"/>
          <w:szCs w:val="24"/>
        </w:rPr>
        <w:t xml:space="preserve"> E ky rivalitet nuk mund të kalojë pa një përplasje, fundi i së cilës është mposhtja e njërit prej tyre, kurse një që mposhtet, vallë, si mund të jetë hyjni?! E pra, Mposhtësi është </w:t>
      </w:r>
      <w:r w:rsidR="00120F7A" w:rsidRPr="00747016">
        <w:rPr>
          <w:rFonts w:eastAsia="Arial Unicode MS" w:cstheme="minorHAnsi"/>
          <w:sz w:val="24"/>
          <w:szCs w:val="24"/>
        </w:rPr>
        <w:t>Zoti i</w:t>
      </w:r>
      <w:r w:rsidRPr="00747016">
        <w:rPr>
          <w:rFonts w:eastAsia="Arial Unicode MS" w:cstheme="minorHAnsi"/>
          <w:sz w:val="24"/>
          <w:szCs w:val="24"/>
        </w:rPr>
        <w:t xml:space="preserve"> vërtetë, i Vetmi që ka denjësinë për t’u adhuruar, në të cilën askush nuk ka ndonjë hise, sikurse askush nuk ka kurrfarë pjesëmarrje</w:t>
      </w:r>
      <w:r w:rsidR="00120F7A" w:rsidRPr="00747016">
        <w:rPr>
          <w:rFonts w:eastAsia="Arial Unicode MS" w:cstheme="minorHAnsi"/>
          <w:sz w:val="24"/>
          <w:szCs w:val="24"/>
        </w:rPr>
        <w:t>je</w:t>
      </w:r>
      <w:r w:rsidRPr="00747016">
        <w:rPr>
          <w:rFonts w:eastAsia="Arial Unicode MS" w:cstheme="minorHAnsi"/>
          <w:sz w:val="24"/>
          <w:szCs w:val="24"/>
        </w:rPr>
        <w:t xml:space="preserve"> e hise</w:t>
      </w:r>
      <w:r w:rsidR="00120F7A" w:rsidRPr="00747016">
        <w:rPr>
          <w:rFonts w:eastAsia="Arial Unicode MS" w:cstheme="minorHAnsi"/>
          <w:sz w:val="24"/>
          <w:szCs w:val="24"/>
        </w:rPr>
        <w:t>je</w:t>
      </w:r>
      <w:r w:rsidRPr="00747016">
        <w:rPr>
          <w:rFonts w:eastAsia="Arial Unicode MS" w:cstheme="minorHAnsi"/>
          <w:sz w:val="24"/>
          <w:szCs w:val="24"/>
        </w:rPr>
        <w:t xml:space="preserve"> në hyjnoren e Tij! I Madhërishmi ka thënë:</w:t>
      </w:r>
      <w:r w:rsidR="00747016">
        <w:rPr>
          <w:rFonts w:eastAsia="Arial Unicode MS" w:cstheme="minorHAnsi"/>
          <w:sz w:val="24"/>
          <w:szCs w:val="24"/>
        </w:rPr>
        <w:t xml:space="preserve"> </w:t>
      </w:r>
      <w:r w:rsidRPr="00747016">
        <w:rPr>
          <w:rFonts w:eastAsia="Arial Unicode MS" w:cstheme="minorHAnsi"/>
          <w:b/>
          <w:bCs/>
          <w:sz w:val="24"/>
          <w:szCs w:val="24"/>
        </w:rPr>
        <w:t>“Allahu nuk ka zgjedhur për Vete ndonjë bir dhe përveç Atij s’ka asnjë zot tjetër, përndryshe çdo zot do të merrte atë që ka krijuar dhe do të ngriheshin njëri mbi tjetrin. Qoftë i lartësuar Ai nga shpifjet e tyre!”</w:t>
      </w:r>
      <w:r w:rsidRPr="00747016">
        <w:rPr>
          <w:rFonts w:eastAsia="Arial Unicode MS" w:cstheme="minorHAnsi"/>
          <w:sz w:val="24"/>
          <w:szCs w:val="24"/>
        </w:rPr>
        <w:t xml:space="preserve"> (Kurani, 23:91)</w:t>
      </w:r>
    </w:p>
    <w:p w14:paraId="21BD03EC" w14:textId="77777777" w:rsidR="00B02D8C" w:rsidRPr="00747016" w:rsidRDefault="00991E3F" w:rsidP="009800F1">
      <w:pPr>
        <w:pStyle w:val="ListParagraph"/>
        <w:numPr>
          <w:ilvl w:val="0"/>
          <w:numId w:val="1"/>
        </w:numPr>
        <w:jc w:val="both"/>
        <w:rPr>
          <w:rFonts w:eastAsia="Arial Unicode MS" w:cstheme="minorHAnsi"/>
          <w:sz w:val="24"/>
          <w:szCs w:val="24"/>
        </w:rPr>
      </w:pPr>
      <w:r w:rsidRPr="00747016">
        <w:rPr>
          <w:rFonts w:eastAsia="Arial Unicode MS" w:cstheme="minorHAnsi"/>
          <w:sz w:val="24"/>
          <w:szCs w:val="24"/>
        </w:rPr>
        <w:lastRenderedPageBreak/>
        <w:t>Askush nuk e meriton adhurimin përveç Allahut, Mbretit të qiejve e</w:t>
      </w:r>
      <w:r w:rsidR="00120F7A" w:rsidRPr="00747016">
        <w:rPr>
          <w:rFonts w:eastAsia="Arial Unicode MS" w:cstheme="minorHAnsi"/>
          <w:sz w:val="24"/>
          <w:szCs w:val="24"/>
        </w:rPr>
        <w:t xml:space="preserve"> të</w:t>
      </w:r>
      <w:r w:rsidRPr="00747016">
        <w:rPr>
          <w:rFonts w:eastAsia="Arial Unicode MS" w:cstheme="minorHAnsi"/>
          <w:sz w:val="24"/>
          <w:szCs w:val="24"/>
        </w:rPr>
        <w:t xml:space="preserve"> Tokës. Parimisht, njeriu përpiqet të afrohet te Zoti që i sjell dobi e të mira dhe ia largon dëmet, të këqijat dhe qederet. E këtë s’e bën askush përpos Mbretit të qiejve, Tokës dhe asaj që ekziston ndërmjet tyre. Andaj, sikur të ekzistonin hyjni të tjetra përveç Allahut, siç pandehin politeistët, atëherë ato për njerëzit do të ishin thjesht vetëm rrugë që i shpien ata te Mbreti i Vërtetë, ngase edhe vetë hyjnitë që adhuroheshin përveç Allahut mëtonin të afroheshin tek Ai. Prandaj, nuk ka kurrfarë arsye</w:t>
      </w:r>
      <w:r w:rsidR="00D83603" w:rsidRPr="00747016">
        <w:rPr>
          <w:rFonts w:eastAsia="Arial Unicode MS" w:cstheme="minorHAnsi"/>
          <w:sz w:val="24"/>
          <w:szCs w:val="24"/>
        </w:rPr>
        <w:t>je</w:t>
      </w:r>
      <w:r w:rsidRPr="00747016">
        <w:rPr>
          <w:rFonts w:eastAsia="Arial Unicode MS" w:cstheme="minorHAnsi"/>
          <w:sz w:val="24"/>
          <w:szCs w:val="24"/>
        </w:rPr>
        <w:t xml:space="preserve"> e logjike të adhurosh dikë tjetër përveç </w:t>
      </w:r>
      <w:r w:rsidR="00D83603" w:rsidRPr="00747016">
        <w:rPr>
          <w:rFonts w:eastAsia="Arial Unicode MS" w:cstheme="minorHAnsi"/>
          <w:sz w:val="24"/>
          <w:szCs w:val="24"/>
        </w:rPr>
        <w:t>Zotit të</w:t>
      </w:r>
      <w:r w:rsidRPr="00747016">
        <w:rPr>
          <w:rFonts w:eastAsia="Arial Unicode MS" w:cstheme="minorHAnsi"/>
          <w:sz w:val="24"/>
          <w:szCs w:val="24"/>
        </w:rPr>
        <w:t xml:space="preserve"> Vërtetë, kur ti dëshiron të afroheshin tek Ai. Pra, adhuroje drejtpërdrejt Atë, në Dorë të të Cilit është dobia e dëmi! Gjithçka në qiej e</w:t>
      </w:r>
      <w:r w:rsidR="00A164F9" w:rsidRPr="00747016">
        <w:rPr>
          <w:rFonts w:eastAsia="Arial Unicode MS" w:cstheme="minorHAnsi"/>
          <w:sz w:val="24"/>
          <w:szCs w:val="24"/>
        </w:rPr>
        <w:t xml:space="preserve"> në</w:t>
      </w:r>
      <w:r w:rsidRPr="00747016">
        <w:rPr>
          <w:rFonts w:eastAsia="Arial Unicode MS" w:cstheme="minorHAnsi"/>
          <w:sz w:val="24"/>
          <w:szCs w:val="24"/>
        </w:rPr>
        <w:t xml:space="preserve"> Tokë e adhuron Zotin Fuqiplotë, madje edhe vetë hyjnitë e rrejshme që adhuroheshin pa meritë përveç Allahut, e adhuronin Atë dhe përpiqeshin të afroheshin tek Ai. I Larti thotë:</w:t>
      </w:r>
      <w:r w:rsidR="00747016" w:rsidRPr="00747016">
        <w:rPr>
          <w:rFonts w:eastAsia="Arial Unicode MS" w:cstheme="minorHAnsi"/>
          <w:sz w:val="24"/>
          <w:szCs w:val="24"/>
        </w:rPr>
        <w:t xml:space="preserve"> </w:t>
      </w:r>
      <w:r w:rsidRPr="00747016">
        <w:rPr>
          <w:rFonts w:eastAsia="Arial Unicode MS" w:cstheme="minorHAnsi"/>
          <w:b/>
          <w:bCs/>
          <w:sz w:val="24"/>
          <w:szCs w:val="24"/>
        </w:rPr>
        <w:t>“Thuaj: “Nëse përveç Atij do të kishte edhe zota të tjerë, siç thonë ata, atëherë ata do të kërkonin rrugë për të arritur te Zoti i Fronit”.”</w:t>
      </w:r>
      <w:r w:rsidRPr="00747016">
        <w:rPr>
          <w:rFonts w:eastAsia="Arial Unicode MS" w:cstheme="minorHAnsi"/>
          <w:sz w:val="24"/>
          <w:szCs w:val="24"/>
        </w:rPr>
        <w:t xml:space="preserve"> (Kurani, 17:42)</w:t>
      </w:r>
    </w:p>
    <w:p w14:paraId="6B4C2AC1" w14:textId="77777777" w:rsidR="00B02D8C" w:rsidRDefault="00991E3F" w:rsidP="00747016">
      <w:pPr>
        <w:pStyle w:val="ListParagraph"/>
        <w:jc w:val="both"/>
        <w:rPr>
          <w:rFonts w:eastAsia="Arial Unicode MS" w:cstheme="minorHAnsi"/>
          <w:sz w:val="24"/>
          <w:szCs w:val="24"/>
        </w:rPr>
      </w:pPr>
      <w:r w:rsidRPr="00991E3F">
        <w:rPr>
          <w:rFonts w:eastAsia="Arial Unicode MS" w:cstheme="minorHAnsi"/>
          <w:sz w:val="24"/>
          <w:szCs w:val="24"/>
        </w:rPr>
        <w:t>Ai që e dëshiron të vërtetën, le të lexojë këtë fjalë të Fuqiplotit:</w:t>
      </w:r>
      <w:r w:rsidR="00747016">
        <w:rPr>
          <w:rFonts w:eastAsia="Arial Unicode MS" w:cstheme="minorHAnsi"/>
          <w:sz w:val="24"/>
          <w:szCs w:val="24"/>
        </w:rPr>
        <w:t xml:space="preserve"> </w:t>
      </w:r>
      <w:r w:rsidRPr="00A164F9">
        <w:rPr>
          <w:rFonts w:eastAsia="Arial Unicode MS" w:cstheme="minorHAnsi"/>
          <w:b/>
          <w:bCs/>
          <w:sz w:val="24"/>
          <w:szCs w:val="24"/>
        </w:rPr>
        <w:t xml:space="preserve">“Thuaju (o Muhamed): “Thirrini ata që i hyjnizoni krahas Allahut! Ata nuk kanë pushtet as sa pesha e një thërrmije, qoftë në qiej apo në Tokë; për ata nuk ka pjesë as në qiej, as në </w:t>
      </w:r>
      <w:r w:rsidRPr="00A164F9">
        <w:rPr>
          <w:rFonts w:eastAsia="Arial Unicode MS" w:cstheme="minorHAnsi"/>
          <w:b/>
          <w:bCs/>
          <w:sz w:val="24"/>
          <w:szCs w:val="24"/>
        </w:rPr>
        <w:lastRenderedPageBreak/>
        <w:t>Tokë dhe Allahu nuk ka asnjë ndihmës nga radhët e tyre. Asnjë ndërmjetësim tek Ai nuk bën dobi, përveçse për atë që Ai jep leje...”</w:t>
      </w:r>
      <w:r w:rsidRPr="00991E3F">
        <w:rPr>
          <w:rFonts w:eastAsia="Arial Unicode MS" w:cstheme="minorHAnsi"/>
          <w:sz w:val="24"/>
          <w:szCs w:val="24"/>
        </w:rPr>
        <w:t xml:space="preserve"> (Kurani, 34:22-23)</w:t>
      </w:r>
    </w:p>
    <w:p w14:paraId="64112CE4" w14:textId="77777777" w:rsidR="00B02D8C" w:rsidRDefault="00991E3F" w:rsidP="00B02D8C">
      <w:pPr>
        <w:pStyle w:val="ListParagraph"/>
        <w:jc w:val="both"/>
        <w:rPr>
          <w:rFonts w:eastAsia="Arial Unicode MS" w:cstheme="minorHAnsi"/>
          <w:sz w:val="24"/>
          <w:szCs w:val="24"/>
        </w:rPr>
      </w:pPr>
      <w:r w:rsidRPr="00991E3F">
        <w:rPr>
          <w:rFonts w:eastAsia="Arial Unicode MS" w:cstheme="minorHAnsi"/>
          <w:sz w:val="24"/>
          <w:szCs w:val="24"/>
        </w:rPr>
        <w:t>Këto citate kuranore përmbajnë katër qasje e realitete, të cilat i këpusin të gjitha lidhjet që bëhen me dikë tjetër përveç Zotit:</w:t>
      </w:r>
    </w:p>
    <w:p w14:paraId="01F40D8F" w14:textId="77777777" w:rsidR="00B02D8C" w:rsidRDefault="00991E3F" w:rsidP="00B02D8C">
      <w:pPr>
        <w:pStyle w:val="ListParagraph"/>
        <w:jc w:val="both"/>
        <w:rPr>
          <w:rFonts w:eastAsia="Arial Unicode MS" w:cstheme="minorHAnsi"/>
          <w:sz w:val="24"/>
          <w:szCs w:val="24"/>
        </w:rPr>
      </w:pPr>
      <w:r w:rsidRPr="00991E3F">
        <w:rPr>
          <w:rFonts w:eastAsia="Arial Unicode MS" w:cstheme="minorHAnsi"/>
          <w:sz w:val="24"/>
          <w:szCs w:val="24"/>
        </w:rPr>
        <w:t>E para:</w:t>
      </w:r>
      <w:r w:rsidR="00B02D8C">
        <w:rPr>
          <w:rFonts w:eastAsia="Arial Unicode MS" w:cstheme="minorHAnsi"/>
          <w:sz w:val="24"/>
          <w:szCs w:val="24"/>
        </w:rPr>
        <w:t xml:space="preserve"> </w:t>
      </w:r>
      <w:r w:rsidRPr="00991E3F">
        <w:rPr>
          <w:rFonts w:eastAsia="Arial Unicode MS" w:cstheme="minorHAnsi"/>
          <w:sz w:val="24"/>
          <w:szCs w:val="24"/>
        </w:rPr>
        <w:t>Ata ortakë që i përshkruhen Zotit nuk zotërojnë asgjë, as diçka sa një thërrmijë, e dikush që nuk zotëron kurrgjë nuk mund ta ketë në posedimin e tij dobinë e dëmin, andaj edhe nuk është i denjë që të jetë hyjni ose ortak i Hyjnisë së Vërtetë, i Cili i zotëron të gjithë dhe i mbarështon si të dojë.</w:t>
      </w:r>
    </w:p>
    <w:p w14:paraId="0AB8DB8D" w14:textId="77777777" w:rsidR="00B02D8C" w:rsidRDefault="00991E3F" w:rsidP="00B02D8C">
      <w:pPr>
        <w:pStyle w:val="ListParagraph"/>
        <w:jc w:val="both"/>
        <w:rPr>
          <w:rFonts w:eastAsia="Arial Unicode MS" w:cstheme="minorHAnsi"/>
          <w:sz w:val="24"/>
          <w:szCs w:val="24"/>
        </w:rPr>
      </w:pPr>
      <w:r w:rsidRPr="00991E3F">
        <w:rPr>
          <w:rFonts w:eastAsia="Arial Unicode MS" w:cstheme="minorHAnsi"/>
          <w:sz w:val="24"/>
          <w:szCs w:val="24"/>
        </w:rPr>
        <w:t>E dyta:</w:t>
      </w:r>
      <w:r w:rsidR="00B02D8C">
        <w:rPr>
          <w:rFonts w:eastAsia="Arial Unicode MS" w:cstheme="minorHAnsi"/>
          <w:sz w:val="24"/>
          <w:szCs w:val="24"/>
        </w:rPr>
        <w:t xml:space="preserve"> </w:t>
      </w:r>
      <w:r w:rsidRPr="00991E3F">
        <w:rPr>
          <w:rFonts w:eastAsia="Arial Unicode MS" w:cstheme="minorHAnsi"/>
          <w:sz w:val="24"/>
          <w:szCs w:val="24"/>
        </w:rPr>
        <w:t>Ata nuk i zotërojnë qiejt e Tokën dhe as nuk kanë qasje e pjesëmarrje në zotërimin e tyre.</w:t>
      </w:r>
    </w:p>
    <w:p w14:paraId="70CB7754" w14:textId="77777777" w:rsidR="00B02D8C" w:rsidRDefault="00991E3F" w:rsidP="00B02D8C">
      <w:pPr>
        <w:pStyle w:val="ListParagraph"/>
        <w:jc w:val="both"/>
        <w:rPr>
          <w:rFonts w:eastAsia="Arial Unicode MS" w:cstheme="minorHAnsi"/>
          <w:sz w:val="24"/>
          <w:szCs w:val="24"/>
        </w:rPr>
      </w:pPr>
      <w:r w:rsidRPr="00991E3F">
        <w:rPr>
          <w:rFonts w:eastAsia="Arial Unicode MS" w:cstheme="minorHAnsi"/>
          <w:sz w:val="24"/>
          <w:szCs w:val="24"/>
        </w:rPr>
        <w:t>E treta:</w:t>
      </w:r>
      <w:r w:rsidR="00B02D8C">
        <w:rPr>
          <w:rFonts w:eastAsia="Arial Unicode MS" w:cstheme="minorHAnsi"/>
          <w:sz w:val="24"/>
          <w:szCs w:val="24"/>
        </w:rPr>
        <w:t xml:space="preserve"> </w:t>
      </w:r>
      <w:r w:rsidRPr="00991E3F">
        <w:rPr>
          <w:rFonts w:eastAsia="Arial Unicode MS" w:cstheme="minorHAnsi"/>
          <w:sz w:val="24"/>
          <w:szCs w:val="24"/>
        </w:rPr>
        <w:t>Allahu nuk ka ndonjë ndihmëtar prej krijesave të Tij, përkundrazi Ai u ndihmon atyre në atë çfarë u bën dobi dhe ua largon dëmet, ngase Ai është i panevojë për ta, kurse ata doemos janë nevojtarë për Të.</w:t>
      </w:r>
    </w:p>
    <w:p w14:paraId="48ADD0CF" w14:textId="77777777" w:rsidR="00B02D8C" w:rsidRDefault="00991E3F" w:rsidP="00B02D8C">
      <w:pPr>
        <w:pStyle w:val="ListParagraph"/>
        <w:jc w:val="both"/>
        <w:rPr>
          <w:rFonts w:eastAsia="Arial Unicode MS" w:cstheme="minorHAnsi"/>
          <w:sz w:val="24"/>
          <w:szCs w:val="24"/>
        </w:rPr>
      </w:pPr>
      <w:r w:rsidRPr="00991E3F">
        <w:rPr>
          <w:rFonts w:eastAsia="Arial Unicode MS" w:cstheme="minorHAnsi"/>
          <w:sz w:val="24"/>
          <w:szCs w:val="24"/>
        </w:rPr>
        <w:t>E katërta:</w:t>
      </w:r>
      <w:r w:rsidR="00B02D8C">
        <w:rPr>
          <w:rFonts w:eastAsia="Arial Unicode MS" w:cstheme="minorHAnsi"/>
          <w:sz w:val="24"/>
          <w:szCs w:val="24"/>
        </w:rPr>
        <w:t xml:space="preserve"> </w:t>
      </w:r>
      <w:r w:rsidRPr="00991E3F">
        <w:rPr>
          <w:rFonts w:eastAsia="Arial Unicode MS" w:cstheme="minorHAnsi"/>
          <w:sz w:val="24"/>
          <w:szCs w:val="24"/>
        </w:rPr>
        <w:t xml:space="preserve">Ata ortakë që i përshkruhen Zotit nuk kanë mundësi të ndërmjetësojnë tek Allahu për ithtarët e tyre, madje as që u jepet leje për diçka të tillë, ngase i Madhërishmi u jep leje për ndërmjetësim vetëm robërve të Tij të denjë, kurse këta robër nuk ndërmjetësojnë për askënd tjetër </w:t>
      </w:r>
      <w:r w:rsidRPr="00991E3F">
        <w:rPr>
          <w:rFonts w:eastAsia="Arial Unicode MS" w:cstheme="minorHAnsi"/>
          <w:sz w:val="24"/>
          <w:szCs w:val="24"/>
        </w:rPr>
        <w:lastRenderedPageBreak/>
        <w:t>përveç për ata, me fjalët, veprat dhe besimin e të cilëve është i kënaqur Zoti i Lartësuar.</w:t>
      </w:r>
      <w:r w:rsidR="00316963">
        <w:rPr>
          <w:rStyle w:val="FootnoteReference"/>
          <w:rFonts w:eastAsia="Arial Unicode MS" w:cstheme="minorHAnsi"/>
          <w:sz w:val="24"/>
          <w:szCs w:val="24"/>
        </w:rPr>
        <w:footnoteReference w:id="8"/>
      </w:r>
    </w:p>
    <w:p w14:paraId="4F307721" w14:textId="77777777" w:rsidR="00B02D8C" w:rsidRPr="00747016" w:rsidRDefault="00991E3F" w:rsidP="009800F1">
      <w:pPr>
        <w:pStyle w:val="ListParagraph"/>
        <w:numPr>
          <w:ilvl w:val="0"/>
          <w:numId w:val="1"/>
        </w:numPr>
        <w:jc w:val="both"/>
        <w:rPr>
          <w:rFonts w:eastAsia="Arial Unicode MS" w:cstheme="minorHAnsi"/>
          <w:sz w:val="24"/>
          <w:szCs w:val="24"/>
        </w:rPr>
      </w:pPr>
      <w:r w:rsidRPr="00747016">
        <w:rPr>
          <w:rFonts w:eastAsia="Arial Unicode MS" w:cstheme="minorHAnsi"/>
          <w:sz w:val="24"/>
          <w:szCs w:val="24"/>
        </w:rPr>
        <w:t>Sistemimi, rregullsia dhe funksionaliteti preciz i planetit tonë na tregon argumentin më të madh se kjo botë mbarështohet e udhëhiqet nga një Hyjni, Mbret, Zot, i Vetëm, pa ortak. Pra, krijesat nuk kanë tjetër hyjni e zot përveç Allahut. Ashtu siç nuk është e mundur që kjo gjithësi të ketë dy krijues, po ashtu është e pamundur që në këtë gjithësi dy hyjni të meritojnë adhurimin. I Madhërishmi thotë:</w:t>
      </w:r>
      <w:r w:rsidR="00747016" w:rsidRPr="00747016">
        <w:rPr>
          <w:rFonts w:eastAsia="Arial Unicode MS" w:cstheme="minorHAnsi"/>
          <w:sz w:val="24"/>
          <w:szCs w:val="24"/>
        </w:rPr>
        <w:t xml:space="preserve"> </w:t>
      </w:r>
      <w:r w:rsidRPr="00747016">
        <w:rPr>
          <w:rFonts w:eastAsia="Arial Unicode MS" w:cstheme="minorHAnsi"/>
          <w:b/>
          <w:bCs/>
          <w:sz w:val="24"/>
          <w:szCs w:val="24"/>
        </w:rPr>
        <w:t xml:space="preserve">“Sikur në qiej dhe në Tokë të kishte zota të tjerë, përveç Allahut, si qiejt, ashtu edhe Toka do të shkatërroheshin.” </w:t>
      </w:r>
      <w:r w:rsidRPr="00747016">
        <w:rPr>
          <w:rFonts w:eastAsia="Arial Unicode MS" w:cstheme="minorHAnsi"/>
          <w:sz w:val="24"/>
          <w:szCs w:val="24"/>
        </w:rPr>
        <w:t>(Kurani, 21:22)</w:t>
      </w:r>
    </w:p>
    <w:p w14:paraId="11571657" w14:textId="77777777" w:rsidR="00316963" w:rsidRDefault="00991E3F" w:rsidP="00316963">
      <w:pPr>
        <w:pStyle w:val="ListParagraph"/>
        <w:jc w:val="both"/>
        <w:rPr>
          <w:rFonts w:eastAsia="Arial Unicode MS" w:cstheme="minorHAnsi"/>
          <w:sz w:val="24"/>
          <w:szCs w:val="24"/>
        </w:rPr>
      </w:pPr>
      <w:r w:rsidRPr="00991E3F">
        <w:rPr>
          <w:rFonts w:eastAsia="Arial Unicode MS" w:cstheme="minorHAnsi"/>
          <w:sz w:val="24"/>
          <w:szCs w:val="24"/>
        </w:rPr>
        <w:t>Nëse hipotetikisht mendohet se, përveç Allahut, mund të ekzistojë edhe një tjetër zot në qiell e Tokë, atëherë epilogu logjik i kësaj hipoteze është shkatërrimi i qiejve dhe Tokës. E, si ta kuptojmë këtë epilog?!</w:t>
      </w:r>
      <w:r w:rsidR="00B02D8C">
        <w:rPr>
          <w:rFonts w:eastAsia="Arial Unicode MS" w:cstheme="minorHAnsi"/>
          <w:sz w:val="24"/>
          <w:szCs w:val="24"/>
        </w:rPr>
        <w:t xml:space="preserve"> </w:t>
      </w:r>
      <w:r w:rsidRPr="00991E3F">
        <w:rPr>
          <w:rFonts w:eastAsia="Arial Unicode MS" w:cstheme="minorHAnsi"/>
          <w:sz w:val="24"/>
          <w:szCs w:val="24"/>
        </w:rPr>
        <w:t>Nëse do të ekzistonte edhe një tjetër hyjni me Allahun, atëherë i bie që secili prej tyre ka absolutizmin dhe kontrollin e vet, të cilat në situatë rivaliteti, shpien në mospajtim dhe përplasje, e që për pasojë do të ndodhte shkatërrimi.</w:t>
      </w:r>
      <w:r w:rsidR="00B02D8C">
        <w:rPr>
          <w:rStyle w:val="FootnoteReference"/>
          <w:rFonts w:eastAsia="Arial Unicode MS" w:cstheme="minorHAnsi"/>
          <w:sz w:val="24"/>
          <w:szCs w:val="24"/>
        </w:rPr>
        <w:footnoteReference w:id="9"/>
      </w:r>
      <w:r w:rsidRPr="00991E3F">
        <w:rPr>
          <w:rFonts w:eastAsia="Arial Unicode MS" w:cstheme="minorHAnsi"/>
          <w:sz w:val="24"/>
          <w:szCs w:val="24"/>
        </w:rPr>
        <w:t xml:space="preserve"> E nëse një trup nuk mendohet dot që, duke i pasur dy shpirtra të njëjtë, mund të mbarështohet normalisht e të mos shkatërrohet e </w:t>
      </w:r>
      <w:r w:rsidRPr="00991E3F">
        <w:rPr>
          <w:rFonts w:eastAsia="Arial Unicode MS" w:cstheme="minorHAnsi"/>
          <w:sz w:val="24"/>
          <w:szCs w:val="24"/>
        </w:rPr>
        <w:lastRenderedPageBreak/>
        <w:t>prishet, atëherë si mund të mendohet diçka e tillë për një kozmos të tërë, i cili është edhe më madhështor?!</w:t>
      </w:r>
      <w:r w:rsidR="00B02D8C">
        <w:rPr>
          <w:rStyle w:val="FootnoteReference"/>
          <w:rFonts w:eastAsia="Arial Unicode MS" w:cstheme="minorHAnsi"/>
          <w:sz w:val="24"/>
          <w:szCs w:val="24"/>
        </w:rPr>
        <w:footnoteReference w:id="10"/>
      </w:r>
    </w:p>
    <w:p w14:paraId="5500C9EB" w14:textId="77777777" w:rsidR="00316963" w:rsidRDefault="00991E3F" w:rsidP="009800F1">
      <w:pPr>
        <w:pStyle w:val="ListParagraph"/>
        <w:numPr>
          <w:ilvl w:val="0"/>
          <w:numId w:val="1"/>
        </w:numPr>
        <w:jc w:val="both"/>
        <w:rPr>
          <w:rFonts w:eastAsia="Arial Unicode MS" w:cstheme="minorHAnsi"/>
          <w:sz w:val="24"/>
          <w:szCs w:val="24"/>
        </w:rPr>
      </w:pPr>
      <w:r w:rsidRPr="00316963">
        <w:rPr>
          <w:rFonts w:eastAsia="Arial Unicode MS" w:cstheme="minorHAnsi"/>
          <w:sz w:val="24"/>
          <w:szCs w:val="24"/>
        </w:rPr>
        <w:t>Njëzëshmëria e profetëve dhe e të dërguarve</w:t>
      </w:r>
      <w:r w:rsidR="00316963" w:rsidRPr="00316963">
        <w:rPr>
          <w:rFonts w:eastAsia="Arial Unicode MS" w:cstheme="minorHAnsi"/>
          <w:sz w:val="24"/>
          <w:szCs w:val="24"/>
        </w:rPr>
        <w:t xml:space="preserve">. </w:t>
      </w:r>
    </w:p>
    <w:p w14:paraId="1A4F0CB2" w14:textId="77777777" w:rsidR="00316963" w:rsidRDefault="00991E3F" w:rsidP="00747016">
      <w:pPr>
        <w:pStyle w:val="ListParagraph"/>
        <w:jc w:val="both"/>
        <w:rPr>
          <w:rFonts w:eastAsia="Arial Unicode MS" w:cstheme="minorHAnsi"/>
          <w:sz w:val="24"/>
          <w:szCs w:val="24"/>
        </w:rPr>
      </w:pPr>
      <w:r w:rsidRPr="00316963">
        <w:rPr>
          <w:rFonts w:eastAsia="Arial Unicode MS" w:cstheme="minorHAnsi"/>
          <w:sz w:val="24"/>
          <w:szCs w:val="24"/>
        </w:rPr>
        <w:t xml:space="preserve">Të gjithë popujt janë të një mendimi se njerëzit më mendjendritur, më shpirtmirë, më të ndershëm, më këshillëmirë, më udhëzues për te rruga e drejtë, e më të njoftuar se </w:t>
      </w:r>
      <w:r w:rsidR="00715A97" w:rsidRPr="00316963">
        <w:rPr>
          <w:rFonts w:eastAsia="Arial Unicode MS" w:cstheme="minorHAnsi"/>
          <w:sz w:val="24"/>
          <w:szCs w:val="24"/>
        </w:rPr>
        <w:t xml:space="preserve">çka </w:t>
      </w:r>
      <w:r w:rsidRPr="00316963">
        <w:rPr>
          <w:rFonts w:eastAsia="Arial Unicode MS" w:cstheme="minorHAnsi"/>
          <w:sz w:val="24"/>
          <w:szCs w:val="24"/>
        </w:rPr>
        <w:t xml:space="preserve">do Zoti janë profetët dhe të dërguarit e Allahut. E si të mos jetë kështu, kur këta profetë e pranojnë shpalljen nga Zoti dhe ua kumtojnë atë njerëzve?! </w:t>
      </w:r>
      <w:r w:rsidR="00715A97" w:rsidRPr="00316963">
        <w:rPr>
          <w:rFonts w:eastAsia="Arial Unicode MS" w:cstheme="minorHAnsi"/>
          <w:sz w:val="24"/>
          <w:szCs w:val="24"/>
        </w:rPr>
        <w:t>T</w:t>
      </w:r>
      <w:r w:rsidRPr="00316963">
        <w:rPr>
          <w:rFonts w:eastAsia="Arial Unicode MS" w:cstheme="minorHAnsi"/>
          <w:sz w:val="24"/>
          <w:szCs w:val="24"/>
        </w:rPr>
        <w:t>ë gjithë profetët, që nga Ademi</w:t>
      </w:r>
      <w:r w:rsidR="00E4799B" w:rsidRPr="00316963">
        <w:rPr>
          <w:rFonts w:eastAsia="Arial Unicode MS" w:cstheme="minorHAnsi"/>
          <w:sz w:val="24"/>
          <w:szCs w:val="24"/>
        </w:rPr>
        <w:t xml:space="preserve"> </w:t>
      </w:r>
      <w:r w:rsidR="000A2889" w:rsidRPr="00316963">
        <w:rPr>
          <w:rFonts w:eastAsia="Arial Unicode MS" w:cstheme="minorHAnsi"/>
          <w:sz w:val="24"/>
          <w:szCs w:val="24"/>
        </w:rPr>
        <w:t>(paqja qoftë mbi të!)</w:t>
      </w:r>
      <w:r w:rsidRPr="00316963">
        <w:rPr>
          <w:rFonts w:eastAsia="Arial Unicode MS" w:cstheme="minorHAnsi"/>
          <w:sz w:val="24"/>
          <w:szCs w:val="24"/>
        </w:rPr>
        <w:t xml:space="preserve"> e deri tek i fundit, Muhamedi </w:t>
      </w:r>
      <w:r w:rsidRPr="00316963">
        <w:rPr>
          <w:rFonts w:eastAsia="Arial Unicode MS" w:cs="Arial Unicode MS"/>
          <w:sz w:val="24"/>
          <w:szCs w:val="24"/>
          <w:rtl/>
        </w:rPr>
        <w:t>ﷺ</w:t>
      </w:r>
      <w:r w:rsidRPr="00316963">
        <w:rPr>
          <w:rFonts w:eastAsia="Arial Unicode MS" w:cstheme="minorHAnsi"/>
          <w:sz w:val="24"/>
          <w:szCs w:val="24"/>
        </w:rPr>
        <w:t xml:space="preserve"> e kanë të njëjtën fjalë që, të besohet vetëm Allahu, të braktiset adhurimi i çdokujt tjetër përveç Tij dhe të pranohet se vetëm Allahu është meritor për t’u adhuruar. I Madhërishmi th</w:t>
      </w:r>
      <w:r w:rsidR="00715A97" w:rsidRPr="00316963">
        <w:rPr>
          <w:rFonts w:eastAsia="Arial Unicode MS" w:cstheme="minorHAnsi"/>
          <w:sz w:val="24"/>
          <w:szCs w:val="24"/>
        </w:rPr>
        <w:t>otë</w:t>
      </w:r>
      <w:r w:rsidRPr="00316963">
        <w:rPr>
          <w:rFonts w:eastAsia="Arial Unicode MS" w:cstheme="minorHAnsi"/>
          <w:sz w:val="24"/>
          <w:szCs w:val="24"/>
        </w:rPr>
        <w:t>:</w:t>
      </w:r>
      <w:r w:rsidR="00316963">
        <w:rPr>
          <w:rFonts w:eastAsia="Arial Unicode MS" w:cstheme="minorHAnsi"/>
          <w:sz w:val="24"/>
          <w:szCs w:val="24"/>
        </w:rPr>
        <w:t xml:space="preserve"> </w:t>
      </w:r>
      <w:r w:rsidRPr="00715A97">
        <w:rPr>
          <w:rFonts w:eastAsia="Arial Unicode MS" w:cstheme="minorHAnsi"/>
          <w:b/>
          <w:bCs/>
          <w:sz w:val="24"/>
          <w:szCs w:val="24"/>
        </w:rPr>
        <w:t xml:space="preserve">“Ne nuk kemi nisur asnjë të dërguar para teje, që të mos i kemi shpallur se: “S’ka zot tjetër përveç Meje, andaj më adhuroni (vetëm) Mua!” </w:t>
      </w:r>
      <w:r w:rsidRPr="00991E3F">
        <w:rPr>
          <w:rFonts w:eastAsia="Arial Unicode MS" w:cstheme="minorHAnsi"/>
          <w:sz w:val="24"/>
          <w:szCs w:val="24"/>
        </w:rPr>
        <w:t>(Kurani, 21:25)</w:t>
      </w:r>
    </w:p>
    <w:p w14:paraId="65A6D7B6" w14:textId="77777777" w:rsidR="00316963" w:rsidRDefault="00991E3F" w:rsidP="00747016">
      <w:pPr>
        <w:pStyle w:val="ListParagraph"/>
        <w:jc w:val="both"/>
        <w:rPr>
          <w:rFonts w:eastAsia="Arial Unicode MS" w:cstheme="minorHAnsi"/>
          <w:sz w:val="24"/>
          <w:szCs w:val="24"/>
        </w:rPr>
      </w:pPr>
      <w:r w:rsidRPr="00991E3F">
        <w:rPr>
          <w:rFonts w:eastAsia="Arial Unicode MS" w:cstheme="minorHAnsi"/>
          <w:sz w:val="24"/>
          <w:szCs w:val="24"/>
        </w:rPr>
        <w:t>Po ashtu, Allahu i Madhërishëm na tregon se çfarë u kishte thënë Nuhu</w:t>
      </w:r>
      <w:r w:rsidR="00E4799B">
        <w:rPr>
          <w:rFonts w:eastAsia="Arial Unicode MS" w:cstheme="minorHAnsi"/>
          <w:sz w:val="24"/>
          <w:szCs w:val="24"/>
        </w:rPr>
        <w:t xml:space="preserve"> </w:t>
      </w:r>
      <w:r w:rsidR="000A2889">
        <w:rPr>
          <w:rFonts w:eastAsia="Arial Unicode MS" w:cstheme="minorHAnsi"/>
          <w:sz w:val="24"/>
          <w:szCs w:val="24"/>
        </w:rPr>
        <w:t>(paqja qoftë mbi të!)</w:t>
      </w:r>
      <w:r w:rsidRPr="00991E3F">
        <w:rPr>
          <w:rFonts w:eastAsia="Arial Unicode MS" w:cstheme="minorHAnsi"/>
          <w:sz w:val="24"/>
          <w:szCs w:val="24"/>
        </w:rPr>
        <w:t xml:space="preserve"> popullit të tij:</w:t>
      </w:r>
      <w:r w:rsidR="00747016">
        <w:rPr>
          <w:rFonts w:eastAsia="Arial Unicode MS" w:cstheme="minorHAnsi"/>
          <w:sz w:val="24"/>
          <w:szCs w:val="24"/>
        </w:rPr>
        <w:t xml:space="preserve"> </w:t>
      </w:r>
      <w:r w:rsidRPr="00715A97">
        <w:rPr>
          <w:rFonts w:eastAsia="Arial Unicode MS" w:cstheme="minorHAnsi"/>
          <w:b/>
          <w:bCs/>
          <w:sz w:val="24"/>
          <w:szCs w:val="24"/>
        </w:rPr>
        <w:t>"...që të adhuroni vetëm Allahun. (Përndryshe), unë kam frikë për ju dënimin e një Dite të dhembshme”.</w:t>
      </w:r>
      <w:r w:rsidRPr="00991E3F">
        <w:rPr>
          <w:rFonts w:eastAsia="Arial Unicode MS" w:cstheme="minorHAnsi"/>
          <w:sz w:val="24"/>
          <w:szCs w:val="24"/>
        </w:rPr>
        <w:t xml:space="preserve"> (Kurani, 11:26)</w:t>
      </w:r>
    </w:p>
    <w:p w14:paraId="4CAE5328" w14:textId="77777777" w:rsidR="00316963" w:rsidRDefault="00991E3F" w:rsidP="00747016">
      <w:pPr>
        <w:pStyle w:val="ListParagraph"/>
        <w:jc w:val="both"/>
        <w:rPr>
          <w:rFonts w:eastAsia="Arial Unicode MS" w:cstheme="minorHAnsi"/>
          <w:sz w:val="24"/>
          <w:szCs w:val="24"/>
        </w:rPr>
      </w:pPr>
      <w:r w:rsidRPr="00991E3F">
        <w:rPr>
          <w:rFonts w:eastAsia="Arial Unicode MS" w:cstheme="minorHAnsi"/>
          <w:sz w:val="24"/>
          <w:szCs w:val="24"/>
        </w:rPr>
        <w:lastRenderedPageBreak/>
        <w:t xml:space="preserve">Gjithashtu, Allahu i Lartmadhërishëm na njofton se çfarë u kishte thënë profeti i fundit, Muhamedi </w:t>
      </w:r>
      <w:r w:rsidRPr="00991E3F">
        <w:rPr>
          <w:rFonts w:eastAsia="Arial Unicode MS" w:cs="Arial Unicode MS"/>
          <w:sz w:val="24"/>
          <w:szCs w:val="24"/>
          <w:rtl/>
        </w:rPr>
        <w:t>ﷺ</w:t>
      </w:r>
      <w:r w:rsidRPr="00991E3F">
        <w:rPr>
          <w:rFonts w:eastAsia="Arial Unicode MS" w:cstheme="minorHAnsi"/>
          <w:sz w:val="24"/>
          <w:szCs w:val="24"/>
        </w:rPr>
        <w:t xml:space="preserve"> popullit të tij:</w:t>
      </w:r>
      <w:r w:rsidR="00316963">
        <w:rPr>
          <w:rFonts w:eastAsia="Arial Unicode MS" w:cstheme="minorHAnsi"/>
          <w:sz w:val="24"/>
          <w:szCs w:val="24"/>
        </w:rPr>
        <w:t xml:space="preserve"> </w:t>
      </w:r>
      <w:r w:rsidRPr="00715A97">
        <w:rPr>
          <w:rFonts w:eastAsia="Arial Unicode MS" w:cstheme="minorHAnsi"/>
          <w:b/>
          <w:bCs/>
          <w:sz w:val="24"/>
          <w:szCs w:val="24"/>
        </w:rPr>
        <w:t>"Thuaj: “Mua më është shpallur që Zoti juaj është një Zot i vetëm; pra, a jeni muslimanë?”</w:t>
      </w:r>
      <w:r w:rsidRPr="00991E3F">
        <w:rPr>
          <w:rFonts w:eastAsia="Arial Unicode MS" w:cstheme="minorHAnsi"/>
          <w:sz w:val="24"/>
          <w:szCs w:val="24"/>
        </w:rPr>
        <w:t xml:space="preserve"> (Kurani, 21:108)</w:t>
      </w:r>
      <w:r w:rsidR="00316963">
        <w:rPr>
          <w:rFonts w:eastAsia="Arial Unicode MS" w:cstheme="minorHAnsi"/>
          <w:sz w:val="24"/>
          <w:szCs w:val="24"/>
        </w:rPr>
        <w:t xml:space="preserve"> </w:t>
      </w:r>
    </w:p>
    <w:p w14:paraId="56B910E7" w14:textId="77777777" w:rsidR="00316963" w:rsidRDefault="00991E3F" w:rsidP="00747016">
      <w:pPr>
        <w:pStyle w:val="ListParagraph"/>
        <w:jc w:val="both"/>
        <w:rPr>
          <w:rFonts w:eastAsia="Arial Unicode MS" w:cstheme="minorHAnsi"/>
          <w:sz w:val="24"/>
          <w:szCs w:val="24"/>
        </w:rPr>
      </w:pPr>
      <w:r w:rsidRPr="00991E3F">
        <w:rPr>
          <w:rFonts w:eastAsia="Arial Unicode MS" w:cstheme="minorHAnsi"/>
          <w:sz w:val="24"/>
          <w:szCs w:val="24"/>
        </w:rPr>
        <w:t>Është ky Zot që, prej asgjësë e shpiku gjithësinë dhe e solli në ekzistencë, e krijoi njeriun në formën më të bukur dhe e nderoi; në natyrën e tij e skaliti pranimin e hyjnores së Zotit dhe denjësisë së Tij për t'u adhuruar. Ky Zot e bëri shpirtin njerëzor që të mos prehet ndryshe vetëm se duke iu dorëzuar Krijuesit të tij, duke ndjekur udhën hyjnore dhe duke u lidhur me Të. E kjo lidhje nuk mund të realizohet ndryshe vetëm nëpërmjet rrugës së vërtetë - rrugës së kumtuar nga profetët. Ky Zot i dhuroi njeriut një mendje, e cila, pa besimin në Zotin Madhështor, nuk mund të jetë e drejtë dhe produktive.</w:t>
      </w:r>
      <w:r w:rsidR="00316963">
        <w:rPr>
          <w:rFonts w:eastAsia="Arial Unicode MS" w:cstheme="minorHAnsi"/>
          <w:sz w:val="24"/>
          <w:szCs w:val="24"/>
        </w:rPr>
        <w:t xml:space="preserve"> </w:t>
      </w:r>
      <w:r w:rsidRPr="00991E3F">
        <w:rPr>
          <w:rFonts w:eastAsia="Arial Unicode MS" w:cstheme="minorHAnsi"/>
          <w:sz w:val="24"/>
          <w:szCs w:val="24"/>
        </w:rPr>
        <w:t xml:space="preserve">Andaj, kur natyra njerëzore drejtohet e shpirti fiton qetësinë dhe mendja beson, vetëm atëherë realizohet lumturia, siguria dhe rehatia në të dy botët. E nëse njeriu i refuzon këto, atëherë jeta e tij do të trazohet në luginat e </w:t>
      </w:r>
      <w:r w:rsidR="00715A97" w:rsidRPr="00991E3F">
        <w:rPr>
          <w:rFonts w:eastAsia="Arial Unicode MS" w:cstheme="minorHAnsi"/>
          <w:sz w:val="24"/>
          <w:szCs w:val="24"/>
        </w:rPr>
        <w:t>dynjasë</w:t>
      </w:r>
      <w:r w:rsidRPr="00991E3F">
        <w:rPr>
          <w:rFonts w:eastAsia="Arial Unicode MS" w:cstheme="minorHAnsi"/>
          <w:sz w:val="24"/>
          <w:szCs w:val="24"/>
        </w:rPr>
        <w:t xml:space="preserve"> dhe do të hutohet te hyjnitë e ndryshme, nga ku do të jetojë me dilema se cili mund t’i sjellë dobi apo t’ia largojë ndonjë dëm. Me synim që besimi të thellohet në shpirt dhe të qartësohet shëmtia e mosbesimit, Allahu solli një shembull, e shembulli e përafron domethënien e një koncepti, në të cilin </w:t>
      </w:r>
      <w:r w:rsidRPr="00991E3F">
        <w:rPr>
          <w:rFonts w:eastAsia="Arial Unicode MS" w:cstheme="minorHAnsi"/>
          <w:sz w:val="24"/>
          <w:szCs w:val="24"/>
        </w:rPr>
        <w:lastRenderedPageBreak/>
        <w:t>tregohet dallimi mes një individi, puna dhe adhurimi i të cilit janë të shpërndara nëpër hyjni të ndryshme, dhe një tjetri, i cili e adhuron vetëm Zotin e tij. I Lartmadhër</w:t>
      </w:r>
      <w:r w:rsidR="005F70E4">
        <w:rPr>
          <w:rFonts w:eastAsia="Arial Unicode MS" w:cstheme="minorHAnsi"/>
          <w:sz w:val="24"/>
          <w:szCs w:val="24"/>
        </w:rPr>
        <w:t>ishmi</w:t>
      </w:r>
      <w:r w:rsidRPr="00991E3F">
        <w:rPr>
          <w:rFonts w:eastAsia="Arial Unicode MS" w:cstheme="minorHAnsi"/>
          <w:sz w:val="24"/>
          <w:szCs w:val="24"/>
        </w:rPr>
        <w:t>i ka thënë:</w:t>
      </w:r>
      <w:r w:rsidR="00316963">
        <w:rPr>
          <w:rFonts w:eastAsia="Arial Unicode MS" w:cstheme="minorHAnsi"/>
          <w:sz w:val="24"/>
          <w:szCs w:val="24"/>
        </w:rPr>
        <w:t xml:space="preserve"> </w:t>
      </w:r>
      <w:r w:rsidR="00747016">
        <w:rPr>
          <w:rFonts w:eastAsia="Arial Unicode MS" w:cstheme="minorHAnsi"/>
          <w:sz w:val="24"/>
          <w:szCs w:val="24"/>
        </w:rPr>
        <w:t xml:space="preserve"> </w:t>
      </w:r>
      <w:r w:rsidRPr="00715A97">
        <w:rPr>
          <w:rFonts w:eastAsia="Arial Unicode MS" w:cstheme="minorHAnsi"/>
          <w:b/>
          <w:bCs/>
          <w:sz w:val="24"/>
          <w:szCs w:val="24"/>
        </w:rPr>
        <w:t>“Dëgjojeni këtë shembull që ka sjellë Allahu! Janë dy njerëz: njëri ka shumë bashkëpronarë që e kundërshtojnë njëri-tjetrin, ndërsa tjetri ka vetëm një pronar, të cilit i përkushtohet. A janë të njëjtë ata në krahasim?! Lavdëruar qoftë Allahu, por shumica e tyre nuk e dinë këtë!”</w:t>
      </w:r>
      <w:r w:rsidRPr="00991E3F">
        <w:rPr>
          <w:rFonts w:eastAsia="Arial Unicode MS" w:cstheme="minorHAnsi"/>
          <w:sz w:val="24"/>
          <w:szCs w:val="24"/>
        </w:rPr>
        <w:t xml:space="preserve"> (Kurani, 39:29)</w:t>
      </w:r>
      <w:r w:rsidR="00316963">
        <w:rPr>
          <w:rFonts w:eastAsia="Arial Unicode MS" w:cstheme="minorHAnsi"/>
          <w:sz w:val="24"/>
          <w:szCs w:val="24"/>
        </w:rPr>
        <w:t xml:space="preserve"> </w:t>
      </w:r>
    </w:p>
    <w:p w14:paraId="14CA52ED" w14:textId="77777777" w:rsidR="00316963" w:rsidRDefault="00991E3F" w:rsidP="00316963">
      <w:pPr>
        <w:pStyle w:val="ListParagraph"/>
        <w:jc w:val="both"/>
        <w:rPr>
          <w:rFonts w:eastAsia="Arial Unicode MS" w:cstheme="minorHAnsi"/>
          <w:sz w:val="24"/>
          <w:szCs w:val="24"/>
        </w:rPr>
      </w:pPr>
      <w:r w:rsidRPr="00991E3F">
        <w:rPr>
          <w:rFonts w:eastAsia="Arial Unicode MS" w:cstheme="minorHAnsi"/>
          <w:sz w:val="24"/>
          <w:szCs w:val="24"/>
        </w:rPr>
        <w:t>Allahu na tregon në këtë shembull dallimin, në mes të një robi që e ka vetëm një pronar dhe atij robi që është në pronësinë e disa ortakëve, të cilët hahen e përplasen në mes vete për shkak të tij, e ky si rob e vlerë humane është i shpërndarë në mes tyre, ndaj prej çdonjërit merr urdhra e detyra, e për pasojë ai jeton i hutuar e pa stabilitet, si dhe nuk ka mundësi t’i kënaqë të gjithë ata në dëshirat dhe tekat e tyre të ndryshme e kontradiktore, të cilat e trullosin dhe e rraskapitin.</w:t>
      </w:r>
      <w:r w:rsidR="00316963">
        <w:rPr>
          <w:rFonts w:eastAsia="Arial Unicode MS" w:cstheme="minorHAnsi"/>
          <w:sz w:val="24"/>
          <w:szCs w:val="24"/>
        </w:rPr>
        <w:t xml:space="preserve"> </w:t>
      </w:r>
      <w:r w:rsidRPr="00991E3F">
        <w:rPr>
          <w:rFonts w:eastAsia="Arial Unicode MS" w:cstheme="minorHAnsi"/>
          <w:sz w:val="24"/>
          <w:szCs w:val="24"/>
        </w:rPr>
        <w:t xml:space="preserve">E një rob që ka një zotëri e pronar, nga i cili merr urdhrat e ngarkesat, është rob i qetë dhe i qëndrueshëm në një rrugë të qartë. E këta dy robër nuk mund të jenë të njëjtë. Ky i nënshtrohet një pronari dhe si rrjedhim, stabiliteti, njohja e bindja i japin kënaqësi, </w:t>
      </w:r>
      <w:r w:rsidR="00715A97">
        <w:rPr>
          <w:rFonts w:eastAsia="Arial Unicode MS" w:cstheme="minorHAnsi"/>
          <w:sz w:val="24"/>
          <w:szCs w:val="24"/>
        </w:rPr>
        <w:t>ndryshe</w:t>
      </w:r>
      <w:r w:rsidRPr="00991E3F">
        <w:rPr>
          <w:rFonts w:eastAsia="Arial Unicode MS" w:cstheme="minorHAnsi"/>
          <w:sz w:val="24"/>
          <w:szCs w:val="24"/>
        </w:rPr>
        <w:t xml:space="preserve"> nga ai që ka disa pronarë, ai jeton nën persekutim e stres, ngase nuk ka një stabilitet dhe metodikë të njohur që e ndjekë, e </w:t>
      </w:r>
      <w:r w:rsidRPr="00991E3F">
        <w:rPr>
          <w:rFonts w:eastAsia="Arial Unicode MS" w:cstheme="minorHAnsi"/>
          <w:sz w:val="24"/>
          <w:szCs w:val="24"/>
        </w:rPr>
        <w:lastRenderedPageBreak/>
        <w:t xml:space="preserve">për pasojë asnjërin nuk arrin ta bëjë të kënaqur, e </w:t>
      </w:r>
      <w:r w:rsidR="00715A97">
        <w:rPr>
          <w:rFonts w:eastAsia="Arial Unicode MS" w:cstheme="minorHAnsi"/>
          <w:sz w:val="24"/>
          <w:szCs w:val="24"/>
        </w:rPr>
        <w:t>lëre</w:t>
      </w:r>
      <w:r w:rsidRPr="00991E3F">
        <w:rPr>
          <w:rFonts w:eastAsia="Arial Unicode MS" w:cstheme="minorHAnsi"/>
          <w:sz w:val="24"/>
          <w:szCs w:val="24"/>
        </w:rPr>
        <w:t xml:space="preserve"> më të gjithë!</w:t>
      </w:r>
    </w:p>
    <w:p w14:paraId="30DBFBE1" w14:textId="77777777" w:rsidR="00991E3F" w:rsidRPr="00991E3F" w:rsidRDefault="00316963" w:rsidP="00316963">
      <w:pPr>
        <w:pStyle w:val="ListParagraph"/>
        <w:jc w:val="both"/>
        <w:rPr>
          <w:rFonts w:eastAsia="Arial Unicode MS" w:cstheme="minorHAnsi"/>
          <w:sz w:val="24"/>
          <w:szCs w:val="24"/>
        </w:rPr>
      </w:pPr>
      <w:r>
        <w:rPr>
          <w:rFonts w:eastAsia="Arial Unicode MS" w:cstheme="minorHAnsi"/>
          <w:sz w:val="24"/>
          <w:szCs w:val="24"/>
        </w:rPr>
        <w:t>P</w:t>
      </w:r>
      <w:r w:rsidR="00991E3F" w:rsidRPr="00991E3F">
        <w:rPr>
          <w:rFonts w:eastAsia="Arial Unicode MS" w:cstheme="minorHAnsi"/>
          <w:sz w:val="24"/>
          <w:szCs w:val="24"/>
        </w:rPr>
        <w:t>asi t’i sqarova disa argumente që flasin për ekzistencën, hyjnoren dhe denjësinë e Allahut për t’u adhuruar, është mirë të mësosh rreth krijimit të gjithësisë dhe njeriut, duke medituar dhe kërkuar urtësitë në të.</w:t>
      </w:r>
    </w:p>
    <w:p w14:paraId="025ABFE8" w14:textId="77777777" w:rsidR="00AF1B86" w:rsidRDefault="00AF1B86">
      <w:pPr>
        <w:rPr>
          <w:rFonts w:eastAsia="Arial Unicode MS" w:cstheme="minorHAnsi"/>
          <w:b/>
          <w:bCs/>
          <w:sz w:val="24"/>
          <w:szCs w:val="24"/>
        </w:rPr>
      </w:pPr>
      <w:r>
        <w:rPr>
          <w:rFonts w:eastAsia="Arial Unicode MS" w:cstheme="minorHAnsi"/>
          <w:b/>
          <w:bCs/>
          <w:sz w:val="24"/>
          <w:szCs w:val="24"/>
        </w:rPr>
        <w:br w:type="page"/>
      </w:r>
    </w:p>
    <w:p w14:paraId="6E80E099" w14:textId="77777777" w:rsidR="00991E3F" w:rsidRPr="00AF1B86" w:rsidRDefault="00F30470" w:rsidP="00CA005E">
      <w:pPr>
        <w:pStyle w:val="Heading1"/>
        <w:rPr>
          <w:rFonts w:eastAsia="Arial Unicode MS"/>
        </w:rPr>
      </w:pPr>
      <w:bookmarkStart w:id="5" w:name="_Toc5722690"/>
      <w:r w:rsidRPr="00AF1B86">
        <w:rPr>
          <w:rFonts w:eastAsia="Arial Unicode MS"/>
        </w:rPr>
        <w:lastRenderedPageBreak/>
        <w:t>KRIJIMI I GJITHËSISË</w:t>
      </w:r>
      <w:bookmarkEnd w:id="5"/>
    </w:p>
    <w:p w14:paraId="61354C1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Këtë gjithësi, me çdo gjë që gjendet në të: qiej, Tokë, yje, orbita, dete, pemë e kafshë e krijoi Zoti prej asgjëje. Fuqiploti ka thënë:</w:t>
      </w:r>
    </w:p>
    <w:p w14:paraId="54B3E3BE" w14:textId="77777777" w:rsidR="00991E3F" w:rsidRPr="00991E3F" w:rsidRDefault="00991E3F" w:rsidP="00991E3F">
      <w:pPr>
        <w:jc w:val="both"/>
        <w:rPr>
          <w:rFonts w:eastAsia="Arial Unicode MS" w:cstheme="minorHAnsi"/>
          <w:sz w:val="24"/>
          <w:szCs w:val="24"/>
        </w:rPr>
      </w:pPr>
      <w:r w:rsidRPr="00AF1B86">
        <w:rPr>
          <w:rFonts w:eastAsia="Arial Unicode MS" w:cstheme="minorHAnsi"/>
          <w:b/>
          <w:bCs/>
          <w:sz w:val="24"/>
          <w:szCs w:val="24"/>
        </w:rPr>
        <w:t>“Thuaj: “Vallë, a me të vërtetë ju e mohoni Atë, i cili e ka krijuar Tokën në dy ditë dhe sajoni zota të barabartë me Atë?!” Ai është Zoti i botëve! Ai krijoi në Tokë male të palëvizshme që ngrihen lart, e bekoi atë dhe përcaktoi në të furnizimin (për banorët) e saj me masë për katër ditë; ky është shpjegimi për të gjithë ata që pyesin. Pastaj Ai iu kthye qiellit, që ishte në gjendje mjegullie e i tha atij dhe Tokës: “Ejani të dy me hir a me pahir!”. Ata u përgjigjën: “Erdhëm me gjithë dëshirë e të bindur!” Ai krijoi shtatë qiej në dy ditë dhe çdo qielli i caktoi detyrat e tij. Qiellin më të afërm Ne e zbukuruam me yje të shkëlqyer dhe i vumë roja. Ky është urdhri i të Plotfuqishmit dhe të Gjithëdijshmit.”</w:t>
      </w:r>
      <w:r w:rsidRPr="00991E3F">
        <w:rPr>
          <w:rFonts w:eastAsia="Arial Unicode MS" w:cstheme="minorHAnsi"/>
          <w:sz w:val="24"/>
          <w:szCs w:val="24"/>
        </w:rPr>
        <w:t xml:space="preserve"> (Kurani, 41:9-12)</w:t>
      </w:r>
    </w:p>
    <w:p w14:paraId="1434D96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Lavdishmi ka thënë:</w:t>
      </w:r>
    </w:p>
    <w:p w14:paraId="4A83FA30" w14:textId="77777777" w:rsidR="00991E3F" w:rsidRPr="00991E3F" w:rsidRDefault="00991E3F" w:rsidP="00991E3F">
      <w:pPr>
        <w:jc w:val="both"/>
        <w:rPr>
          <w:rFonts w:eastAsia="Arial Unicode MS" w:cstheme="minorHAnsi"/>
          <w:sz w:val="24"/>
          <w:szCs w:val="24"/>
        </w:rPr>
      </w:pPr>
      <w:r w:rsidRPr="008B06ED">
        <w:rPr>
          <w:rFonts w:eastAsia="Arial Unicode MS" w:cstheme="minorHAnsi"/>
          <w:b/>
          <w:bCs/>
          <w:sz w:val="24"/>
          <w:szCs w:val="24"/>
        </w:rPr>
        <w:t>“A nuk e dinë mohuesit se qiejt dhe Toka kanë qenë një e tërë? Pastaj Ne e ndamë dhe bëmë nga uji çdo gjë të gjallë! Akoma nuk besojnë?! Ne vendosëm nëpër Tokë male të patundura, që ajo të mos lëkundet bashkë me njerëzit dhe bëmë lugina dhe rrugë për të udhëtuar në to.”</w:t>
      </w:r>
      <w:r w:rsidRPr="00991E3F">
        <w:rPr>
          <w:rFonts w:eastAsia="Arial Unicode MS" w:cstheme="minorHAnsi"/>
          <w:sz w:val="24"/>
          <w:szCs w:val="24"/>
        </w:rPr>
        <w:t xml:space="preserve"> (Kurani, 21:30-32)</w:t>
      </w:r>
    </w:p>
    <w:p w14:paraId="4421D3C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Këtë gjithësi e ka krijuar Zoti me aq shumë urtësi, sa nuk numëron dot. Urtësitë e thella dhe argumentet e </w:t>
      </w:r>
      <w:r w:rsidRPr="00991E3F">
        <w:rPr>
          <w:rFonts w:eastAsia="Arial Unicode MS" w:cstheme="minorHAnsi"/>
          <w:sz w:val="24"/>
          <w:szCs w:val="24"/>
        </w:rPr>
        <w:lastRenderedPageBreak/>
        <w:t>mahnitshme janë të panumërta në çdo pjesë të kozmosit. Do të mjaftonte një shenjë të meditohej dhe të përfundosh përplot habi. Ja, shiko krijimtarinë e mahnitshme të Zotit te bimët; s'ka gjeth, rrënjë apo fryt, veçse e lë njeriun gojëhapur. E mendja njerëzore s’i kap dot të gjitha dobitë e hollësirat e tyre. Shiko te rrjedhat e ujit ndër rrënjët e holla e të dobëta, të cilat gati sa nuk duken fare përveçse me një vështrim me ngulm, po si vallë e përthithin ujin prej poshtë</w:t>
      </w:r>
      <w:r w:rsidR="008B06ED">
        <w:rPr>
          <w:rFonts w:eastAsia="Arial Unicode MS" w:cstheme="minorHAnsi"/>
          <w:sz w:val="24"/>
          <w:szCs w:val="24"/>
        </w:rPr>
        <w:t xml:space="preserve"> </w:t>
      </w:r>
      <w:r w:rsidRPr="00991E3F">
        <w:rPr>
          <w:rFonts w:eastAsia="Arial Unicode MS" w:cstheme="minorHAnsi"/>
          <w:sz w:val="24"/>
          <w:szCs w:val="24"/>
        </w:rPr>
        <w:t>lart, e pastaj ai ujë shpërndahet me masë të duhur nëpër rrënjë, që tutje të çahet, rritet e degëzohet ajo bimë. Po shiko edhe se si prej një sythi shartohen pemët, e pastaj kalojnë në gjendje të ndryshme, po</w:t>
      </w:r>
      <w:r w:rsidR="008B06ED">
        <w:rPr>
          <w:rFonts w:eastAsia="Arial Unicode MS" w:cstheme="minorHAnsi"/>
          <w:sz w:val="24"/>
          <w:szCs w:val="24"/>
        </w:rPr>
        <w:t xml:space="preserve"> </w:t>
      </w:r>
      <w:r w:rsidRPr="00991E3F">
        <w:rPr>
          <w:rFonts w:eastAsia="Arial Unicode MS" w:cstheme="minorHAnsi"/>
          <w:sz w:val="24"/>
          <w:szCs w:val="24"/>
        </w:rPr>
        <w:t xml:space="preserve">sikurse fetusi, aty ku ne nuk e shohim. Shiko drurin e zhveshur, sesi Zoti dhe Krijuesi i saj i jep veshjen dhe bukurinë mahnitëse nëpërmjet gjetheve, të cilat pastaj bëhen mbulojë për të dhe frutat e saj, për ta ruajtur gjatë periudhës së pjellshmërisë prej të ftohtit, </w:t>
      </w:r>
      <w:r w:rsidR="008B06ED">
        <w:rPr>
          <w:rFonts w:eastAsia="Arial Unicode MS" w:cstheme="minorHAnsi"/>
          <w:sz w:val="24"/>
          <w:szCs w:val="24"/>
        </w:rPr>
        <w:t xml:space="preserve">të </w:t>
      </w:r>
      <w:r w:rsidRPr="00991E3F">
        <w:rPr>
          <w:rFonts w:eastAsia="Arial Unicode MS" w:cstheme="minorHAnsi"/>
          <w:sz w:val="24"/>
          <w:szCs w:val="24"/>
        </w:rPr>
        <w:t xml:space="preserve">nxehtit dhe sëmundjeve, e pastaj, ky Zot i furnizon ato fryte e rrënjë me furnizimin e duhur, me të cilin ato ushqehen, </w:t>
      </w:r>
      <w:r w:rsidR="008B06ED">
        <w:rPr>
          <w:rFonts w:eastAsia="Arial Unicode MS" w:cstheme="minorHAnsi"/>
          <w:sz w:val="24"/>
          <w:szCs w:val="24"/>
        </w:rPr>
        <w:t xml:space="preserve">njëlloj siç </w:t>
      </w:r>
      <w:r w:rsidRPr="00991E3F">
        <w:rPr>
          <w:rFonts w:eastAsia="Arial Unicode MS" w:cstheme="minorHAnsi"/>
          <w:sz w:val="24"/>
          <w:szCs w:val="24"/>
        </w:rPr>
        <w:t>ushqehet foshnja me qumështin e nënës së saj, e pastaj Zoti i pemës e mbarështon dhe e zhvillon atë, e kur ajo të drejtohet e të përfundojë procesi i saj i nxjerr të vegjlit e saj, ato fruta të këndshme e të buta, nga trupi i saj i vrazhdë e i fortë.</w:t>
      </w:r>
    </w:p>
    <w:p w14:paraId="60C5AEE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ti nëse e vrojton Tokën se si është krijuar, do të kuptosh se ajo është argumenti më i madh që dëshmon për Krijuesin dhe Shpikësin e saj. E krijoi të sheshtë, e bëri shtrat dhe e nënshtroi për robërit e Tij. Nga aty dalin </w:t>
      </w:r>
      <w:r w:rsidRPr="00991E3F">
        <w:rPr>
          <w:rFonts w:eastAsia="Arial Unicode MS" w:cstheme="minorHAnsi"/>
          <w:sz w:val="24"/>
          <w:szCs w:val="24"/>
        </w:rPr>
        <w:lastRenderedPageBreak/>
        <w:t>furnizimet dhe ushqimet e tyre. Aty bëri rrugë, që ata nëpër to të kalojnë për nevojat dhe lëvizjet që kanë. E forcoi Tokën me kodra e male, që të shërbejnë si shtylla, që ajo të mos lëvizë e të mos lëkundet. Hapësirën e saj e bëri të gjerë, e rrafshoi dhe e bëri të mjaftueshme për njerëzit, qof</w:t>
      </w:r>
      <w:r w:rsidR="008B06ED">
        <w:rPr>
          <w:rFonts w:eastAsia="Arial Unicode MS" w:cstheme="minorHAnsi"/>
          <w:sz w:val="24"/>
          <w:szCs w:val="24"/>
        </w:rPr>
        <w:t>të</w:t>
      </w:r>
      <w:r w:rsidRPr="00991E3F">
        <w:rPr>
          <w:rFonts w:eastAsia="Arial Unicode MS" w:cstheme="minorHAnsi"/>
          <w:sz w:val="24"/>
          <w:szCs w:val="24"/>
        </w:rPr>
        <w:t xml:space="preserve"> kur janë të gjallë mbi Tokë apo kur të vdesin, duke i përfshirë ajo në brendësinë e vet. Pra, sipërfaqja e saj është vendbanimi i të gjallëve, kurse brendësia e saj për të vdekurit. Pastaj shiko hapësirat qiellore, me çka ka në to: diell, hënë, yje e galaktika dhe vrojto se si ndodh rrotullimi i sistemuar dhe si ndryshojnë ditët, netët, stinët, nxehtësia e ftohtësia </w:t>
      </w:r>
      <w:r w:rsidR="008B06ED">
        <w:rPr>
          <w:rFonts w:eastAsia="Arial Unicode MS" w:cstheme="minorHAnsi"/>
          <w:sz w:val="24"/>
          <w:szCs w:val="24"/>
        </w:rPr>
        <w:t>dh</w:t>
      </w:r>
      <w:r w:rsidRPr="00991E3F">
        <w:rPr>
          <w:rFonts w:eastAsia="Arial Unicode MS" w:cstheme="minorHAnsi"/>
          <w:sz w:val="24"/>
          <w:szCs w:val="24"/>
        </w:rPr>
        <w:t>e se si krijesat e këtij planeti përfitojnë nga i gjithë ky funksionalitet preciz.</w:t>
      </w:r>
    </w:p>
    <w:p w14:paraId="1AD32C8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Pastaj, medito në krijimin e qiellit dhe vështroje atë herë pas here. Qielli, me gjerësinë, lartësinë dhe stabilitetin e tij, është prej argumenteve më madhështore. N</w:t>
      </w:r>
      <w:r w:rsidR="008B06ED">
        <w:rPr>
          <w:rFonts w:eastAsia="Arial Unicode MS" w:cstheme="minorHAnsi"/>
          <w:sz w:val="24"/>
          <w:szCs w:val="24"/>
        </w:rPr>
        <w:t>ën</w:t>
      </w:r>
      <w:r w:rsidRPr="00991E3F">
        <w:rPr>
          <w:rFonts w:eastAsia="Arial Unicode MS" w:cstheme="minorHAnsi"/>
          <w:sz w:val="24"/>
          <w:szCs w:val="24"/>
        </w:rPr>
        <w:t xml:space="preserve"> të nuk ka ndonjë shtyllë, sikurse as mbi të s'ka ndonjë lidhëse, mirëpo ajo qëndron dhe rri me fuqinë e Zotit, i Cili i mban qiejt e Tokën që të mos bien.</w:t>
      </w:r>
    </w:p>
    <w:p w14:paraId="325F3C3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pas një vrojtimi rreth gjithësisë, do të shohësh se si pjesët e saj janë të unifikuar</w:t>
      </w:r>
      <w:r w:rsidR="008B06ED">
        <w:rPr>
          <w:rFonts w:eastAsia="Arial Unicode MS" w:cstheme="minorHAnsi"/>
          <w:sz w:val="24"/>
          <w:szCs w:val="24"/>
        </w:rPr>
        <w:t>a</w:t>
      </w:r>
      <w:r w:rsidRPr="00991E3F">
        <w:rPr>
          <w:rFonts w:eastAsia="Arial Unicode MS" w:cstheme="minorHAnsi"/>
          <w:sz w:val="24"/>
          <w:szCs w:val="24"/>
        </w:rPr>
        <w:t xml:space="preserve"> për bukuri, e të sistemuara mahnitshëm. E kjo të tregon për fuqinë absolute, përsosurinë e diturisë dhe përkryeshmërinë e urtësisë që ka Krijuesi i saj. Kozmosi i ngjan një shtëpi</w:t>
      </w:r>
      <w:r w:rsidR="008B06ED">
        <w:rPr>
          <w:rFonts w:eastAsia="Arial Unicode MS" w:cstheme="minorHAnsi"/>
          <w:sz w:val="24"/>
          <w:szCs w:val="24"/>
        </w:rPr>
        <w:t>e</w:t>
      </w:r>
      <w:r w:rsidRPr="00991E3F">
        <w:rPr>
          <w:rFonts w:eastAsia="Arial Unicode MS" w:cstheme="minorHAnsi"/>
          <w:sz w:val="24"/>
          <w:szCs w:val="24"/>
        </w:rPr>
        <w:t xml:space="preserve"> </w:t>
      </w:r>
      <w:r w:rsidR="008B06ED">
        <w:rPr>
          <w:rFonts w:eastAsia="Arial Unicode MS" w:cstheme="minorHAnsi"/>
          <w:sz w:val="24"/>
          <w:szCs w:val="24"/>
        </w:rPr>
        <w:t>t</w:t>
      </w:r>
      <w:r w:rsidRPr="00991E3F">
        <w:rPr>
          <w:rFonts w:eastAsia="Arial Unicode MS" w:cstheme="minorHAnsi"/>
          <w:sz w:val="24"/>
          <w:szCs w:val="24"/>
        </w:rPr>
        <w:t xml:space="preserve">ë ndërtuar e të kompletuar, ku qielli është kulmi i saj e Toka shtrat e vend i sheshtë e stabil për qëndrim, kurse </w:t>
      </w:r>
      <w:r w:rsidR="001D799B">
        <w:rPr>
          <w:rFonts w:eastAsia="Arial Unicode MS" w:cstheme="minorHAnsi"/>
          <w:sz w:val="24"/>
          <w:szCs w:val="24"/>
        </w:rPr>
        <w:t>D</w:t>
      </w:r>
      <w:r w:rsidRPr="00991E3F">
        <w:rPr>
          <w:rFonts w:eastAsia="Arial Unicode MS" w:cstheme="minorHAnsi"/>
          <w:sz w:val="24"/>
          <w:szCs w:val="24"/>
        </w:rPr>
        <w:t xml:space="preserve">ielli e </w:t>
      </w:r>
      <w:r w:rsidR="001D799B">
        <w:rPr>
          <w:rFonts w:eastAsia="Arial Unicode MS" w:cstheme="minorHAnsi"/>
          <w:sz w:val="24"/>
          <w:szCs w:val="24"/>
        </w:rPr>
        <w:t>H</w:t>
      </w:r>
      <w:r w:rsidRPr="00991E3F">
        <w:rPr>
          <w:rFonts w:eastAsia="Arial Unicode MS" w:cstheme="minorHAnsi"/>
          <w:sz w:val="24"/>
          <w:szCs w:val="24"/>
        </w:rPr>
        <w:t xml:space="preserve">ëna </w:t>
      </w:r>
      <w:r w:rsidRPr="00991E3F">
        <w:rPr>
          <w:rFonts w:eastAsia="Arial Unicode MS" w:cstheme="minorHAnsi"/>
          <w:sz w:val="24"/>
          <w:szCs w:val="24"/>
        </w:rPr>
        <w:lastRenderedPageBreak/>
        <w:t xml:space="preserve">janë sikurse dy fenerë që ndriçojnë, </w:t>
      </w:r>
      <w:r w:rsidR="008B06ED">
        <w:rPr>
          <w:rFonts w:eastAsia="Arial Unicode MS" w:cstheme="minorHAnsi"/>
          <w:sz w:val="24"/>
          <w:szCs w:val="24"/>
        </w:rPr>
        <w:t>ndërsa</w:t>
      </w:r>
      <w:r w:rsidRPr="00991E3F">
        <w:rPr>
          <w:rFonts w:eastAsia="Arial Unicode MS" w:cstheme="minorHAnsi"/>
          <w:sz w:val="24"/>
          <w:szCs w:val="24"/>
        </w:rPr>
        <w:t xml:space="preserve"> yjet si llamba, bukuria e të cil</w:t>
      </w:r>
      <w:r w:rsidR="008B06ED">
        <w:rPr>
          <w:rFonts w:eastAsia="Arial Unicode MS" w:cstheme="minorHAnsi"/>
          <w:sz w:val="24"/>
          <w:szCs w:val="24"/>
        </w:rPr>
        <w:t>ë</w:t>
      </w:r>
      <w:r w:rsidRPr="00991E3F">
        <w:rPr>
          <w:rFonts w:eastAsia="Arial Unicode MS" w:cstheme="minorHAnsi"/>
          <w:sz w:val="24"/>
          <w:szCs w:val="24"/>
        </w:rPr>
        <w:t xml:space="preserve">ve shërben edhe si tregues i shtegtarit, </w:t>
      </w:r>
      <w:r w:rsidR="008B06ED">
        <w:rPr>
          <w:rFonts w:eastAsia="Arial Unicode MS" w:cstheme="minorHAnsi"/>
          <w:sz w:val="24"/>
          <w:szCs w:val="24"/>
        </w:rPr>
        <w:t>ndërkaq</w:t>
      </w:r>
      <w:r w:rsidRPr="00991E3F">
        <w:rPr>
          <w:rFonts w:eastAsia="Arial Unicode MS" w:cstheme="minorHAnsi"/>
          <w:sz w:val="24"/>
          <w:szCs w:val="24"/>
        </w:rPr>
        <w:t xml:space="preserve"> perlat dhe mineralet e deponuara në tokë po sikur zahiretë e tëmotjet. Çdo gjë është në vendin e duhur. Bimët shfrytëzohen për çfarë na duhen e kafshët për interesa të ndryshme, disa për ngarkim e transport</w:t>
      </w:r>
      <w:r w:rsidR="002C7DD9">
        <w:rPr>
          <w:rFonts w:eastAsia="Arial Unicode MS" w:cstheme="minorHAnsi"/>
          <w:sz w:val="24"/>
          <w:szCs w:val="24"/>
        </w:rPr>
        <w:t>,</w:t>
      </w:r>
      <w:r w:rsidRPr="00991E3F">
        <w:rPr>
          <w:rFonts w:eastAsia="Arial Unicode MS" w:cstheme="minorHAnsi"/>
          <w:sz w:val="24"/>
          <w:szCs w:val="24"/>
        </w:rPr>
        <w:t xml:space="preserve"> disa për mjelje, disa për ushqim, prej disave marrim edhe rrobat e disa na bëjnë roje. E këtu njeriut iu dha detyra e mbretit, që të mbarështojë me veprat dhe urdhrat e tij.</w:t>
      </w:r>
    </w:p>
    <w:p w14:paraId="0A96AEC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Nëse mediton thellë në këtë gjithësi, qoftë si tërësi apo në ndonjë pjesë të saj, do të përfundosh </w:t>
      </w:r>
      <w:r w:rsidR="002C7DD9">
        <w:rPr>
          <w:rFonts w:eastAsia="Arial Unicode MS" w:cstheme="minorHAnsi"/>
          <w:sz w:val="24"/>
          <w:szCs w:val="24"/>
        </w:rPr>
        <w:t xml:space="preserve">plot e </w:t>
      </w:r>
      <w:r w:rsidRPr="00991E3F">
        <w:rPr>
          <w:rFonts w:eastAsia="Arial Unicode MS" w:cstheme="minorHAnsi"/>
          <w:sz w:val="24"/>
          <w:szCs w:val="24"/>
        </w:rPr>
        <w:t xml:space="preserve">përplot </w:t>
      </w:r>
      <w:r w:rsidR="002C7DD9">
        <w:rPr>
          <w:rFonts w:eastAsia="Arial Unicode MS" w:cstheme="minorHAnsi"/>
          <w:sz w:val="24"/>
          <w:szCs w:val="24"/>
        </w:rPr>
        <w:t xml:space="preserve">me </w:t>
      </w:r>
      <w:r w:rsidRPr="00991E3F">
        <w:rPr>
          <w:rFonts w:eastAsia="Arial Unicode MS" w:cstheme="minorHAnsi"/>
          <w:sz w:val="24"/>
          <w:szCs w:val="24"/>
        </w:rPr>
        <w:t xml:space="preserve">habi. E sikur të ndalesh pak për një shqyrtim të thellë, të bëhesh objektiv dhe të flakësh robërinë e epshit dhe pasimit qorrazi, do të arrish te një bindje e palëkundshme se kjo gjithësi është e krijuar, gjegjësisht e ka krijuar një i Urtë, i Fuqishëm e Gjithëdijshëm, i cili e ka formësuar në formën më të mirë dhe e ka sistemuar në sistemin më të përkryer. Po ashtu, do të bindesh se ekzistenca e dy krijuesve është e pamundshme, ngase është vetëm një </w:t>
      </w:r>
      <w:r w:rsidR="00D83603">
        <w:rPr>
          <w:rFonts w:eastAsia="Arial Unicode MS" w:cstheme="minorHAnsi"/>
          <w:sz w:val="24"/>
          <w:szCs w:val="24"/>
        </w:rPr>
        <w:t>Zot</w:t>
      </w:r>
      <w:r w:rsidRPr="00991E3F">
        <w:rPr>
          <w:rFonts w:eastAsia="Arial Unicode MS" w:cstheme="minorHAnsi"/>
          <w:sz w:val="24"/>
          <w:szCs w:val="24"/>
        </w:rPr>
        <w:t>, e s'ka tjetër përveç Tij, e sikur të kishte në qiej e</w:t>
      </w:r>
      <w:r w:rsidR="002C7DD9">
        <w:rPr>
          <w:rFonts w:eastAsia="Arial Unicode MS" w:cstheme="minorHAnsi"/>
          <w:sz w:val="24"/>
          <w:szCs w:val="24"/>
        </w:rPr>
        <w:t xml:space="preserve"> në</w:t>
      </w:r>
      <w:r w:rsidRPr="00991E3F">
        <w:rPr>
          <w:rFonts w:eastAsia="Arial Unicode MS" w:cstheme="minorHAnsi"/>
          <w:sz w:val="24"/>
          <w:szCs w:val="24"/>
        </w:rPr>
        <w:t xml:space="preserve"> Tokë ndonjë zot tjetër përveç Allahut, ato do të shkatërroheshin, do të prishej sistemi i tyre dhe do të dilnin jashtë shërbimit.</w:t>
      </w:r>
    </w:p>
    <w:p w14:paraId="51BCC29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nëse ke ngulur këmbë që krijimin të mos ia përshkruash Krijuesit, atëherë çfarë më thua për rrotën hidraulike e cila në një lumë është instaluar e aktivizuar me përpikëri, me aparaturë e teknikë të veçantë, ku nuk sheh ndonjë </w:t>
      </w:r>
      <w:r w:rsidRPr="00991E3F">
        <w:rPr>
          <w:rFonts w:eastAsia="Arial Unicode MS" w:cstheme="minorHAnsi"/>
          <w:sz w:val="24"/>
          <w:szCs w:val="24"/>
        </w:rPr>
        <w:lastRenderedPageBreak/>
        <w:t xml:space="preserve">mangësi a defekt, qoftë në vetë lëndën e pajisjes apo në pamjen e saj dhe prej aty është vënë në punë t’i ujisë pemët e një kopshti të madh, </w:t>
      </w:r>
      <w:r w:rsidR="002C7DD9">
        <w:rPr>
          <w:rFonts w:eastAsia="Arial Unicode MS" w:cstheme="minorHAnsi"/>
          <w:sz w:val="24"/>
          <w:szCs w:val="24"/>
        </w:rPr>
        <w:t>ku</w:t>
      </w:r>
      <w:r w:rsidRPr="00991E3F">
        <w:rPr>
          <w:rFonts w:eastAsia="Arial Unicode MS" w:cstheme="minorHAnsi"/>
          <w:sz w:val="24"/>
          <w:szCs w:val="24"/>
        </w:rPr>
        <w:t xml:space="preserve"> ekziston një përkujdesje e interesim i veçantë për ato pemë, frutat e të cilave vilen me kohë </w:t>
      </w:r>
      <w:r w:rsidR="002C7DD9">
        <w:rPr>
          <w:rFonts w:eastAsia="Arial Unicode MS" w:cstheme="minorHAnsi"/>
          <w:sz w:val="24"/>
          <w:szCs w:val="24"/>
        </w:rPr>
        <w:t>dh</w:t>
      </w:r>
      <w:r w:rsidRPr="00991E3F">
        <w:rPr>
          <w:rFonts w:eastAsia="Arial Unicode MS" w:cstheme="minorHAnsi"/>
          <w:sz w:val="24"/>
          <w:szCs w:val="24"/>
        </w:rPr>
        <w:t>e ku çdo lloj shpërndahet sipas nevojës e kërkesës...</w:t>
      </w:r>
    </w:p>
    <w:p w14:paraId="5183009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mund të jetë ky proces e mekanizëm në atë vend</w:t>
      </w:r>
      <w:r w:rsidR="002C7DD9">
        <w:rPr>
          <w:rFonts w:eastAsia="Arial Unicode MS" w:cstheme="minorHAnsi"/>
          <w:sz w:val="24"/>
          <w:szCs w:val="24"/>
        </w:rPr>
        <w:t xml:space="preserve"> i rastësishëm</w:t>
      </w:r>
      <w:r w:rsidRPr="00991E3F">
        <w:rPr>
          <w:rFonts w:eastAsia="Arial Unicode MS" w:cstheme="minorHAnsi"/>
          <w:sz w:val="24"/>
          <w:szCs w:val="24"/>
        </w:rPr>
        <w:t>, pa ndonjë prodhues, përzgjedhësh e kontrollues?!</w:t>
      </w:r>
    </w:p>
    <w:p w14:paraId="29B973F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“Tërë ato, si rrota hidraulike, po edhe kopshti, janë gjendur aty aksidentalisht, pa ndonjë ndërhyrje dhe kontroll të dikujt!” – E sheh ç’të thotë mendja?!</w:t>
      </w:r>
    </w:p>
    <w:p w14:paraId="4AA3D5C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Çfarë përgjigje të jep ajo për këtë?!</w:t>
      </w:r>
    </w:p>
    <w:p w14:paraId="0A4C17F8" w14:textId="77777777" w:rsidR="0079014C" w:rsidRPr="00D94F2F" w:rsidRDefault="00991E3F" w:rsidP="00D94F2F">
      <w:pPr>
        <w:jc w:val="both"/>
        <w:rPr>
          <w:rFonts w:eastAsia="Arial Unicode MS" w:cstheme="minorHAnsi"/>
          <w:sz w:val="24"/>
          <w:szCs w:val="24"/>
        </w:rPr>
      </w:pPr>
      <w:r w:rsidRPr="00991E3F">
        <w:rPr>
          <w:rFonts w:eastAsia="Arial Unicode MS" w:cstheme="minorHAnsi"/>
          <w:sz w:val="24"/>
          <w:szCs w:val="24"/>
        </w:rPr>
        <w:t>Çka të jep të kuptosh e tërë kjo?!</w:t>
      </w:r>
      <w:r w:rsidR="00D94F2F">
        <w:rPr>
          <w:rStyle w:val="FootnoteReference"/>
          <w:rFonts w:eastAsia="Arial Unicode MS" w:cstheme="minorHAnsi"/>
          <w:sz w:val="24"/>
          <w:szCs w:val="24"/>
        </w:rPr>
        <w:footnoteReference w:id="11"/>
      </w:r>
    </w:p>
    <w:p w14:paraId="24404A2E" w14:textId="77777777" w:rsidR="00D94F2F" w:rsidRDefault="00D94F2F">
      <w:pPr>
        <w:rPr>
          <w:rFonts w:eastAsia="Arial Unicode MS" w:cstheme="minorHAnsi"/>
          <w:b/>
          <w:bCs/>
          <w:sz w:val="24"/>
          <w:szCs w:val="24"/>
        </w:rPr>
      </w:pPr>
      <w:r>
        <w:rPr>
          <w:rFonts w:eastAsia="Arial Unicode MS" w:cstheme="minorHAnsi"/>
          <w:b/>
          <w:bCs/>
          <w:sz w:val="24"/>
          <w:szCs w:val="24"/>
        </w:rPr>
        <w:br w:type="page"/>
      </w:r>
    </w:p>
    <w:p w14:paraId="516A8C52" w14:textId="77777777" w:rsidR="00991E3F" w:rsidRPr="002C7DD9" w:rsidRDefault="00D94F2F" w:rsidP="00CA005E">
      <w:pPr>
        <w:pStyle w:val="Heading1"/>
        <w:rPr>
          <w:rFonts w:eastAsia="Arial Unicode MS"/>
        </w:rPr>
      </w:pPr>
      <w:bookmarkStart w:id="6" w:name="_Toc5722691"/>
      <w:r w:rsidRPr="002C7DD9">
        <w:rPr>
          <w:rFonts w:eastAsia="Arial Unicode MS"/>
        </w:rPr>
        <w:lastRenderedPageBreak/>
        <w:t>URTËSIA NGA KJO</w:t>
      </w:r>
      <w:bookmarkEnd w:id="6"/>
    </w:p>
    <w:p w14:paraId="7F95F5C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 këtij reflektimi e vrojtimi rreth universit, tani është e udhës të flasim rreth urtësive për të cilat Zoti i solli në ekzistencë këto krijesa madhështore e shenja mahnitëse. Prej tyre:</w:t>
      </w:r>
    </w:p>
    <w:p w14:paraId="3704061A" w14:textId="77777777" w:rsidR="00991E3F" w:rsidRPr="002C7DD9" w:rsidRDefault="002C7DD9" w:rsidP="002C7DD9">
      <w:pPr>
        <w:jc w:val="both"/>
        <w:rPr>
          <w:rFonts w:eastAsia="Arial Unicode MS" w:cstheme="minorHAnsi"/>
          <w:b/>
          <w:bCs/>
          <w:sz w:val="24"/>
          <w:szCs w:val="24"/>
        </w:rPr>
      </w:pPr>
      <w:r w:rsidRPr="002C7DD9">
        <w:rPr>
          <w:rFonts w:eastAsia="Arial Unicode MS" w:cstheme="minorHAnsi"/>
          <w:b/>
          <w:bCs/>
          <w:sz w:val="24"/>
          <w:szCs w:val="24"/>
        </w:rPr>
        <w:t>1.</w:t>
      </w:r>
      <w:r>
        <w:rPr>
          <w:rFonts w:eastAsia="Arial Unicode MS" w:cstheme="minorHAnsi"/>
          <w:b/>
          <w:bCs/>
          <w:sz w:val="24"/>
          <w:szCs w:val="24"/>
        </w:rPr>
        <w:t xml:space="preserve"> </w:t>
      </w:r>
      <w:r w:rsidR="00991E3F" w:rsidRPr="002C7DD9">
        <w:rPr>
          <w:rFonts w:eastAsia="Arial Unicode MS" w:cstheme="minorHAnsi"/>
          <w:b/>
          <w:bCs/>
          <w:sz w:val="24"/>
          <w:szCs w:val="24"/>
        </w:rPr>
        <w:t>T’i nënshtrojë ato për njeriun</w:t>
      </w:r>
    </w:p>
    <w:p w14:paraId="306AEFA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Pasi që Allahu e vendosi të krijojë në Tokë një mëkëmbës, i cili aty do ta adhurojë Atë, kurse Tokën do ta gjallërojë, Ai i krijoi e gatoi të gjitha këto për të, që jeta dhe gjallëria e tij të jenë sa më në terezi. I Lartësuari thotë:</w:t>
      </w:r>
    </w:p>
    <w:p w14:paraId="1179D70E" w14:textId="77777777" w:rsidR="00991E3F" w:rsidRPr="00991E3F" w:rsidRDefault="00991E3F" w:rsidP="00991E3F">
      <w:pPr>
        <w:jc w:val="both"/>
        <w:rPr>
          <w:rFonts w:eastAsia="Arial Unicode MS" w:cstheme="minorHAnsi"/>
          <w:sz w:val="24"/>
          <w:szCs w:val="24"/>
        </w:rPr>
      </w:pPr>
      <w:r w:rsidRPr="002C7DD9">
        <w:rPr>
          <w:rFonts w:eastAsia="Arial Unicode MS" w:cstheme="minorHAnsi"/>
          <w:b/>
          <w:bCs/>
          <w:sz w:val="24"/>
          <w:szCs w:val="24"/>
        </w:rPr>
        <w:t xml:space="preserve">“Ai ka vënë në shërbimin tuaj çka gjendet në qiej dhe në Tokë, të gjitha janë prej Tij.” </w:t>
      </w:r>
      <w:r w:rsidRPr="00991E3F">
        <w:rPr>
          <w:rFonts w:eastAsia="Arial Unicode MS" w:cstheme="minorHAnsi"/>
          <w:sz w:val="24"/>
          <w:szCs w:val="24"/>
        </w:rPr>
        <w:t>(Kurani, 45:13)</w:t>
      </w:r>
    </w:p>
    <w:p w14:paraId="0A3BFCB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ka thënë:</w:t>
      </w:r>
    </w:p>
    <w:p w14:paraId="3A59EC84" w14:textId="77777777" w:rsidR="0079014C" w:rsidRPr="0079014C" w:rsidRDefault="00991E3F" w:rsidP="0079014C">
      <w:pPr>
        <w:jc w:val="both"/>
        <w:rPr>
          <w:rFonts w:eastAsia="Arial Unicode MS" w:cstheme="minorHAnsi"/>
          <w:sz w:val="24"/>
          <w:szCs w:val="24"/>
        </w:rPr>
      </w:pPr>
      <w:r w:rsidRPr="002C7DD9">
        <w:rPr>
          <w:rFonts w:eastAsia="Arial Unicode MS" w:cstheme="minorHAnsi"/>
          <w:b/>
          <w:bCs/>
          <w:sz w:val="24"/>
          <w:szCs w:val="24"/>
        </w:rPr>
        <w:t>“Allahu është Ai që ka krijuar qiejt dhe Tokën. Ai lëshon ujë nga qielli e nëpërmjet tij nxjerr fruta si ushqim për ju. Ai i ka vënë në shërbimin tuaj anijet, që me lejen e Tij ju të lundroni me ato nëpër dete. Ai i ka krijuar lumenjtë për dobinë tuaj e po ashtu edhe Diellin dhe Hënën, që lëvizin vazhdimisht. Ai ka vënë në shërbimin tuaj natën dhe ditën. Ai ju jep gjithçka që i kërkoni. Edhe nëse përpiqeni t’i numëroni dhuntitë e Allahut, nuk do të mund t’i numëroni dot. Njeriu është vërtet i padrejtë dhe mosmirënjohës.”</w:t>
      </w:r>
      <w:r w:rsidRPr="00991E3F">
        <w:rPr>
          <w:rFonts w:eastAsia="Arial Unicode MS" w:cstheme="minorHAnsi"/>
          <w:sz w:val="24"/>
          <w:szCs w:val="24"/>
        </w:rPr>
        <w:t xml:space="preserve"> (Kurani, 14:32-34)</w:t>
      </w:r>
    </w:p>
    <w:p w14:paraId="26D3521B" w14:textId="77777777" w:rsidR="00991E3F" w:rsidRPr="002C7DD9" w:rsidRDefault="002C7DD9" w:rsidP="00991E3F">
      <w:pPr>
        <w:jc w:val="both"/>
        <w:rPr>
          <w:rFonts w:eastAsia="Arial Unicode MS" w:cstheme="minorHAnsi"/>
          <w:b/>
          <w:bCs/>
          <w:sz w:val="24"/>
          <w:szCs w:val="24"/>
        </w:rPr>
      </w:pPr>
      <w:r w:rsidRPr="002C7DD9">
        <w:rPr>
          <w:rFonts w:eastAsia="Arial Unicode MS" w:cstheme="minorHAnsi"/>
          <w:b/>
          <w:bCs/>
          <w:sz w:val="24"/>
          <w:szCs w:val="24"/>
        </w:rPr>
        <w:t xml:space="preserve">2. </w:t>
      </w:r>
      <w:r w:rsidR="00991E3F" w:rsidRPr="002C7DD9">
        <w:rPr>
          <w:rFonts w:eastAsia="Arial Unicode MS" w:cstheme="minorHAnsi"/>
          <w:b/>
          <w:bCs/>
          <w:sz w:val="24"/>
          <w:szCs w:val="24"/>
        </w:rPr>
        <w:t>Të jenë qiejt, Toka dhe krijesat e tjera në gjithësi argumente që flasin për hyjnoren dhe njëshmërinë e Tij</w:t>
      </w:r>
    </w:p>
    <w:p w14:paraId="14019A9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Pasi që pranimi i hyjnores dhe njëshmërisë së Tij është çështja më madhështore në këtë ekzistencë, Ai për këtë çështje i solli argumentet më madhështore dhe dëshmitë më të forta. I Madhërishmi i bëri qiejt, Tokën e krijesat e tjera të dëshmojnë për këtë të vërtetë të madhe. Andaj, në Kuran na përsëritet ky tog fjalësh:</w:t>
      </w:r>
    </w:p>
    <w:p w14:paraId="1C948952" w14:textId="77777777" w:rsidR="00991E3F" w:rsidRPr="002C7DD9" w:rsidRDefault="00991E3F" w:rsidP="00991E3F">
      <w:pPr>
        <w:jc w:val="both"/>
        <w:rPr>
          <w:rFonts w:eastAsia="Arial Unicode MS" w:cstheme="minorHAnsi"/>
          <w:b/>
          <w:bCs/>
          <w:sz w:val="24"/>
          <w:szCs w:val="24"/>
        </w:rPr>
      </w:pPr>
      <w:r w:rsidRPr="002C7DD9">
        <w:rPr>
          <w:rFonts w:eastAsia="Arial Unicode MS" w:cstheme="minorHAnsi"/>
          <w:b/>
          <w:bCs/>
          <w:sz w:val="24"/>
          <w:szCs w:val="24"/>
        </w:rPr>
        <w:t>"...dhe prej shenjave (argumenteve) të Tij...",</w:t>
      </w:r>
      <w:r w:rsidRPr="002C7DD9">
        <w:rPr>
          <w:rFonts w:eastAsia="Arial Unicode MS" w:cstheme="minorHAnsi"/>
          <w:sz w:val="24"/>
          <w:szCs w:val="24"/>
        </w:rPr>
        <w:t xml:space="preserve"> siç qëndron në citatet në vijim:</w:t>
      </w:r>
    </w:p>
    <w:p w14:paraId="0964C8F0" w14:textId="77777777" w:rsidR="00991E3F" w:rsidRPr="00991E3F" w:rsidRDefault="00991E3F" w:rsidP="00991E3F">
      <w:pPr>
        <w:jc w:val="both"/>
        <w:rPr>
          <w:rFonts w:eastAsia="Arial Unicode MS" w:cstheme="minorHAnsi"/>
          <w:sz w:val="24"/>
          <w:szCs w:val="24"/>
        </w:rPr>
      </w:pPr>
      <w:r w:rsidRPr="002C7DD9">
        <w:rPr>
          <w:rFonts w:eastAsia="Arial Unicode MS" w:cstheme="minorHAnsi"/>
          <w:b/>
          <w:bCs/>
          <w:sz w:val="24"/>
          <w:szCs w:val="24"/>
        </w:rPr>
        <w:t>“Ndërmjet shenjave të Tij janë krijimi i qiejve e i Tokës”.</w:t>
      </w:r>
      <w:r w:rsidRPr="00991E3F">
        <w:rPr>
          <w:rFonts w:eastAsia="Arial Unicode MS" w:cstheme="minorHAnsi"/>
          <w:sz w:val="24"/>
          <w:szCs w:val="24"/>
        </w:rPr>
        <w:t xml:space="preserve"> (Kurani, 30:22)</w:t>
      </w:r>
    </w:p>
    <w:p w14:paraId="7A7D50DD" w14:textId="77777777" w:rsidR="00991E3F" w:rsidRPr="00991E3F" w:rsidRDefault="00991E3F" w:rsidP="00991E3F">
      <w:pPr>
        <w:jc w:val="both"/>
        <w:rPr>
          <w:rFonts w:eastAsia="Arial Unicode MS" w:cstheme="minorHAnsi"/>
          <w:sz w:val="24"/>
          <w:szCs w:val="24"/>
        </w:rPr>
      </w:pPr>
      <w:r w:rsidRPr="002C7DD9">
        <w:rPr>
          <w:rFonts w:eastAsia="Arial Unicode MS" w:cstheme="minorHAnsi"/>
          <w:b/>
          <w:bCs/>
          <w:sz w:val="24"/>
          <w:szCs w:val="24"/>
        </w:rPr>
        <w:t>“Të tjera shenja të Tij janë gjumi juaj natën e ditën.”</w:t>
      </w:r>
      <w:r w:rsidRPr="00991E3F">
        <w:rPr>
          <w:rFonts w:eastAsia="Arial Unicode MS" w:cstheme="minorHAnsi"/>
          <w:sz w:val="24"/>
          <w:szCs w:val="24"/>
        </w:rPr>
        <w:t xml:space="preserve"> (Kurani, 30:23)</w:t>
      </w:r>
    </w:p>
    <w:p w14:paraId="34941889" w14:textId="77777777" w:rsidR="00991E3F" w:rsidRPr="00991E3F" w:rsidRDefault="00991E3F" w:rsidP="00991E3F">
      <w:pPr>
        <w:jc w:val="both"/>
        <w:rPr>
          <w:rFonts w:eastAsia="Arial Unicode MS" w:cstheme="minorHAnsi"/>
          <w:sz w:val="24"/>
          <w:szCs w:val="24"/>
        </w:rPr>
      </w:pPr>
      <w:r w:rsidRPr="002C7DD9">
        <w:rPr>
          <w:rFonts w:eastAsia="Arial Unicode MS" w:cstheme="minorHAnsi"/>
          <w:b/>
          <w:bCs/>
          <w:sz w:val="24"/>
          <w:szCs w:val="24"/>
        </w:rPr>
        <w:t xml:space="preserve">“Gjithashtu, prej shenjave të Tij janë paraqitja e vetëtimës si frikë e shpresë.” </w:t>
      </w:r>
      <w:r w:rsidRPr="00991E3F">
        <w:rPr>
          <w:rFonts w:eastAsia="Arial Unicode MS" w:cstheme="minorHAnsi"/>
          <w:sz w:val="24"/>
          <w:szCs w:val="24"/>
        </w:rPr>
        <w:t>(Kurani, 30:24)</w:t>
      </w:r>
    </w:p>
    <w:p w14:paraId="307E0920" w14:textId="77777777" w:rsidR="00991E3F" w:rsidRPr="00991E3F" w:rsidRDefault="00991E3F" w:rsidP="00991E3F">
      <w:pPr>
        <w:jc w:val="both"/>
        <w:rPr>
          <w:rFonts w:eastAsia="Arial Unicode MS" w:cstheme="minorHAnsi"/>
          <w:sz w:val="24"/>
          <w:szCs w:val="24"/>
        </w:rPr>
      </w:pPr>
      <w:r w:rsidRPr="002C7DD9">
        <w:rPr>
          <w:rFonts w:eastAsia="Arial Unicode MS" w:cstheme="minorHAnsi"/>
          <w:b/>
          <w:bCs/>
          <w:sz w:val="24"/>
          <w:szCs w:val="24"/>
        </w:rPr>
        <w:t>“Dhe një prej shenjave të Tij është që qiejt dhe Toka qëndrojnë sipas urdhrit të Tij.”</w:t>
      </w:r>
      <w:r w:rsidRPr="00991E3F">
        <w:rPr>
          <w:rFonts w:eastAsia="Arial Unicode MS" w:cstheme="minorHAnsi"/>
          <w:sz w:val="24"/>
          <w:szCs w:val="24"/>
        </w:rPr>
        <w:t xml:space="preserve"> (Kurani, 30:25)</w:t>
      </w:r>
    </w:p>
    <w:p w14:paraId="6E30E3CB" w14:textId="77777777" w:rsidR="0079014C" w:rsidRDefault="0079014C">
      <w:pPr>
        <w:rPr>
          <w:rFonts w:eastAsia="Arial Unicode MS" w:cstheme="minorHAnsi"/>
          <w:b/>
          <w:bCs/>
          <w:sz w:val="24"/>
          <w:szCs w:val="24"/>
        </w:rPr>
      </w:pPr>
    </w:p>
    <w:p w14:paraId="649FD469" w14:textId="77777777" w:rsidR="00991E3F" w:rsidRPr="00143B6C" w:rsidRDefault="002C7DD9" w:rsidP="00991E3F">
      <w:pPr>
        <w:jc w:val="both"/>
        <w:rPr>
          <w:rFonts w:eastAsia="Arial Unicode MS" w:cstheme="minorHAnsi"/>
          <w:b/>
          <w:bCs/>
          <w:sz w:val="24"/>
          <w:szCs w:val="24"/>
        </w:rPr>
      </w:pPr>
      <w:r w:rsidRPr="00143B6C">
        <w:rPr>
          <w:rFonts w:eastAsia="Arial Unicode MS" w:cstheme="minorHAnsi"/>
          <w:b/>
          <w:bCs/>
          <w:sz w:val="24"/>
          <w:szCs w:val="24"/>
        </w:rPr>
        <w:t xml:space="preserve">3. </w:t>
      </w:r>
      <w:r w:rsidR="00991E3F" w:rsidRPr="00143B6C">
        <w:rPr>
          <w:rFonts w:eastAsia="Arial Unicode MS" w:cstheme="minorHAnsi"/>
          <w:b/>
          <w:bCs/>
          <w:sz w:val="24"/>
          <w:szCs w:val="24"/>
        </w:rPr>
        <w:t>Të dëshmojnë për jetën pas ringjalljes</w:t>
      </w:r>
    </w:p>
    <w:p w14:paraId="62A4AF1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Ekzistojnë dy jetë, kjo e kësaj bote dhe ajo e botës së mëtejme, kurse kjo e fundit është pikërisht jeta e vërtetë, për të cilën Zoti i Lartësuar thotë:</w:t>
      </w:r>
    </w:p>
    <w:p w14:paraId="62DEC5BF" w14:textId="77777777" w:rsidR="002C7DD9" w:rsidRDefault="00991E3F" w:rsidP="00991E3F">
      <w:pPr>
        <w:jc w:val="both"/>
        <w:rPr>
          <w:rFonts w:eastAsia="Arial Unicode MS" w:cstheme="minorHAnsi"/>
          <w:sz w:val="24"/>
          <w:szCs w:val="24"/>
        </w:rPr>
      </w:pPr>
      <w:r w:rsidRPr="002C7DD9">
        <w:rPr>
          <w:rFonts w:eastAsia="Arial Unicode MS" w:cstheme="minorHAnsi"/>
          <w:b/>
          <w:bCs/>
          <w:sz w:val="24"/>
          <w:szCs w:val="24"/>
        </w:rPr>
        <w:t>“Jeta e kësaj bote nuk është gjë tjetër, veçse argëtim dhe lojë. Ndërsa jeta e botës tjetër, pikërisht ajo është jeta e vërtetë. Veç sikur ta dinin!”</w:t>
      </w:r>
      <w:r w:rsidRPr="00991E3F">
        <w:rPr>
          <w:rFonts w:eastAsia="Arial Unicode MS" w:cstheme="minorHAnsi"/>
          <w:sz w:val="24"/>
          <w:szCs w:val="24"/>
        </w:rPr>
        <w:t xml:space="preserve"> (Kurani, 29:64)</w:t>
      </w:r>
    </w:p>
    <w:p w14:paraId="175524E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Kjo, ngase ajo botë është vendi i shpërblimeve dhe llogarisë, si dhe është vendi i amshueshmërisë, qoftë për ata që do të kënaqen e lumturohen apo për ata që do të dënohen.</w:t>
      </w:r>
    </w:p>
    <w:p w14:paraId="387576B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përderisa njeriu nuk arrin në atë botë ndryshe përveçse kur të vdesë e të ringjallet, disa njerëz, gjegjësisht ata të cilët e kanë shkëputur lidhjen me Zotin e tyre, e që e kanë prishur origjinalitetin e natyrës së tyre njerëzore dhe kanë flakur racionalen, e mohuan ringjalljen dhe jetën e mëtejme. E për këtë Zoti i Madhërishëm i solli tërë këto argumente e dëshmi, në mënyrë që shpirtrat dhe zemrat të besojnë e të binden në ringjalljen, ngase rikthimi i krijimit është edhe më i lehtë sesa krijimi dhe shpikja e tij për herë të parë, e madje vetë krijimi dhe shpikja e qiejve dhe e Tokës është më madhështore sesa rikthimi i njeriut. I Lartësuari ka thënë:</w:t>
      </w:r>
    </w:p>
    <w:p w14:paraId="0D57A77E" w14:textId="77777777" w:rsidR="00991E3F" w:rsidRPr="00991E3F" w:rsidRDefault="00991E3F" w:rsidP="00991E3F">
      <w:pPr>
        <w:jc w:val="both"/>
        <w:rPr>
          <w:rFonts w:eastAsia="Arial Unicode MS" w:cstheme="minorHAnsi"/>
          <w:sz w:val="24"/>
          <w:szCs w:val="24"/>
        </w:rPr>
      </w:pPr>
      <w:r w:rsidRPr="00143B6C">
        <w:rPr>
          <w:rFonts w:eastAsia="Arial Unicode MS" w:cstheme="minorHAnsi"/>
          <w:b/>
          <w:bCs/>
          <w:sz w:val="24"/>
          <w:szCs w:val="24"/>
        </w:rPr>
        <w:t>“Ai e zë fill krijimin dhe Ai e përsërit atë e për Atë kjo është edhe më e lehtë.”</w:t>
      </w:r>
      <w:r w:rsidRPr="00991E3F">
        <w:rPr>
          <w:rFonts w:eastAsia="Arial Unicode MS" w:cstheme="minorHAnsi"/>
          <w:sz w:val="24"/>
          <w:szCs w:val="24"/>
        </w:rPr>
        <w:t xml:space="preserve"> (Kurani, 30:27)</w:t>
      </w:r>
    </w:p>
    <w:p w14:paraId="76C146E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6FCA7D69" w14:textId="77777777" w:rsidR="00991E3F" w:rsidRPr="00991E3F" w:rsidRDefault="00991E3F" w:rsidP="00991E3F">
      <w:pPr>
        <w:jc w:val="both"/>
        <w:rPr>
          <w:rFonts w:eastAsia="Arial Unicode MS" w:cstheme="minorHAnsi"/>
          <w:sz w:val="24"/>
          <w:szCs w:val="24"/>
        </w:rPr>
      </w:pPr>
      <w:r w:rsidRPr="00143B6C">
        <w:rPr>
          <w:rFonts w:eastAsia="Arial Unicode MS" w:cstheme="minorHAnsi"/>
          <w:b/>
          <w:bCs/>
          <w:sz w:val="24"/>
          <w:szCs w:val="24"/>
        </w:rPr>
        <w:t>“Krijimi i qiejve dhe i Tokës është më i madh se krijimi i njerëzve...”</w:t>
      </w:r>
      <w:r w:rsidRPr="00991E3F">
        <w:rPr>
          <w:rFonts w:eastAsia="Arial Unicode MS" w:cstheme="minorHAnsi"/>
          <w:sz w:val="24"/>
          <w:szCs w:val="24"/>
        </w:rPr>
        <w:t xml:space="preserve"> (Kurani, 40:57)</w:t>
      </w:r>
    </w:p>
    <w:p w14:paraId="463A0F7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ka thënë:</w:t>
      </w:r>
    </w:p>
    <w:p w14:paraId="3C703ED8" w14:textId="77777777" w:rsidR="00991E3F" w:rsidRPr="00991E3F" w:rsidRDefault="00991E3F" w:rsidP="00991E3F">
      <w:pPr>
        <w:jc w:val="both"/>
        <w:rPr>
          <w:rFonts w:eastAsia="Arial Unicode MS" w:cstheme="minorHAnsi"/>
          <w:sz w:val="24"/>
          <w:szCs w:val="24"/>
        </w:rPr>
      </w:pPr>
      <w:r w:rsidRPr="00143B6C">
        <w:rPr>
          <w:rFonts w:eastAsia="Arial Unicode MS" w:cstheme="minorHAnsi"/>
          <w:b/>
          <w:bCs/>
          <w:sz w:val="24"/>
          <w:szCs w:val="24"/>
        </w:rPr>
        <w:t xml:space="preserve">“Allahu është Ai që qiejt i ka ngritur pa shtylla, të cilat mund t’i shihnit, e më pas është ngritur mbi Fron. Ai ka nënshtruar Diellin dhe Hënën; të gjitha këto rrotullohen </w:t>
      </w:r>
      <w:r w:rsidRPr="00143B6C">
        <w:rPr>
          <w:rFonts w:eastAsia="Arial Unicode MS" w:cstheme="minorHAnsi"/>
          <w:b/>
          <w:bCs/>
          <w:sz w:val="24"/>
          <w:szCs w:val="24"/>
        </w:rPr>
        <w:lastRenderedPageBreak/>
        <w:t>për një kohë të caktuar. Ai i drejton të gjitha çështjet dhe i shpjegon në hollësi shpalljet, me qëllim që ju të bindeni se do të takoheni me Zotin tuaj.</w:t>
      </w:r>
      <w:r w:rsidR="00143B6C" w:rsidRPr="00143B6C">
        <w:rPr>
          <w:rFonts w:eastAsia="Arial Unicode MS" w:cstheme="minorHAnsi"/>
          <w:b/>
          <w:bCs/>
          <w:sz w:val="24"/>
          <w:szCs w:val="24"/>
        </w:rPr>
        <w:t xml:space="preserve"> ”</w:t>
      </w:r>
      <w:r w:rsidRPr="00991E3F">
        <w:rPr>
          <w:rFonts w:eastAsia="Arial Unicode MS" w:cstheme="minorHAnsi"/>
          <w:sz w:val="24"/>
          <w:szCs w:val="24"/>
        </w:rPr>
        <w:t xml:space="preserve"> (Kurani, 13:2)</w:t>
      </w:r>
    </w:p>
    <w:p w14:paraId="3927AC8D" w14:textId="77777777" w:rsidR="00991E3F" w:rsidRPr="00991E3F" w:rsidRDefault="00143B6C" w:rsidP="00D94F2F">
      <w:pPr>
        <w:jc w:val="both"/>
        <w:rPr>
          <w:rFonts w:eastAsia="Arial Unicode MS" w:cstheme="minorHAnsi"/>
          <w:sz w:val="24"/>
          <w:szCs w:val="24"/>
        </w:rPr>
      </w:pPr>
      <w:r>
        <w:rPr>
          <w:rFonts w:eastAsia="Arial Unicode MS" w:cstheme="minorHAnsi"/>
          <w:sz w:val="24"/>
          <w:szCs w:val="24"/>
        </w:rPr>
        <w:t>Atëherë</w:t>
      </w:r>
      <w:r w:rsidR="00991E3F" w:rsidRPr="00991E3F">
        <w:rPr>
          <w:rFonts w:eastAsia="Arial Unicode MS" w:cstheme="minorHAnsi"/>
          <w:sz w:val="24"/>
          <w:szCs w:val="24"/>
        </w:rPr>
        <w:t>, o njeri</w:t>
      </w:r>
      <w:r w:rsidR="00D94F2F">
        <w:rPr>
          <w:rFonts w:eastAsia="Arial Unicode MS" w:cstheme="minorHAnsi"/>
          <w:sz w:val="24"/>
          <w:szCs w:val="24"/>
        </w:rPr>
        <w:t>, e</w:t>
      </w:r>
      <w:r w:rsidR="00991E3F" w:rsidRPr="00991E3F">
        <w:rPr>
          <w:rFonts w:eastAsia="Arial Unicode MS" w:cstheme="minorHAnsi"/>
          <w:sz w:val="24"/>
          <w:szCs w:val="24"/>
        </w:rPr>
        <w:t xml:space="preserve"> tërë kjo gjithësi t’u paska nënshtruar ty</w:t>
      </w:r>
      <w:r>
        <w:rPr>
          <w:rFonts w:eastAsia="Arial Unicode MS" w:cstheme="minorHAnsi"/>
          <w:sz w:val="24"/>
          <w:szCs w:val="24"/>
        </w:rPr>
        <w:t xml:space="preserve"> dh</w:t>
      </w:r>
      <w:r w:rsidR="00991E3F" w:rsidRPr="00991E3F">
        <w:rPr>
          <w:rFonts w:eastAsia="Arial Unicode MS" w:cstheme="minorHAnsi"/>
          <w:sz w:val="24"/>
          <w:szCs w:val="24"/>
        </w:rPr>
        <w:t xml:space="preserve">e të gjitha këto argumente, shenja e dëshmi përpara syve të tu, dëshmojnë se s'ka të adhuruar me të drejtë përveç Allahut, i Cili nuk ka ortak. </w:t>
      </w:r>
      <w:r>
        <w:rPr>
          <w:rFonts w:eastAsia="Arial Unicode MS" w:cstheme="minorHAnsi"/>
          <w:sz w:val="24"/>
          <w:szCs w:val="24"/>
        </w:rPr>
        <w:t>A</w:t>
      </w:r>
      <w:r w:rsidR="00991E3F" w:rsidRPr="00991E3F">
        <w:rPr>
          <w:rFonts w:eastAsia="Arial Unicode MS" w:cstheme="minorHAnsi"/>
          <w:sz w:val="24"/>
          <w:szCs w:val="24"/>
        </w:rPr>
        <w:t xml:space="preserve"> e kuptove </w:t>
      </w:r>
      <w:r>
        <w:rPr>
          <w:rFonts w:eastAsia="Arial Unicode MS" w:cstheme="minorHAnsi"/>
          <w:sz w:val="24"/>
          <w:szCs w:val="24"/>
        </w:rPr>
        <w:t xml:space="preserve">pra </w:t>
      </w:r>
      <w:r w:rsidR="00991E3F" w:rsidRPr="00991E3F">
        <w:rPr>
          <w:rFonts w:eastAsia="Arial Unicode MS" w:cstheme="minorHAnsi"/>
          <w:sz w:val="24"/>
          <w:szCs w:val="24"/>
        </w:rPr>
        <w:t>se ringjallja dhe jeta jote pas vdekjes është çështje edhe më e lehtë sesa krijimi i qiejve e Tokës</w:t>
      </w:r>
      <w:r>
        <w:rPr>
          <w:rFonts w:eastAsia="Arial Unicode MS" w:cstheme="minorHAnsi"/>
          <w:sz w:val="24"/>
          <w:szCs w:val="24"/>
        </w:rPr>
        <w:t xml:space="preserve"> dhe s</w:t>
      </w:r>
      <w:r w:rsidR="00991E3F" w:rsidRPr="00991E3F">
        <w:rPr>
          <w:rFonts w:eastAsia="Arial Unicode MS" w:cstheme="minorHAnsi"/>
          <w:sz w:val="24"/>
          <w:szCs w:val="24"/>
        </w:rPr>
        <w:t>e ti do ta takosh Zotin tënd, i Cili ka për të të marrë në llogari për punët e tua? A e kuptove se ky kozmos është një rob i bindur i Zotit të vet, kurse këto krijesa përreth nesh, që të gjitha e madhërojnë dhe e lavdërojnë Atë. I Larti thotë:</w:t>
      </w:r>
    </w:p>
    <w:p w14:paraId="42136D06" w14:textId="77777777" w:rsidR="00991E3F" w:rsidRPr="00991E3F" w:rsidRDefault="00991E3F" w:rsidP="00991E3F">
      <w:pPr>
        <w:jc w:val="both"/>
        <w:rPr>
          <w:rFonts w:eastAsia="Arial Unicode MS" w:cstheme="minorHAnsi"/>
          <w:sz w:val="24"/>
          <w:szCs w:val="24"/>
        </w:rPr>
      </w:pPr>
      <w:r w:rsidRPr="00143B6C">
        <w:rPr>
          <w:rFonts w:eastAsia="Arial Unicode MS" w:cstheme="minorHAnsi"/>
          <w:b/>
          <w:bCs/>
          <w:sz w:val="24"/>
          <w:szCs w:val="24"/>
        </w:rPr>
        <w:t>“Allahun e përlëvdon gjithçka që gjendet në qiej dhe në Tokë.”</w:t>
      </w:r>
      <w:r w:rsidRPr="00991E3F">
        <w:rPr>
          <w:rFonts w:eastAsia="Arial Unicode MS" w:cstheme="minorHAnsi"/>
          <w:sz w:val="24"/>
          <w:szCs w:val="24"/>
        </w:rPr>
        <w:t xml:space="preserve"> (Kurani, 62:1)</w:t>
      </w:r>
    </w:p>
    <w:p w14:paraId="7E4A43CF" w14:textId="77777777" w:rsidR="00991E3F" w:rsidRPr="00991E3F" w:rsidRDefault="00143B6C" w:rsidP="00991E3F">
      <w:pPr>
        <w:jc w:val="both"/>
        <w:rPr>
          <w:rFonts w:eastAsia="Arial Unicode MS" w:cstheme="minorHAnsi"/>
          <w:sz w:val="24"/>
          <w:szCs w:val="24"/>
        </w:rPr>
      </w:pPr>
      <w:r>
        <w:rPr>
          <w:rFonts w:eastAsia="Arial Unicode MS" w:cstheme="minorHAnsi"/>
          <w:sz w:val="24"/>
          <w:szCs w:val="24"/>
        </w:rPr>
        <w:t>P</w:t>
      </w:r>
      <w:r w:rsidR="00991E3F" w:rsidRPr="00991E3F">
        <w:rPr>
          <w:rFonts w:eastAsia="Arial Unicode MS" w:cstheme="minorHAnsi"/>
          <w:sz w:val="24"/>
          <w:szCs w:val="24"/>
        </w:rPr>
        <w:t xml:space="preserve">ër Madhërinë e Tij bien në sexhde </w:t>
      </w:r>
      <w:r>
        <w:rPr>
          <w:rFonts w:eastAsia="Arial Unicode MS" w:cstheme="minorHAnsi"/>
          <w:sz w:val="24"/>
          <w:szCs w:val="24"/>
        </w:rPr>
        <w:t>dh</w:t>
      </w:r>
      <w:r w:rsidR="00991E3F" w:rsidRPr="00991E3F">
        <w:rPr>
          <w:rFonts w:eastAsia="Arial Unicode MS" w:cstheme="minorHAnsi"/>
          <w:sz w:val="24"/>
          <w:szCs w:val="24"/>
        </w:rPr>
        <w:t>e i përul</w:t>
      </w:r>
      <w:r>
        <w:rPr>
          <w:rFonts w:eastAsia="Arial Unicode MS" w:cstheme="minorHAnsi"/>
          <w:sz w:val="24"/>
          <w:szCs w:val="24"/>
        </w:rPr>
        <w:t>e</w:t>
      </w:r>
      <w:r w:rsidR="00991E3F" w:rsidRPr="00991E3F">
        <w:rPr>
          <w:rFonts w:eastAsia="Arial Unicode MS" w:cstheme="minorHAnsi"/>
          <w:sz w:val="24"/>
          <w:szCs w:val="24"/>
        </w:rPr>
        <w:t>n</w:t>
      </w:r>
      <w:r>
        <w:rPr>
          <w:rFonts w:eastAsia="Arial Unicode MS" w:cstheme="minorHAnsi"/>
          <w:sz w:val="24"/>
          <w:szCs w:val="24"/>
        </w:rPr>
        <w:t xml:space="preserve"> Atij</w:t>
      </w:r>
      <w:r w:rsidR="00991E3F" w:rsidRPr="00991E3F">
        <w:rPr>
          <w:rFonts w:eastAsia="Arial Unicode MS" w:cstheme="minorHAnsi"/>
          <w:sz w:val="24"/>
          <w:szCs w:val="24"/>
        </w:rPr>
        <w:t>. I Madhërishmi thotë:</w:t>
      </w:r>
    </w:p>
    <w:p w14:paraId="02186B17" w14:textId="77777777" w:rsidR="00991E3F" w:rsidRPr="00991E3F" w:rsidRDefault="00991E3F" w:rsidP="00991E3F">
      <w:pPr>
        <w:jc w:val="both"/>
        <w:rPr>
          <w:rFonts w:eastAsia="Arial Unicode MS" w:cstheme="minorHAnsi"/>
          <w:sz w:val="24"/>
          <w:szCs w:val="24"/>
        </w:rPr>
      </w:pPr>
      <w:r w:rsidRPr="00143B6C">
        <w:rPr>
          <w:rFonts w:eastAsia="Arial Unicode MS" w:cstheme="minorHAnsi"/>
          <w:b/>
          <w:bCs/>
          <w:sz w:val="24"/>
          <w:szCs w:val="24"/>
        </w:rPr>
        <w:t>“A nuk e sheh ti se, në të vërtetë, Allahut i përulen në sexhde ata që gjenden në qiej dhe në Tokë, edhe Dielli, edhe Hëna, edhe yjet, edhe malet, edhe drurët, edhe kafshët dhe shumë nga njerëzit (muslimanët)? Por ka shumë njerëz (mohues), që meritojnë dënimin.”</w:t>
      </w:r>
      <w:r w:rsidRPr="00991E3F">
        <w:rPr>
          <w:rFonts w:eastAsia="Arial Unicode MS" w:cstheme="minorHAnsi"/>
          <w:sz w:val="24"/>
          <w:szCs w:val="24"/>
        </w:rPr>
        <w:t xml:space="preserve"> (Kurani, 22:18)</w:t>
      </w:r>
    </w:p>
    <w:p w14:paraId="7DD113D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madje këto qenie e krijesa, e kanë edhe namazin e tyre që e bëjnë në formën e përshtatshme për Zotin e Madhërishëm, i Cili thotë:</w:t>
      </w:r>
    </w:p>
    <w:p w14:paraId="58F21730" w14:textId="77777777" w:rsidR="00991E3F" w:rsidRPr="00991E3F" w:rsidRDefault="00991E3F" w:rsidP="00991E3F">
      <w:pPr>
        <w:jc w:val="both"/>
        <w:rPr>
          <w:rFonts w:eastAsia="Arial Unicode MS" w:cstheme="minorHAnsi"/>
          <w:sz w:val="24"/>
          <w:szCs w:val="24"/>
        </w:rPr>
      </w:pPr>
      <w:r w:rsidRPr="00143B6C">
        <w:rPr>
          <w:rFonts w:eastAsia="Arial Unicode MS" w:cstheme="minorHAnsi"/>
          <w:b/>
          <w:bCs/>
          <w:sz w:val="24"/>
          <w:szCs w:val="24"/>
        </w:rPr>
        <w:lastRenderedPageBreak/>
        <w:t>“A nuk e vëren ti se Allahun e lavdëron çdo krijesë që ndodhet në qiej dhe në Tokë, madje edhe shpezët krahëhapur?! Çdokush e di se si t’i falet e ta lavdërojë.”</w:t>
      </w:r>
      <w:r w:rsidRPr="00991E3F">
        <w:rPr>
          <w:rFonts w:eastAsia="Arial Unicode MS" w:cstheme="minorHAnsi"/>
          <w:sz w:val="24"/>
          <w:szCs w:val="24"/>
        </w:rPr>
        <w:t xml:space="preserve"> (Kurani, 24:41)</w:t>
      </w:r>
    </w:p>
    <w:p w14:paraId="5A706A52" w14:textId="77777777" w:rsidR="00991E3F" w:rsidRPr="00991E3F" w:rsidRDefault="00143B6C" w:rsidP="00991E3F">
      <w:pPr>
        <w:jc w:val="both"/>
        <w:rPr>
          <w:rFonts w:eastAsia="Arial Unicode MS" w:cstheme="minorHAnsi"/>
          <w:sz w:val="24"/>
          <w:szCs w:val="24"/>
        </w:rPr>
      </w:pPr>
      <w:r>
        <w:rPr>
          <w:rFonts w:eastAsia="Arial Unicode MS" w:cstheme="minorHAnsi"/>
          <w:sz w:val="24"/>
          <w:szCs w:val="24"/>
        </w:rPr>
        <w:t>M</w:t>
      </w:r>
      <w:r w:rsidR="00991E3F" w:rsidRPr="00991E3F">
        <w:rPr>
          <w:rFonts w:eastAsia="Arial Unicode MS" w:cstheme="minorHAnsi"/>
          <w:sz w:val="24"/>
          <w:szCs w:val="24"/>
        </w:rPr>
        <w:t xml:space="preserve">adje edhe vetë trupi yt i vogël funksionon sistematikisht sipas parapërcaktimit dhe mbarështimit të Zotit. Zemra, mushkëritë, mëlçia e organet e tjera, të gjitha i janë nënshtruar Zotit të tyre, i Cili i kontrollon dhe i vë ato në lëvizje. </w:t>
      </w:r>
      <w:r>
        <w:rPr>
          <w:rFonts w:eastAsia="Arial Unicode MS" w:cstheme="minorHAnsi"/>
          <w:sz w:val="24"/>
          <w:szCs w:val="24"/>
        </w:rPr>
        <w:t>A</w:t>
      </w:r>
      <w:r w:rsidR="00991E3F" w:rsidRPr="00991E3F">
        <w:rPr>
          <w:rFonts w:eastAsia="Arial Unicode MS" w:cstheme="minorHAnsi"/>
          <w:sz w:val="24"/>
          <w:szCs w:val="24"/>
        </w:rPr>
        <w:t xml:space="preserve"> duhet </w:t>
      </w:r>
      <w:r>
        <w:rPr>
          <w:rFonts w:eastAsia="Arial Unicode MS" w:cstheme="minorHAnsi"/>
          <w:sz w:val="24"/>
          <w:szCs w:val="24"/>
        </w:rPr>
        <w:t xml:space="preserve">atëherë </w:t>
      </w:r>
      <w:r w:rsidR="00991E3F" w:rsidRPr="00991E3F">
        <w:rPr>
          <w:rFonts w:eastAsia="Arial Unicode MS" w:cstheme="minorHAnsi"/>
          <w:sz w:val="24"/>
          <w:szCs w:val="24"/>
        </w:rPr>
        <w:t>që përzgjedhja jote vullnetare, me të cilën mund të bëhesh besimtar ose mohues i Zotit tënd, të jetë një përzgjedhje irracionale dhe e parregullt, e dalë nga ky sistem i bekuar që gjendet në gjithësi përreth teje, madje edhe në vetë trupin tënd?!</w:t>
      </w:r>
    </w:p>
    <w:p w14:paraId="25ABBC7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Njeriu me mendje të shëndoshë nuk pranon për vete që në këtë gjithësi të madhe e të gjerë, të jetë jashtë normales e të natyrshmes.</w:t>
      </w:r>
    </w:p>
    <w:p w14:paraId="486A9BB7" w14:textId="77777777" w:rsidR="00143B6C" w:rsidRDefault="00143B6C">
      <w:pPr>
        <w:rPr>
          <w:rFonts w:eastAsia="Arial Unicode MS" w:cstheme="minorHAnsi"/>
          <w:b/>
          <w:bCs/>
          <w:sz w:val="24"/>
          <w:szCs w:val="24"/>
        </w:rPr>
      </w:pPr>
      <w:r>
        <w:rPr>
          <w:rFonts w:eastAsia="Arial Unicode MS" w:cstheme="minorHAnsi"/>
          <w:b/>
          <w:bCs/>
          <w:sz w:val="24"/>
          <w:szCs w:val="24"/>
        </w:rPr>
        <w:br w:type="page"/>
      </w:r>
    </w:p>
    <w:p w14:paraId="3CE49DF0" w14:textId="77777777" w:rsidR="00991E3F" w:rsidRPr="00143B6C" w:rsidRDefault="0079014C" w:rsidP="00CA005E">
      <w:pPr>
        <w:pStyle w:val="Heading1"/>
        <w:rPr>
          <w:rFonts w:eastAsia="Arial Unicode MS"/>
        </w:rPr>
      </w:pPr>
      <w:bookmarkStart w:id="7" w:name="_Toc5722692"/>
      <w:r w:rsidRPr="00143B6C">
        <w:rPr>
          <w:rFonts w:eastAsia="Arial Unicode MS"/>
        </w:rPr>
        <w:lastRenderedPageBreak/>
        <w:t>KRIJIMI DHE NDERIMI I NJERIUT</w:t>
      </w:r>
      <w:bookmarkEnd w:id="7"/>
    </w:p>
    <w:p w14:paraId="298BCD9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vendosi të krijojë një krijesë të denjë për banimin dhe gjallërimin e gjithësisë, e ajo ishte njeriu. Me urtësinë e Tij bëri që burimi i substancës së kësaj krijese, të jetë nga Toka, andaj e filloi krijimin prej dheut dhe i dha njeriut këtë pamje të bukur që ka. Pasi ai e mori formën e duhur, Zoti i dha shpirt, e pastaj u bë një krijesë e përsosur: dëgjon, sheh, lëviz e flet. Për vendbanim i dha atij parajsën dhe ia mësoi çdo gjë që i duhej. Gjithçka në parajsë ishte e lejuar për të, përveç një pem</w:t>
      </w:r>
      <w:r w:rsidR="00232902">
        <w:rPr>
          <w:rFonts w:eastAsia="Arial Unicode MS" w:cstheme="minorHAnsi"/>
          <w:sz w:val="24"/>
          <w:szCs w:val="24"/>
        </w:rPr>
        <w:t>e</w:t>
      </w:r>
      <w:r w:rsidRPr="00991E3F">
        <w:rPr>
          <w:rFonts w:eastAsia="Arial Unicode MS" w:cstheme="minorHAnsi"/>
          <w:sz w:val="24"/>
          <w:szCs w:val="24"/>
        </w:rPr>
        <w:t xml:space="preserve">, të cilën ia ndaloi për ta sprovuar. Zoti deshi ta nxirrte në shesh se çfarë pozite ka kjo krijesë, andaj i urdhëroi engjëjt t’i binin në sexhde atij. Të gjithë ranë në sexhde, përveç Iblisit, i cili refuzoi diçka të tillë, për shkak të inatit e kryelartësisë. Zoti u hidhërua me të, për shkak se ai nuk iu bind urdhrit të Tij. E meqë ai </w:t>
      </w:r>
      <w:r w:rsidR="00232902">
        <w:rPr>
          <w:rFonts w:eastAsia="Arial Unicode MS" w:cstheme="minorHAnsi"/>
          <w:sz w:val="24"/>
          <w:szCs w:val="24"/>
        </w:rPr>
        <w:t>shfaqi</w:t>
      </w:r>
      <w:r w:rsidRPr="00991E3F">
        <w:rPr>
          <w:rFonts w:eastAsia="Arial Unicode MS" w:cstheme="minorHAnsi"/>
          <w:sz w:val="24"/>
          <w:szCs w:val="24"/>
        </w:rPr>
        <w:t xml:space="preserve"> mendjemadhësi, Zoti e përzuri atë nga mëshira e Vet. Iblisi kërkoi nga Zoti t’i jepte jetë të gjatë e afat deri në Ditën e Gjykimit. Zoti i dha atë çfarë kërkoi. Iblisi ia kishte zili Ademit, ngase Ademi dhe bijtë e tij u vlerësuan më shumë se ai. Ai u betua në Zotin e Madh se ka për t’i devijuar që të gjithë bijtë e Ademit, e për këtë qëllim do t’u shkojë atyre nga çdo anë e kah, në përjashtim të robërve të sinqertë, të vërtetë e të devotshëm të Allahut. </w:t>
      </w:r>
      <w:r w:rsidR="00232902">
        <w:rPr>
          <w:rFonts w:eastAsia="Arial Unicode MS" w:cstheme="minorHAnsi"/>
          <w:sz w:val="24"/>
          <w:szCs w:val="24"/>
        </w:rPr>
        <w:t>Ë</w:t>
      </w:r>
      <w:r w:rsidRPr="00991E3F">
        <w:rPr>
          <w:rFonts w:eastAsia="Arial Unicode MS" w:cstheme="minorHAnsi"/>
          <w:sz w:val="24"/>
          <w:szCs w:val="24"/>
        </w:rPr>
        <w:t xml:space="preserve">shtë Zoti Ai i Cili i ruan </w:t>
      </w:r>
      <w:r w:rsidR="00232902">
        <w:rPr>
          <w:rFonts w:eastAsia="Arial Unicode MS" w:cstheme="minorHAnsi"/>
          <w:sz w:val="24"/>
          <w:szCs w:val="24"/>
        </w:rPr>
        <w:t xml:space="preserve">këta robër </w:t>
      </w:r>
      <w:r w:rsidRPr="00991E3F">
        <w:rPr>
          <w:rFonts w:eastAsia="Arial Unicode MS" w:cstheme="minorHAnsi"/>
          <w:sz w:val="24"/>
          <w:szCs w:val="24"/>
        </w:rPr>
        <w:t>nga kurthet dhe mashtrimet e djallit. Allahu ia tërhoqi vërejtjen Ademit që të ruhet nga kurthet e djallit. Djalli u erdhi Ademit dhe Havasë dhe filloi t’u pëshpëris</w:t>
      </w:r>
      <w:r w:rsidR="00232902">
        <w:rPr>
          <w:rFonts w:eastAsia="Arial Unicode MS" w:cstheme="minorHAnsi"/>
          <w:sz w:val="24"/>
          <w:szCs w:val="24"/>
        </w:rPr>
        <w:t>te</w:t>
      </w:r>
      <w:r w:rsidRPr="00991E3F">
        <w:rPr>
          <w:rFonts w:eastAsia="Arial Unicode MS" w:cstheme="minorHAnsi"/>
          <w:sz w:val="24"/>
          <w:szCs w:val="24"/>
        </w:rPr>
        <w:t>, me synim që t’i nxjerrë nga parajsa e t’i zhveshë</w:t>
      </w:r>
      <w:r w:rsidR="00232902">
        <w:rPr>
          <w:rFonts w:eastAsia="Arial Unicode MS" w:cstheme="minorHAnsi"/>
          <w:sz w:val="24"/>
          <w:szCs w:val="24"/>
        </w:rPr>
        <w:t xml:space="preserve">. </w:t>
      </w:r>
      <w:r w:rsidRPr="00991E3F">
        <w:rPr>
          <w:rFonts w:eastAsia="Arial Unicode MS" w:cstheme="minorHAnsi"/>
          <w:sz w:val="24"/>
          <w:szCs w:val="24"/>
        </w:rPr>
        <w:t xml:space="preserve"> </w:t>
      </w:r>
      <w:r w:rsidR="00232902">
        <w:rPr>
          <w:rFonts w:eastAsia="Arial Unicode MS" w:cstheme="minorHAnsi"/>
          <w:sz w:val="24"/>
          <w:szCs w:val="24"/>
        </w:rPr>
        <w:t>G</w:t>
      </w:r>
      <w:r w:rsidRPr="00991E3F">
        <w:rPr>
          <w:rFonts w:eastAsia="Arial Unicode MS" w:cstheme="minorHAnsi"/>
          <w:sz w:val="24"/>
          <w:szCs w:val="24"/>
        </w:rPr>
        <w:t>jatë kësaj pëshpëritje</w:t>
      </w:r>
      <w:r w:rsidR="00232902">
        <w:rPr>
          <w:rFonts w:eastAsia="Arial Unicode MS" w:cstheme="minorHAnsi"/>
          <w:sz w:val="24"/>
          <w:szCs w:val="24"/>
        </w:rPr>
        <w:t>je</w:t>
      </w:r>
      <w:r w:rsidRPr="00991E3F">
        <w:rPr>
          <w:rFonts w:eastAsia="Arial Unicode MS" w:cstheme="minorHAnsi"/>
          <w:sz w:val="24"/>
          <w:szCs w:val="24"/>
        </w:rPr>
        <w:t xml:space="preserve"> ai iu </w:t>
      </w:r>
      <w:r w:rsidRPr="00991E3F">
        <w:rPr>
          <w:rFonts w:eastAsia="Arial Unicode MS" w:cstheme="minorHAnsi"/>
          <w:sz w:val="24"/>
          <w:szCs w:val="24"/>
        </w:rPr>
        <w:lastRenderedPageBreak/>
        <w:t>betua se është vetëm një këshillues. Ai u tha se Zoti ua ka ndaluar atë pemë ngase nëpërmjet saj bëheni engjëj ose të përhershëm.</w:t>
      </w:r>
    </w:p>
    <w:p w14:paraId="735AE5AE" w14:textId="63C2F148"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Ata hëngrën nga ajo pemë e ndaluar e për pasojë dënimi i parë që u erdhi ishte zbulimi i pjesëve të turpshme të trupit. Aty iu kujtua paralajmërimi i Zotit, i Cili ua tërhoqi vërejtjen që të mos bien në kurthet e djallit. Ademi u pendua dhe i kërkoi falje Zotit. Ai ia pranoi pendimin, e fali, e përzgjodhi dhe e udhëzoi. E urdhëroi të zbresë nga parajsa ku banonte, që të shkojë në Tokë, </w:t>
      </w:r>
      <w:r w:rsidR="00317050">
        <w:rPr>
          <w:rFonts w:eastAsia="Arial Unicode MS" w:cstheme="minorHAnsi"/>
          <w:sz w:val="24"/>
          <w:szCs w:val="24"/>
        </w:rPr>
        <w:t>ku do të qëndrojë për një kohë të caktuar</w:t>
      </w:r>
      <w:r w:rsidRPr="00991E3F">
        <w:rPr>
          <w:rFonts w:eastAsia="Arial Unicode MS" w:cstheme="minorHAnsi"/>
          <w:sz w:val="24"/>
          <w:szCs w:val="24"/>
        </w:rPr>
        <w:t>. E njoftoi se prej saj e ka krijuar, aty do të jetojë e do të vdesë dhe prej aty do të ringjallet.</w:t>
      </w:r>
    </w:p>
    <w:p w14:paraId="012A3D86" w14:textId="77777777" w:rsidR="00991E3F" w:rsidRPr="00991E3F" w:rsidRDefault="00991E3F" w:rsidP="00145E36">
      <w:pPr>
        <w:jc w:val="both"/>
        <w:rPr>
          <w:rFonts w:eastAsia="Arial Unicode MS" w:cstheme="minorHAnsi"/>
          <w:sz w:val="24"/>
          <w:szCs w:val="24"/>
        </w:rPr>
      </w:pPr>
      <w:r w:rsidRPr="00991E3F">
        <w:rPr>
          <w:rFonts w:eastAsia="Arial Unicode MS" w:cstheme="minorHAnsi"/>
          <w:sz w:val="24"/>
          <w:szCs w:val="24"/>
        </w:rPr>
        <w:t>Ademi, bashkë me Havanë, zbritën në Tokë, aty u shumuan e u trashëguan. E adhuronin Allahun siç Ai i urdhëronte</w:t>
      </w:r>
      <w:r w:rsidR="00145E36">
        <w:rPr>
          <w:rFonts w:eastAsia="Arial Unicode MS" w:cstheme="minorHAnsi"/>
          <w:sz w:val="24"/>
          <w:szCs w:val="24"/>
        </w:rPr>
        <w:t>.</w:t>
      </w:r>
      <w:r w:rsidRPr="00991E3F">
        <w:rPr>
          <w:rFonts w:eastAsia="Arial Unicode MS" w:cstheme="minorHAnsi"/>
          <w:sz w:val="24"/>
          <w:szCs w:val="24"/>
        </w:rPr>
        <w:t xml:space="preserve"> Ademi ishte një profet i Tij.</w:t>
      </w:r>
    </w:p>
    <w:p w14:paraId="4C86F427" w14:textId="77777777" w:rsidR="00991E3F" w:rsidRPr="00991E3F" w:rsidRDefault="00145E36" w:rsidP="00991E3F">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 xml:space="preserve">ëtë rrëfim na e ka treguar Zoti në Kuran. </w:t>
      </w:r>
      <w:r>
        <w:rPr>
          <w:rFonts w:eastAsia="Arial Unicode MS" w:cstheme="minorHAnsi"/>
          <w:sz w:val="24"/>
          <w:szCs w:val="24"/>
        </w:rPr>
        <w:t>Ai t</w:t>
      </w:r>
      <w:r w:rsidR="00991E3F" w:rsidRPr="00991E3F">
        <w:rPr>
          <w:rFonts w:eastAsia="Arial Unicode MS" w:cstheme="minorHAnsi"/>
          <w:sz w:val="24"/>
          <w:szCs w:val="24"/>
        </w:rPr>
        <w:t>hotë:</w:t>
      </w:r>
    </w:p>
    <w:p w14:paraId="70515807" w14:textId="77777777" w:rsidR="00991E3F" w:rsidRPr="00991E3F" w:rsidRDefault="00991E3F" w:rsidP="00991E3F">
      <w:pPr>
        <w:jc w:val="both"/>
        <w:rPr>
          <w:rFonts w:eastAsia="Arial Unicode MS" w:cstheme="minorHAnsi"/>
          <w:sz w:val="24"/>
          <w:szCs w:val="24"/>
        </w:rPr>
      </w:pPr>
      <w:r w:rsidRPr="00145E36">
        <w:rPr>
          <w:rFonts w:eastAsia="Arial Unicode MS" w:cstheme="minorHAnsi"/>
          <w:b/>
          <w:bCs/>
          <w:sz w:val="24"/>
          <w:szCs w:val="24"/>
        </w:rPr>
        <w:t xml:space="preserve">“Ne ju krijuam e pastaj ju dhamë formën; e u thamë engjëjve: “Përuljuni në sexhde Ademit!” – Të gjithë iu përulën, përveç Iblisit. Ai nuk ishte nga ata që u përulën. Allahu tha: “Çfarë të pengoi ty të mos përuleshe, kur të urdhërova?” Ai u përgjigj: “Unë jam më i mirë se ai. Mua më krijove nga zjarri, kurse atë e krijove nga balta”. Allahu i tha: “Atëherë, zbrit prej andej (Xhenetit)! Ti nuk ke të drejtë të krenohesh në të! Shporru, me të vërtetë, ti je prej të poshtëruarve”. Iblisi tha: “Më jep afat deri në </w:t>
      </w:r>
      <w:r w:rsidRPr="00145E36">
        <w:rPr>
          <w:rFonts w:eastAsia="Arial Unicode MS" w:cstheme="minorHAnsi"/>
          <w:b/>
          <w:bCs/>
          <w:sz w:val="24"/>
          <w:szCs w:val="24"/>
        </w:rPr>
        <w:lastRenderedPageBreak/>
        <w:t>ditën kur ringjallen njerëzit!” Allahu i tha: “Ti je nga ata që u është dhënë afati”. Ai tha: “Për shkak se Ti më flake tej, unë do t’u zë pritë njerëzve në rrugën Tënde të drejtë e do t’u qasem atyre nga përpara dhe nga mbrapa, nga e djathta dhe nga e majta, e kështu Ti do të vëresh se shumica prej tyre nuk të janë mirënjohës!” Allahu i tha: “Dil prej andej i përbuzur dhe i përjashtuar! Pa dyshim, Xhehenemin do ta mbush me ty dhe me të gjithë ata që shkojnë pas teje!” Ndërsa Ademit i tha: “O Adem! Bano ti dhe bashkëshortja jote në Xhenet dhe hani ç’të dëshironi, por mos iu afroni kësaj peme, se bëheni keqbërës!” Djalli u pëshpëriti, për t’ua zbuluar pjesët e turpshme të mbuluara të trupit të tyre dhe u tha: “Zoti juaj jua ka ndaluar pemën vetëm që të mos bëheni engjëj ose të pavdekshëm.” Dhe iu betua atyre (duke thënë): “Vërtet, Unë jam për ju këshillues i sinqertë!” Dhe i mashtroi me dinakërinë e tij. Pasi e shijuan frutën, atyre iu zbuluan vendet e turpshme dhe nisën të mbulohen me gjethet e Xhenetit dhe Zoti i tyre i thirri: “A nuk jua kisha ndaluar atë pemë? A nuk ju pata thënë se djalli është vërtet armiku juaj i hapët?” Ata thanë: “O Zoti ynë! Ne e kemi futur veten në gjynah, prandaj, nëse Ti nuk na fal dhe nuk na mëshiron, ne vërtet që do të jemi nga të humburit”. Allahu tha: “Zbritni! Ju do të jeni armiq me njëri-tjetrin. Në Tokë do të banoni dhe do të jetoni deri në një kohë të caktuar. Aty do të jetoni, aty do të vdisni dhe prej saj do të ringjalleni.”</w:t>
      </w:r>
      <w:r w:rsidRPr="00991E3F">
        <w:rPr>
          <w:rFonts w:eastAsia="Arial Unicode MS" w:cstheme="minorHAnsi"/>
          <w:sz w:val="24"/>
          <w:szCs w:val="24"/>
        </w:rPr>
        <w:t xml:space="preserve"> (Kurani, 7:11-25)</w:t>
      </w:r>
    </w:p>
    <w:p w14:paraId="7BAB045E" w14:textId="77777777" w:rsidR="00991E3F" w:rsidRPr="00991E3F" w:rsidRDefault="00991E3F" w:rsidP="00145E36">
      <w:pPr>
        <w:jc w:val="both"/>
        <w:rPr>
          <w:rFonts w:eastAsia="Arial Unicode MS" w:cstheme="minorHAnsi"/>
          <w:sz w:val="24"/>
          <w:szCs w:val="24"/>
        </w:rPr>
      </w:pPr>
      <w:r w:rsidRPr="00991E3F">
        <w:rPr>
          <w:rFonts w:eastAsia="Arial Unicode MS" w:cstheme="minorHAnsi"/>
          <w:sz w:val="24"/>
          <w:szCs w:val="24"/>
        </w:rPr>
        <w:lastRenderedPageBreak/>
        <w:t>Reflekto rreth krijimtarisë së Allahut në krijesën njeri, të cilën e bëri në formën më të bukur, duke ia dhënë stolitë e vlerës dhe nderit, siç janë:</w:t>
      </w:r>
      <w:r w:rsidR="00145E36">
        <w:rPr>
          <w:rFonts w:eastAsia="Arial Unicode MS" w:cstheme="minorHAnsi"/>
          <w:sz w:val="24"/>
          <w:szCs w:val="24"/>
        </w:rPr>
        <w:t xml:space="preserve"> </w:t>
      </w:r>
      <w:r w:rsidRPr="00991E3F">
        <w:rPr>
          <w:rFonts w:eastAsia="Arial Unicode MS" w:cstheme="minorHAnsi"/>
          <w:sz w:val="24"/>
          <w:szCs w:val="24"/>
        </w:rPr>
        <w:t xml:space="preserve">mendja, dituria, </w:t>
      </w:r>
      <w:r w:rsidR="00C22F7A">
        <w:rPr>
          <w:rFonts w:eastAsia="Arial Unicode MS" w:cstheme="minorHAnsi"/>
          <w:sz w:val="24"/>
          <w:szCs w:val="24"/>
        </w:rPr>
        <w:t>gojëtaria</w:t>
      </w:r>
      <w:r w:rsidRPr="00991E3F">
        <w:rPr>
          <w:rFonts w:eastAsia="Arial Unicode MS" w:cstheme="minorHAnsi"/>
          <w:sz w:val="24"/>
          <w:szCs w:val="24"/>
        </w:rPr>
        <w:t>, shqiptimi, figura e bukur, forma e përshtatshme, trupi i ekuilibruar, si dhe aftësia e përfitimit të diturive nëpërmjet logjikimit e mendimit, po edhe mundësia e përvetësimit të vlerave të larta, siç janë:</w:t>
      </w:r>
      <w:r w:rsidR="00145E36">
        <w:rPr>
          <w:rFonts w:eastAsia="Arial Unicode MS" w:cstheme="minorHAnsi"/>
          <w:sz w:val="24"/>
          <w:szCs w:val="24"/>
        </w:rPr>
        <w:t xml:space="preserve"> </w:t>
      </w:r>
      <w:r w:rsidRPr="00991E3F">
        <w:rPr>
          <w:rFonts w:eastAsia="Arial Unicode MS" w:cstheme="minorHAnsi"/>
          <w:sz w:val="24"/>
          <w:szCs w:val="24"/>
        </w:rPr>
        <w:t xml:space="preserve">mirësia, respektimi e bindja për Allahun! </w:t>
      </w:r>
      <w:r w:rsidR="00145E36">
        <w:rPr>
          <w:rFonts w:eastAsia="Arial Unicode MS" w:cstheme="minorHAnsi"/>
          <w:sz w:val="24"/>
          <w:szCs w:val="24"/>
        </w:rPr>
        <w:t>S</w:t>
      </w:r>
      <w:r w:rsidRPr="00991E3F">
        <w:rPr>
          <w:rFonts w:eastAsia="Arial Unicode MS" w:cstheme="minorHAnsi"/>
          <w:sz w:val="24"/>
          <w:szCs w:val="24"/>
        </w:rPr>
        <w:t>a shumë që dallon gjendja e kësaj krijese në fillet e saj kur ishte vetëm një pikël e ruajtur në mitër</w:t>
      </w:r>
      <w:r w:rsidR="00145E36">
        <w:rPr>
          <w:rFonts w:eastAsia="Arial Unicode MS" w:cstheme="minorHAnsi"/>
          <w:sz w:val="24"/>
          <w:szCs w:val="24"/>
        </w:rPr>
        <w:t xml:space="preserve"> nga</w:t>
      </w:r>
      <w:r w:rsidRPr="00991E3F">
        <w:rPr>
          <w:rFonts w:eastAsia="Arial Unicode MS" w:cstheme="minorHAnsi"/>
          <w:sz w:val="24"/>
          <w:szCs w:val="24"/>
        </w:rPr>
        <w:t xml:space="preserve"> gjendj</w:t>
      </w:r>
      <w:r w:rsidR="00145E36">
        <w:rPr>
          <w:rFonts w:eastAsia="Arial Unicode MS" w:cstheme="minorHAnsi"/>
          <w:sz w:val="24"/>
          <w:szCs w:val="24"/>
        </w:rPr>
        <w:t>a</w:t>
      </w:r>
      <w:r w:rsidRPr="00991E3F">
        <w:rPr>
          <w:rFonts w:eastAsia="Arial Unicode MS" w:cstheme="minorHAnsi"/>
          <w:sz w:val="24"/>
          <w:szCs w:val="24"/>
        </w:rPr>
        <w:t xml:space="preserve"> e saj kur do të vizitohet nga engjëlli në parajsë?!</w:t>
      </w:r>
    </w:p>
    <w:p w14:paraId="6AD385DA" w14:textId="77777777" w:rsidR="00991E3F" w:rsidRPr="00991E3F" w:rsidRDefault="00991E3F" w:rsidP="00991E3F">
      <w:pPr>
        <w:jc w:val="both"/>
        <w:rPr>
          <w:rFonts w:eastAsia="Arial Unicode MS" w:cstheme="minorHAnsi"/>
          <w:sz w:val="24"/>
          <w:szCs w:val="24"/>
        </w:rPr>
      </w:pPr>
      <w:r w:rsidRPr="0012695B">
        <w:rPr>
          <w:rFonts w:eastAsia="Arial Unicode MS" w:cstheme="minorHAnsi"/>
          <w:b/>
          <w:bCs/>
          <w:sz w:val="24"/>
          <w:szCs w:val="24"/>
        </w:rPr>
        <w:t>“Qoftë lartësuar Allahu, Krijuesi më i përsosur!”</w:t>
      </w:r>
      <w:r w:rsidRPr="00991E3F">
        <w:rPr>
          <w:rFonts w:eastAsia="Arial Unicode MS" w:cstheme="minorHAnsi"/>
          <w:sz w:val="24"/>
          <w:szCs w:val="24"/>
        </w:rPr>
        <w:t xml:space="preserve"> (Kurani, 23:14)</w:t>
      </w:r>
    </w:p>
    <w:p w14:paraId="4FC2F833" w14:textId="77777777" w:rsidR="00991E3F" w:rsidRPr="00991E3F" w:rsidRDefault="00145E36" w:rsidP="00991E3F">
      <w:pPr>
        <w:jc w:val="both"/>
        <w:rPr>
          <w:rFonts w:eastAsia="Arial Unicode MS" w:cstheme="minorHAnsi"/>
          <w:sz w:val="24"/>
          <w:szCs w:val="24"/>
        </w:rPr>
      </w:pPr>
      <w:r>
        <w:rPr>
          <w:rFonts w:eastAsia="Arial Unicode MS" w:cstheme="minorHAnsi"/>
          <w:sz w:val="24"/>
          <w:szCs w:val="24"/>
        </w:rPr>
        <w:t>P</w:t>
      </w:r>
      <w:r w:rsidR="00991E3F" w:rsidRPr="00991E3F">
        <w:rPr>
          <w:rFonts w:eastAsia="Arial Unicode MS" w:cstheme="minorHAnsi"/>
          <w:sz w:val="24"/>
          <w:szCs w:val="24"/>
        </w:rPr>
        <w:t xml:space="preserve">ra, kjo botë është thjesht një fshat, banori i të cilit është njeriu, për të cilin gjithçka përreth tij janë vënë në shërbim e angazhim. Disa engjëj e kanë për detyrë ta ruajnë atë përgjatë natës e ditës, e disa të tjerë janë të angazhuar rreth shiut dhe bimëve, që kësaj krijese të çmuar t’i vijë furnizimi. E hapësirat qiellore funksionojnë sipas asaj që është në interes të njeriut, po edhe </w:t>
      </w:r>
      <w:r w:rsidR="001D799B">
        <w:rPr>
          <w:rFonts w:eastAsia="Arial Unicode MS" w:cstheme="minorHAnsi"/>
          <w:sz w:val="24"/>
          <w:szCs w:val="24"/>
        </w:rPr>
        <w:t>D</w:t>
      </w:r>
      <w:r w:rsidR="00991E3F" w:rsidRPr="00991E3F">
        <w:rPr>
          <w:rFonts w:eastAsia="Arial Unicode MS" w:cstheme="minorHAnsi"/>
          <w:sz w:val="24"/>
          <w:szCs w:val="24"/>
        </w:rPr>
        <w:t xml:space="preserve">ielli, </w:t>
      </w:r>
      <w:r w:rsidR="001D799B">
        <w:rPr>
          <w:rFonts w:eastAsia="Arial Unicode MS" w:cstheme="minorHAnsi"/>
          <w:sz w:val="24"/>
          <w:szCs w:val="24"/>
        </w:rPr>
        <w:t>H</w:t>
      </w:r>
      <w:r w:rsidR="00991E3F" w:rsidRPr="00991E3F">
        <w:rPr>
          <w:rFonts w:eastAsia="Arial Unicode MS" w:cstheme="minorHAnsi"/>
          <w:sz w:val="24"/>
          <w:szCs w:val="24"/>
        </w:rPr>
        <w:t>ëna e yjet janë sistemuar dhe vënë në qarkullim sipas asaj që i konvenon njeriut. Zona ajrore, me erën, retë e shpendët, tërësisht është në favor të tij, sikurse edhe zona e poshtme, e tër</w:t>
      </w:r>
      <w:r>
        <w:rPr>
          <w:rFonts w:eastAsia="Arial Unicode MS" w:cstheme="minorHAnsi"/>
          <w:sz w:val="24"/>
          <w:szCs w:val="24"/>
        </w:rPr>
        <w:t>a</w:t>
      </w:r>
      <w:r w:rsidR="00991E3F" w:rsidRPr="00991E3F">
        <w:rPr>
          <w:rFonts w:eastAsia="Arial Unicode MS" w:cstheme="minorHAnsi"/>
          <w:sz w:val="24"/>
          <w:szCs w:val="24"/>
        </w:rPr>
        <w:t xml:space="preserve"> është në të mirën e tij: toka, kodrat, detet, lumenjtë, pemët, frutat, bimët, kafshët, e çdo gjë që ka aty, siç ka thënë i Madhërishmi:</w:t>
      </w:r>
    </w:p>
    <w:p w14:paraId="05B8AE0C" w14:textId="77777777" w:rsidR="00991E3F" w:rsidRPr="00991E3F" w:rsidRDefault="00991E3F" w:rsidP="00991E3F">
      <w:pPr>
        <w:jc w:val="both"/>
        <w:rPr>
          <w:rFonts w:eastAsia="Arial Unicode MS" w:cstheme="minorHAnsi"/>
          <w:sz w:val="24"/>
          <w:szCs w:val="24"/>
        </w:rPr>
      </w:pPr>
      <w:r w:rsidRPr="00145E36">
        <w:rPr>
          <w:rFonts w:eastAsia="Arial Unicode MS" w:cstheme="minorHAnsi"/>
          <w:b/>
          <w:bCs/>
          <w:sz w:val="24"/>
          <w:szCs w:val="24"/>
        </w:rPr>
        <w:lastRenderedPageBreak/>
        <w:t xml:space="preserve">“Allahu është Ai që ka krijuar qiejt dhe Tokën. Ai lëshon ujë nga qielli e nëpërmjet tij nxjerr fruta si ushqim për ju. Ai i ka vënë në shërbimin tuaj anijet, që me lejen e Tij, ju të lundroni me ato nëpër dete. Ai i ka krijuar lumenjtë për dobinë tuaj e po ashtu edhe Diellin dhe Hënën, që lëvizin vazhdimisht. Ai ka vënë në shërbimin tuaj natën dhe ditën. Ai ju jep gjithçka që i kërkoni. Edhe nëse përpiqeni t’i numëroni dhuntitë e Allahut, nuk do të mund t’i numëroni dot. Njeriu është vërtet i padrejtë dhe mosmirënjohës.” </w:t>
      </w:r>
      <w:r w:rsidRPr="00991E3F">
        <w:rPr>
          <w:rFonts w:eastAsia="Arial Unicode MS" w:cstheme="minorHAnsi"/>
          <w:sz w:val="24"/>
          <w:szCs w:val="24"/>
        </w:rPr>
        <w:t>(Kurani, 14:32-34)</w:t>
      </w:r>
      <w:r w:rsidR="00D94F2F">
        <w:rPr>
          <w:rStyle w:val="FootnoteReference"/>
          <w:rFonts w:eastAsia="Arial Unicode MS" w:cstheme="minorHAnsi"/>
          <w:sz w:val="24"/>
          <w:szCs w:val="24"/>
        </w:rPr>
        <w:footnoteReference w:id="12"/>
      </w:r>
    </w:p>
    <w:p w14:paraId="18F9BCF5" w14:textId="77777777" w:rsidR="00991E3F" w:rsidRPr="00991E3F" w:rsidRDefault="00145E36" w:rsidP="00991E3F">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y nderim për njeriun kulmoi atëherë kur përveç që iu dha gjithçka që i duhet në këtë jetë, njashtu iu ofrua gjithçka që e gradon dhe e lartëson atë në botën tjetër, kështu iu shpallën libra e iu dërguan profetë, që t’ia mësojnë fenë e Allahut e ta thërrasin për te Ai.</w:t>
      </w:r>
    </w:p>
    <w:p w14:paraId="3FD2B82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Pastaj i krijoi atij bashkëshorten, që me të, ai t’i përmbushë disa nevoja shpirtërore, mendore, e fizike. Tek ajo, ai e gjen prehjen, rehatinë e stabilitetin. E kur janë bashkë, të dy pushojnë, përmbushen, e ndiejnë dashurinë dhe mëshirën, ngase sistemi i tyre shpirtëror, nervor e fizik e kërkon njëri-tjetrin për t’u përmbushur e prehur. Bashkimi i tyre rezulton me breza të rinj; e çifti në shpirtrat e tyre, këto ndjenja për njëri-tjetrin i kanë të ngulitura fort. Lidhja e tyre tek të dytë përkthehet si qetësi për shpirtin, nervat, trupin e zemrën, po edhe stabilitet </w:t>
      </w:r>
      <w:r w:rsidRPr="00991E3F">
        <w:rPr>
          <w:rFonts w:eastAsia="Arial Unicode MS" w:cstheme="minorHAnsi"/>
          <w:sz w:val="24"/>
          <w:szCs w:val="24"/>
        </w:rPr>
        <w:lastRenderedPageBreak/>
        <w:t>për jetën dhe gjallërinë, si dhe shoqëri e këndshme për shpirtin.</w:t>
      </w:r>
    </w:p>
    <w:p w14:paraId="11EE9B83" w14:textId="77777777" w:rsidR="00991E3F" w:rsidRPr="00991E3F" w:rsidRDefault="00EE268D" w:rsidP="00991E3F">
      <w:pPr>
        <w:jc w:val="both"/>
        <w:rPr>
          <w:rFonts w:eastAsia="Arial Unicode MS" w:cstheme="minorHAnsi"/>
          <w:sz w:val="24"/>
          <w:szCs w:val="24"/>
        </w:rPr>
      </w:pPr>
      <w:r>
        <w:rPr>
          <w:rFonts w:eastAsia="Arial Unicode MS" w:cstheme="minorHAnsi"/>
          <w:sz w:val="24"/>
          <w:szCs w:val="24"/>
        </w:rPr>
        <w:t>Kurse</w:t>
      </w:r>
      <w:r w:rsidR="00991E3F" w:rsidRPr="00991E3F">
        <w:rPr>
          <w:rFonts w:eastAsia="Arial Unicode MS" w:cstheme="minorHAnsi"/>
          <w:sz w:val="24"/>
          <w:szCs w:val="24"/>
        </w:rPr>
        <w:t xml:space="preserve"> besimtarët i përzgjodhi ndër këta njerëz, që të je</w:t>
      </w:r>
      <w:r>
        <w:rPr>
          <w:rFonts w:eastAsia="Arial Unicode MS" w:cstheme="minorHAnsi"/>
          <w:sz w:val="24"/>
          <w:szCs w:val="24"/>
        </w:rPr>
        <w:t>n</w:t>
      </w:r>
      <w:r w:rsidR="00991E3F" w:rsidRPr="00991E3F">
        <w:rPr>
          <w:rFonts w:eastAsia="Arial Unicode MS" w:cstheme="minorHAnsi"/>
          <w:sz w:val="24"/>
          <w:szCs w:val="24"/>
        </w:rPr>
        <w:t xml:space="preserve">ë </w:t>
      </w:r>
      <w:r>
        <w:rPr>
          <w:rFonts w:eastAsia="Arial Unicode MS" w:cstheme="minorHAnsi"/>
          <w:sz w:val="24"/>
          <w:szCs w:val="24"/>
        </w:rPr>
        <w:t xml:space="preserve">t </w:t>
      </w:r>
      <w:r w:rsidR="00991E3F" w:rsidRPr="00991E3F">
        <w:rPr>
          <w:rFonts w:eastAsia="Arial Unicode MS" w:cstheme="minorHAnsi"/>
          <w:sz w:val="24"/>
          <w:szCs w:val="24"/>
        </w:rPr>
        <w:t>denjë për miqësinë e Tij</w:t>
      </w:r>
      <w:r>
        <w:rPr>
          <w:rFonts w:eastAsia="Arial Unicode MS" w:cstheme="minorHAnsi"/>
          <w:sz w:val="24"/>
          <w:szCs w:val="24"/>
        </w:rPr>
        <w:t xml:space="preserve"> dh</w:t>
      </w:r>
      <w:r w:rsidR="00991E3F" w:rsidRPr="00991E3F">
        <w:rPr>
          <w:rFonts w:eastAsia="Arial Unicode MS" w:cstheme="minorHAnsi"/>
          <w:sz w:val="24"/>
          <w:szCs w:val="24"/>
        </w:rPr>
        <w:t>e i angazhoi në adhurimin e Tij, sipas fesë që ua ka shpallur, që, në parajsë, ta meritojnë fqinjësinë e Zotit të tyre.</w:t>
      </w:r>
    </w:p>
    <w:p w14:paraId="09D0BC0C" w14:textId="77777777" w:rsidR="00991E3F" w:rsidRPr="00991E3F" w:rsidRDefault="00EE268D" w:rsidP="00991E3F">
      <w:pPr>
        <w:jc w:val="both"/>
        <w:rPr>
          <w:rFonts w:eastAsia="Arial Unicode MS" w:cstheme="minorHAnsi"/>
          <w:sz w:val="24"/>
          <w:szCs w:val="24"/>
        </w:rPr>
      </w:pPr>
      <w:r>
        <w:rPr>
          <w:rFonts w:eastAsia="Arial Unicode MS" w:cstheme="minorHAnsi"/>
          <w:sz w:val="24"/>
          <w:szCs w:val="24"/>
        </w:rPr>
        <w:t>N</w:t>
      </w:r>
      <w:r w:rsidR="00991E3F" w:rsidRPr="00991E3F">
        <w:rPr>
          <w:rFonts w:eastAsia="Arial Unicode MS" w:cstheme="minorHAnsi"/>
          <w:sz w:val="24"/>
          <w:szCs w:val="24"/>
        </w:rPr>
        <w:t>dër këta besimtarë, i përzgjodhi profetët, dëshmorët e të devotshmit</w:t>
      </w:r>
      <w:r>
        <w:rPr>
          <w:rFonts w:eastAsia="Arial Unicode MS" w:cstheme="minorHAnsi"/>
          <w:sz w:val="24"/>
          <w:szCs w:val="24"/>
        </w:rPr>
        <w:t xml:space="preserve"> dhe</w:t>
      </w:r>
      <w:r w:rsidR="00991E3F" w:rsidRPr="00991E3F">
        <w:rPr>
          <w:rFonts w:eastAsia="Arial Unicode MS" w:cstheme="minorHAnsi"/>
          <w:sz w:val="24"/>
          <w:szCs w:val="24"/>
        </w:rPr>
        <w:t xml:space="preserve"> u</w:t>
      </w:r>
      <w:r>
        <w:rPr>
          <w:rFonts w:eastAsia="Arial Unicode MS" w:cstheme="minorHAnsi"/>
          <w:sz w:val="24"/>
          <w:szCs w:val="24"/>
        </w:rPr>
        <w:t>a</w:t>
      </w:r>
      <w:r w:rsidR="00991E3F" w:rsidRPr="00991E3F">
        <w:rPr>
          <w:rFonts w:eastAsia="Arial Unicode MS" w:cstheme="minorHAnsi"/>
          <w:sz w:val="24"/>
          <w:szCs w:val="24"/>
        </w:rPr>
        <w:t xml:space="preserve"> dha atyre dhuratën më madhështore, me të cilën shpirtrat e arrijnë kulmin e kënaqësisë, e </w:t>
      </w:r>
      <w:r>
        <w:rPr>
          <w:rFonts w:eastAsia="Arial Unicode MS" w:cstheme="minorHAnsi"/>
          <w:sz w:val="24"/>
          <w:szCs w:val="24"/>
        </w:rPr>
        <w:t>cila</w:t>
      </w:r>
      <w:r w:rsidR="00991E3F" w:rsidRPr="00991E3F">
        <w:rPr>
          <w:rFonts w:eastAsia="Arial Unicode MS" w:cstheme="minorHAnsi"/>
          <w:sz w:val="24"/>
          <w:szCs w:val="24"/>
        </w:rPr>
        <w:t xml:space="preserve"> është:</w:t>
      </w:r>
    </w:p>
    <w:p w14:paraId="27CAC87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Adhurimi, respektimi dhe komunikimi me Zotin. I veçoi me mirësi që s’i ka kush përpos tyre, prehje e lumturi, po dhe diçka edhe më të madhe: njohjen dhe besimin e së vërtetës, me të cilën erdhën profetët. </w:t>
      </w:r>
      <w:r w:rsidR="00EE268D">
        <w:rPr>
          <w:rFonts w:eastAsia="Arial Unicode MS" w:cstheme="minorHAnsi"/>
          <w:sz w:val="24"/>
          <w:szCs w:val="24"/>
        </w:rPr>
        <w:t>Ndërsa</w:t>
      </w:r>
      <w:r w:rsidRPr="00991E3F">
        <w:rPr>
          <w:rFonts w:eastAsia="Arial Unicode MS" w:cstheme="minorHAnsi"/>
          <w:sz w:val="24"/>
          <w:szCs w:val="24"/>
        </w:rPr>
        <w:t xml:space="preserve"> për botën tjetër, Zoti me bujarinë e Tij, ua ka bërë gati mirësitë e përhershme </w:t>
      </w:r>
      <w:r w:rsidR="00EE268D">
        <w:rPr>
          <w:rFonts w:eastAsia="Arial Unicode MS" w:cstheme="minorHAnsi"/>
          <w:sz w:val="24"/>
          <w:szCs w:val="24"/>
        </w:rPr>
        <w:t>dh</w:t>
      </w:r>
      <w:r w:rsidRPr="00991E3F">
        <w:rPr>
          <w:rFonts w:eastAsia="Arial Unicode MS" w:cstheme="minorHAnsi"/>
          <w:sz w:val="24"/>
          <w:szCs w:val="24"/>
        </w:rPr>
        <w:t>e fitoren madhështore. E atyre u mjafton për kënaqësi besimi në Zotin dhe dëlirësimi i zemrës për Të.</w:t>
      </w:r>
    </w:p>
    <w:p w14:paraId="2979483C" w14:textId="77777777" w:rsidR="00143B6C" w:rsidRDefault="00143B6C">
      <w:pPr>
        <w:rPr>
          <w:rFonts w:eastAsia="Arial Unicode MS" w:cstheme="minorHAnsi"/>
          <w:b/>
          <w:bCs/>
          <w:sz w:val="24"/>
          <w:szCs w:val="24"/>
        </w:rPr>
      </w:pPr>
      <w:r>
        <w:rPr>
          <w:rFonts w:eastAsia="Arial Unicode MS" w:cstheme="minorHAnsi"/>
          <w:b/>
          <w:bCs/>
          <w:sz w:val="24"/>
          <w:szCs w:val="24"/>
        </w:rPr>
        <w:br w:type="page"/>
      </w:r>
    </w:p>
    <w:p w14:paraId="2CD4F8D2" w14:textId="77777777" w:rsidR="00991E3F" w:rsidRPr="00143B6C" w:rsidRDefault="0079014C" w:rsidP="00CA005E">
      <w:pPr>
        <w:pStyle w:val="Heading1"/>
        <w:rPr>
          <w:rFonts w:eastAsia="Arial Unicode MS"/>
        </w:rPr>
      </w:pPr>
      <w:bookmarkStart w:id="8" w:name="_Toc5722693"/>
      <w:r w:rsidRPr="00143B6C">
        <w:rPr>
          <w:rFonts w:eastAsia="Arial Unicode MS"/>
        </w:rPr>
        <w:lastRenderedPageBreak/>
        <w:t>POZITA E FEMRËS</w:t>
      </w:r>
      <w:bookmarkEnd w:id="8"/>
    </w:p>
    <w:p w14:paraId="015A4DA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Islam femra gëzon një pozitë të lartë, të cilën s’e ka arritur kurrë te ndonjë fe tjetër. Parimisht, nderimi që Zoti i bëri njeriut vlen për të dy gjinitë, të cilat përballë dispozitave të Zotit në këtë botë, janë të njëjtë, sikurse edhe në botën tjetër, gjatë shpërblimeve, ata do të trajtohen në mënyrë të njëjtë. I Larti ka thënë:</w:t>
      </w:r>
    </w:p>
    <w:p w14:paraId="0061F6CF"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“Në të vërtetë, Ne i kemi nderuar bijtë e Ademit...”</w:t>
      </w:r>
      <w:r w:rsidRPr="00991E3F">
        <w:rPr>
          <w:rFonts w:eastAsia="Arial Unicode MS" w:cstheme="minorHAnsi"/>
          <w:sz w:val="24"/>
          <w:szCs w:val="24"/>
        </w:rPr>
        <w:t xml:space="preserve"> (Kurani, 17:70)</w:t>
      </w:r>
    </w:p>
    <w:p w14:paraId="49460F5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Madhërishmi tha:</w:t>
      </w:r>
    </w:p>
    <w:p w14:paraId="1FC714B2"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“Meshkujve u takon pjesë nga ajo që ua kanë lënë prindërit dhe të afërmit, por edhe femrave u takon pjesë nga ajo që ua kanë lënë prindërit dhe të afërmit...”</w:t>
      </w:r>
      <w:r w:rsidRPr="00991E3F">
        <w:rPr>
          <w:rFonts w:eastAsia="Arial Unicode MS" w:cstheme="minorHAnsi"/>
          <w:sz w:val="24"/>
          <w:szCs w:val="24"/>
        </w:rPr>
        <w:t xml:space="preserve"> (Kurani, 4:7)</w:t>
      </w:r>
    </w:p>
    <w:p w14:paraId="3371B27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ka thënë:</w:t>
      </w:r>
    </w:p>
    <w:p w14:paraId="2BD7D20D"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“Gratë kanë aq të drejta sa kanë edhe detyra, sipas arsyes së shëndoshë,...”</w:t>
      </w:r>
      <w:r w:rsidRPr="00991E3F">
        <w:rPr>
          <w:rFonts w:eastAsia="Arial Unicode MS" w:cstheme="minorHAnsi"/>
          <w:sz w:val="24"/>
          <w:szCs w:val="24"/>
        </w:rPr>
        <w:t xml:space="preserve"> (Kurani, 2:228)</w:t>
      </w:r>
    </w:p>
    <w:p w14:paraId="11A2024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Allahu i Madhërishëm thotë:</w:t>
      </w:r>
    </w:p>
    <w:p w14:paraId="0F3D6709"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“Besimtarët dhe besimtaret janë miq për njëri-tjetrin.”</w:t>
      </w:r>
      <w:r w:rsidRPr="00991E3F">
        <w:rPr>
          <w:rFonts w:eastAsia="Arial Unicode MS" w:cstheme="minorHAnsi"/>
          <w:sz w:val="24"/>
          <w:szCs w:val="24"/>
        </w:rPr>
        <w:t xml:space="preserve"> (Kurani, 9:71)</w:t>
      </w:r>
    </w:p>
    <w:p w14:paraId="41A67B9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2ADF4577"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 xml:space="preserve">“Zoti yt ka urdhëruar të mos adhuroni askënd tjetër përveç Atij dhe, që të silleni mirë me prindërit. Nëse njëri </w:t>
      </w:r>
      <w:r w:rsidRPr="00C06DFF">
        <w:rPr>
          <w:rFonts w:eastAsia="Arial Unicode MS" w:cstheme="minorHAnsi"/>
          <w:b/>
          <w:bCs/>
          <w:sz w:val="24"/>
          <w:szCs w:val="24"/>
        </w:rPr>
        <w:lastRenderedPageBreak/>
        <w:t xml:space="preserve">prej tyre ose të dy arrijnë pleqërinë te ti, mos u thuaj atyre as “uh!”, mos i kundërshto, por drejtoju atyre me fjalë respekti. Lësho para tyre krahët e përuljes prej mëshirës dhe thuaj: “O Zoti im, mëshiroji ata ashtu siç më kanë rritur, kur unë isha i vogël!” </w:t>
      </w:r>
      <w:r w:rsidRPr="00991E3F">
        <w:rPr>
          <w:rFonts w:eastAsia="Arial Unicode MS" w:cstheme="minorHAnsi"/>
          <w:sz w:val="24"/>
          <w:szCs w:val="24"/>
        </w:rPr>
        <w:t>(Kurani, 17:23-24)</w:t>
      </w:r>
    </w:p>
    <w:p w14:paraId="5278AD4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7A9BC4AB"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“Dhe Zoti iu përgjigj lutjes së tyre: “Unë nuk do t’ia humb mundin askujt nga ju që ka bërë vepra, qoftë mashkull apo femër.”</w:t>
      </w:r>
      <w:r w:rsidRPr="00991E3F">
        <w:rPr>
          <w:rFonts w:eastAsia="Arial Unicode MS" w:cstheme="minorHAnsi"/>
          <w:sz w:val="24"/>
          <w:szCs w:val="24"/>
        </w:rPr>
        <w:t xml:space="preserve"> (Kurani, 3:195)</w:t>
      </w:r>
    </w:p>
    <w:p w14:paraId="44D4D27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ka thënë:</w:t>
      </w:r>
    </w:p>
    <w:p w14:paraId="339A6935"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 xml:space="preserve">“Cilindo mashkull apo femër që kryen vepra të mira, duke qenë besimtar, Ne do ta bëjmë që të kalojë jetë të mirë dhe do ta shpërblejmë sipas veprave më të mira, që ka bërë.” </w:t>
      </w:r>
      <w:r w:rsidRPr="00991E3F">
        <w:rPr>
          <w:rFonts w:eastAsia="Arial Unicode MS" w:cstheme="minorHAnsi"/>
          <w:sz w:val="24"/>
          <w:szCs w:val="24"/>
        </w:rPr>
        <w:t>(Kurani, 16:97)</w:t>
      </w:r>
    </w:p>
    <w:p w14:paraId="45C2F184" w14:textId="77777777" w:rsidR="00991E3F" w:rsidRPr="00991E3F" w:rsidRDefault="00143B6C" w:rsidP="00991E3F">
      <w:pPr>
        <w:jc w:val="both"/>
        <w:rPr>
          <w:rFonts w:eastAsia="Arial Unicode MS" w:cstheme="minorHAnsi"/>
          <w:sz w:val="24"/>
          <w:szCs w:val="24"/>
        </w:rPr>
      </w:pPr>
      <w:r>
        <w:rPr>
          <w:rFonts w:eastAsia="Arial Unicode MS" w:cstheme="minorHAnsi"/>
          <w:sz w:val="24"/>
          <w:szCs w:val="24"/>
        </w:rPr>
        <w:t>I</w:t>
      </w:r>
      <w:r w:rsidR="00991E3F" w:rsidRPr="00991E3F">
        <w:rPr>
          <w:rFonts w:eastAsia="Arial Unicode MS" w:cstheme="minorHAnsi"/>
          <w:sz w:val="24"/>
          <w:szCs w:val="24"/>
        </w:rPr>
        <w:t xml:space="preserve"> Madhërishmi</w:t>
      </w:r>
      <w:r>
        <w:rPr>
          <w:rFonts w:eastAsia="Arial Unicode MS" w:cstheme="minorHAnsi"/>
          <w:sz w:val="24"/>
          <w:szCs w:val="24"/>
        </w:rPr>
        <w:t xml:space="preserve"> thotë</w:t>
      </w:r>
      <w:r w:rsidR="00991E3F" w:rsidRPr="00991E3F">
        <w:rPr>
          <w:rFonts w:eastAsia="Arial Unicode MS" w:cstheme="minorHAnsi"/>
          <w:sz w:val="24"/>
          <w:szCs w:val="24"/>
        </w:rPr>
        <w:t>:</w:t>
      </w:r>
    </w:p>
    <w:p w14:paraId="62B837EE" w14:textId="77777777" w:rsidR="00991E3F" w:rsidRPr="00991E3F" w:rsidRDefault="00991E3F" w:rsidP="00991E3F">
      <w:pPr>
        <w:jc w:val="both"/>
        <w:rPr>
          <w:rFonts w:eastAsia="Arial Unicode MS" w:cstheme="minorHAnsi"/>
          <w:sz w:val="24"/>
          <w:szCs w:val="24"/>
        </w:rPr>
      </w:pPr>
      <w:r w:rsidRPr="00C06DFF">
        <w:rPr>
          <w:rFonts w:eastAsia="Arial Unicode MS" w:cstheme="minorHAnsi"/>
          <w:b/>
          <w:bCs/>
          <w:sz w:val="24"/>
          <w:szCs w:val="24"/>
        </w:rPr>
        <w:t>“Dhe kushdo që bën vepra të mira, qoftë ai mashkull ose femër, duke qenë besimtar, do të hyjë në Xhenet dhe nuk do t’i bëhet asnjë padrejtësi.”</w:t>
      </w:r>
      <w:r w:rsidRPr="00991E3F">
        <w:rPr>
          <w:rFonts w:eastAsia="Arial Unicode MS" w:cstheme="minorHAnsi"/>
          <w:sz w:val="24"/>
          <w:szCs w:val="24"/>
        </w:rPr>
        <w:t xml:space="preserve"> (Kurani, 4:124)</w:t>
      </w:r>
    </w:p>
    <w:p w14:paraId="5046A3A4" w14:textId="77777777" w:rsidR="00991E3F" w:rsidRPr="00991E3F" w:rsidRDefault="00C06DFF" w:rsidP="00991E3F">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ëtë nderim e respekt që e gëzon femra në Islam, s’e gjen dot gjetkë, në asnjë fe, popull e kushtetutë. Për shembull, në civilizimin romak, femra ishte skllave e mashkullit, andaj ajo nuk kishte kurrfarë të drejte. Pikërisht në Romë asobote qe organizuar një asamble e madhe, që të diskutonin rreth femrës</w:t>
      </w:r>
      <w:r>
        <w:rPr>
          <w:rFonts w:eastAsia="Arial Unicode MS" w:cstheme="minorHAnsi"/>
          <w:sz w:val="24"/>
          <w:szCs w:val="24"/>
        </w:rPr>
        <w:t>.</w:t>
      </w:r>
      <w:r w:rsidR="00991E3F" w:rsidRPr="00991E3F">
        <w:rPr>
          <w:rFonts w:eastAsia="Arial Unicode MS" w:cstheme="minorHAnsi"/>
          <w:sz w:val="24"/>
          <w:szCs w:val="24"/>
        </w:rPr>
        <w:t xml:space="preserve"> </w:t>
      </w:r>
      <w:r>
        <w:rPr>
          <w:rFonts w:eastAsia="Arial Unicode MS" w:cstheme="minorHAnsi"/>
          <w:sz w:val="24"/>
          <w:szCs w:val="24"/>
        </w:rPr>
        <w:t>N</w:t>
      </w:r>
      <w:r w:rsidR="00991E3F" w:rsidRPr="00991E3F">
        <w:rPr>
          <w:rFonts w:eastAsia="Arial Unicode MS" w:cstheme="minorHAnsi"/>
          <w:sz w:val="24"/>
          <w:szCs w:val="24"/>
        </w:rPr>
        <w:t xml:space="preserve">ga ai takim ata dolën në </w:t>
      </w:r>
      <w:r w:rsidR="00991E3F" w:rsidRPr="00991E3F">
        <w:rPr>
          <w:rFonts w:eastAsia="Arial Unicode MS" w:cstheme="minorHAnsi"/>
          <w:sz w:val="24"/>
          <w:szCs w:val="24"/>
        </w:rPr>
        <w:lastRenderedPageBreak/>
        <w:t xml:space="preserve">përfundim se femra është qenie pa shpirt, ndaj edhe nuk do të ketë </w:t>
      </w:r>
      <w:r w:rsidR="00991E3F" w:rsidRPr="0079014C">
        <w:rPr>
          <w:rFonts w:eastAsia="Arial Unicode MS" w:cstheme="minorHAnsi"/>
          <w:sz w:val="24"/>
          <w:szCs w:val="24"/>
        </w:rPr>
        <w:t xml:space="preserve">jetë të </w:t>
      </w:r>
      <w:r w:rsidR="0079014C" w:rsidRPr="0079014C">
        <w:rPr>
          <w:rFonts w:eastAsia="Arial Unicode MS" w:cstheme="minorHAnsi"/>
          <w:sz w:val="24"/>
          <w:szCs w:val="24"/>
        </w:rPr>
        <w:t>amshueshme</w:t>
      </w:r>
      <w:r w:rsidR="00991E3F" w:rsidRPr="00991E3F">
        <w:rPr>
          <w:rFonts w:eastAsia="Arial Unicode MS" w:cstheme="minorHAnsi"/>
          <w:sz w:val="24"/>
          <w:szCs w:val="24"/>
        </w:rPr>
        <w:t>, si dhe është e pistë.</w:t>
      </w:r>
    </w:p>
    <w:p w14:paraId="41009FEC" w14:textId="77777777" w:rsidR="00991E3F" w:rsidRPr="00991E3F" w:rsidRDefault="00C06DFF" w:rsidP="00991E3F">
      <w:pPr>
        <w:jc w:val="both"/>
        <w:rPr>
          <w:rFonts w:eastAsia="Arial Unicode MS" w:cstheme="minorHAnsi"/>
          <w:sz w:val="24"/>
          <w:szCs w:val="24"/>
        </w:rPr>
      </w:pPr>
      <w:r>
        <w:rPr>
          <w:rFonts w:eastAsia="Arial Unicode MS" w:cstheme="minorHAnsi"/>
          <w:sz w:val="24"/>
          <w:szCs w:val="24"/>
        </w:rPr>
        <w:t>Kurse</w:t>
      </w:r>
      <w:r w:rsidR="00991E3F" w:rsidRPr="00991E3F">
        <w:rPr>
          <w:rFonts w:eastAsia="Arial Unicode MS" w:cstheme="minorHAnsi"/>
          <w:sz w:val="24"/>
          <w:szCs w:val="24"/>
        </w:rPr>
        <w:t xml:space="preserve"> në Athinë ajo llogaritej si gjësend i pavlerë, e madje edhe shitej e blihej nëpër tregje, sikurse konsiderohej edhe pisllëk dhe punë djalli.</w:t>
      </w:r>
    </w:p>
    <w:p w14:paraId="5003F64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Ndërsa fetë e vjetra hinduse kishin konkluduar se:</w:t>
      </w:r>
    </w:p>
    <w:p w14:paraId="430CD27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Epidemia, vdekja, ferri, helmi i gjarprit dhe zjarri, të gjitha këto janë më të mira se femra. E drejta e saj për të jetuar ishte e ndërlidhur me jetëgjatësinë e burrit të saj, i cili ishte zotëria i saj. Kur ai të vdiste dhe kur kufoma t’i digjej, ajo duhej të hidhej në të njëjtin zjarr që të digjej me të, përndryshe mbi të lëshohej mallkimi.</w:t>
      </w:r>
    </w:p>
    <w:p w14:paraId="5DF23D8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Kurse mënyra e trajtimit të femrës në </w:t>
      </w:r>
      <w:r w:rsidR="00E559E2">
        <w:rPr>
          <w:rFonts w:eastAsia="Arial Unicode MS" w:cstheme="minorHAnsi"/>
          <w:sz w:val="24"/>
          <w:szCs w:val="24"/>
        </w:rPr>
        <w:t>hebreizëm</w:t>
      </w:r>
      <w:r w:rsidRPr="00991E3F">
        <w:rPr>
          <w:rFonts w:eastAsia="Arial Unicode MS" w:cstheme="minorHAnsi"/>
          <w:sz w:val="24"/>
          <w:szCs w:val="24"/>
        </w:rPr>
        <w:t xml:space="preserve"> tregohet në “Dhiatën e Vjetër”, ku thuhet, citoj:</w:t>
      </w:r>
    </w:p>
    <w:p w14:paraId="312F1CEA" w14:textId="77777777" w:rsidR="00991E3F" w:rsidRPr="00991E3F" w:rsidRDefault="00991E3F" w:rsidP="007577AB">
      <w:pPr>
        <w:jc w:val="both"/>
        <w:rPr>
          <w:rFonts w:eastAsia="Arial Unicode MS" w:cstheme="minorHAnsi"/>
          <w:sz w:val="24"/>
          <w:szCs w:val="24"/>
        </w:rPr>
      </w:pPr>
      <w:r w:rsidRPr="00991E3F">
        <w:rPr>
          <w:rFonts w:eastAsia="Arial Unicode MS" w:cstheme="minorHAnsi"/>
          <w:sz w:val="24"/>
          <w:szCs w:val="24"/>
        </w:rPr>
        <w:t>“U përvesha edhe një herë me gjithë shpirt për të njohur gjithçka, për ta shqyrtuar e kërkuar urtinë e pse-në, për të njohur se paudhësia është marrëzi, gabim dhe paurti. Gjej se më e hidhur se vdekja është gruaja:</w:t>
      </w:r>
      <w:r w:rsidR="007577AB">
        <w:rPr>
          <w:rFonts w:eastAsia="Arial Unicode MS" w:cstheme="minorHAnsi"/>
          <w:sz w:val="24"/>
          <w:szCs w:val="24"/>
        </w:rPr>
        <w:t xml:space="preserve"> </w:t>
      </w:r>
      <w:r w:rsidRPr="00991E3F">
        <w:rPr>
          <w:rFonts w:eastAsia="Arial Unicode MS" w:cstheme="minorHAnsi"/>
          <w:sz w:val="24"/>
          <w:szCs w:val="24"/>
        </w:rPr>
        <w:t>është lak gjuetarësh, zemra e saj është rrjetë e duart e saj zinxhirë. (</w:t>
      </w:r>
      <w:r w:rsidR="006C1760">
        <w:rPr>
          <w:rFonts w:eastAsia="Arial Unicode MS" w:cstheme="minorHAnsi"/>
          <w:sz w:val="24"/>
          <w:szCs w:val="24"/>
        </w:rPr>
        <w:t>Dhiata</w:t>
      </w:r>
      <w:r w:rsidRPr="00991E3F">
        <w:rPr>
          <w:rFonts w:eastAsia="Arial Unicode MS" w:cstheme="minorHAnsi"/>
          <w:sz w:val="24"/>
          <w:szCs w:val="24"/>
        </w:rPr>
        <w:t xml:space="preserve"> e vjetër, Predikuesi, 7:24-25)</w:t>
      </w:r>
      <w:r w:rsidR="00DF7AF4">
        <w:rPr>
          <w:rStyle w:val="FootnoteReference"/>
          <w:rFonts w:eastAsia="Arial Unicode MS" w:cstheme="minorHAnsi"/>
          <w:sz w:val="24"/>
          <w:szCs w:val="24"/>
        </w:rPr>
        <w:footnoteReference w:id="13"/>
      </w:r>
    </w:p>
    <w:p w14:paraId="777511A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Kjo është femra gjatë kohëve të lashta, e si ishte në mesjetë dhe si është ajo sot në kohën moderne, le të shqyrtojmë shpjegimet në vijim.</w:t>
      </w:r>
    </w:p>
    <w:p w14:paraId="6133FD6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Autori danez Wieth Kordsten, duke e shpjeguar qëndrimin e kishës katolike kundrejt femrës, thotë:</w:t>
      </w:r>
    </w:p>
    <w:p w14:paraId="228E27E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“Gjatë mesjetës, përkujdesja dhe interesimi për femrën evropiane ishin tejet të limituara, si pasojë e doktrinës katolike, e cila e numëronte</w:t>
      </w:r>
      <w:r w:rsidR="007577AB">
        <w:rPr>
          <w:rFonts w:eastAsia="Arial Unicode MS" w:cstheme="minorHAnsi"/>
          <w:sz w:val="24"/>
          <w:szCs w:val="24"/>
        </w:rPr>
        <w:t xml:space="preserve"> </w:t>
      </w:r>
      <w:r w:rsidR="007577AB" w:rsidRPr="00991E3F">
        <w:rPr>
          <w:rFonts w:eastAsia="Arial Unicode MS" w:cstheme="minorHAnsi"/>
          <w:sz w:val="24"/>
          <w:szCs w:val="24"/>
        </w:rPr>
        <w:t>atë</w:t>
      </w:r>
      <w:r w:rsidRPr="00991E3F">
        <w:rPr>
          <w:rFonts w:eastAsia="Arial Unicode MS" w:cstheme="minorHAnsi"/>
          <w:sz w:val="24"/>
          <w:szCs w:val="24"/>
        </w:rPr>
        <w:t xml:space="preserve"> si krijesë </w:t>
      </w:r>
      <w:r w:rsidR="007577AB">
        <w:rPr>
          <w:rFonts w:eastAsia="Arial Unicode MS" w:cstheme="minorHAnsi"/>
          <w:sz w:val="24"/>
          <w:szCs w:val="24"/>
        </w:rPr>
        <w:t>të</w:t>
      </w:r>
      <w:r w:rsidRPr="00991E3F">
        <w:rPr>
          <w:rFonts w:eastAsia="Arial Unicode MS" w:cstheme="minorHAnsi"/>
          <w:sz w:val="24"/>
          <w:szCs w:val="24"/>
        </w:rPr>
        <w:t xml:space="preserve"> shkallës së dytë. </w:t>
      </w:r>
      <w:r w:rsidR="007577AB">
        <w:rPr>
          <w:rFonts w:eastAsia="Arial Unicode MS" w:cstheme="minorHAnsi"/>
          <w:sz w:val="24"/>
          <w:szCs w:val="24"/>
        </w:rPr>
        <w:t>Ndërkaq</w:t>
      </w:r>
      <w:r w:rsidRPr="00991E3F">
        <w:rPr>
          <w:rFonts w:eastAsia="Arial Unicode MS" w:cstheme="minorHAnsi"/>
          <w:sz w:val="24"/>
          <w:szCs w:val="24"/>
        </w:rPr>
        <w:t xml:space="preserve"> në Francë, në vitin 586, qe organizuar një konferencë ku si temë trajtimi ishte, a duhet konsideruar femra si qenie njerëzore apo jo?!</w:t>
      </w:r>
    </w:p>
    <w:p w14:paraId="429C77B8" w14:textId="77777777" w:rsidR="00991E3F" w:rsidRPr="00991E3F" w:rsidRDefault="007577AB" w:rsidP="007577AB">
      <w:pPr>
        <w:jc w:val="both"/>
        <w:rPr>
          <w:rFonts w:eastAsia="Arial Unicode MS" w:cstheme="minorHAnsi"/>
          <w:sz w:val="24"/>
          <w:szCs w:val="24"/>
        </w:rPr>
      </w:pPr>
      <w:r>
        <w:rPr>
          <w:rFonts w:eastAsia="Arial Unicode MS" w:cstheme="minorHAnsi"/>
          <w:sz w:val="24"/>
          <w:szCs w:val="24"/>
        </w:rPr>
        <w:t>P</w:t>
      </w:r>
      <w:r w:rsidR="00991E3F" w:rsidRPr="00991E3F">
        <w:rPr>
          <w:rFonts w:eastAsia="Arial Unicode MS" w:cstheme="minorHAnsi"/>
          <w:sz w:val="24"/>
          <w:szCs w:val="24"/>
        </w:rPr>
        <w:t>as debatit</w:t>
      </w:r>
      <w:r>
        <w:rPr>
          <w:rFonts w:eastAsia="Arial Unicode MS" w:cstheme="minorHAnsi"/>
          <w:sz w:val="24"/>
          <w:szCs w:val="24"/>
        </w:rPr>
        <w:t>, a</w:t>
      </w:r>
      <w:r w:rsidR="00991E3F" w:rsidRPr="00991E3F">
        <w:rPr>
          <w:rFonts w:eastAsia="Arial Unicode MS" w:cstheme="minorHAnsi"/>
          <w:sz w:val="24"/>
          <w:szCs w:val="24"/>
        </w:rPr>
        <w:t>samblistët erdhën në përfundim se ajo është njeri, mirëpo e krijuar që t’i shërbejë burrit. Kushtetuta franceze, në nenin 217, thotë:</w:t>
      </w:r>
    </w:p>
    <w:p w14:paraId="07A9A24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“Gruaja e martuar, edhe nëse është në lidhje martesore ku secili partner e ka pasurinë e vet të mëvetësishme, asaj nuk i lejohet që, diçka nga pasuria e saj ta dhurojë, ta transferojë në pronësinë e dikujt tjetër apo ta lërë në hipotekë, qoftë me apo pa kompensim e pagesë, përveçse me pjesëmarrje të bashkëshortit të saj në kontratë ose me aprovim të shkruar </w:t>
      </w:r>
      <w:r w:rsidR="007577AB">
        <w:rPr>
          <w:rFonts w:eastAsia="Arial Unicode MS" w:cstheme="minorHAnsi"/>
          <w:sz w:val="24"/>
          <w:szCs w:val="24"/>
        </w:rPr>
        <w:t>prej</w:t>
      </w:r>
      <w:r w:rsidRPr="00991E3F">
        <w:rPr>
          <w:rFonts w:eastAsia="Arial Unicode MS" w:cstheme="minorHAnsi"/>
          <w:sz w:val="24"/>
          <w:szCs w:val="24"/>
        </w:rPr>
        <w:t xml:space="preserve"> tij!”</w:t>
      </w:r>
    </w:p>
    <w:p w14:paraId="11C3BF9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Angli, Henri VIII i Anglisë, ua kishte ndaluar gjinisë femërore leximin e Librit të Shenjtë</w:t>
      </w:r>
      <w:r w:rsidR="007577AB">
        <w:rPr>
          <w:rFonts w:eastAsia="Arial Unicode MS" w:cstheme="minorHAnsi"/>
          <w:sz w:val="24"/>
          <w:szCs w:val="24"/>
        </w:rPr>
        <w:t>. A</w:t>
      </w:r>
      <w:r w:rsidRPr="00991E3F">
        <w:rPr>
          <w:rFonts w:eastAsia="Arial Unicode MS" w:cstheme="minorHAnsi"/>
          <w:sz w:val="24"/>
          <w:szCs w:val="24"/>
        </w:rPr>
        <w:t>jo</w:t>
      </w:r>
      <w:r w:rsidR="007577AB">
        <w:rPr>
          <w:rFonts w:eastAsia="Arial Unicode MS" w:cstheme="minorHAnsi"/>
          <w:sz w:val="24"/>
          <w:szCs w:val="24"/>
        </w:rPr>
        <w:t>,</w:t>
      </w:r>
      <w:r w:rsidRPr="00991E3F">
        <w:rPr>
          <w:rFonts w:eastAsia="Arial Unicode MS" w:cstheme="minorHAnsi"/>
          <w:sz w:val="24"/>
          <w:szCs w:val="24"/>
        </w:rPr>
        <w:t xml:space="preserve"> deri në vitin 1850, nuk numërohej si banore e qytetare, kurse deri në 1882, ajo nuk kishte të drejta personale.</w:t>
      </w:r>
      <w:r w:rsidR="00DF7AF4">
        <w:rPr>
          <w:rStyle w:val="FootnoteReference"/>
          <w:rFonts w:eastAsia="Arial Unicode MS" w:cstheme="minorHAnsi"/>
          <w:sz w:val="24"/>
          <w:szCs w:val="24"/>
        </w:rPr>
        <w:footnoteReference w:id="14"/>
      </w:r>
    </w:p>
    <w:p w14:paraId="1D98A02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Kurse sa i përket femrës moderne në Evropë e Amerikë, po edhe në vendet e tjera industriale, ajo trajtohet si një krijesë e rëndomtë, që mund të shfrytëzohet edhe për qëllime komerciale, ku detyra e saj është të bëjë reklamën. </w:t>
      </w:r>
      <w:r w:rsidR="007577AB">
        <w:rPr>
          <w:rFonts w:eastAsia="Arial Unicode MS" w:cstheme="minorHAnsi"/>
          <w:sz w:val="24"/>
          <w:szCs w:val="24"/>
        </w:rPr>
        <w:t>M</w:t>
      </w:r>
      <w:r w:rsidRPr="00991E3F">
        <w:rPr>
          <w:rFonts w:eastAsia="Arial Unicode MS" w:cstheme="minorHAnsi"/>
          <w:sz w:val="24"/>
          <w:szCs w:val="24"/>
        </w:rPr>
        <w:t xml:space="preserve">adje nënçmimi i saj ka mbërritur deri aty, saqë e zhveshin tërësisht nga rrobat dhe në trupin e saj rendisin artikujt komercialë që duan t’i reklamojnë. </w:t>
      </w:r>
      <w:r w:rsidR="005A3625">
        <w:rPr>
          <w:rFonts w:eastAsia="Arial Unicode MS" w:cstheme="minorHAnsi"/>
          <w:sz w:val="24"/>
          <w:szCs w:val="24"/>
        </w:rPr>
        <w:t>E pra</w:t>
      </w:r>
      <w:r w:rsidRPr="00991E3F">
        <w:rPr>
          <w:rFonts w:eastAsia="Arial Unicode MS" w:cstheme="minorHAnsi"/>
          <w:sz w:val="24"/>
          <w:szCs w:val="24"/>
        </w:rPr>
        <w:t>, kështu realizohet cenimi dhe përdhosja e trupit dhe nderit të saj nën hijen e atyre ligjeve, të cilat janë sajuar nga ata meshkuj, dëshira e të cilëve është femra të jetë gjithkah një burim kënaqësish për ta.</w:t>
      </w:r>
    </w:p>
    <w:p w14:paraId="0344AB6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Ata interesohen për të vetëm atëherë kur ajo ka mundësi të japë e kontribuojë me dorën, mendjen dhe trupin e saj. E kur të plaket dhe t’i humbë aftësitë e mëparshme, që të gjithë heqin dorë nga ajo, si shoqëria, po edhe institucionet, e për pasojë, ajo jeton e vetmuar në shtëpinë e saj apo në ndonjë sanatorium psikik.</w:t>
      </w:r>
    </w:p>
    <w:p w14:paraId="7C710AFF" w14:textId="77777777" w:rsidR="00991E3F" w:rsidRPr="00991E3F" w:rsidRDefault="007577AB" w:rsidP="00991E3F">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rahasoji këto realitete, që realisht assesi nuk barazohen, me ato që janë përmendur në Kuran:</w:t>
      </w:r>
    </w:p>
    <w:p w14:paraId="17BFE4C2" w14:textId="77777777" w:rsidR="00991E3F" w:rsidRPr="00991E3F" w:rsidRDefault="00991E3F" w:rsidP="00991E3F">
      <w:pPr>
        <w:jc w:val="both"/>
        <w:rPr>
          <w:rFonts w:eastAsia="Arial Unicode MS" w:cstheme="minorHAnsi"/>
          <w:sz w:val="24"/>
          <w:szCs w:val="24"/>
        </w:rPr>
      </w:pPr>
      <w:r w:rsidRPr="007577AB">
        <w:rPr>
          <w:rFonts w:eastAsia="Arial Unicode MS" w:cstheme="minorHAnsi"/>
          <w:b/>
          <w:bCs/>
          <w:sz w:val="24"/>
          <w:szCs w:val="24"/>
        </w:rPr>
        <w:t>“Besimtarët dhe besimtaret janë miq për njëri-tjetrin.”</w:t>
      </w:r>
      <w:r w:rsidRPr="00991E3F">
        <w:rPr>
          <w:rFonts w:eastAsia="Arial Unicode MS" w:cstheme="minorHAnsi"/>
          <w:sz w:val="24"/>
          <w:szCs w:val="24"/>
        </w:rPr>
        <w:t xml:space="preserve"> (Kurani, 9:71)</w:t>
      </w:r>
    </w:p>
    <w:p w14:paraId="37B7A44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fjala e Tij:</w:t>
      </w:r>
    </w:p>
    <w:p w14:paraId="1B26A578" w14:textId="77777777" w:rsidR="00991E3F" w:rsidRPr="00991E3F" w:rsidRDefault="00991E3F" w:rsidP="00991E3F">
      <w:pPr>
        <w:jc w:val="both"/>
        <w:rPr>
          <w:rFonts w:eastAsia="Arial Unicode MS" w:cstheme="minorHAnsi"/>
          <w:sz w:val="24"/>
          <w:szCs w:val="24"/>
        </w:rPr>
      </w:pPr>
      <w:r w:rsidRPr="007577AB">
        <w:rPr>
          <w:rFonts w:eastAsia="Arial Unicode MS" w:cstheme="minorHAnsi"/>
          <w:b/>
          <w:bCs/>
          <w:sz w:val="24"/>
          <w:szCs w:val="24"/>
        </w:rPr>
        <w:t>“Gratë kanë aq të drejta sa kanë edhe detyra, sipas arsyes së shëndoshë,...”</w:t>
      </w:r>
      <w:r w:rsidRPr="00991E3F">
        <w:rPr>
          <w:rFonts w:eastAsia="Arial Unicode MS" w:cstheme="minorHAnsi"/>
          <w:sz w:val="24"/>
          <w:szCs w:val="24"/>
        </w:rPr>
        <w:t xml:space="preserve"> (Kurani, 2:228)</w:t>
      </w:r>
    </w:p>
    <w:p w14:paraId="34A6A65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fjala tjetër e Tij:</w:t>
      </w:r>
      <w:r w:rsidR="00DF7AF4">
        <w:rPr>
          <w:rFonts w:eastAsia="Arial Unicode MS" w:cstheme="minorHAnsi"/>
          <w:sz w:val="24"/>
          <w:szCs w:val="24"/>
        </w:rPr>
        <w:t xml:space="preserve"> </w:t>
      </w:r>
    </w:p>
    <w:p w14:paraId="78491958" w14:textId="77777777" w:rsidR="00991E3F" w:rsidRPr="00991E3F" w:rsidRDefault="00991E3F" w:rsidP="00991E3F">
      <w:pPr>
        <w:jc w:val="both"/>
        <w:rPr>
          <w:rFonts w:eastAsia="Arial Unicode MS" w:cstheme="minorHAnsi"/>
          <w:sz w:val="24"/>
          <w:szCs w:val="24"/>
        </w:rPr>
      </w:pPr>
      <w:r w:rsidRPr="007577AB">
        <w:rPr>
          <w:rFonts w:eastAsia="Arial Unicode MS" w:cstheme="minorHAnsi"/>
          <w:b/>
          <w:bCs/>
          <w:sz w:val="24"/>
          <w:szCs w:val="24"/>
        </w:rPr>
        <w:lastRenderedPageBreak/>
        <w:t>“Zoti yt ka urdhëruar, që të mos adhuroni askënd tjetër përveç Atij dhe, që të silleni mirë me prindërit. Nëse njëri prej tyre ose të dy arrijnë pleqërinë te ti, mos u thuaj atyre as “uh!”, mos i kundërshto, por drejtoju atyre me fjalë respekti. Lësho para tyre krahët e përuljes prej mëshirës dhe thuaj: “O Zoti im, mëshiroji ata, ashtu siç më kanë rritur, kur unë isha i vogël!”</w:t>
      </w:r>
      <w:r w:rsidRPr="00991E3F">
        <w:rPr>
          <w:rFonts w:eastAsia="Arial Unicode MS" w:cstheme="minorHAnsi"/>
          <w:sz w:val="24"/>
          <w:szCs w:val="24"/>
        </w:rPr>
        <w:t xml:space="preserve"> (Kurani, 17:23-24)</w:t>
      </w:r>
    </w:p>
    <w:p w14:paraId="275E43D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Pasi Zoti i saj e nderoi dhe i dha pozitën e duhur, i tregoi mbarë njerëzimit se e ka krijuar atë të jetë nënë, bashkëshorte, vajzë e motër. Gjithashtu, për të specifikoi disa ligje, rregulla e parime fetare, të cilat nuk i përfshijnë meshkujt.</w:t>
      </w:r>
    </w:p>
    <w:p w14:paraId="665CBD0F" w14:textId="77777777" w:rsidR="00143B6C" w:rsidRDefault="00143B6C">
      <w:pPr>
        <w:rPr>
          <w:rFonts w:eastAsia="Arial Unicode MS" w:cstheme="minorHAnsi"/>
          <w:b/>
          <w:bCs/>
          <w:sz w:val="24"/>
          <w:szCs w:val="24"/>
        </w:rPr>
      </w:pPr>
      <w:r>
        <w:rPr>
          <w:rFonts w:eastAsia="Arial Unicode MS" w:cstheme="minorHAnsi"/>
          <w:b/>
          <w:bCs/>
          <w:sz w:val="24"/>
          <w:szCs w:val="24"/>
        </w:rPr>
        <w:br w:type="page"/>
      </w:r>
    </w:p>
    <w:p w14:paraId="0ECDC643" w14:textId="77777777" w:rsidR="00991E3F" w:rsidRPr="00143B6C" w:rsidRDefault="00E559E2" w:rsidP="00CA005E">
      <w:pPr>
        <w:pStyle w:val="Heading1"/>
        <w:rPr>
          <w:rFonts w:eastAsia="Arial Unicode MS"/>
        </w:rPr>
      </w:pPr>
      <w:bookmarkStart w:id="9" w:name="_Toc5722694"/>
      <w:r w:rsidRPr="00143B6C">
        <w:rPr>
          <w:rFonts w:eastAsia="Arial Unicode MS"/>
        </w:rPr>
        <w:lastRenderedPageBreak/>
        <w:t>URTËSIA E KRIJIMIT TË NJERIUT</w:t>
      </w:r>
      <w:bookmarkEnd w:id="9"/>
    </w:p>
    <w:p w14:paraId="073BBBB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krijimin e njeriut ka urtësi të shumta, të cilat mendja nuk arrin dot t’i kapë të gjitha, e gjuha s’mund t’i përshkruajë ato denjësisht, mirëpo do t’i paraqes disa prej tyre:</w:t>
      </w:r>
    </w:p>
    <w:p w14:paraId="199CA72F"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I Madhërishmi ka emra të bukur, siç janë:</w:t>
      </w:r>
      <w:r w:rsidR="00DF7AF4" w:rsidRPr="00DF7AF4">
        <w:rPr>
          <w:rFonts w:eastAsia="Arial Unicode MS" w:cstheme="minorHAnsi"/>
          <w:sz w:val="24"/>
          <w:szCs w:val="24"/>
        </w:rPr>
        <w:t xml:space="preserve"> </w:t>
      </w:r>
      <w:r w:rsidRPr="00DF7AF4">
        <w:rPr>
          <w:rFonts w:eastAsia="Arial Unicode MS" w:cstheme="minorHAnsi"/>
          <w:sz w:val="24"/>
          <w:szCs w:val="24"/>
        </w:rPr>
        <w:t>Falës, Mëshirues e i Butë... E për të shfaqur ndikimin e këtyre emrave, Ai, me urtësinë e Vet, e solli Ademin dhe bijtë e tij në një vend, ku do të dukeshin gjurmët e emrave të Tij të bukur. Aty e fal,</w:t>
      </w:r>
      <w:r w:rsidR="00E34957" w:rsidRPr="00DF7AF4">
        <w:rPr>
          <w:rFonts w:eastAsia="Arial Unicode MS" w:cstheme="minorHAnsi"/>
          <w:sz w:val="24"/>
          <w:szCs w:val="24"/>
        </w:rPr>
        <w:t xml:space="preserve"> e</w:t>
      </w:r>
      <w:r w:rsidRPr="00DF7AF4">
        <w:rPr>
          <w:rFonts w:eastAsia="Arial Unicode MS" w:cstheme="minorHAnsi"/>
          <w:sz w:val="24"/>
          <w:szCs w:val="24"/>
        </w:rPr>
        <w:t xml:space="preserve"> mëshiron dhe e trajton butësisht kë të dojë e kështu me radhë.</w:t>
      </w:r>
    </w:p>
    <w:p w14:paraId="29C671CB"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 xml:space="preserve">Ai, lavdëruar qoftë, është Mbreti e i Vërteti. </w:t>
      </w:r>
      <w:r w:rsidR="00E34957" w:rsidRPr="00DF7AF4">
        <w:rPr>
          <w:rFonts w:eastAsia="Arial Unicode MS" w:cstheme="minorHAnsi"/>
          <w:sz w:val="24"/>
          <w:szCs w:val="24"/>
        </w:rPr>
        <w:t>M</w:t>
      </w:r>
      <w:r w:rsidRPr="00DF7AF4">
        <w:rPr>
          <w:rFonts w:eastAsia="Arial Unicode MS" w:cstheme="minorHAnsi"/>
          <w:sz w:val="24"/>
          <w:szCs w:val="24"/>
        </w:rPr>
        <w:t>bret është ai që urdhëron, ndalon, shpërblen, dënon, përçmon, nderon, lartëson, e poshtëron. Andaj, Ai, me urtësinë e Tij, e solli Ademin dhe bijtë e tij në një vend, ku do të manifestonte dispozitat dhe karakteristikat e mbretërisë e të sundimit, e prej aty më pastaj do t’i transferojë në një botë tjetër, ku do t’i shpërblejë për veprat e tyre.</w:t>
      </w:r>
    </w:p>
    <w:p w14:paraId="3D0849AB"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 xml:space="preserve">Ai, madhëruar qoftë, deshi të ketë profetë, robër të vërtetë e dëshmorë, t’i dojë ata dhe ata ta duan Atë. Ai i la ata me armiqtë e Tij, që t’i vërë në sprovë e kur ata i dhanë përparësi Zotit para gjithçkaje tjetër dhe i bënë shpirtrat dhe pasuritë e tyre fli për kënaqësinë dhe dashurinë e Tij, e arritën dashurinë, kënaqësinë dhe afërsinë e Tij. </w:t>
      </w:r>
      <w:r w:rsidRPr="00DF7AF4">
        <w:rPr>
          <w:rFonts w:eastAsia="Arial Unicode MS" w:cstheme="minorHAnsi"/>
          <w:sz w:val="24"/>
          <w:szCs w:val="24"/>
        </w:rPr>
        <w:lastRenderedPageBreak/>
        <w:t>Shkallët e profetësisë e të shehidllëkut janë gradat më me vlerë te Allahu, e si do të arriheshin ato ndryshe, përveçse në këtë formë që e ka përcaktuar Allahu, duke e zbritur Ademin dhe bijtë e tij në Tokë.</w:t>
      </w:r>
    </w:p>
    <w:p w14:paraId="01FF058F"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 xml:space="preserve">Allahu e krijoi Ademin dhe bijtë e tij me </w:t>
      </w:r>
      <w:r w:rsidR="00E34957" w:rsidRPr="00DF7AF4">
        <w:rPr>
          <w:rFonts w:eastAsia="Arial Unicode MS" w:cstheme="minorHAnsi"/>
          <w:sz w:val="24"/>
          <w:szCs w:val="24"/>
        </w:rPr>
        <w:t>një</w:t>
      </w:r>
      <w:r w:rsidRPr="00DF7AF4">
        <w:rPr>
          <w:rFonts w:eastAsia="Arial Unicode MS" w:cstheme="minorHAnsi"/>
          <w:sz w:val="24"/>
          <w:szCs w:val="24"/>
        </w:rPr>
        <w:t xml:space="preserve"> kombinim, ku përveç shtysës së brendshme për të bërë mirë, ekziston edhe ajo që e nxit atë për </w:t>
      </w:r>
      <w:r w:rsidR="00043331" w:rsidRPr="00DF7AF4">
        <w:rPr>
          <w:rFonts w:eastAsia="Arial Unicode MS" w:cstheme="minorHAnsi"/>
          <w:sz w:val="24"/>
          <w:szCs w:val="24"/>
        </w:rPr>
        <w:t>të bërë keq</w:t>
      </w:r>
      <w:r w:rsidRPr="00DF7AF4">
        <w:rPr>
          <w:rFonts w:eastAsia="Arial Unicode MS" w:cstheme="minorHAnsi"/>
          <w:sz w:val="24"/>
          <w:szCs w:val="24"/>
        </w:rPr>
        <w:t xml:space="preserve">. Prirjet e njeriut janë </w:t>
      </w:r>
      <w:r w:rsidR="00043331" w:rsidRPr="00DF7AF4">
        <w:rPr>
          <w:rFonts w:eastAsia="Arial Unicode MS" w:cstheme="minorHAnsi"/>
          <w:sz w:val="24"/>
          <w:szCs w:val="24"/>
        </w:rPr>
        <w:t>dytrajtëshe</w:t>
      </w:r>
      <w:r w:rsidRPr="00DF7AF4">
        <w:rPr>
          <w:rFonts w:eastAsia="Arial Unicode MS" w:cstheme="minorHAnsi"/>
          <w:sz w:val="24"/>
          <w:szCs w:val="24"/>
        </w:rPr>
        <w:t>, njëra anë shkon nga epshet dhe trazimet, kurse tjetra drejt logjikës dhe diturisë. Ai e krijoi logjikën dhe epshin, po edhe i sistemoi ato për të qenë funksionale. Kjo, me dëshirë që robërve të Tij t’</w:t>
      </w:r>
      <w:r w:rsidR="00043331" w:rsidRPr="00DF7AF4">
        <w:rPr>
          <w:rFonts w:eastAsia="Arial Unicode MS" w:cstheme="minorHAnsi"/>
          <w:sz w:val="24"/>
          <w:szCs w:val="24"/>
        </w:rPr>
        <w:t>u</w:t>
      </w:r>
      <w:r w:rsidRPr="00DF7AF4">
        <w:rPr>
          <w:rFonts w:eastAsia="Arial Unicode MS" w:cstheme="minorHAnsi"/>
          <w:sz w:val="24"/>
          <w:szCs w:val="24"/>
        </w:rPr>
        <w:t xml:space="preserve">a shfaqë madhështinë që e ka në urtësinë dhe forcën e Tij, po edhe mirësinë, butësinë e mëshirën që e ka në pushtetin dhe sundimin e Tij. Andaj Ai, me urtësinë e Tij, e zbriti Ademin dhe bijtë e tij në Tokë, që ata t’i sprovojë dhe t’u japë mundësinë për ta treguar gatishmërinë e tyre kundrejt këtyre prirjeve e sipas tyre t’i nderojë </w:t>
      </w:r>
      <w:r w:rsidR="00043331" w:rsidRPr="00DF7AF4">
        <w:rPr>
          <w:rFonts w:eastAsia="Arial Unicode MS" w:cstheme="minorHAnsi"/>
          <w:sz w:val="24"/>
          <w:szCs w:val="24"/>
        </w:rPr>
        <w:t>ose</w:t>
      </w:r>
      <w:r w:rsidRPr="00DF7AF4">
        <w:rPr>
          <w:rFonts w:eastAsia="Arial Unicode MS" w:cstheme="minorHAnsi"/>
          <w:sz w:val="24"/>
          <w:szCs w:val="24"/>
        </w:rPr>
        <w:t xml:space="preserve"> t’i përçmojë.</w:t>
      </w:r>
    </w:p>
    <w:p w14:paraId="2F84E9A9" w14:textId="77777777" w:rsidR="00DF7AF4" w:rsidRPr="00747016" w:rsidRDefault="00991E3F" w:rsidP="009800F1">
      <w:pPr>
        <w:pStyle w:val="ListParagraph"/>
        <w:numPr>
          <w:ilvl w:val="0"/>
          <w:numId w:val="2"/>
        </w:numPr>
        <w:jc w:val="both"/>
        <w:rPr>
          <w:rFonts w:eastAsia="Arial Unicode MS" w:cstheme="minorHAnsi"/>
          <w:sz w:val="24"/>
          <w:szCs w:val="24"/>
        </w:rPr>
      </w:pPr>
      <w:r w:rsidRPr="00747016">
        <w:rPr>
          <w:rFonts w:eastAsia="Arial Unicode MS" w:cstheme="minorHAnsi"/>
          <w:sz w:val="24"/>
          <w:szCs w:val="24"/>
        </w:rPr>
        <w:t>Zoti e solli njeriun në ekzistencë, që ai ta adhurojë Atë. Në të vërtetë, ky është qëllimi final i krijimit të tij. I Lartësuari thotë:</w:t>
      </w:r>
      <w:r w:rsidR="00747016" w:rsidRPr="00747016">
        <w:rPr>
          <w:rFonts w:eastAsia="Arial Unicode MS" w:cstheme="minorHAnsi"/>
          <w:sz w:val="24"/>
          <w:szCs w:val="24"/>
        </w:rPr>
        <w:t xml:space="preserve"> </w:t>
      </w:r>
      <w:r w:rsidRPr="00747016">
        <w:rPr>
          <w:rFonts w:eastAsia="Arial Unicode MS" w:cstheme="minorHAnsi"/>
          <w:b/>
          <w:bCs/>
          <w:sz w:val="24"/>
          <w:szCs w:val="24"/>
        </w:rPr>
        <w:t>“Xhinët dhe njerëzit i kam krijuar vetëm që të Më adhurojnë.”</w:t>
      </w:r>
      <w:r w:rsidRPr="00747016">
        <w:rPr>
          <w:rFonts w:eastAsia="Arial Unicode MS" w:cstheme="minorHAnsi"/>
          <w:sz w:val="24"/>
          <w:szCs w:val="24"/>
        </w:rPr>
        <w:t xml:space="preserve"> (Kurani, 51:56)</w:t>
      </w:r>
    </w:p>
    <w:p w14:paraId="1904C068" w14:textId="77777777" w:rsidR="00DF7AF4" w:rsidRDefault="00043331" w:rsidP="00DF7AF4">
      <w:pPr>
        <w:pStyle w:val="ListParagraph"/>
        <w:jc w:val="both"/>
        <w:rPr>
          <w:rFonts w:eastAsia="Arial Unicode MS" w:cstheme="minorHAnsi"/>
          <w:sz w:val="24"/>
          <w:szCs w:val="24"/>
        </w:rPr>
      </w:pPr>
      <w:r>
        <w:rPr>
          <w:rFonts w:eastAsia="Arial Unicode MS" w:cstheme="minorHAnsi"/>
          <w:sz w:val="24"/>
          <w:szCs w:val="24"/>
        </w:rPr>
        <w:t>Ë</w:t>
      </w:r>
      <w:r w:rsidR="00991E3F" w:rsidRPr="00991E3F">
        <w:rPr>
          <w:rFonts w:eastAsia="Arial Unicode MS" w:cstheme="minorHAnsi"/>
          <w:sz w:val="24"/>
          <w:szCs w:val="24"/>
        </w:rPr>
        <w:t xml:space="preserve">shtë e ditur </w:t>
      </w:r>
      <w:r w:rsidRPr="00991E3F">
        <w:rPr>
          <w:rFonts w:eastAsia="Arial Unicode MS" w:cstheme="minorHAnsi"/>
          <w:sz w:val="24"/>
          <w:szCs w:val="24"/>
        </w:rPr>
        <w:t xml:space="preserve">mirëfilli </w:t>
      </w:r>
      <w:r w:rsidR="00991E3F" w:rsidRPr="00991E3F">
        <w:rPr>
          <w:rFonts w:eastAsia="Arial Unicode MS" w:cstheme="minorHAnsi"/>
          <w:sz w:val="24"/>
          <w:szCs w:val="24"/>
        </w:rPr>
        <w:t xml:space="preserve">se robëria e plotë, të cilën Zoti ia kërkon krijesave, nuk mund të </w:t>
      </w:r>
      <w:r>
        <w:rPr>
          <w:rFonts w:eastAsia="Arial Unicode MS" w:cstheme="minorHAnsi"/>
          <w:sz w:val="24"/>
          <w:szCs w:val="24"/>
        </w:rPr>
        <w:t>jetës</w:t>
      </w:r>
      <w:r w:rsidR="00991E3F" w:rsidRPr="00991E3F">
        <w:rPr>
          <w:rFonts w:eastAsia="Arial Unicode MS" w:cstheme="minorHAnsi"/>
          <w:sz w:val="24"/>
          <w:szCs w:val="24"/>
        </w:rPr>
        <w:t xml:space="preserve">ohet në </w:t>
      </w:r>
      <w:r w:rsidR="00991E3F" w:rsidRPr="00991E3F">
        <w:rPr>
          <w:rFonts w:eastAsia="Arial Unicode MS" w:cstheme="minorHAnsi"/>
          <w:sz w:val="24"/>
          <w:szCs w:val="24"/>
        </w:rPr>
        <w:lastRenderedPageBreak/>
        <w:t xml:space="preserve">botën e kënaqësive e të amshimit, por në botën e sprovave e belave, ngase bota e </w:t>
      </w:r>
      <w:r>
        <w:rPr>
          <w:rFonts w:eastAsia="Arial Unicode MS" w:cstheme="minorHAnsi"/>
          <w:sz w:val="24"/>
          <w:szCs w:val="24"/>
        </w:rPr>
        <w:t>amshue</w:t>
      </w:r>
      <w:r w:rsidR="00AE1B6E">
        <w:rPr>
          <w:rFonts w:eastAsia="Arial Unicode MS" w:cstheme="minorHAnsi"/>
          <w:sz w:val="24"/>
          <w:szCs w:val="24"/>
        </w:rPr>
        <w:t>shme</w:t>
      </w:r>
      <w:r w:rsidR="00991E3F" w:rsidRPr="00991E3F">
        <w:rPr>
          <w:rFonts w:eastAsia="Arial Unicode MS" w:cstheme="minorHAnsi"/>
          <w:sz w:val="24"/>
          <w:szCs w:val="24"/>
        </w:rPr>
        <w:t xml:space="preserve"> është vend i lezeteve dhe kënaqësive, nuk është vend i testimit dhe obligimeve.</w:t>
      </w:r>
    </w:p>
    <w:p w14:paraId="66560F40"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Të besosh në të fshehtën, pikërisht ky është besimi i dobishëm, ngase besimi në atë që shihet është diçka që do të realizohet nga të gjithë në Ditën e Llogarisë. E sikur njerëzit të liheshin në botën e kënaqësisë, ata nuk do ta arrinin gradën e besimit në të fshehtën,</w:t>
      </w:r>
      <w:r w:rsidR="00AE1B6E" w:rsidRPr="00DF7AF4">
        <w:rPr>
          <w:rFonts w:eastAsia="Arial Unicode MS" w:cstheme="minorHAnsi"/>
          <w:sz w:val="24"/>
          <w:szCs w:val="24"/>
        </w:rPr>
        <w:t xml:space="preserve"> </w:t>
      </w:r>
      <w:r w:rsidRPr="00DF7AF4">
        <w:rPr>
          <w:rFonts w:eastAsia="Arial Unicode MS" w:cstheme="minorHAnsi"/>
          <w:sz w:val="24"/>
          <w:szCs w:val="24"/>
        </w:rPr>
        <w:t>për të cilin njeriu fiton kënaqësi dhe nderim madhështor. Për këtë</w:t>
      </w:r>
      <w:r w:rsidR="00AE1B6E" w:rsidRPr="00DF7AF4">
        <w:rPr>
          <w:rFonts w:eastAsia="Arial Unicode MS" w:cstheme="minorHAnsi"/>
          <w:sz w:val="24"/>
          <w:szCs w:val="24"/>
        </w:rPr>
        <w:t xml:space="preserve"> arsye</w:t>
      </w:r>
      <w:r w:rsidRPr="00DF7AF4">
        <w:rPr>
          <w:rFonts w:eastAsia="Arial Unicode MS" w:cstheme="minorHAnsi"/>
          <w:sz w:val="24"/>
          <w:szCs w:val="24"/>
        </w:rPr>
        <w:t xml:space="preserve"> Zoti i zbriti në Tokë, që aty t’u jepet mundësia e manifestimit të besimit në të fshehtën e të padukshmen.</w:t>
      </w:r>
    </w:p>
    <w:p w14:paraId="0E93F04E"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 xml:space="preserve">Kur Allahu e krijoi Ademin, mori dhé nga e gjithë Toka, kurse Toka përmban lloje të ndryshme të dheut: të mirë e të keq, të vrazhdë e të butë. </w:t>
      </w:r>
      <w:r w:rsidR="00AE1B6E" w:rsidRPr="00DF7AF4">
        <w:rPr>
          <w:rFonts w:eastAsia="Arial Unicode MS" w:cstheme="minorHAnsi"/>
          <w:sz w:val="24"/>
          <w:szCs w:val="24"/>
        </w:rPr>
        <w:t>K</w:t>
      </w:r>
      <w:r w:rsidRPr="00DF7AF4">
        <w:rPr>
          <w:rFonts w:eastAsia="Arial Unicode MS" w:cstheme="minorHAnsi"/>
          <w:sz w:val="24"/>
          <w:szCs w:val="24"/>
        </w:rPr>
        <w:t>ështu pra, Zoti e kishte në dijeninë e Tij absolute se bijtë e Ademit do të ishin të ndryshëm, të mirë e të këqij, andaj i nxori ata në një vend, prej ku do të bëhet ndarja e tyre për në dy caqe dhe vendbanime të ndryshme.</w:t>
      </w:r>
      <w:r w:rsidR="00DF7AF4" w:rsidRPr="00DF7AF4">
        <w:rPr>
          <w:rFonts w:eastAsia="Arial Unicode MS" w:cstheme="minorHAnsi"/>
          <w:sz w:val="24"/>
          <w:szCs w:val="24"/>
        </w:rPr>
        <w:t xml:space="preserve"> </w:t>
      </w:r>
      <w:r w:rsidRPr="00DF7AF4">
        <w:rPr>
          <w:rFonts w:eastAsia="Arial Unicode MS" w:cstheme="minorHAnsi"/>
          <w:sz w:val="24"/>
          <w:szCs w:val="24"/>
        </w:rPr>
        <w:t>Të mirët i përzgjodhi për fqinjësinë e Tij, kurse të këqijve ua bëri gati vendin e mjerimit.</w:t>
      </w:r>
    </w:p>
    <w:p w14:paraId="5C76A2F2" w14:textId="77777777" w:rsid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 xml:space="preserve">Allahu deshi t’i njoftojë robërit e Tij të begatuar sesa të përkryera e me vlerë janë begatitë që Ai ua ka dhënë. </w:t>
      </w:r>
      <w:r w:rsidR="00AE1B6E" w:rsidRPr="00DF7AF4">
        <w:rPr>
          <w:rFonts w:eastAsia="Arial Unicode MS" w:cstheme="minorHAnsi"/>
          <w:sz w:val="24"/>
          <w:szCs w:val="24"/>
        </w:rPr>
        <w:t>S</w:t>
      </w:r>
      <w:r w:rsidRPr="00DF7AF4">
        <w:rPr>
          <w:rFonts w:eastAsia="Arial Unicode MS" w:cstheme="minorHAnsi"/>
          <w:sz w:val="24"/>
          <w:szCs w:val="24"/>
        </w:rPr>
        <w:t xml:space="preserve">i rrjedhim, dashuria dhe falënderimi për Të të jenë edhe më të mëdha, sikurse edhe përjetimi i të mirave, të jetë edhe më i thellë. </w:t>
      </w:r>
      <w:r w:rsidRPr="00DF7AF4">
        <w:rPr>
          <w:rFonts w:eastAsia="Arial Unicode MS" w:cstheme="minorHAnsi"/>
          <w:sz w:val="24"/>
          <w:szCs w:val="24"/>
        </w:rPr>
        <w:lastRenderedPageBreak/>
        <w:t xml:space="preserve">Andaj, ua mundësoi të shohin se çfarë dënime u ka gatitur armiqve të Tij e si rrjedhojë atyre t’u shtohet gëzimi e lumturia kur të kujtojnë se ata nuk janë të privuar nga e mira. </w:t>
      </w:r>
      <w:r w:rsidR="00AE1B6E" w:rsidRPr="00DF7AF4">
        <w:rPr>
          <w:rFonts w:eastAsia="Arial Unicode MS" w:cstheme="minorHAnsi"/>
          <w:sz w:val="24"/>
          <w:szCs w:val="24"/>
        </w:rPr>
        <w:t>P</w:t>
      </w:r>
      <w:r w:rsidRPr="00DF7AF4">
        <w:rPr>
          <w:rFonts w:eastAsia="Arial Unicode MS" w:cstheme="minorHAnsi"/>
          <w:sz w:val="24"/>
          <w:szCs w:val="24"/>
        </w:rPr>
        <w:t>ër t’u realizuar kjo, gjithsesi duhej që njeriu të zbritej në Tokë, e aty të vihej në sprovë, pikërisht aty ku dikush ia del mbanë me mirësinë dhe mëshirën e Allahut e disa të tjerë me drejtësinë dhe urtësinë Tij përfundojnë në humbje e dështim. Ai është i Gjithëdijshëm e i Urtë!</w:t>
      </w:r>
    </w:p>
    <w:p w14:paraId="4E560A1C" w14:textId="77777777" w:rsidR="00991E3F" w:rsidRPr="00DF7AF4" w:rsidRDefault="00991E3F" w:rsidP="009800F1">
      <w:pPr>
        <w:pStyle w:val="ListParagraph"/>
        <w:numPr>
          <w:ilvl w:val="0"/>
          <w:numId w:val="2"/>
        </w:numPr>
        <w:jc w:val="both"/>
        <w:rPr>
          <w:rFonts w:eastAsia="Arial Unicode MS" w:cstheme="minorHAnsi"/>
          <w:sz w:val="24"/>
          <w:szCs w:val="24"/>
        </w:rPr>
      </w:pPr>
      <w:r w:rsidRPr="00DF7AF4">
        <w:rPr>
          <w:rFonts w:eastAsia="Arial Unicode MS" w:cstheme="minorHAnsi"/>
          <w:sz w:val="24"/>
          <w:szCs w:val="24"/>
        </w:rPr>
        <w:t>Allahu dëshiroi që Ademi e bijtë e tij të ktheheshin në parajsë, mirëpo duke qenë në gjendjen më të mirë, andaj përpara se të ktheheshin u dërgoi diçka nga vështirësitë, hallet e brengat e jetës së kësaj bote, që më pastaj tek ata, kthimi dhe hyrja në parajsë të jetë edhe më madhështore. E pra, e kundërta e diçkaje flet për bukurinë e saj!</w:t>
      </w:r>
      <w:r w:rsidR="00DF7AF4">
        <w:rPr>
          <w:rStyle w:val="FootnoteReference"/>
          <w:rFonts w:eastAsia="Arial Unicode MS" w:cstheme="minorHAnsi"/>
          <w:sz w:val="24"/>
          <w:szCs w:val="24"/>
        </w:rPr>
        <w:footnoteReference w:id="15"/>
      </w:r>
    </w:p>
    <w:p w14:paraId="55CEB919" w14:textId="77777777" w:rsidR="00991E3F" w:rsidRPr="00991E3F" w:rsidRDefault="002136D3" w:rsidP="00DF7AF4">
      <w:pPr>
        <w:spacing w:after="0"/>
        <w:jc w:val="both"/>
        <w:rPr>
          <w:rFonts w:eastAsia="Arial Unicode MS" w:cstheme="minorHAnsi"/>
          <w:sz w:val="24"/>
          <w:szCs w:val="24"/>
        </w:rPr>
      </w:pPr>
      <w:r>
        <w:rPr>
          <w:rFonts w:eastAsia="Arial Unicode MS" w:cstheme="minorHAnsi"/>
          <w:sz w:val="24"/>
          <w:szCs w:val="24"/>
        </w:rPr>
        <w:t>M</w:t>
      </w:r>
      <w:r w:rsidR="00991E3F" w:rsidRPr="00991E3F">
        <w:rPr>
          <w:rFonts w:eastAsia="Arial Unicode MS" w:cstheme="minorHAnsi"/>
          <w:sz w:val="24"/>
          <w:szCs w:val="24"/>
        </w:rPr>
        <w:t>eqë të tregova rreth fill</w:t>
      </w:r>
      <w:r w:rsidR="005F70E4">
        <w:rPr>
          <w:rFonts w:eastAsia="Arial Unicode MS" w:cstheme="minorHAnsi"/>
          <w:sz w:val="24"/>
          <w:szCs w:val="24"/>
        </w:rPr>
        <w:t>it</w:t>
      </w:r>
      <w:r w:rsidR="00991E3F" w:rsidRPr="00991E3F">
        <w:rPr>
          <w:rFonts w:eastAsia="Arial Unicode MS" w:cstheme="minorHAnsi"/>
          <w:sz w:val="24"/>
          <w:szCs w:val="24"/>
        </w:rPr>
        <w:t xml:space="preserve"> të njeriut, tani dua të të flas për nevojën që ka ai për fenë e vërtetë!</w:t>
      </w:r>
    </w:p>
    <w:p w14:paraId="769FE79E" w14:textId="77777777" w:rsidR="00143B6C" w:rsidRDefault="00143B6C">
      <w:pPr>
        <w:rPr>
          <w:rFonts w:eastAsia="Arial Unicode MS" w:cstheme="minorHAnsi"/>
          <w:b/>
          <w:bCs/>
          <w:sz w:val="24"/>
          <w:szCs w:val="24"/>
        </w:rPr>
      </w:pPr>
      <w:r>
        <w:rPr>
          <w:rFonts w:eastAsia="Arial Unicode MS" w:cstheme="minorHAnsi"/>
          <w:b/>
          <w:bCs/>
          <w:sz w:val="24"/>
          <w:szCs w:val="24"/>
        </w:rPr>
        <w:br w:type="page"/>
      </w:r>
    </w:p>
    <w:p w14:paraId="6F859C0B" w14:textId="77777777" w:rsidR="00991E3F" w:rsidRPr="00143B6C" w:rsidRDefault="00E559E2" w:rsidP="00CA005E">
      <w:pPr>
        <w:pStyle w:val="Heading1"/>
        <w:rPr>
          <w:rFonts w:eastAsia="Arial Unicode MS"/>
        </w:rPr>
      </w:pPr>
      <w:bookmarkStart w:id="10" w:name="_Toc5722695"/>
      <w:r w:rsidRPr="00143B6C">
        <w:rPr>
          <w:rFonts w:eastAsia="Arial Unicode MS"/>
        </w:rPr>
        <w:lastRenderedPageBreak/>
        <w:t>NEVOJA E NJERËZIMIT PËR FENË</w:t>
      </w:r>
      <w:bookmarkEnd w:id="10"/>
    </w:p>
    <w:p w14:paraId="73C057B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Nevoja e tyre për fenë është më e madhe se cilado nevojë tjetër. Njeriu duhet të jetë në dijeni se çka e kënaq dhe çka e hidhëron Zotin e tij, po edhe si arrihet e mira, e si shmanget e keqja. Është feja ajo që e qartëson të dobishmen, e të dëmshmen; e pa dyshim feja është drejtësia dhe drita e Zotit për krijesat e Tij. Andaj, njerëzimi nuk mund të jetojë pa fe! Ajo i mëson se çfarë duhet bërë, e çfarë duhet lënë.</w:t>
      </w:r>
    </w:p>
    <w:p w14:paraId="34F2F6B4" w14:textId="77777777" w:rsidR="00991E3F" w:rsidRPr="00991E3F" w:rsidRDefault="00BE2F53" w:rsidP="006E25B8">
      <w:pPr>
        <w:jc w:val="both"/>
        <w:rPr>
          <w:rFonts w:eastAsia="Arial Unicode MS" w:cstheme="minorHAnsi"/>
          <w:sz w:val="24"/>
          <w:szCs w:val="24"/>
        </w:rPr>
      </w:pPr>
      <w:r>
        <w:rPr>
          <w:rFonts w:eastAsia="Arial Unicode MS" w:cstheme="minorHAnsi"/>
          <w:sz w:val="24"/>
          <w:szCs w:val="24"/>
        </w:rPr>
        <w:t>Përderisa</w:t>
      </w:r>
      <w:r w:rsidR="00991E3F" w:rsidRPr="00991E3F">
        <w:rPr>
          <w:rFonts w:eastAsia="Arial Unicode MS" w:cstheme="minorHAnsi"/>
          <w:sz w:val="24"/>
          <w:szCs w:val="24"/>
        </w:rPr>
        <w:t xml:space="preserve"> njeriu ka vullnet e dëshira, ai patjetër duhet të dijë se, ajo çfarë dëshiron të bëjë</w:t>
      </w:r>
      <w:r>
        <w:rPr>
          <w:rFonts w:eastAsia="Arial Unicode MS" w:cstheme="minorHAnsi"/>
          <w:sz w:val="24"/>
          <w:szCs w:val="24"/>
        </w:rPr>
        <w:t>,</w:t>
      </w:r>
      <w:r w:rsidR="00991E3F" w:rsidRPr="00991E3F">
        <w:rPr>
          <w:rFonts w:eastAsia="Arial Unicode MS" w:cstheme="minorHAnsi"/>
          <w:sz w:val="24"/>
          <w:szCs w:val="24"/>
        </w:rPr>
        <w:t xml:space="preserve"> a është e dobishme apo e dëmshme?!</w:t>
      </w:r>
      <w:r>
        <w:rPr>
          <w:rFonts w:eastAsia="Arial Unicode MS" w:cstheme="minorHAnsi"/>
          <w:sz w:val="24"/>
          <w:szCs w:val="24"/>
        </w:rPr>
        <w:t xml:space="preserve"> </w:t>
      </w:r>
      <w:r w:rsidR="00991E3F" w:rsidRPr="00991E3F">
        <w:rPr>
          <w:rFonts w:eastAsia="Arial Unicode MS" w:cstheme="minorHAnsi"/>
          <w:sz w:val="24"/>
          <w:szCs w:val="24"/>
        </w:rPr>
        <w:t>Është në favorin e tij apo e shkatërron?!</w:t>
      </w:r>
      <w:r w:rsidR="006E25B8">
        <w:rPr>
          <w:rFonts w:eastAsia="Arial Unicode MS" w:cstheme="minorHAnsi"/>
          <w:sz w:val="24"/>
          <w:szCs w:val="24"/>
        </w:rPr>
        <w:t xml:space="preserve"> </w:t>
      </w:r>
      <w:r w:rsidR="00991E3F" w:rsidRPr="00991E3F">
        <w:rPr>
          <w:rFonts w:eastAsia="Arial Unicode MS" w:cstheme="minorHAnsi"/>
          <w:sz w:val="24"/>
          <w:szCs w:val="24"/>
        </w:rPr>
        <w:t>Dikush këtë e kupton nëpërmjet natyrës njerëzore, e dikush në saje të vrojtimit logjik, ndërsa një pjesë tjetër, si rrugë të njohjes, i kanë mësimet, shpjegimet dhe udhëzimet e profetëve.</w:t>
      </w:r>
      <w:r w:rsidR="006E25B8">
        <w:rPr>
          <w:rStyle w:val="FootnoteReference"/>
          <w:rFonts w:eastAsia="Arial Unicode MS" w:cstheme="minorHAnsi"/>
          <w:sz w:val="24"/>
          <w:szCs w:val="24"/>
        </w:rPr>
        <w:footnoteReference w:id="16"/>
      </w:r>
    </w:p>
    <w:p w14:paraId="67EF39C5" w14:textId="77777777" w:rsidR="00991E3F" w:rsidRPr="00991E3F" w:rsidRDefault="00991E3F" w:rsidP="00BE2F53">
      <w:pPr>
        <w:jc w:val="both"/>
        <w:rPr>
          <w:rFonts w:eastAsia="Arial Unicode MS" w:cstheme="minorHAnsi"/>
          <w:sz w:val="24"/>
          <w:szCs w:val="24"/>
        </w:rPr>
      </w:pPr>
      <w:r w:rsidRPr="00991E3F">
        <w:rPr>
          <w:rFonts w:eastAsia="Arial Unicode MS" w:cstheme="minorHAnsi"/>
          <w:sz w:val="24"/>
          <w:szCs w:val="24"/>
        </w:rPr>
        <w:t>Sado që të proklamohen e të zbukurohen rrejshëm doktrinat materialiste e ateiste e të na sillen vërdallë me teori e hipoteza të ndryshme, ato kurrë nuk arrijnë të përmbushin nevojën që individët dhe shoqëritë kanë për fenë e vërtetë. Ata s’kanë mundësi t’u përgjigjen kërkesave të shpirtit e trupi</w:t>
      </w:r>
      <w:r w:rsidR="00BE2F53">
        <w:rPr>
          <w:rFonts w:eastAsia="Arial Unicode MS" w:cstheme="minorHAnsi"/>
          <w:sz w:val="24"/>
          <w:szCs w:val="24"/>
        </w:rPr>
        <w:t>t</w:t>
      </w:r>
      <w:r w:rsidRPr="00991E3F">
        <w:rPr>
          <w:rFonts w:eastAsia="Arial Unicode MS" w:cstheme="minorHAnsi"/>
          <w:sz w:val="24"/>
          <w:szCs w:val="24"/>
        </w:rPr>
        <w:t xml:space="preserve">, madje, çdokush që thellohet në ato teori, bindet se aty nuk fitohet qetësia, siguria dhe shuarja e etjes. Andaj, nuk ka tjetër rrugëdalje përveç fesë </w:t>
      </w:r>
      <w:r w:rsidRPr="00991E3F">
        <w:rPr>
          <w:rFonts w:eastAsia="Arial Unicode MS" w:cstheme="minorHAnsi"/>
          <w:sz w:val="24"/>
          <w:szCs w:val="24"/>
        </w:rPr>
        <w:lastRenderedPageBreak/>
        <w:t>së vërtetë. Ernest Rinani thotë:</w:t>
      </w:r>
      <w:r w:rsidR="00BE2F53">
        <w:rPr>
          <w:rFonts w:eastAsia="Arial Unicode MS" w:cstheme="minorHAnsi"/>
          <w:sz w:val="24"/>
          <w:szCs w:val="24"/>
        </w:rPr>
        <w:t xml:space="preserve"> </w:t>
      </w:r>
      <w:r w:rsidRPr="00991E3F">
        <w:rPr>
          <w:rFonts w:eastAsia="Arial Unicode MS" w:cstheme="minorHAnsi"/>
          <w:sz w:val="24"/>
          <w:szCs w:val="24"/>
        </w:rPr>
        <w:t xml:space="preserve">“Çdo gjë që e duam mund të marrë fund. Madje, edhe liria për të përdorur mendjen, diturinë e mjeshtëritë mund të tretet. </w:t>
      </w:r>
      <w:r w:rsidR="00BE2F53">
        <w:rPr>
          <w:rFonts w:eastAsia="Arial Unicode MS" w:cstheme="minorHAnsi"/>
          <w:sz w:val="24"/>
          <w:szCs w:val="24"/>
        </w:rPr>
        <w:t>Ndryshe</w:t>
      </w:r>
      <w:r w:rsidRPr="00991E3F">
        <w:rPr>
          <w:rFonts w:eastAsia="Arial Unicode MS" w:cstheme="minorHAnsi"/>
          <w:sz w:val="24"/>
          <w:szCs w:val="24"/>
        </w:rPr>
        <w:t xml:space="preserve"> nga fetaria! </w:t>
      </w:r>
      <w:r w:rsidR="00BE2F53">
        <w:rPr>
          <w:rFonts w:eastAsia="Arial Unicode MS" w:cstheme="minorHAnsi"/>
          <w:sz w:val="24"/>
          <w:szCs w:val="24"/>
        </w:rPr>
        <w:t>Ë</w:t>
      </w:r>
      <w:r w:rsidRPr="00991E3F">
        <w:rPr>
          <w:rFonts w:eastAsia="Arial Unicode MS" w:cstheme="minorHAnsi"/>
          <w:sz w:val="24"/>
          <w:szCs w:val="24"/>
        </w:rPr>
        <w:t>shtë e pamundur</w:t>
      </w:r>
      <w:r w:rsidR="00BE2F53">
        <w:rPr>
          <w:rFonts w:eastAsia="Arial Unicode MS" w:cstheme="minorHAnsi"/>
          <w:sz w:val="24"/>
          <w:szCs w:val="24"/>
        </w:rPr>
        <w:t xml:space="preserve"> që ajo</w:t>
      </w:r>
      <w:r w:rsidRPr="00991E3F">
        <w:rPr>
          <w:rFonts w:eastAsia="Arial Unicode MS" w:cstheme="minorHAnsi"/>
          <w:sz w:val="24"/>
          <w:szCs w:val="24"/>
        </w:rPr>
        <w:t xml:space="preserve"> të shuhet. Madje, </w:t>
      </w:r>
      <w:r w:rsidR="00BE2F53" w:rsidRPr="00991E3F">
        <w:rPr>
          <w:rFonts w:eastAsia="Arial Unicode MS" w:cstheme="minorHAnsi"/>
          <w:sz w:val="24"/>
          <w:szCs w:val="24"/>
        </w:rPr>
        <w:t xml:space="preserve">ajo do të jetë </w:t>
      </w:r>
      <w:r w:rsidRPr="00991E3F">
        <w:rPr>
          <w:rFonts w:eastAsia="Arial Unicode MS" w:cstheme="minorHAnsi"/>
          <w:sz w:val="24"/>
          <w:szCs w:val="24"/>
        </w:rPr>
        <w:t>gjithnjë një argument i gjallë që tregon kotësinë e ideologjisë materialiste, e cila mëtonte ta kufizonte njeriun në ngushtica të ulëta të kësaj jete!”</w:t>
      </w:r>
      <w:r w:rsidR="006E25B8">
        <w:rPr>
          <w:rStyle w:val="FootnoteReference"/>
          <w:rFonts w:eastAsia="Arial Unicode MS" w:cstheme="minorHAnsi"/>
          <w:sz w:val="24"/>
          <w:szCs w:val="24"/>
        </w:rPr>
        <w:footnoteReference w:id="17"/>
      </w:r>
    </w:p>
    <w:p w14:paraId="5F88275C" w14:textId="77777777" w:rsidR="00991E3F" w:rsidRPr="00991E3F" w:rsidRDefault="00991E3F" w:rsidP="00BE2F53">
      <w:pPr>
        <w:jc w:val="both"/>
        <w:rPr>
          <w:rFonts w:eastAsia="Arial Unicode MS" w:cstheme="minorHAnsi"/>
          <w:sz w:val="24"/>
          <w:szCs w:val="24"/>
        </w:rPr>
      </w:pPr>
      <w:r w:rsidRPr="00991E3F">
        <w:rPr>
          <w:rFonts w:eastAsia="Arial Unicode MS" w:cstheme="minorHAnsi"/>
          <w:sz w:val="24"/>
          <w:szCs w:val="24"/>
        </w:rPr>
        <w:t>Muhamed Ferid Uexhdi thotë:</w:t>
      </w:r>
      <w:r w:rsidR="00BE2F53">
        <w:rPr>
          <w:rFonts w:eastAsia="Arial Unicode MS" w:cstheme="minorHAnsi"/>
          <w:sz w:val="24"/>
          <w:szCs w:val="24"/>
        </w:rPr>
        <w:t xml:space="preserve"> </w:t>
      </w:r>
      <w:r w:rsidRPr="00991E3F">
        <w:rPr>
          <w:rFonts w:eastAsia="Arial Unicode MS" w:cstheme="minorHAnsi"/>
          <w:sz w:val="24"/>
          <w:szCs w:val="24"/>
        </w:rPr>
        <w:t>“Nuk është e mundur që mendimi dhe praktika fetare të shuhe</w:t>
      </w:r>
      <w:r w:rsidR="00BE2F53">
        <w:rPr>
          <w:rFonts w:eastAsia="Arial Unicode MS" w:cstheme="minorHAnsi"/>
          <w:sz w:val="24"/>
          <w:szCs w:val="24"/>
        </w:rPr>
        <w:t>n</w:t>
      </w:r>
      <w:r w:rsidRPr="00991E3F">
        <w:rPr>
          <w:rFonts w:eastAsia="Arial Unicode MS" w:cstheme="minorHAnsi"/>
          <w:sz w:val="24"/>
          <w:szCs w:val="24"/>
        </w:rPr>
        <w:t>, ngase bëhet fjalë për prirjen më të lartë të shpirtit e të avancimit njerëzor, po edhe për ndjenjën më sublime. Ai nuk do të ndalet së ecuri përpara dhe natyra fetare do ta përcjellë njeriun për sa kohë që ky logjikon rreth bukurisë e shëmtisë, nga ku edhe, varësisht zhvillimit të tij logjik e intelektual, kjo natyrë vetëm shkon duke u ngritur e përparuar."</w:t>
      </w:r>
      <w:r w:rsidR="006E25B8">
        <w:rPr>
          <w:rStyle w:val="FootnoteReference"/>
          <w:rFonts w:eastAsia="Arial Unicode MS" w:cstheme="minorHAnsi"/>
          <w:sz w:val="24"/>
          <w:szCs w:val="24"/>
        </w:rPr>
        <w:footnoteReference w:id="18"/>
      </w:r>
    </w:p>
    <w:p w14:paraId="055AEAB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 njeriu të largohet nga Zoti i tij, varësisht forcës perceptuese dhe horizonteve intelektuale që ka, ai do të kuptojë trashësinë e injorancës së tij. Ai nuk do ta njohë Zotin e vet</w:t>
      </w:r>
      <w:r w:rsidR="00BE2F53">
        <w:rPr>
          <w:rFonts w:eastAsia="Arial Unicode MS" w:cstheme="minorHAnsi"/>
          <w:sz w:val="24"/>
          <w:szCs w:val="24"/>
        </w:rPr>
        <w:t xml:space="preserve"> dh</w:t>
      </w:r>
      <w:r w:rsidRPr="00991E3F">
        <w:rPr>
          <w:rFonts w:eastAsia="Arial Unicode MS" w:cstheme="minorHAnsi"/>
          <w:sz w:val="24"/>
          <w:szCs w:val="24"/>
        </w:rPr>
        <w:t xml:space="preserve">e obligimet që ka ndaj Tij; kështu tutje, nuk e njeh vetveten, se çfarë është në dobi të tij, e çka jo, çka e lumturon, e çka e mjeron; nuk i njeh konceptet dhe komponentët e diturive, si ato të shkencave të astronomisë, galaktikave, llogaritjeve dhe bërthamave e kështu me radhë. Pas kësaj, </w:t>
      </w:r>
      <w:r w:rsidR="00BE2F53" w:rsidRPr="00991E3F">
        <w:rPr>
          <w:rFonts w:eastAsia="Arial Unicode MS" w:cstheme="minorHAnsi"/>
          <w:sz w:val="24"/>
          <w:szCs w:val="24"/>
        </w:rPr>
        <w:t xml:space="preserve">bota </w:t>
      </w:r>
      <w:r w:rsidRPr="00991E3F">
        <w:rPr>
          <w:rFonts w:eastAsia="Arial Unicode MS" w:cstheme="minorHAnsi"/>
          <w:sz w:val="24"/>
          <w:szCs w:val="24"/>
        </w:rPr>
        <w:t xml:space="preserve">duhet </w:t>
      </w:r>
      <w:r w:rsidR="00BE2F53" w:rsidRPr="00991E3F">
        <w:rPr>
          <w:rFonts w:eastAsia="Arial Unicode MS" w:cstheme="minorHAnsi"/>
          <w:sz w:val="24"/>
          <w:szCs w:val="24"/>
        </w:rPr>
        <w:t xml:space="preserve">të kthehet </w:t>
      </w:r>
      <w:r w:rsidRPr="00991E3F">
        <w:rPr>
          <w:rFonts w:eastAsia="Arial Unicode MS" w:cstheme="minorHAnsi"/>
          <w:sz w:val="24"/>
          <w:szCs w:val="24"/>
        </w:rPr>
        <w:t xml:space="preserve">sërish aty ku ishte, duke lënë mashtrimin dhe kryelartësinë e </w:t>
      </w:r>
      <w:r w:rsidRPr="00991E3F">
        <w:rPr>
          <w:rFonts w:eastAsia="Arial Unicode MS" w:cstheme="minorHAnsi"/>
          <w:sz w:val="24"/>
          <w:szCs w:val="24"/>
        </w:rPr>
        <w:lastRenderedPageBreak/>
        <w:t>duke iu qasur modestisë e dorëzimit për të besuar se të gjitha këto dituri e kanë një të Urtë e të Gjithëdijshëm</w:t>
      </w:r>
      <w:r w:rsidR="00BE2F53">
        <w:rPr>
          <w:rFonts w:eastAsia="Arial Unicode MS" w:cstheme="minorHAnsi"/>
          <w:sz w:val="24"/>
          <w:szCs w:val="24"/>
        </w:rPr>
        <w:t xml:space="preserve"> dh</w:t>
      </w:r>
      <w:r w:rsidRPr="00991E3F">
        <w:rPr>
          <w:rFonts w:eastAsia="Arial Unicode MS" w:cstheme="minorHAnsi"/>
          <w:sz w:val="24"/>
          <w:szCs w:val="24"/>
        </w:rPr>
        <w:t xml:space="preserve">e për të pranuar se kjo natyrë ka një Krijues Fuqiplotë. </w:t>
      </w:r>
      <w:r w:rsidR="00BE2F53">
        <w:rPr>
          <w:rFonts w:eastAsia="Arial Unicode MS" w:cstheme="minorHAnsi"/>
          <w:sz w:val="24"/>
          <w:szCs w:val="24"/>
        </w:rPr>
        <w:t>K</w:t>
      </w:r>
      <w:r w:rsidRPr="00991E3F">
        <w:rPr>
          <w:rFonts w:eastAsia="Arial Unicode MS" w:cstheme="minorHAnsi"/>
          <w:sz w:val="24"/>
          <w:szCs w:val="24"/>
        </w:rPr>
        <w:t>y realitet e detyron kërkuesin objektiv të besojë në të fshehtën dhe t’i dorëzohet fesë së drejtë, duke iu përgjigjur thirrjes së brendshme që e nxjerr natyra e vet e pastër njerëzore. E kur sërish ai ngulmon që të mos kthehet tek e vërteta, atëherë natyra e tij edhe më shumë thyhet e gjymtohet, nga ku ai përfundon në një nivel të atillë, sikur ajo e trashësisë së kafshës.</w:t>
      </w:r>
    </w:p>
    <w:p w14:paraId="0BEC00D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Le të</w:t>
      </w:r>
      <w:r w:rsidR="00EE1687">
        <w:rPr>
          <w:rFonts w:eastAsia="Arial Unicode MS" w:cstheme="minorHAnsi"/>
          <w:sz w:val="24"/>
          <w:szCs w:val="24"/>
        </w:rPr>
        <w:t xml:space="preserve"> themi përmbledhtas</w:t>
      </w:r>
      <w:r w:rsidRPr="00991E3F">
        <w:rPr>
          <w:rFonts w:eastAsia="Arial Unicode MS" w:cstheme="minorHAnsi"/>
          <w:sz w:val="24"/>
          <w:szCs w:val="24"/>
        </w:rPr>
        <w:t xml:space="preserve"> se fetaria e vërtetë, dy themelet e së cilës janë: njësimi i Zotit në hyjnoren dhe denjësinë e Tij për t’u adhuruar dhe adhurimi i Tij sipas asaj që Ai e ka shpallur</w:t>
      </w:r>
      <w:r w:rsidR="00BE2F53">
        <w:rPr>
          <w:rFonts w:eastAsia="Arial Unicode MS" w:cstheme="minorHAnsi"/>
          <w:sz w:val="24"/>
          <w:szCs w:val="24"/>
        </w:rPr>
        <w:t>,</w:t>
      </w:r>
      <w:r w:rsidRPr="00991E3F">
        <w:rPr>
          <w:rFonts w:eastAsia="Arial Unicode MS" w:cstheme="minorHAnsi"/>
          <w:sz w:val="24"/>
          <w:szCs w:val="24"/>
        </w:rPr>
        <w:t xml:space="preserve"> është një substancë e pazëvendësueshme e jetës. Nëpërmjet saj ai arrin ta realizojë robërinë e tij kundrejt Zotit të botëve dhe ta fitojë lumturinë, po edhe të shpëtojë nga qederet, vuajtjet dhe mjerimet në të dy botët. Po ashtu, ajo është thelbësore për perfeksionimin e aftësisë teorike që ka njeriu, ngase vetëm nëpërmjet fesë, etja e uria intelektuale mund të ngopet, kurse pa të përpjekjet e saj të larta shkojnë kot.</w:t>
      </w:r>
    </w:p>
    <w:p w14:paraId="77EA24E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Fetaria është e domosdoshme në rrugën drejt fisnikërimit të shpirtit dhe gdhendjes së ndjesisë e ndërgjegjes, ngase ndjenjat e pushtuara nga vlerat</w:t>
      </w:r>
      <w:r w:rsidR="00AD6263">
        <w:rPr>
          <w:rFonts w:eastAsia="Arial Unicode MS" w:cstheme="minorHAnsi"/>
          <w:sz w:val="24"/>
          <w:szCs w:val="24"/>
        </w:rPr>
        <w:t>, përmes së cilave</w:t>
      </w:r>
      <w:r w:rsidR="00AD6263" w:rsidRPr="00991E3F">
        <w:rPr>
          <w:rFonts w:eastAsia="Arial Unicode MS" w:cstheme="minorHAnsi"/>
          <w:sz w:val="24"/>
          <w:szCs w:val="24"/>
        </w:rPr>
        <w:t xml:space="preserve"> i realizojnë aspiratat që kanë</w:t>
      </w:r>
      <w:r w:rsidR="00AD6263">
        <w:rPr>
          <w:rFonts w:eastAsia="Arial Unicode MS" w:cstheme="minorHAnsi"/>
          <w:sz w:val="24"/>
          <w:szCs w:val="24"/>
        </w:rPr>
        <w:t xml:space="preserve">, </w:t>
      </w:r>
      <w:r w:rsidRPr="00991E3F">
        <w:rPr>
          <w:rFonts w:eastAsia="Arial Unicode MS" w:cstheme="minorHAnsi"/>
          <w:sz w:val="24"/>
          <w:szCs w:val="24"/>
        </w:rPr>
        <w:t>e gjejnë hapësirën e gjerë dhe burimin e pashtershëm</w:t>
      </w:r>
      <w:r w:rsidR="00AD6263">
        <w:rPr>
          <w:rFonts w:eastAsia="Arial Unicode MS" w:cstheme="minorHAnsi"/>
          <w:sz w:val="24"/>
          <w:szCs w:val="24"/>
        </w:rPr>
        <w:t xml:space="preserve"> </w:t>
      </w:r>
      <w:r w:rsidR="00AD6263" w:rsidRPr="00991E3F">
        <w:rPr>
          <w:rFonts w:eastAsia="Arial Unicode MS" w:cstheme="minorHAnsi"/>
          <w:sz w:val="24"/>
          <w:szCs w:val="24"/>
        </w:rPr>
        <w:t>vetëm te feja</w:t>
      </w:r>
      <w:r w:rsidRPr="00991E3F">
        <w:rPr>
          <w:rFonts w:eastAsia="Arial Unicode MS" w:cstheme="minorHAnsi"/>
          <w:sz w:val="24"/>
          <w:szCs w:val="24"/>
        </w:rPr>
        <w:t>.</w:t>
      </w:r>
    </w:p>
    <w:p w14:paraId="6C97A7F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Ajo është bërthama e perfeksionimit të vullnetit, i cili </w:t>
      </w:r>
      <w:r w:rsidR="00AD6263" w:rsidRPr="00991E3F">
        <w:rPr>
          <w:rFonts w:eastAsia="Arial Unicode MS" w:cstheme="minorHAnsi"/>
          <w:sz w:val="24"/>
          <w:szCs w:val="24"/>
        </w:rPr>
        <w:t xml:space="preserve">mund t’i përvetësojë prirjet dhe vetitë më të vlefshme dhe të shndërrohet në forcë e çeliktë që sfidon çdo depresion e dëshpërim </w:t>
      </w:r>
      <w:r w:rsidRPr="00991E3F">
        <w:rPr>
          <w:rFonts w:eastAsia="Arial Unicode MS" w:cstheme="minorHAnsi"/>
          <w:sz w:val="24"/>
          <w:szCs w:val="24"/>
        </w:rPr>
        <w:t>vetëm nëpërmjet fesë së vërtetë.</w:t>
      </w:r>
      <w:r w:rsidR="00AD6263">
        <w:rPr>
          <w:rFonts w:eastAsia="Arial Unicode MS" w:cstheme="minorHAnsi"/>
          <w:sz w:val="24"/>
          <w:szCs w:val="24"/>
        </w:rPr>
        <w:t xml:space="preserve"> </w:t>
      </w:r>
    </w:p>
    <w:p w14:paraId="1113589E" w14:textId="77777777" w:rsidR="00991E3F" w:rsidRPr="00991E3F" w:rsidRDefault="00991E3F" w:rsidP="00AD6263">
      <w:pPr>
        <w:jc w:val="both"/>
        <w:rPr>
          <w:rFonts w:eastAsia="Arial Unicode MS" w:cstheme="minorHAnsi"/>
          <w:sz w:val="24"/>
          <w:szCs w:val="24"/>
        </w:rPr>
      </w:pPr>
      <w:r w:rsidRPr="00991E3F">
        <w:rPr>
          <w:rFonts w:eastAsia="Arial Unicode MS" w:cstheme="minorHAnsi"/>
          <w:sz w:val="24"/>
          <w:szCs w:val="24"/>
        </w:rPr>
        <w:t>E nëse dikush na thotë se:</w:t>
      </w:r>
      <w:r w:rsidR="00AD6263">
        <w:rPr>
          <w:rFonts w:eastAsia="Arial Unicode MS" w:cstheme="minorHAnsi"/>
          <w:sz w:val="24"/>
          <w:szCs w:val="24"/>
        </w:rPr>
        <w:t xml:space="preserve"> </w:t>
      </w:r>
      <w:r w:rsidRPr="00991E3F">
        <w:rPr>
          <w:rFonts w:eastAsia="Arial Unicode MS" w:cstheme="minorHAnsi"/>
          <w:sz w:val="24"/>
          <w:szCs w:val="24"/>
        </w:rPr>
        <w:t>“Njeriu në natyrën e tij është thjesht një civil – pa anim!”, atij i themi:</w:t>
      </w:r>
      <w:r w:rsidR="00AD6263">
        <w:rPr>
          <w:rFonts w:eastAsia="Arial Unicode MS" w:cstheme="minorHAnsi"/>
          <w:sz w:val="24"/>
          <w:szCs w:val="24"/>
        </w:rPr>
        <w:t xml:space="preserve"> </w:t>
      </w:r>
      <w:r w:rsidRPr="00991E3F">
        <w:rPr>
          <w:rFonts w:eastAsia="Arial Unicode MS" w:cstheme="minorHAnsi"/>
          <w:sz w:val="24"/>
          <w:szCs w:val="24"/>
        </w:rPr>
        <w:t>“Njeriu në natyrën e tij është fetar!”</w:t>
      </w:r>
      <w:r w:rsidR="006E25B8">
        <w:rPr>
          <w:rStyle w:val="FootnoteReference"/>
          <w:rFonts w:eastAsia="Arial Unicode MS" w:cstheme="minorHAnsi"/>
          <w:sz w:val="24"/>
          <w:szCs w:val="24"/>
        </w:rPr>
        <w:footnoteReference w:id="19"/>
      </w:r>
    </w:p>
    <w:p w14:paraId="2E3B6D8E" w14:textId="77777777" w:rsidR="00991E3F" w:rsidRPr="00991E3F" w:rsidRDefault="00991E3F" w:rsidP="00AD6263">
      <w:pPr>
        <w:jc w:val="both"/>
        <w:rPr>
          <w:rFonts w:eastAsia="Arial Unicode MS" w:cstheme="minorHAnsi"/>
          <w:sz w:val="24"/>
          <w:szCs w:val="24"/>
        </w:rPr>
      </w:pPr>
      <w:r w:rsidRPr="00991E3F">
        <w:rPr>
          <w:rFonts w:eastAsia="Arial Unicode MS" w:cstheme="minorHAnsi"/>
          <w:sz w:val="24"/>
          <w:szCs w:val="24"/>
        </w:rPr>
        <w:t>Njeriu ka dy fuqi:</w:t>
      </w:r>
      <w:r w:rsidR="00AD6263">
        <w:rPr>
          <w:rFonts w:eastAsia="Arial Unicode MS" w:cstheme="minorHAnsi"/>
          <w:sz w:val="24"/>
          <w:szCs w:val="24"/>
        </w:rPr>
        <w:t xml:space="preserve"> </w:t>
      </w:r>
      <w:r w:rsidRPr="00991E3F">
        <w:rPr>
          <w:rFonts w:eastAsia="Arial Unicode MS" w:cstheme="minorHAnsi"/>
          <w:sz w:val="24"/>
          <w:szCs w:val="24"/>
        </w:rPr>
        <w:t xml:space="preserve">Fuqinë e diturive teorike dhe fuqinë e praktikës vullnetare. Prandaj, lumturia e tij e plotë varet nga plotësimi i këtyre dy fuqive. E sa i përket fuqisë teorike, ajo perfeksionohet </w:t>
      </w:r>
      <w:r w:rsidR="00AD6263">
        <w:rPr>
          <w:rFonts w:eastAsia="Arial Unicode MS" w:cstheme="minorHAnsi"/>
          <w:sz w:val="24"/>
          <w:szCs w:val="24"/>
        </w:rPr>
        <w:t>vetëm</w:t>
      </w:r>
      <w:r w:rsidRPr="00991E3F">
        <w:rPr>
          <w:rFonts w:eastAsia="Arial Unicode MS" w:cstheme="minorHAnsi"/>
          <w:sz w:val="24"/>
          <w:szCs w:val="24"/>
        </w:rPr>
        <w:t xml:space="preserve"> duke e njohur:</w:t>
      </w:r>
    </w:p>
    <w:p w14:paraId="38E6B75B" w14:textId="77777777" w:rsidR="00277BF9" w:rsidRDefault="00D83603" w:rsidP="009800F1">
      <w:pPr>
        <w:pStyle w:val="ListParagraph"/>
        <w:numPr>
          <w:ilvl w:val="0"/>
          <w:numId w:val="3"/>
        </w:numPr>
        <w:jc w:val="both"/>
        <w:rPr>
          <w:rFonts w:eastAsia="Arial Unicode MS" w:cstheme="minorHAnsi"/>
          <w:sz w:val="24"/>
          <w:szCs w:val="24"/>
        </w:rPr>
      </w:pPr>
      <w:r w:rsidRPr="00277BF9">
        <w:rPr>
          <w:rFonts w:eastAsia="Arial Unicode MS" w:cstheme="minorHAnsi"/>
          <w:sz w:val="24"/>
          <w:szCs w:val="24"/>
        </w:rPr>
        <w:t>Zot</w:t>
      </w:r>
      <w:r w:rsidR="00AD6263" w:rsidRPr="00277BF9">
        <w:rPr>
          <w:rFonts w:eastAsia="Arial Unicode MS" w:cstheme="minorHAnsi"/>
          <w:sz w:val="24"/>
          <w:szCs w:val="24"/>
        </w:rPr>
        <w:t>in</w:t>
      </w:r>
      <w:r w:rsidR="00991E3F" w:rsidRPr="00277BF9">
        <w:rPr>
          <w:rFonts w:eastAsia="Arial Unicode MS" w:cstheme="minorHAnsi"/>
          <w:sz w:val="24"/>
          <w:szCs w:val="24"/>
        </w:rPr>
        <w:t>, Krijuesin e Furnizuesin, i Cili e solli njeriun në ekzistencë prej asgjëje dhe mbi të lëshoi mirësitë e Tij.</w:t>
      </w:r>
    </w:p>
    <w:p w14:paraId="0614DE93" w14:textId="77777777" w:rsidR="00277BF9" w:rsidRDefault="00991E3F" w:rsidP="009800F1">
      <w:pPr>
        <w:pStyle w:val="ListParagraph"/>
        <w:numPr>
          <w:ilvl w:val="0"/>
          <w:numId w:val="3"/>
        </w:numPr>
        <w:jc w:val="both"/>
        <w:rPr>
          <w:rFonts w:eastAsia="Arial Unicode MS" w:cstheme="minorHAnsi"/>
          <w:sz w:val="24"/>
          <w:szCs w:val="24"/>
        </w:rPr>
      </w:pPr>
      <w:r w:rsidRPr="00277BF9">
        <w:rPr>
          <w:rFonts w:eastAsia="Arial Unicode MS" w:cstheme="minorHAnsi"/>
          <w:sz w:val="24"/>
          <w:szCs w:val="24"/>
        </w:rPr>
        <w:t>Po ashtu, duke i njohur emrat dhe cilësitë e larta të Zotit, si dhe gjithçka rreth Tij</w:t>
      </w:r>
      <w:r w:rsidR="00AD6263" w:rsidRPr="00277BF9">
        <w:rPr>
          <w:rFonts w:eastAsia="Arial Unicode MS" w:cstheme="minorHAnsi"/>
          <w:sz w:val="24"/>
          <w:szCs w:val="24"/>
        </w:rPr>
        <w:t xml:space="preserve"> dhe</w:t>
      </w:r>
      <w:r w:rsidRPr="00277BF9">
        <w:rPr>
          <w:rFonts w:eastAsia="Arial Unicode MS" w:cstheme="minorHAnsi"/>
          <w:sz w:val="24"/>
          <w:szCs w:val="24"/>
        </w:rPr>
        <w:t xml:space="preserve"> duke njohur </w:t>
      </w:r>
      <w:r w:rsidR="00AD6263" w:rsidRPr="00277BF9">
        <w:rPr>
          <w:rFonts w:eastAsia="Arial Unicode MS" w:cstheme="minorHAnsi"/>
          <w:sz w:val="24"/>
          <w:szCs w:val="24"/>
        </w:rPr>
        <w:t xml:space="preserve">njashtu </w:t>
      </w:r>
      <w:r w:rsidRPr="00277BF9">
        <w:rPr>
          <w:rFonts w:eastAsia="Arial Unicode MS" w:cstheme="minorHAnsi"/>
          <w:sz w:val="24"/>
          <w:szCs w:val="24"/>
        </w:rPr>
        <w:t xml:space="preserve">ndikimin e këtyre emrave të Tij te robërit e </w:t>
      </w:r>
      <w:r w:rsidR="00AD6263" w:rsidRPr="00277BF9">
        <w:rPr>
          <w:rFonts w:eastAsia="Arial Unicode MS" w:cstheme="minorHAnsi"/>
          <w:sz w:val="24"/>
          <w:szCs w:val="24"/>
        </w:rPr>
        <w:t>Vet</w:t>
      </w:r>
      <w:r w:rsidRPr="00277BF9">
        <w:rPr>
          <w:rFonts w:eastAsia="Arial Unicode MS" w:cstheme="minorHAnsi"/>
          <w:sz w:val="24"/>
          <w:szCs w:val="24"/>
        </w:rPr>
        <w:t>.</w:t>
      </w:r>
    </w:p>
    <w:p w14:paraId="69AB6FF0" w14:textId="77777777" w:rsidR="00277BF9" w:rsidRDefault="00991E3F" w:rsidP="009800F1">
      <w:pPr>
        <w:pStyle w:val="ListParagraph"/>
        <w:numPr>
          <w:ilvl w:val="0"/>
          <w:numId w:val="3"/>
        </w:numPr>
        <w:jc w:val="both"/>
        <w:rPr>
          <w:rFonts w:eastAsia="Arial Unicode MS" w:cstheme="minorHAnsi"/>
          <w:sz w:val="24"/>
          <w:szCs w:val="24"/>
        </w:rPr>
      </w:pPr>
      <w:r w:rsidRPr="00277BF9">
        <w:rPr>
          <w:rFonts w:eastAsia="Arial Unicode MS" w:cstheme="minorHAnsi"/>
          <w:sz w:val="24"/>
          <w:szCs w:val="24"/>
        </w:rPr>
        <w:t>Po ashtu, duke njohur rrugën që shpie tek Ai, madhëruar qoftë!</w:t>
      </w:r>
    </w:p>
    <w:p w14:paraId="70F22F6A" w14:textId="77777777" w:rsidR="00277BF9" w:rsidRDefault="00991E3F" w:rsidP="009800F1">
      <w:pPr>
        <w:pStyle w:val="ListParagraph"/>
        <w:numPr>
          <w:ilvl w:val="0"/>
          <w:numId w:val="3"/>
        </w:numPr>
        <w:jc w:val="both"/>
        <w:rPr>
          <w:rFonts w:eastAsia="Arial Unicode MS" w:cstheme="minorHAnsi"/>
          <w:sz w:val="24"/>
          <w:szCs w:val="24"/>
        </w:rPr>
      </w:pPr>
      <w:r w:rsidRPr="00277BF9">
        <w:rPr>
          <w:rFonts w:eastAsia="Arial Unicode MS" w:cstheme="minorHAnsi"/>
          <w:sz w:val="24"/>
          <w:szCs w:val="24"/>
        </w:rPr>
        <w:t>Gjithashtu, duke njohur pengesat dhe kthetrat, të cilat mund ta çalojnë ecjen e njeriut drejt njohjes së kësaj rruge, e cila shpie në kënaqësitë e pasosura dhe madhështore.</w:t>
      </w:r>
    </w:p>
    <w:p w14:paraId="1611DE8F" w14:textId="77777777" w:rsidR="00991E3F" w:rsidRPr="00277BF9" w:rsidRDefault="00991E3F" w:rsidP="009800F1">
      <w:pPr>
        <w:pStyle w:val="ListParagraph"/>
        <w:numPr>
          <w:ilvl w:val="0"/>
          <w:numId w:val="3"/>
        </w:numPr>
        <w:jc w:val="both"/>
        <w:rPr>
          <w:rFonts w:eastAsia="Arial Unicode MS" w:cstheme="minorHAnsi"/>
          <w:sz w:val="24"/>
          <w:szCs w:val="24"/>
        </w:rPr>
      </w:pPr>
      <w:r w:rsidRPr="00277BF9">
        <w:rPr>
          <w:rFonts w:eastAsia="Arial Unicode MS" w:cstheme="minorHAnsi"/>
          <w:sz w:val="24"/>
          <w:szCs w:val="24"/>
        </w:rPr>
        <w:lastRenderedPageBreak/>
        <w:t>Po ashtu, duke e njohur denjësisht vetveten se çfarë i duhet, çka është në të mirën e tij e çka e dëmton, po edhe cilat janë karakteristikat dhe dobësitë e tij.</w:t>
      </w:r>
    </w:p>
    <w:p w14:paraId="4693E0E7" w14:textId="77777777" w:rsidR="00991E3F" w:rsidRPr="00991E3F" w:rsidRDefault="00991E3F" w:rsidP="006D299A">
      <w:pPr>
        <w:jc w:val="both"/>
        <w:rPr>
          <w:rFonts w:eastAsia="Arial Unicode MS" w:cstheme="minorHAnsi"/>
          <w:sz w:val="24"/>
          <w:szCs w:val="24"/>
        </w:rPr>
      </w:pPr>
      <w:r w:rsidRPr="00991E3F">
        <w:rPr>
          <w:rFonts w:eastAsia="Arial Unicode MS" w:cstheme="minorHAnsi"/>
          <w:sz w:val="24"/>
          <w:szCs w:val="24"/>
        </w:rPr>
        <w:t xml:space="preserve">Me këto pesë njohje, njeriu e kompleton fuqinë e tij teorike. Kurse, sa i përket fuqisë praktike vullnetare, ajo nuk mund të realizohet ndryshe, veçse duke iu përkushtuar Zotit, që, me sinqeritet, vërtetësi e dëlirësi, robi ta manifestojë respektin për të drejtat që </w:t>
      </w:r>
      <w:r w:rsidR="00AD6263" w:rsidRPr="00991E3F">
        <w:rPr>
          <w:rFonts w:eastAsia="Arial Unicode MS" w:cstheme="minorHAnsi"/>
          <w:sz w:val="24"/>
          <w:szCs w:val="24"/>
        </w:rPr>
        <w:t xml:space="preserve">ka </w:t>
      </w:r>
      <w:r w:rsidRPr="00991E3F">
        <w:rPr>
          <w:rFonts w:eastAsia="Arial Unicode MS" w:cstheme="minorHAnsi"/>
          <w:sz w:val="24"/>
          <w:szCs w:val="24"/>
        </w:rPr>
        <w:t>Zoti kundrejt robërve të Tij</w:t>
      </w:r>
      <w:r w:rsidR="006D299A">
        <w:rPr>
          <w:rFonts w:eastAsia="Arial Unicode MS" w:cstheme="minorHAnsi"/>
          <w:sz w:val="24"/>
          <w:szCs w:val="24"/>
        </w:rPr>
        <w:t>. Robërit</w:t>
      </w:r>
      <w:r w:rsidR="006D299A" w:rsidRPr="00991E3F">
        <w:rPr>
          <w:rFonts w:eastAsia="Arial Unicode MS" w:cstheme="minorHAnsi"/>
          <w:sz w:val="24"/>
          <w:szCs w:val="24"/>
        </w:rPr>
        <w:t xml:space="preserve"> duhet t’ia atribuojnë </w:t>
      </w:r>
      <w:r w:rsidR="006D299A">
        <w:rPr>
          <w:rFonts w:eastAsia="Arial Unicode MS" w:cstheme="minorHAnsi"/>
          <w:sz w:val="24"/>
          <w:szCs w:val="24"/>
        </w:rPr>
        <w:t>Krijuesit këto të drejta</w:t>
      </w:r>
      <w:r w:rsidR="006D299A" w:rsidRPr="006D299A">
        <w:rPr>
          <w:rFonts w:eastAsia="Arial Unicode MS" w:cstheme="minorHAnsi"/>
          <w:sz w:val="24"/>
          <w:szCs w:val="24"/>
        </w:rPr>
        <w:t xml:space="preserve"> </w:t>
      </w:r>
      <w:r w:rsidR="006D299A" w:rsidRPr="00991E3F">
        <w:rPr>
          <w:rFonts w:eastAsia="Arial Unicode MS" w:cstheme="minorHAnsi"/>
          <w:sz w:val="24"/>
          <w:szCs w:val="24"/>
        </w:rPr>
        <w:t>me konsideratë e mirënjohje</w:t>
      </w:r>
      <w:r w:rsidR="006D299A">
        <w:rPr>
          <w:rFonts w:eastAsia="Arial Unicode MS" w:cstheme="minorHAnsi"/>
          <w:sz w:val="24"/>
          <w:szCs w:val="24"/>
        </w:rPr>
        <w:t>, i Cili</w:t>
      </w:r>
      <w:r w:rsidRPr="00991E3F">
        <w:rPr>
          <w:rFonts w:eastAsia="Arial Unicode MS" w:cstheme="minorHAnsi"/>
          <w:sz w:val="24"/>
          <w:szCs w:val="24"/>
        </w:rPr>
        <w:t xml:space="preserve"> ka lëshuar </w:t>
      </w:r>
      <w:r w:rsidR="006D299A">
        <w:rPr>
          <w:rFonts w:eastAsia="Arial Unicode MS" w:cstheme="minorHAnsi"/>
          <w:sz w:val="24"/>
          <w:szCs w:val="24"/>
        </w:rPr>
        <w:t xml:space="preserve">për ta </w:t>
      </w:r>
      <w:r w:rsidRPr="00991E3F">
        <w:rPr>
          <w:rFonts w:eastAsia="Arial Unicode MS" w:cstheme="minorHAnsi"/>
          <w:sz w:val="24"/>
          <w:szCs w:val="24"/>
        </w:rPr>
        <w:t>mirësi të panumërta</w:t>
      </w:r>
      <w:r w:rsidR="006D299A">
        <w:rPr>
          <w:rFonts w:eastAsia="Arial Unicode MS" w:cstheme="minorHAnsi"/>
          <w:sz w:val="24"/>
          <w:szCs w:val="24"/>
        </w:rPr>
        <w:t>.</w:t>
      </w:r>
      <w:r w:rsidRPr="00991E3F">
        <w:rPr>
          <w:rFonts w:eastAsia="Arial Unicode MS" w:cstheme="minorHAnsi"/>
          <w:sz w:val="24"/>
          <w:szCs w:val="24"/>
        </w:rPr>
        <w:t xml:space="preserve"> </w:t>
      </w:r>
      <w:r w:rsidR="006D299A">
        <w:rPr>
          <w:rFonts w:eastAsia="Arial Unicode MS" w:cstheme="minorHAnsi"/>
          <w:sz w:val="24"/>
          <w:szCs w:val="24"/>
        </w:rPr>
        <w:t>Ndërsa</w:t>
      </w:r>
      <w:r w:rsidRPr="00991E3F">
        <w:rPr>
          <w:rFonts w:eastAsia="Arial Unicode MS" w:cstheme="minorHAnsi"/>
          <w:sz w:val="24"/>
          <w:szCs w:val="24"/>
        </w:rPr>
        <w:t xml:space="preserve"> përsosja e këtyre fuqive është e pamundur pa ndihmën e Zotit, prej të Cilit </w:t>
      </w:r>
      <w:r w:rsidR="006D299A" w:rsidRPr="00991E3F">
        <w:rPr>
          <w:rFonts w:eastAsia="Arial Unicode MS" w:cstheme="minorHAnsi"/>
          <w:sz w:val="24"/>
          <w:szCs w:val="24"/>
        </w:rPr>
        <w:t xml:space="preserve">njeriu </w:t>
      </w:r>
      <w:r w:rsidRPr="00991E3F">
        <w:rPr>
          <w:rFonts w:eastAsia="Arial Unicode MS" w:cstheme="minorHAnsi"/>
          <w:sz w:val="24"/>
          <w:szCs w:val="24"/>
        </w:rPr>
        <w:t xml:space="preserve">duhet të kërkojë </w:t>
      </w:r>
      <w:r w:rsidR="006D299A" w:rsidRPr="00991E3F">
        <w:rPr>
          <w:rFonts w:eastAsia="Arial Unicode MS" w:cstheme="minorHAnsi"/>
          <w:sz w:val="24"/>
          <w:szCs w:val="24"/>
        </w:rPr>
        <w:t xml:space="preserve">doemos </w:t>
      </w:r>
      <w:r w:rsidRPr="00991E3F">
        <w:rPr>
          <w:rFonts w:eastAsia="Arial Unicode MS" w:cstheme="minorHAnsi"/>
          <w:sz w:val="24"/>
          <w:szCs w:val="24"/>
        </w:rPr>
        <w:t>udhëzim për në rrugën e drejtë, në të cilën Ai i ka përudhur miqtë e Tij.</w:t>
      </w:r>
      <w:r w:rsidR="00277BF9">
        <w:rPr>
          <w:rStyle w:val="FootnoteReference"/>
          <w:rFonts w:eastAsia="Arial Unicode MS" w:cstheme="minorHAnsi"/>
          <w:sz w:val="24"/>
          <w:szCs w:val="24"/>
        </w:rPr>
        <w:footnoteReference w:id="20"/>
      </w:r>
    </w:p>
    <w:p w14:paraId="3227C64D" w14:textId="77777777" w:rsidR="00991E3F" w:rsidRPr="00991E3F" w:rsidRDefault="00991E3F" w:rsidP="00683007">
      <w:pPr>
        <w:jc w:val="both"/>
        <w:rPr>
          <w:rFonts w:eastAsia="Arial Unicode MS" w:cstheme="minorHAnsi"/>
          <w:sz w:val="24"/>
          <w:szCs w:val="24"/>
        </w:rPr>
      </w:pPr>
      <w:r w:rsidRPr="00991E3F">
        <w:rPr>
          <w:rFonts w:eastAsia="Arial Unicode MS" w:cstheme="minorHAnsi"/>
          <w:sz w:val="24"/>
          <w:szCs w:val="24"/>
        </w:rPr>
        <w:t xml:space="preserve">Pasi e kuptuam se feja e vërtetë është mbështetja hyjnore për kapacitetet dhe forcat e ndryshme të shpirtit, le ta dimë se ajo është edhe parzmore mbrojtëse për shoqërinë. Jeta njerëzore nuk mund të mendohet pa një bashkëpunim ndërnjerëzor, i cili, po ashtu nuk mund të mendohet pa një sistem, që i rregullon lidhjet, obligimet, detyrat dhe të drejtat e tyre në mes vete. </w:t>
      </w:r>
      <w:r w:rsidR="001C06CF">
        <w:rPr>
          <w:rFonts w:eastAsia="Arial Unicode MS" w:cstheme="minorHAnsi"/>
          <w:sz w:val="24"/>
          <w:szCs w:val="24"/>
        </w:rPr>
        <w:t>K</w:t>
      </w:r>
      <w:r w:rsidRPr="00991E3F">
        <w:rPr>
          <w:rFonts w:eastAsia="Arial Unicode MS" w:cstheme="minorHAnsi"/>
          <w:sz w:val="24"/>
          <w:szCs w:val="24"/>
        </w:rPr>
        <w:t xml:space="preserve">y sistem ka nevojë për një pushtet e autoritet që i mban frerët, e pengon shkeljen e sistemit, e inkurajon ruajtjen e tij, si </w:t>
      </w:r>
      <w:r w:rsidRPr="00991E3F">
        <w:rPr>
          <w:rFonts w:eastAsia="Arial Unicode MS" w:cstheme="minorHAnsi"/>
          <w:sz w:val="24"/>
          <w:szCs w:val="24"/>
        </w:rPr>
        <w:lastRenderedPageBreak/>
        <w:t xml:space="preserve">dhe e promovon madhërimin dhe moscenimin e tij. </w:t>
      </w:r>
      <w:r w:rsidR="001C06CF">
        <w:rPr>
          <w:rFonts w:eastAsia="Arial Unicode MS" w:cstheme="minorHAnsi"/>
          <w:sz w:val="24"/>
          <w:szCs w:val="24"/>
        </w:rPr>
        <w:t>Atëherë cili</w:t>
      </w:r>
      <w:r w:rsidRPr="00991E3F">
        <w:rPr>
          <w:rFonts w:eastAsia="Arial Unicode MS" w:cstheme="minorHAnsi"/>
          <w:sz w:val="24"/>
          <w:szCs w:val="24"/>
        </w:rPr>
        <w:t xml:space="preserve"> është ky autoritet?!</w:t>
      </w:r>
    </w:p>
    <w:p w14:paraId="3AEF3D48" w14:textId="77777777" w:rsidR="00991E3F" w:rsidRPr="00991E3F" w:rsidRDefault="00683007" w:rsidP="00991E3F">
      <w:pPr>
        <w:jc w:val="both"/>
        <w:rPr>
          <w:rFonts w:eastAsia="Arial Unicode MS" w:cstheme="minorHAnsi"/>
          <w:sz w:val="24"/>
          <w:szCs w:val="24"/>
        </w:rPr>
      </w:pPr>
      <w:r>
        <w:rPr>
          <w:rFonts w:eastAsia="Arial Unicode MS" w:cstheme="minorHAnsi"/>
          <w:sz w:val="24"/>
          <w:szCs w:val="24"/>
        </w:rPr>
        <w:t>Kështu që</w:t>
      </w:r>
      <w:r w:rsidR="0012695B">
        <w:rPr>
          <w:rFonts w:eastAsia="Arial Unicode MS" w:cstheme="minorHAnsi"/>
          <w:sz w:val="24"/>
          <w:szCs w:val="24"/>
        </w:rPr>
        <w:t>,</w:t>
      </w:r>
      <w:r w:rsidR="00991E3F" w:rsidRPr="00991E3F">
        <w:rPr>
          <w:rFonts w:eastAsia="Arial Unicode MS" w:cstheme="minorHAnsi"/>
          <w:sz w:val="24"/>
          <w:szCs w:val="24"/>
        </w:rPr>
        <w:t xml:space="preserve"> them se:</w:t>
      </w:r>
    </w:p>
    <w:p w14:paraId="070ECDA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Mbi rruzullin tokësor nuk ka ndonjë fuqi që mund të barazohet </w:t>
      </w:r>
      <w:r w:rsidR="00683007">
        <w:rPr>
          <w:rFonts w:eastAsia="Arial Unicode MS" w:cstheme="minorHAnsi"/>
          <w:sz w:val="24"/>
          <w:szCs w:val="24"/>
        </w:rPr>
        <w:t>ose</w:t>
      </w:r>
      <w:r w:rsidRPr="00991E3F">
        <w:rPr>
          <w:rFonts w:eastAsia="Arial Unicode MS" w:cstheme="minorHAnsi"/>
          <w:sz w:val="24"/>
          <w:szCs w:val="24"/>
        </w:rPr>
        <w:t xml:space="preserve"> t'i afrohet fuqisë së fesë në sigurimin e respektit e stabilitetit për sistemin, po edhe harmoninë për shoqërinë, tek e cila ajo bashkërendon shkaqet e rehatisë e </w:t>
      </w:r>
      <w:r w:rsidR="00683007">
        <w:rPr>
          <w:rFonts w:eastAsia="Arial Unicode MS" w:cstheme="minorHAnsi"/>
          <w:sz w:val="24"/>
          <w:szCs w:val="24"/>
        </w:rPr>
        <w:t xml:space="preserve">të </w:t>
      </w:r>
      <w:r w:rsidRPr="00991E3F">
        <w:rPr>
          <w:rFonts w:eastAsia="Arial Unicode MS" w:cstheme="minorHAnsi"/>
          <w:sz w:val="24"/>
          <w:szCs w:val="24"/>
        </w:rPr>
        <w:t>qetësisë.</w:t>
      </w:r>
    </w:p>
    <w:p w14:paraId="5DF5032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Sekreti qëndron aty se njeriu si krijesë posedon një veçori e cila, edhe pse nuk shihet e nuk dëgjohet, u prin lëvizjeve dhe praktikave të tij vullnetare; është fjala për besimin, gdhendësin e shpirtit dhe të gjymtyrëve. Njeriu doemos është i prirë nga ndonjë besim, qoftë ai i saktë apo i gabuar, kështu që, nëse besimi i tij është i saktë, si rrjedhim gjithçka rregullohet, e nëse është i gabuar, gjithçka shkon mbrapsht.</w:t>
      </w:r>
    </w:p>
    <w:p w14:paraId="1B867D1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Besimi është vëzhguesi personal i njeriut dhe ai, shikuar te njerëzimi, është dyllojësh:</w:t>
      </w:r>
    </w:p>
    <w:p w14:paraId="117A4669" w14:textId="77777777" w:rsidR="00991E3F" w:rsidRPr="00683007" w:rsidRDefault="00683007" w:rsidP="00683007">
      <w:pPr>
        <w:jc w:val="both"/>
        <w:rPr>
          <w:rFonts w:eastAsia="Arial Unicode MS" w:cstheme="minorHAnsi"/>
          <w:sz w:val="24"/>
          <w:szCs w:val="24"/>
        </w:rPr>
      </w:pPr>
      <w:r w:rsidRPr="00683007">
        <w:rPr>
          <w:rFonts w:eastAsia="Arial Unicode MS" w:cstheme="minorHAnsi"/>
          <w:sz w:val="24"/>
          <w:szCs w:val="24"/>
        </w:rPr>
        <w:t>1.</w:t>
      </w:r>
      <w:r>
        <w:rPr>
          <w:rFonts w:eastAsia="Arial Unicode MS" w:cstheme="minorHAnsi"/>
          <w:sz w:val="24"/>
          <w:szCs w:val="24"/>
        </w:rPr>
        <w:t xml:space="preserve"> </w:t>
      </w:r>
      <w:r w:rsidR="00991E3F" w:rsidRPr="00683007">
        <w:rPr>
          <w:rFonts w:eastAsia="Arial Unicode MS" w:cstheme="minorHAnsi"/>
          <w:sz w:val="24"/>
          <w:szCs w:val="24"/>
        </w:rPr>
        <w:t>Besimi në vlerën e së mirës dhe fisnikërinë e njerëzores, e të tjera nocione, të cilat mbjellin turp te shpirtrat e lartë, që të mos i shkelin këto koncepte pa marrë parasysh faktorët dhe pasojat e jashtme.</w:t>
      </w:r>
    </w:p>
    <w:p w14:paraId="1AEBD634" w14:textId="77777777" w:rsidR="00683007" w:rsidRDefault="00683007" w:rsidP="00991E3F">
      <w:pPr>
        <w:jc w:val="both"/>
        <w:rPr>
          <w:rFonts w:eastAsia="Arial Unicode MS" w:cstheme="minorHAnsi"/>
          <w:sz w:val="24"/>
          <w:szCs w:val="24"/>
        </w:rPr>
      </w:pPr>
      <w:r>
        <w:rPr>
          <w:rFonts w:eastAsia="Arial Unicode MS" w:cstheme="minorHAnsi"/>
          <w:sz w:val="24"/>
          <w:szCs w:val="24"/>
        </w:rPr>
        <w:t xml:space="preserve">2. </w:t>
      </w:r>
      <w:r w:rsidR="00991E3F" w:rsidRPr="00991E3F">
        <w:rPr>
          <w:rFonts w:eastAsia="Arial Unicode MS" w:cstheme="minorHAnsi"/>
          <w:sz w:val="24"/>
          <w:szCs w:val="24"/>
        </w:rPr>
        <w:t>Besimi në Zotin e Madhërishëm, i Cili sheh çdo gjë dhe di çdo fshehtësi.</w:t>
      </w:r>
    </w:p>
    <w:p w14:paraId="64855B3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Autoriteti i fesë buron nga urdhrat dhe ndalesat e Zotit, të cilat në shpirt e mbjellin turpin nga Ai, qoftë si rrjedhë e dashurisë për Të apo e frikës prej Tij, apo edhe e të dyjave bashkë. S'ka dyshim se ky lloj besimi është më i fortë, më me ndikim te shpirti njerëzor, më i thantë që t’u bëjë ballë stuhive të epshit dhe ndryshimeve emocionale </w:t>
      </w:r>
      <w:r w:rsidR="00683007">
        <w:rPr>
          <w:rFonts w:eastAsia="Arial Unicode MS" w:cstheme="minorHAnsi"/>
          <w:sz w:val="24"/>
          <w:szCs w:val="24"/>
        </w:rPr>
        <w:t>dh</w:t>
      </w:r>
      <w:r w:rsidRPr="00991E3F">
        <w:rPr>
          <w:rFonts w:eastAsia="Arial Unicode MS" w:cstheme="minorHAnsi"/>
          <w:sz w:val="24"/>
          <w:szCs w:val="24"/>
        </w:rPr>
        <w:t>e më i depërtueshëm në zemrat e masës së gjerë dhe shtresave elitare të njerëzve.</w:t>
      </w:r>
    </w:p>
    <w:p w14:paraId="6B09FE8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Për këtë arsye, feja është garancia më e mirë për marrëdhëniet e drejta ndërmjet njerëzve, andaj për shoqërinë ajo është diçka e domosdoshme dhe duhet të gëzojë të njëjtën pozitë që ka zemra në trup.</w:t>
      </w:r>
      <w:r w:rsidR="00277BF9">
        <w:rPr>
          <w:rStyle w:val="FootnoteReference"/>
          <w:rFonts w:eastAsia="Arial Unicode MS" w:cstheme="minorHAnsi"/>
          <w:sz w:val="24"/>
          <w:szCs w:val="24"/>
        </w:rPr>
        <w:footnoteReference w:id="21"/>
      </w:r>
    </w:p>
    <w:p w14:paraId="7976C3A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përderisa feja paska këtë rëndësi, kurse në anën tjetër shohim shumë fe e pretendime, atëherë cila është feja e vërtetë që i dhuron shpirtit atë që e kërkon?!</w:t>
      </w:r>
    </w:p>
    <w:p w14:paraId="5C3BED0D" w14:textId="77777777" w:rsidR="00683007" w:rsidRPr="00277BF9" w:rsidRDefault="00991E3F" w:rsidP="00277BF9">
      <w:pPr>
        <w:jc w:val="both"/>
        <w:rPr>
          <w:rFonts w:eastAsia="Arial Unicode MS" w:cstheme="minorHAnsi"/>
          <w:sz w:val="24"/>
          <w:szCs w:val="24"/>
        </w:rPr>
      </w:pPr>
      <w:r w:rsidRPr="00991E3F">
        <w:rPr>
          <w:rFonts w:eastAsia="Arial Unicode MS" w:cstheme="minorHAnsi"/>
          <w:sz w:val="24"/>
          <w:szCs w:val="24"/>
        </w:rPr>
        <w:t>Cilat janë kriteret e fesë së vërtetë?!</w:t>
      </w:r>
    </w:p>
    <w:p w14:paraId="0201E56A" w14:textId="77777777" w:rsidR="0012695B" w:rsidRDefault="0012695B">
      <w:pPr>
        <w:rPr>
          <w:rFonts w:eastAsia="Arial Unicode MS" w:cstheme="minorHAnsi"/>
          <w:b/>
          <w:bCs/>
          <w:sz w:val="24"/>
          <w:szCs w:val="24"/>
        </w:rPr>
      </w:pPr>
      <w:r>
        <w:rPr>
          <w:rFonts w:eastAsia="Arial Unicode MS" w:cstheme="minorHAnsi"/>
          <w:b/>
          <w:bCs/>
          <w:sz w:val="24"/>
          <w:szCs w:val="24"/>
        </w:rPr>
        <w:br w:type="page"/>
      </w:r>
    </w:p>
    <w:p w14:paraId="1DCAD73F" w14:textId="77777777" w:rsidR="00991E3F" w:rsidRPr="00143B6C" w:rsidRDefault="00E559E2" w:rsidP="00CA005E">
      <w:pPr>
        <w:pStyle w:val="Heading1"/>
        <w:rPr>
          <w:rFonts w:eastAsia="Arial Unicode MS"/>
        </w:rPr>
      </w:pPr>
      <w:bookmarkStart w:id="11" w:name="_Toc5722696"/>
      <w:r w:rsidRPr="00143B6C">
        <w:rPr>
          <w:rFonts w:eastAsia="Arial Unicode MS"/>
        </w:rPr>
        <w:lastRenderedPageBreak/>
        <w:t>KRITERET E FESË SË VËRTETË</w:t>
      </w:r>
      <w:bookmarkEnd w:id="11"/>
    </w:p>
    <w:p w14:paraId="09B04729" w14:textId="77777777" w:rsidR="00991E3F" w:rsidRPr="00991E3F" w:rsidRDefault="00991E3F" w:rsidP="00895864">
      <w:pPr>
        <w:jc w:val="both"/>
        <w:rPr>
          <w:rFonts w:eastAsia="Arial Unicode MS" w:cstheme="minorHAnsi"/>
          <w:sz w:val="24"/>
          <w:szCs w:val="24"/>
        </w:rPr>
      </w:pPr>
      <w:r w:rsidRPr="00991E3F">
        <w:rPr>
          <w:rFonts w:eastAsia="Arial Unicode MS" w:cstheme="minorHAnsi"/>
          <w:sz w:val="24"/>
          <w:szCs w:val="24"/>
        </w:rPr>
        <w:t>Çdo ithtar feje beson se feja e tij është e vërtetë dhe se pikërisht ajo është feja më ideale dhe rruga më e drejtë. Nëse i pyet pasuesit e feve të devijuara dhe ithtarët e feve të fabrikuara nga dora njerëzore se çfarë argumente keni për besimin tuaj, ata kanë një përgjigje: “Në këtë rrugë i kemi gjetur prindërit tanë</w:t>
      </w:r>
      <w:r w:rsidR="00895864">
        <w:rPr>
          <w:rFonts w:eastAsia="Arial Unicode MS" w:cstheme="minorHAnsi"/>
          <w:sz w:val="24"/>
          <w:szCs w:val="24"/>
        </w:rPr>
        <w:t xml:space="preserve"> dhe</w:t>
      </w:r>
      <w:r w:rsidRPr="00991E3F">
        <w:rPr>
          <w:rFonts w:eastAsia="Arial Unicode MS" w:cstheme="minorHAnsi"/>
          <w:sz w:val="24"/>
          <w:szCs w:val="24"/>
        </w:rPr>
        <w:t xml:space="preserve"> ne</w:t>
      </w:r>
      <w:r w:rsidR="00895864">
        <w:rPr>
          <w:rFonts w:eastAsia="Arial Unicode MS" w:cstheme="minorHAnsi"/>
          <w:sz w:val="24"/>
          <w:szCs w:val="24"/>
        </w:rPr>
        <w:t xml:space="preserve"> ecim</w:t>
      </w:r>
      <w:r w:rsidRPr="00991E3F">
        <w:rPr>
          <w:rFonts w:eastAsia="Arial Unicode MS" w:cstheme="minorHAnsi"/>
          <w:sz w:val="24"/>
          <w:szCs w:val="24"/>
        </w:rPr>
        <w:t xml:space="preserve"> gjurmëve të tyre</w:t>
      </w:r>
      <w:r w:rsidR="00895864">
        <w:rPr>
          <w:rFonts w:eastAsia="Arial Unicode MS" w:cstheme="minorHAnsi"/>
          <w:sz w:val="24"/>
          <w:szCs w:val="24"/>
        </w:rPr>
        <w:t>!</w:t>
      </w:r>
      <w:r w:rsidRPr="00991E3F">
        <w:rPr>
          <w:rFonts w:eastAsia="Arial Unicode MS" w:cstheme="minorHAnsi"/>
          <w:sz w:val="24"/>
          <w:szCs w:val="24"/>
        </w:rPr>
        <w:t>” Pastaj të sjellin rrëfime e lajme, të cilat as nuk janë autentike e as që përmbajtja e tyre është pa mangësi e defekte. Ata mbështeten në libra të trashëguar, për të cilët nuk kanë kurrfarë informacioni se kush i ka thënë e kush i ka shkruar. Madje nuk kanë dijeni se në cilën gjuhë janë shkruar e as se në cilin vend janë gjetur. Ndaj, thjesht janë gjëra të madhëruara kot e të trashëguara brez pas brezi, pa ndonjë shqyrtim e analizë të denjë.</w:t>
      </w:r>
    </w:p>
    <w:p w14:paraId="4AA6AE0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Këta libra të panjohur e anonimë, e këto rrëfime e pasime qorre nuk kanë kurrfarë vlere kur kemi të bëjmë me fenë e besimin. Prandaj, vetvetiu vjen pyetja se sa kanë të bëjnë </w:t>
      </w:r>
      <w:r w:rsidR="00AB5DC8" w:rsidRPr="00991E3F">
        <w:rPr>
          <w:rFonts w:eastAsia="Arial Unicode MS" w:cstheme="minorHAnsi"/>
          <w:sz w:val="24"/>
          <w:szCs w:val="24"/>
        </w:rPr>
        <w:t xml:space="preserve">këto fe </w:t>
      </w:r>
      <w:r w:rsidRPr="00991E3F">
        <w:rPr>
          <w:rFonts w:eastAsia="Arial Unicode MS" w:cstheme="minorHAnsi"/>
          <w:sz w:val="24"/>
          <w:szCs w:val="24"/>
        </w:rPr>
        <w:t>me të vërtetën?!</w:t>
      </w:r>
    </w:p>
    <w:p w14:paraId="776E72D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Parimisht, është e pamundur që të gjitha të jenë të vërteta, ngase e vërteta është një dhe nuk është e shumtë dhe e shumëllojshme. Assesi këto fe të devijuara e të sajuara nga njeriu nuk mund të jenë të vërteta dhe nga Zoti. E nëse e vërteta nuk qenka e shumëtrajtshme dhe u konsideruaka vetëm një, cila pra është ajo?!</w:t>
      </w:r>
    </w:p>
    <w:p w14:paraId="6337B1F0"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Atëherë, gjithsesi duhet të ekzistojë një kriter dhe tërësi parimesh, nëpërmjet të cilave mund ta identifikojmë fenë e vërtetë dhe të mos e përziejmë me të kotën. Nëse një fe i përmbush ato parime, atëherë e konstatojmë vërtetësinë e saj, e nëse i mungojnë ato, qoftë pjesërisht apo tërësisht, sakaq konkludojmë se bëhet fjalë për fe të kotë.</w:t>
      </w:r>
    </w:p>
    <w:p w14:paraId="6AB22152" w14:textId="77777777" w:rsidR="0012695B" w:rsidRPr="00991E3F" w:rsidRDefault="0012695B" w:rsidP="00991E3F">
      <w:pPr>
        <w:jc w:val="both"/>
        <w:rPr>
          <w:rFonts w:eastAsia="Arial Unicode MS" w:cstheme="minorHAnsi"/>
          <w:sz w:val="24"/>
          <w:szCs w:val="24"/>
        </w:rPr>
      </w:pPr>
    </w:p>
    <w:p w14:paraId="4EB53E86" w14:textId="77777777" w:rsidR="00991E3F" w:rsidRPr="00143B6C" w:rsidRDefault="00991E3F" w:rsidP="00991E3F">
      <w:pPr>
        <w:jc w:val="both"/>
        <w:rPr>
          <w:rFonts w:eastAsia="Arial Unicode MS" w:cstheme="minorHAnsi"/>
          <w:b/>
          <w:bCs/>
          <w:sz w:val="24"/>
          <w:szCs w:val="24"/>
        </w:rPr>
      </w:pPr>
      <w:r w:rsidRPr="00143B6C">
        <w:rPr>
          <w:rFonts w:eastAsia="Arial Unicode MS" w:cstheme="minorHAnsi"/>
          <w:b/>
          <w:bCs/>
          <w:sz w:val="24"/>
          <w:szCs w:val="24"/>
        </w:rPr>
        <w:t>Kriteret nëpërmjet të cilave mund ta dallosh fenë e vërtetë nga e pavërteta:</w:t>
      </w:r>
    </w:p>
    <w:p w14:paraId="1A2C7E90"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pari:</w:t>
      </w:r>
      <w:r w:rsidR="00277BF9">
        <w:rPr>
          <w:rFonts w:eastAsia="Arial Unicode MS" w:cstheme="minorHAnsi"/>
          <w:b/>
          <w:bCs/>
          <w:sz w:val="24"/>
          <w:szCs w:val="24"/>
        </w:rPr>
        <w:t xml:space="preserve"> </w:t>
      </w:r>
      <w:r w:rsidRPr="00991E3F">
        <w:rPr>
          <w:rFonts w:eastAsia="Arial Unicode MS" w:cstheme="minorHAnsi"/>
          <w:sz w:val="24"/>
          <w:szCs w:val="24"/>
        </w:rPr>
        <w:t xml:space="preserve">Ajo fe duhet të jetë nga Zoti, gjegjësisht Ai t’ia ketë shpallur ndonjë profeti nëpërmjet engjëllit, që pastaj ajo fe t’u kumtohet njerëzve. </w:t>
      </w:r>
      <w:r w:rsidR="000441C2">
        <w:rPr>
          <w:rFonts w:eastAsia="Arial Unicode MS" w:cstheme="minorHAnsi"/>
          <w:sz w:val="24"/>
          <w:szCs w:val="24"/>
        </w:rPr>
        <w:t>K</w:t>
      </w:r>
      <w:r w:rsidRPr="00991E3F">
        <w:rPr>
          <w:rFonts w:eastAsia="Arial Unicode MS" w:cstheme="minorHAnsi"/>
          <w:sz w:val="24"/>
          <w:szCs w:val="24"/>
        </w:rPr>
        <w:t>jo</w:t>
      </w:r>
      <w:r w:rsidR="000441C2">
        <w:rPr>
          <w:rFonts w:eastAsia="Arial Unicode MS" w:cstheme="minorHAnsi"/>
          <w:sz w:val="24"/>
          <w:szCs w:val="24"/>
        </w:rPr>
        <w:t>,</w:t>
      </w:r>
      <w:r w:rsidRPr="00991E3F">
        <w:rPr>
          <w:rFonts w:eastAsia="Arial Unicode MS" w:cstheme="minorHAnsi"/>
          <w:sz w:val="24"/>
          <w:szCs w:val="24"/>
        </w:rPr>
        <w:t xml:space="preserve"> ngase feja e vërtetë është feja e Zotit, për të cilën Ai do t’i marrë krijesat në llogari në Ditën e Gjykimit. I Lartësuari thotë:</w:t>
      </w:r>
    </w:p>
    <w:p w14:paraId="380012A9"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“Ne të frymëzuam ty (o Muhamed) me shpallje, ashtu siç frymëzuam me shpallje Nuhun dhe profetët pas tij; siç frymëzuam me shpall</w:t>
      </w:r>
      <w:r w:rsidR="000441C2">
        <w:rPr>
          <w:rFonts w:eastAsia="Arial Unicode MS" w:cstheme="minorHAnsi"/>
          <w:b/>
          <w:bCs/>
          <w:sz w:val="24"/>
          <w:szCs w:val="24"/>
        </w:rPr>
        <w:t>je edhe Ibrahimin, Ismailin, Is</w:t>
      </w:r>
      <w:r w:rsidRPr="002136D3">
        <w:rPr>
          <w:rFonts w:eastAsia="Arial Unicode MS" w:cstheme="minorHAnsi"/>
          <w:b/>
          <w:bCs/>
          <w:sz w:val="24"/>
          <w:szCs w:val="24"/>
        </w:rPr>
        <w:t>hakun, Jakubin dhe bijtë e tij, Isain, Ejubin, Junusin, Harunin, Sulejmanin dhe Davudin, të cilit i dhamë Zeburin.”</w:t>
      </w:r>
      <w:r w:rsidRPr="00991E3F">
        <w:rPr>
          <w:rFonts w:eastAsia="Arial Unicode MS" w:cstheme="minorHAnsi"/>
          <w:sz w:val="24"/>
          <w:szCs w:val="24"/>
        </w:rPr>
        <w:t xml:space="preserve"> (Kurani, 4:163)</w:t>
      </w:r>
    </w:p>
    <w:p w14:paraId="75D8A7A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Allahu i Madhërishëm thotë:</w:t>
      </w:r>
    </w:p>
    <w:p w14:paraId="13A4655F"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“Ne, nuk kemi dërguar asnjë profet para teje e që të mos ia kemi shpallur atij: “S’ka të adhuruar me të drejtë përveç Meje, andaj adhuromëni Mua!”</w:t>
      </w:r>
      <w:r w:rsidRPr="00991E3F">
        <w:rPr>
          <w:rFonts w:eastAsia="Arial Unicode MS" w:cstheme="minorHAnsi"/>
          <w:sz w:val="24"/>
          <w:szCs w:val="24"/>
        </w:rPr>
        <w:t xml:space="preserve"> (Kurani, 21:25)</w:t>
      </w:r>
    </w:p>
    <w:p w14:paraId="24D1ADE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Andaj, bazuar në këtë, një fe e cila na vjen nga ndonjë person dhe i përshkruhet atij, e jo Zotit, ajo gjithsesi është e kotë.</w:t>
      </w:r>
    </w:p>
    <w:p w14:paraId="1B084557"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dyti:</w:t>
      </w:r>
      <w:r w:rsidR="00277BF9">
        <w:rPr>
          <w:rFonts w:eastAsia="Arial Unicode MS" w:cstheme="minorHAnsi"/>
          <w:b/>
          <w:bCs/>
          <w:sz w:val="24"/>
          <w:szCs w:val="24"/>
        </w:rPr>
        <w:t xml:space="preserve"> </w:t>
      </w:r>
      <w:r w:rsidRPr="00991E3F">
        <w:rPr>
          <w:rFonts w:eastAsia="Arial Unicode MS" w:cstheme="minorHAnsi"/>
          <w:sz w:val="24"/>
          <w:szCs w:val="24"/>
        </w:rPr>
        <w:t>Ajo fe duhet të thërrasë të njëzohet Zoti në adhurim dhe të ndalojë idhujtarinë dhe rrugët që shpien në të. Kjo</w:t>
      </w:r>
      <w:r w:rsidR="000441C2">
        <w:rPr>
          <w:rFonts w:eastAsia="Arial Unicode MS" w:cstheme="minorHAnsi"/>
          <w:sz w:val="24"/>
          <w:szCs w:val="24"/>
        </w:rPr>
        <w:t>,</w:t>
      </w:r>
      <w:r w:rsidRPr="00991E3F">
        <w:rPr>
          <w:rFonts w:eastAsia="Arial Unicode MS" w:cstheme="minorHAnsi"/>
          <w:sz w:val="24"/>
          <w:szCs w:val="24"/>
        </w:rPr>
        <w:t xml:space="preserve"> ngase baza e misionit dhe dogmës së çdo profeti ishte thirrja e njerëzve në njëzimin e Zotit. Çdo profet popullit të tij i ka thënë:</w:t>
      </w:r>
    </w:p>
    <w:p w14:paraId="2758E1B7"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“O populli im! Adhurojeni Allahun, ju nuk keni zot tjetër përveç Tij!”</w:t>
      </w:r>
      <w:r w:rsidRPr="00991E3F">
        <w:rPr>
          <w:rFonts w:eastAsia="Arial Unicode MS" w:cstheme="minorHAnsi"/>
          <w:sz w:val="24"/>
          <w:szCs w:val="24"/>
        </w:rPr>
        <w:t xml:space="preserve"> (Kurani, 7:59)</w:t>
      </w:r>
    </w:p>
    <w:p w14:paraId="17D7EB6C" w14:textId="77777777" w:rsidR="00991E3F" w:rsidRPr="00991E3F" w:rsidRDefault="00991E3F" w:rsidP="000441C2">
      <w:pPr>
        <w:jc w:val="both"/>
        <w:rPr>
          <w:rFonts w:eastAsia="Arial Unicode MS" w:cstheme="minorHAnsi"/>
          <w:sz w:val="24"/>
          <w:szCs w:val="24"/>
        </w:rPr>
      </w:pPr>
      <w:r w:rsidRPr="00991E3F">
        <w:rPr>
          <w:rFonts w:eastAsia="Arial Unicode MS" w:cstheme="minorHAnsi"/>
          <w:sz w:val="24"/>
          <w:szCs w:val="24"/>
        </w:rPr>
        <w:t>Andaj, një fe që përmban idhujtari dhe praktika politeiste, ku përveç Zotit adhurohet edhe dikush tjetër, ndonjë profet, engjëll apo njeri i devotshëm, atëherë ajo fe është e kotë, edhe nëse i përshkruhet ndonjë profetit.</w:t>
      </w:r>
    </w:p>
    <w:p w14:paraId="516F3BB7"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treti:</w:t>
      </w:r>
      <w:r w:rsidR="00277BF9">
        <w:rPr>
          <w:rFonts w:eastAsia="Arial Unicode MS" w:cstheme="minorHAnsi"/>
          <w:b/>
          <w:bCs/>
          <w:sz w:val="24"/>
          <w:szCs w:val="24"/>
        </w:rPr>
        <w:t xml:space="preserve"> </w:t>
      </w:r>
      <w:r w:rsidRPr="00991E3F">
        <w:rPr>
          <w:rFonts w:eastAsia="Arial Unicode MS" w:cstheme="minorHAnsi"/>
          <w:sz w:val="24"/>
          <w:szCs w:val="24"/>
        </w:rPr>
        <w:t>Ajo fe duhet të jetë në përputhshmëri me bazat e proklamatave të profetëve, siç është veçimi i Zotit me adhurim dhe promovimi i rrugës së Tij, si dhe ndalimi i veprave të shëmtuara, si idhujtaria, mosrespektimi i prindërve, vrasja e padrejtë e njeriut, punët e turpshme, të hapë</w:t>
      </w:r>
      <w:r w:rsidR="000441C2">
        <w:rPr>
          <w:rFonts w:eastAsia="Arial Unicode MS" w:cstheme="minorHAnsi"/>
          <w:sz w:val="24"/>
          <w:szCs w:val="24"/>
        </w:rPr>
        <w:t>ta apo të fshehta qofshin ato etj.</w:t>
      </w:r>
      <w:r w:rsidRPr="00991E3F">
        <w:rPr>
          <w:rFonts w:eastAsia="Arial Unicode MS" w:cstheme="minorHAnsi"/>
          <w:sz w:val="24"/>
          <w:szCs w:val="24"/>
        </w:rPr>
        <w:t xml:space="preserve"> I Larti thotë:</w:t>
      </w:r>
    </w:p>
    <w:p w14:paraId="3352BF23"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“Ne nuk kemi nisur asnjë të dërguar para teje, që të mos i kemi shpallur se: “S’ka zot tjetër përveç Meje, andaj më adhuroni (vetëm) Mua!”</w:t>
      </w:r>
      <w:r w:rsidRPr="00991E3F">
        <w:rPr>
          <w:rFonts w:eastAsia="Arial Unicode MS" w:cstheme="minorHAnsi"/>
          <w:sz w:val="24"/>
          <w:szCs w:val="24"/>
        </w:rPr>
        <w:t xml:space="preserve"> (Kurani, 21:25)</w:t>
      </w:r>
    </w:p>
    <w:p w14:paraId="087B6B8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tha:</w:t>
      </w:r>
    </w:p>
    <w:p w14:paraId="01D8A3F0"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lastRenderedPageBreak/>
        <w:t xml:space="preserve">“Thuaju: “Ejani t’ju lexoj çfarë ju ka urdhëruar Allahu: që të mos i shoqëroni Atij asgjë (në adhurim); që të silleni mirë me prindërit; që të mos vrisni fëmijët tuaj për shkak të varfërisë, sepse Ne ju ushqejmë ju dhe ata; që të mos u afroheni veprave të turpshme, qofshin ato të hapëta apo të fshehta dhe që të mos ia merrni tjetrit jetën, të cilën Allahu e ka shenjtëruar, përveçse kur e kërkon drejtësia (e ligji). Këto ju porosit Ai, me qëllim që të kuptoni.” </w:t>
      </w:r>
      <w:r w:rsidRPr="00991E3F">
        <w:rPr>
          <w:rFonts w:eastAsia="Arial Unicode MS" w:cstheme="minorHAnsi"/>
          <w:sz w:val="24"/>
          <w:szCs w:val="24"/>
        </w:rPr>
        <w:t>(Kurani, 6:151)</w:t>
      </w:r>
    </w:p>
    <w:p w14:paraId="6F15E0C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355C89FC" w14:textId="77777777" w:rsidR="0012695B" w:rsidRPr="00991E3F" w:rsidRDefault="00991E3F" w:rsidP="0012695B">
      <w:pPr>
        <w:jc w:val="both"/>
        <w:rPr>
          <w:rFonts w:eastAsia="Arial Unicode MS" w:cstheme="minorHAnsi"/>
          <w:sz w:val="24"/>
          <w:szCs w:val="24"/>
        </w:rPr>
      </w:pPr>
      <w:r w:rsidRPr="002136D3">
        <w:rPr>
          <w:rFonts w:eastAsia="Arial Unicode MS" w:cstheme="minorHAnsi"/>
          <w:b/>
          <w:bCs/>
          <w:sz w:val="24"/>
          <w:szCs w:val="24"/>
        </w:rPr>
        <w:t>“Pyeti të dërguarit Tanë, që i kemi nisur para teje, a mos kemi urdhëruar Ne që të adhurohen zota të tjerë, përveç të Gjithëmëshirshmit?!”</w:t>
      </w:r>
      <w:r w:rsidRPr="00991E3F">
        <w:rPr>
          <w:rFonts w:eastAsia="Arial Unicode MS" w:cstheme="minorHAnsi"/>
          <w:sz w:val="24"/>
          <w:szCs w:val="24"/>
        </w:rPr>
        <w:t xml:space="preserve"> (Kurani, 43:45)</w:t>
      </w:r>
    </w:p>
    <w:p w14:paraId="3A265DBE"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katërti:</w:t>
      </w:r>
      <w:r w:rsidR="00277BF9">
        <w:rPr>
          <w:rFonts w:eastAsia="Arial Unicode MS" w:cstheme="minorHAnsi"/>
          <w:b/>
          <w:bCs/>
          <w:sz w:val="24"/>
          <w:szCs w:val="24"/>
        </w:rPr>
        <w:t xml:space="preserve"> </w:t>
      </w:r>
      <w:r w:rsidRPr="00991E3F">
        <w:rPr>
          <w:rFonts w:eastAsia="Arial Unicode MS" w:cstheme="minorHAnsi"/>
          <w:sz w:val="24"/>
          <w:szCs w:val="24"/>
        </w:rPr>
        <w:t>Ajo fe nuk duhet të jetë kontradiktore, komponentët e së cilës bien në kundërthënie me njëri-tjetrin. Për shembull, vjen me një urdhër të cilin pastaj e përplas me një urdhër tjetër kontradiktor; ndalon diçka me një arsyetim të cilin nuk e merr parasysh në një gjë tjetër të njëjtë sikur ajo, e si rrjedhojë e lejon; apo i ndalon di</w:t>
      </w:r>
      <w:r w:rsidR="000441C2">
        <w:rPr>
          <w:rFonts w:eastAsia="Arial Unicode MS" w:cstheme="minorHAnsi"/>
          <w:sz w:val="24"/>
          <w:szCs w:val="24"/>
        </w:rPr>
        <w:t>sa gjëra për një palë njerëzish</w:t>
      </w:r>
      <w:r w:rsidRPr="00991E3F">
        <w:rPr>
          <w:rFonts w:eastAsia="Arial Unicode MS" w:cstheme="minorHAnsi"/>
          <w:sz w:val="24"/>
          <w:szCs w:val="24"/>
        </w:rPr>
        <w:t xml:space="preserve"> e për disa të tjerë i lë të lejuara. I Lartësuari thotë:</w:t>
      </w:r>
    </w:p>
    <w:p w14:paraId="6CE709A7"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“A nuk përsiatin ata për Kuranin! Sikur ai të mos ishte prej Allahut, do të gjenin në të shumë kundërthënie.”</w:t>
      </w:r>
      <w:r w:rsidRPr="00991E3F">
        <w:rPr>
          <w:rFonts w:eastAsia="Arial Unicode MS" w:cstheme="minorHAnsi"/>
          <w:sz w:val="24"/>
          <w:szCs w:val="24"/>
        </w:rPr>
        <w:t xml:space="preserve"> (Kurani, 4:82)</w:t>
      </w:r>
    </w:p>
    <w:p w14:paraId="766A3E61"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pesti:</w:t>
      </w:r>
      <w:r w:rsidR="00277BF9">
        <w:rPr>
          <w:rFonts w:eastAsia="Arial Unicode MS" w:cstheme="minorHAnsi"/>
          <w:b/>
          <w:bCs/>
          <w:sz w:val="24"/>
          <w:szCs w:val="24"/>
        </w:rPr>
        <w:t xml:space="preserve"> </w:t>
      </w:r>
      <w:r w:rsidRPr="00991E3F">
        <w:rPr>
          <w:rFonts w:eastAsia="Arial Unicode MS" w:cstheme="minorHAnsi"/>
          <w:sz w:val="24"/>
          <w:szCs w:val="24"/>
        </w:rPr>
        <w:t xml:space="preserve">Ajo fe duhet të përmbajë urdhrat, ndalesat </w:t>
      </w:r>
      <w:r w:rsidR="00D662C1">
        <w:rPr>
          <w:rFonts w:eastAsia="Arial Unicode MS" w:cstheme="minorHAnsi"/>
          <w:sz w:val="24"/>
          <w:szCs w:val="24"/>
        </w:rPr>
        <w:t>dh</w:t>
      </w:r>
      <w:r w:rsidRPr="00991E3F">
        <w:rPr>
          <w:rFonts w:eastAsia="Arial Unicode MS" w:cstheme="minorHAnsi"/>
          <w:sz w:val="24"/>
          <w:szCs w:val="24"/>
        </w:rPr>
        <w:t xml:space="preserve">e </w:t>
      </w:r>
      <w:r w:rsidR="00D662C1">
        <w:rPr>
          <w:rFonts w:eastAsia="Arial Unicode MS" w:cstheme="minorHAnsi"/>
          <w:sz w:val="24"/>
          <w:szCs w:val="24"/>
        </w:rPr>
        <w:t>virtytet morale</w:t>
      </w:r>
      <w:r w:rsidRPr="00991E3F">
        <w:rPr>
          <w:rFonts w:eastAsia="Arial Unicode MS" w:cstheme="minorHAnsi"/>
          <w:sz w:val="24"/>
          <w:szCs w:val="24"/>
        </w:rPr>
        <w:t xml:space="preserve"> </w:t>
      </w:r>
      <w:r w:rsidR="00D662C1">
        <w:rPr>
          <w:rFonts w:eastAsia="Arial Unicode MS" w:cstheme="minorHAnsi"/>
          <w:sz w:val="24"/>
          <w:szCs w:val="24"/>
        </w:rPr>
        <w:t>të</w:t>
      </w:r>
      <w:r w:rsidRPr="00991E3F">
        <w:rPr>
          <w:rFonts w:eastAsia="Arial Unicode MS" w:cstheme="minorHAnsi"/>
          <w:sz w:val="24"/>
          <w:szCs w:val="24"/>
        </w:rPr>
        <w:t xml:space="preserve"> ligjësuara nga Zoti, nëpërmjet të cilave </w:t>
      </w:r>
      <w:r w:rsidRPr="00991E3F">
        <w:rPr>
          <w:rFonts w:eastAsia="Arial Unicode MS" w:cstheme="minorHAnsi"/>
          <w:sz w:val="24"/>
          <w:szCs w:val="24"/>
        </w:rPr>
        <w:lastRenderedPageBreak/>
        <w:t>ruhen pesë objektivat themelore: feja, nderi, pasuria, jeta e pasardhësit.</w:t>
      </w:r>
    </w:p>
    <w:p w14:paraId="64E81309"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gjashti:</w:t>
      </w:r>
      <w:r w:rsidR="00277BF9">
        <w:rPr>
          <w:rFonts w:eastAsia="Arial Unicode MS" w:cstheme="minorHAnsi"/>
          <w:b/>
          <w:bCs/>
          <w:sz w:val="24"/>
          <w:szCs w:val="24"/>
        </w:rPr>
        <w:t xml:space="preserve"> </w:t>
      </w:r>
      <w:r w:rsidRPr="00991E3F">
        <w:rPr>
          <w:rFonts w:eastAsia="Arial Unicode MS" w:cstheme="minorHAnsi"/>
          <w:sz w:val="24"/>
          <w:szCs w:val="24"/>
        </w:rPr>
        <w:t xml:space="preserve">Ajo fe duhet të jetë mëshirë për krijesat, që të shpëtojnë nga padrejtësitë e vetvetes dhe të njëri-tjetrit, pa marrë parasysh se çfarë lloji është ajo padrejtësi, qoftë shkelje e të drejtave, despotizëm apo diskriminim në bazë të moshës etj. Allahu na njofton për mëshirën që e përmbante </w:t>
      </w:r>
      <w:r w:rsidR="000441C2">
        <w:rPr>
          <w:rFonts w:eastAsia="Arial Unicode MS" w:cstheme="minorHAnsi"/>
          <w:sz w:val="24"/>
          <w:szCs w:val="24"/>
        </w:rPr>
        <w:t>Teurat</w:t>
      </w:r>
      <w:r w:rsidRPr="00991E3F">
        <w:rPr>
          <w:rFonts w:eastAsia="Arial Unicode MS" w:cstheme="minorHAnsi"/>
          <w:sz w:val="24"/>
          <w:szCs w:val="24"/>
        </w:rPr>
        <w:t xml:space="preserve">i, libër ky që i ishte shpallur Musait, </w:t>
      </w:r>
      <w:r w:rsidR="00E4799B">
        <w:rPr>
          <w:rFonts w:eastAsia="Arial Unicode MS" w:cstheme="minorHAnsi"/>
          <w:sz w:val="24"/>
          <w:szCs w:val="24"/>
        </w:rPr>
        <w:t>paqja qoftë mbi të</w:t>
      </w:r>
      <w:r w:rsidRPr="00991E3F">
        <w:rPr>
          <w:rFonts w:eastAsia="Arial Unicode MS" w:cstheme="minorHAnsi"/>
          <w:sz w:val="24"/>
          <w:szCs w:val="24"/>
        </w:rPr>
        <w:t>:</w:t>
      </w:r>
    </w:p>
    <w:p w14:paraId="362F2D97"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“Dhe, kur Musait i kaloi zemërimi, i mori Pllakat, në të cilat ishin shënuar udhëzimet për rrugën e drejtë dhe mëshira për ata që i frikësohen Zotit të tyre.”</w:t>
      </w:r>
      <w:r w:rsidRPr="00991E3F">
        <w:rPr>
          <w:rFonts w:eastAsia="Arial Unicode MS" w:cstheme="minorHAnsi"/>
          <w:sz w:val="24"/>
          <w:szCs w:val="24"/>
        </w:rPr>
        <w:t xml:space="preserve"> (Kurani, 7:154)</w:t>
      </w:r>
    </w:p>
    <w:p w14:paraId="4AF4D43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duke na treguar rreth dërgimit të Isait</w:t>
      </w:r>
      <w:r w:rsidR="00E4799B">
        <w:rPr>
          <w:rFonts w:eastAsia="Arial Unicode MS" w:cstheme="minorHAnsi"/>
          <w:sz w:val="24"/>
          <w:szCs w:val="24"/>
        </w:rPr>
        <w:t xml:space="preserve"> (paqja qoftë mbi të!)</w:t>
      </w:r>
      <w:r w:rsidRPr="00991E3F">
        <w:rPr>
          <w:rFonts w:eastAsia="Arial Unicode MS" w:cstheme="minorHAnsi"/>
          <w:sz w:val="24"/>
          <w:szCs w:val="24"/>
        </w:rPr>
        <w:t>, Zoti i Madhërishëm thotë:</w:t>
      </w:r>
    </w:p>
    <w:p w14:paraId="2D7E446F"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“Ne do ta bëjmë atë shenjë për njerëzit dhe mëshirë nga ana Jonë!”</w:t>
      </w:r>
      <w:r w:rsidRPr="00991E3F">
        <w:rPr>
          <w:rFonts w:eastAsia="Arial Unicode MS" w:cstheme="minorHAnsi"/>
          <w:sz w:val="24"/>
          <w:szCs w:val="24"/>
        </w:rPr>
        <w:t xml:space="preserve"> (Kurani, 19:21)</w:t>
      </w:r>
    </w:p>
    <w:p w14:paraId="601412D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i Madhërishmi thotë për Salihun</w:t>
      </w:r>
      <w:r w:rsidR="00E4799B">
        <w:rPr>
          <w:rFonts w:eastAsia="Arial Unicode MS" w:cstheme="minorHAnsi"/>
          <w:sz w:val="24"/>
          <w:szCs w:val="24"/>
        </w:rPr>
        <w:t xml:space="preserve"> (paqja qoftë mbi të!)</w:t>
      </w:r>
      <w:r w:rsidRPr="00991E3F">
        <w:rPr>
          <w:rFonts w:eastAsia="Arial Unicode MS" w:cstheme="minorHAnsi"/>
          <w:sz w:val="24"/>
          <w:szCs w:val="24"/>
        </w:rPr>
        <w:t>:</w:t>
      </w:r>
    </w:p>
    <w:p w14:paraId="7D249F7E"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 xml:space="preserve">“Ai tha: “O populli im, mendoni pak! Nëse Zoti im më ka dhënë provë të qartë nga Vetja dhe mëshirë...” </w:t>
      </w:r>
      <w:r w:rsidRPr="00991E3F">
        <w:rPr>
          <w:rFonts w:eastAsia="Arial Unicode MS" w:cstheme="minorHAnsi"/>
          <w:sz w:val="24"/>
          <w:szCs w:val="24"/>
        </w:rPr>
        <w:t>(Kurani, 11:63)</w:t>
      </w:r>
    </w:p>
    <w:p w14:paraId="0107A49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për Kuranin</w:t>
      </w:r>
      <w:r w:rsidR="000441C2">
        <w:rPr>
          <w:rFonts w:eastAsia="Arial Unicode MS" w:cstheme="minorHAnsi"/>
          <w:sz w:val="24"/>
          <w:szCs w:val="24"/>
        </w:rPr>
        <w:t>,</w:t>
      </w:r>
      <w:r w:rsidRPr="00991E3F">
        <w:rPr>
          <w:rFonts w:eastAsia="Arial Unicode MS" w:cstheme="minorHAnsi"/>
          <w:sz w:val="24"/>
          <w:szCs w:val="24"/>
        </w:rPr>
        <w:t xml:space="preserve"> i Larti tha:</w:t>
      </w:r>
    </w:p>
    <w:p w14:paraId="1D427D4B"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lastRenderedPageBreak/>
        <w:t>“Ne shpallim nga Kurani atë që është shërim dhe mëshirë për besimtarët...”</w:t>
      </w:r>
      <w:r w:rsidRPr="00991E3F">
        <w:rPr>
          <w:rFonts w:eastAsia="Arial Unicode MS" w:cstheme="minorHAnsi"/>
          <w:sz w:val="24"/>
          <w:szCs w:val="24"/>
        </w:rPr>
        <w:t xml:space="preserve"> (Kurani, 17:82)</w:t>
      </w:r>
    </w:p>
    <w:p w14:paraId="1ACD5574"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shtati:</w:t>
      </w:r>
      <w:r w:rsidR="00277BF9">
        <w:rPr>
          <w:rFonts w:eastAsia="Arial Unicode MS" w:cstheme="minorHAnsi"/>
          <w:b/>
          <w:bCs/>
          <w:sz w:val="24"/>
          <w:szCs w:val="24"/>
        </w:rPr>
        <w:t xml:space="preserve"> </w:t>
      </w:r>
      <w:r w:rsidRPr="00991E3F">
        <w:rPr>
          <w:rFonts w:eastAsia="Arial Unicode MS" w:cstheme="minorHAnsi"/>
          <w:sz w:val="24"/>
          <w:szCs w:val="24"/>
        </w:rPr>
        <w:t>Ajo fe duhet të përmbajë udhëzimin që shpie te ligji i Allahut dhe shpjegimin e duhur rreth këtij ligji. Po ashtu, duhet t’i tregojë njeriut se prej nga ka ardhur e ku është caku i tij!</w:t>
      </w:r>
    </w:p>
    <w:p w14:paraId="525412C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I Madhërishmi, duke na njoftuar rreth </w:t>
      </w:r>
      <w:r w:rsidR="000441C2">
        <w:rPr>
          <w:rFonts w:eastAsia="Arial Unicode MS" w:cstheme="minorHAnsi"/>
          <w:sz w:val="24"/>
          <w:szCs w:val="24"/>
        </w:rPr>
        <w:t>Teurat</w:t>
      </w:r>
      <w:r w:rsidRPr="00991E3F">
        <w:rPr>
          <w:rFonts w:eastAsia="Arial Unicode MS" w:cstheme="minorHAnsi"/>
          <w:sz w:val="24"/>
          <w:szCs w:val="24"/>
        </w:rPr>
        <w:t>it, thotë:</w:t>
      </w:r>
    </w:p>
    <w:p w14:paraId="7E603C81"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“Ne kemi dërguar Teuratin, në të cilin janë udhëzimet dhe drita.”</w:t>
      </w:r>
      <w:r w:rsidRPr="00991E3F">
        <w:rPr>
          <w:rFonts w:eastAsia="Arial Unicode MS" w:cstheme="minorHAnsi"/>
          <w:sz w:val="24"/>
          <w:szCs w:val="24"/>
        </w:rPr>
        <w:t xml:space="preserve"> (Kurani, 5: 44)</w:t>
      </w:r>
    </w:p>
    <w:p w14:paraId="4CFE26D6" w14:textId="77777777" w:rsidR="00991E3F" w:rsidRPr="00991E3F" w:rsidRDefault="000441C2" w:rsidP="00991E3F">
      <w:pPr>
        <w:jc w:val="both"/>
        <w:rPr>
          <w:rFonts w:eastAsia="Arial Unicode MS" w:cstheme="minorHAnsi"/>
          <w:sz w:val="24"/>
          <w:szCs w:val="24"/>
        </w:rPr>
      </w:pPr>
      <w:r>
        <w:rPr>
          <w:rFonts w:eastAsia="Arial Unicode MS" w:cstheme="minorHAnsi"/>
          <w:sz w:val="24"/>
          <w:szCs w:val="24"/>
        </w:rPr>
        <w:t>Ndërsa</w:t>
      </w:r>
      <w:r w:rsidR="00991E3F" w:rsidRPr="00991E3F">
        <w:rPr>
          <w:rFonts w:eastAsia="Arial Unicode MS" w:cstheme="minorHAnsi"/>
          <w:sz w:val="24"/>
          <w:szCs w:val="24"/>
        </w:rPr>
        <w:t xml:space="preserve"> për Inxhilin</w:t>
      </w:r>
      <w:r>
        <w:rPr>
          <w:rFonts w:eastAsia="Arial Unicode MS" w:cstheme="minorHAnsi"/>
          <w:sz w:val="24"/>
          <w:szCs w:val="24"/>
        </w:rPr>
        <w:t xml:space="preserve"> (Ungjillin)</w:t>
      </w:r>
      <w:r w:rsidR="00991E3F" w:rsidRPr="00991E3F">
        <w:rPr>
          <w:rFonts w:eastAsia="Arial Unicode MS" w:cstheme="minorHAnsi"/>
          <w:sz w:val="24"/>
          <w:szCs w:val="24"/>
        </w:rPr>
        <w:t xml:space="preserve"> i Larti tha:</w:t>
      </w:r>
    </w:p>
    <w:p w14:paraId="4D24B0E4" w14:textId="77777777" w:rsidR="00991E3F" w:rsidRPr="00991E3F" w:rsidRDefault="00991E3F" w:rsidP="000441C2">
      <w:pPr>
        <w:jc w:val="both"/>
        <w:rPr>
          <w:rFonts w:eastAsia="Arial Unicode MS" w:cstheme="minorHAnsi"/>
          <w:sz w:val="24"/>
          <w:szCs w:val="24"/>
        </w:rPr>
      </w:pPr>
      <w:r w:rsidRPr="002136D3">
        <w:rPr>
          <w:rFonts w:eastAsia="Arial Unicode MS" w:cstheme="minorHAnsi"/>
          <w:b/>
          <w:bCs/>
          <w:sz w:val="24"/>
          <w:szCs w:val="24"/>
        </w:rPr>
        <w:t xml:space="preserve">“Dhe i dhamë atij </w:t>
      </w:r>
      <w:r w:rsidR="000441C2">
        <w:rPr>
          <w:rFonts w:eastAsia="Arial Unicode MS" w:cstheme="minorHAnsi"/>
          <w:b/>
          <w:bCs/>
          <w:sz w:val="24"/>
          <w:szCs w:val="24"/>
        </w:rPr>
        <w:t>Inxh</w:t>
      </w:r>
      <w:r w:rsidRPr="002136D3">
        <w:rPr>
          <w:rFonts w:eastAsia="Arial Unicode MS" w:cstheme="minorHAnsi"/>
          <w:b/>
          <w:bCs/>
          <w:sz w:val="24"/>
          <w:szCs w:val="24"/>
        </w:rPr>
        <w:t xml:space="preserve">ilin, në të cilin ka udhëzim dhe dritë.” </w:t>
      </w:r>
      <w:r w:rsidRPr="00991E3F">
        <w:rPr>
          <w:rFonts w:eastAsia="Arial Unicode MS" w:cstheme="minorHAnsi"/>
          <w:sz w:val="24"/>
          <w:szCs w:val="24"/>
        </w:rPr>
        <w:t>(Kurani, 5:46)</w:t>
      </w:r>
    </w:p>
    <w:p w14:paraId="13A2E9CE" w14:textId="77777777" w:rsidR="00991E3F" w:rsidRPr="00991E3F" w:rsidRDefault="000441C2" w:rsidP="00991E3F">
      <w:pPr>
        <w:jc w:val="both"/>
        <w:rPr>
          <w:rFonts w:eastAsia="Arial Unicode MS" w:cstheme="minorHAnsi"/>
          <w:sz w:val="24"/>
          <w:szCs w:val="24"/>
        </w:rPr>
      </w:pPr>
      <w:r>
        <w:rPr>
          <w:rFonts w:eastAsia="Arial Unicode MS" w:cstheme="minorHAnsi"/>
          <w:sz w:val="24"/>
          <w:szCs w:val="24"/>
        </w:rPr>
        <w:t>Kurse</w:t>
      </w:r>
      <w:r w:rsidR="00991E3F" w:rsidRPr="00991E3F">
        <w:rPr>
          <w:rFonts w:eastAsia="Arial Unicode MS" w:cstheme="minorHAnsi"/>
          <w:sz w:val="24"/>
          <w:szCs w:val="24"/>
        </w:rPr>
        <w:t xml:space="preserve"> për Kuranin i Lartmadhërishmi tha:</w:t>
      </w:r>
    </w:p>
    <w:p w14:paraId="6BF0488B"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“(Allahu) Është Ai që e ka dërguar të Dërguarin e Tij me udhërrëfimin (Kuranin) dhe fenë e së vërtetës...”</w:t>
      </w:r>
      <w:r w:rsidRPr="00991E3F">
        <w:rPr>
          <w:rFonts w:eastAsia="Arial Unicode MS" w:cstheme="minorHAnsi"/>
          <w:sz w:val="24"/>
          <w:szCs w:val="24"/>
        </w:rPr>
        <w:t xml:space="preserve"> (Kurani, 9:33)</w:t>
      </w:r>
    </w:p>
    <w:p w14:paraId="7C1BEBF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Pra, kjo fe e vërtetë që shpie në ligjin e Allahut duhet t’i sigurojë shpirtit qetësinë e prehjen</w:t>
      </w:r>
      <w:r w:rsidR="005D2A1C">
        <w:rPr>
          <w:rFonts w:eastAsia="Arial Unicode MS" w:cstheme="minorHAnsi"/>
          <w:sz w:val="24"/>
          <w:szCs w:val="24"/>
        </w:rPr>
        <w:t>, duke e flakur çdo pëshpëritje,</w:t>
      </w:r>
      <w:r w:rsidRPr="00991E3F">
        <w:rPr>
          <w:rFonts w:eastAsia="Arial Unicode MS" w:cstheme="minorHAnsi"/>
          <w:sz w:val="24"/>
          <w:szCs w:val="24"/>
        </w:rPr>
        <w:t xml:space="preserve"> duke dh</w:t>
      </w:r>
      <w:r w:rsidR="005D2A1C">
        <w:rPr>
          <w:rFonts w:eastAsia="Arial Unicode MS" w:cstheme="minorHAnsi"/>
          <w:sz w:val="24"/>
          <w:szCs w:val="24"/>
        </w:rPr>
        <w:t>ënë përgjigje për çdo paqartësi</w:t>
      </w:r>
      <w:r w:rsidRPr="00991E3F">
        <w:rPr>
          <w:rFonts w:eastAsia="Arial Unicode MS" w:cstheme="minorHAnsi"/>
          <w:sz w:val="24"/>
          <w:szCs w:val="24"/>
        </w:rPr>
        <w:t xml:space="preserve"> </w:t>
      </w:r>
      <w:r w:rsidR="005D2A1C">
        <w:rPr>
          <w:rFonts w:eastAsia="Arial Unicode MS" w:cstheme="minorHAnsi"/>
          <w:sz w:val="24"/>
          <w:szCs w:val="24"/>
        </w:rPr>
        <w:t>dh</w:t>
      </w:r>
      <w:r w:rsidRPr="00991E3F">
        <w:rPr>
          <w:rFonts w:eastAsia="Arial Unicode MS" w:cstheme="minorHAnsi"/>
          <w:sz w:val="24"/>
          <w:szCs w:val="24"/>
        </w:rPr>
        <w:t>e shpjegim për çdo ndërlikim.</w:t>
      </w:r>
    </w:p>
    <w:p w14:paraId="56392D8A"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teti:</w:t>
      </w:r>
      <w:r w:rsidR="00277BF9">
        <w:rPr>
          <w:rFonts w:eastAsia="Arial Unicode MS" w:cstheme="minorHAnsi"/>
          <w:b/>
          <w:bCs/>
          <w:sz w:val="24"/>
          <w:szCs w:val="24"/>
        </w:rPr>
        <w:t xml:space="preserve"> </w:t>
      </w:r>
      <w:r w:rsidRPr="00991E3F">
        <w:rPr>
          <w:rFonts w:eastAsia="Arial Unicode MS" w:cstheme="minorHAnsi"/>
          <w:sz w:val="24"/>
          <w:szCs w:val="24"/>
        </w:rPr>
        <w:t>Ajo fe duhet të promovojë e thërrasë në vlerat e larta dhe sjelljet fisnike, siç janë vërtetësia, drejtësia,</w:t>
      </w:r>
      <w:r w:rsidR="005D2A1C">
        <w:rPr>
          <w:rFonts w:eastAsia="Arial Unicode MS" w:cstheme="minorHAnsi"/>
          <w:sz w:val="24"/>
          <w:szCs w:val="24"/>
        </w:rPr>
        <w:t xml:space="preserve"> besnikëria, turpi, ndershmëria e bujaria</w:t>
      </w:r>
      <w:r w:rsidRPr="00991E3F">
        <w:rPr>
          <w:rFonts w:eastAsia="Arial Unicode MS" w:cstheme="minorHAnsi"/>
          <w:sz w:val="24"/>
          <w:szCs w:val="24"/>
        </w:rPr>
        <w:t xml:space="preserve"> </w:t>
      </w:r>
      <w:r w:rsidR="005D2A1C">
        <w:rPr>
          <w:rFonts w:eastAsia="Arial Unicode MS" w:cstheme="minorHAnsi"/>
          <w:sz w:val="24"/>
          <w:szCs w:val="24"/>
        </w:rPr>
        <w:t>dh</w:t>
      </w:r>
      <w:r w:rsidRPr="00991E3F">
        <w:rPr>
          <w:rFonts w:eastAsia="Arial Unicode MS" w:cstheme="minorHAnsi"/>
          <w:sz w:val="24"/>
          <w:szCs w:val="24"/>
        </w:rPr>
        <w:t xml:space="preserve">e të ndalojë nga të këqijat, siç janë mosrespektimi i prindërve, vrasja e </w:t>
      </w:r>
      <w:r w:rsidRPr="00991E3F">
        <w:rPr>
          <w:rFonts w:eastAsia="Arial Unicode MS" w:cstheme="minorHAnsi"/>
          <w:sz w:val="24"/>
          <w:szCs w:val="24"/>
        </w:rPr>
        <w:lastRenderedPageBreak/>
        <w:t xml:space="preserve">njeriut, punët e turpshme, gënjeshtra, padrejtësia, koprracia </w:t>
      </w:r>
      <w:r w:rsidR="003C3385">
        <w:rPr>
          <w:rFonts w:eastAsia="Arial Unicode MS" w:cstheme="minorHAnsi"/>
          <w:sz w:val="24"/>
          <w:szCs w:val="24"/>
        </w:rPr>
        <w:t>dh</w:t>
      </w:r>
      <w:r w:rsidRPr="00991E3F">
        <w:rPr>
          <w:rFonts w:eastAsia="Arial Unicode MS" w:cstheme="minorHAnsi"/>
          <w:sz w:val="24"/>
          <w:szCs w:val="24"/>
        </w:rPr>
        <w:t>e mëkatet e ndryshme.</w:t>
      </w:r>
    </w:p>
    <w:p w14:paraId="6A94DEDF"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nënti:</w:t>
      </w:r>
      <w:r w:rsidR="00277BF9">
        <w:rPr>
          <w:rFonts w:eastAsia="Arial Unicode MS" w:cstheme="minorHAnsi"/>
          <w:b/>
          <w:bCs/>
          <w:sz w:val="24"/>
          <w:szCs w:val="24"/>
        </w:rPr>
        <w:t xml:space="preserve"> </w:t>
      </w:r>
      <w:r w:rsidRPr="00991E3F">
        <w:rPr>
          <w:rFonts w:eastAsia="Arial Unicode MS" w:cstheme="minorHAnsi"/>
          <w:sz w:val="24"/>
          <w:szCs w:val="24"/>
        </w:rPr>
        <w:t xml:space="preserve">Ajo fe duhet t’ia bëjë </w:t>
      </w:r>
      <w:r w:rsidR="004F10A3">
        <w:rPr>
          <w:rFonts w:eastAsia="Arial Unicode MS" w:cstheme="minorHAnsi"/>
          <w:sz w:val="24"/>
          <w:szCs w:val="24"/>
        </w:rPr>
        <w:t>ith</w:t>
      </w:r>
      <w:r w:rsidR="005D2A1C" w:rsidRPr="00991E3F">
        <w:rPr>
          <w:rFonts w:eastAsia="Arial Unicode MS" w:cstheme="minorHAnsi"/>
          <w:sz w:val="24"/>
          <w:szCs w:val="24"/>
        </w:rPr>
        <w:t>tarit të saj</w:t>
      </w:r>
      <w:r w:rsidR="005D2A1C">
        <w:rPr>
          <w:rFonts w:eastAsia="Arial Unicode MS" w:cstheme="minorHAnsi"/>
          <w:sz w:val="24"/>
          <w:szCs w:val="24"/>
        </w:rPr>
        <w:t xml:space="preserve"> </w:t>
      </w:r>
      <w:r w:rsidRPr="00991E3F">
        <w:rPr>
          <w:rFonts w:eastAsia="Arial Unicode MS" w:cstheme="minorHAnsi"/>
          <w:sz w:val="24"/>
          <w:szCs w:val="24"/>
        </w:rPr>
        <w:t>lumturinë realitet. I Lartësuari thotë:</w:t>
      </w:r>
    </w:p>
    <w:p w14:paraId="6C3705BF"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“Ta, Ha. Ne nuk ta kemi shpallur Kuranin ty (o Muhamed), për të të munduar.”</w:t>
      </w:r>
      <w:r w:rsidRPr="00991E3F">
        <w:rPr>
          <w:rFonts w:eastAsia="Arial Unicode MS" w:cstheme="minorHAnsi"/>
          <w:sz w:val="24"/>
          <w:szCs w:val="24"/>
        </w:rPr>
        <w:t xml:space="preserve"> (Kurani, 20:1-2)</w:t>
      </w:r>
    </w:p>
    <w:p w14:paraId="15E4707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Ajo fe duhet të jetë në përputhshmëri me natyrën e shëndoshë njerëzore.</w:t>
      </w:r>
    </w:p>
    <w:p w14:paraId="77BA62DC"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 xml:space="preserve">“...natyrën fillestare, në të cilën Allahu i ka krijuar njerëzit!” </w:t>
      </w:r>
      <w:r w:rsidRPr="00991E3F">
        <w:rPr>
          <w:rFonts w:eastAsia="Arial Unicode MS" w:cstheme="minorHAnsi"/>
          <w:sz w:val="24"/>
          <w:szCs w:val="24"/>
        </w:rPr>
        <w:t>(Kurani, 30:30)</w:t>
      </w:r>
    </w:p>
    <w:p w14:paraId="446F7A8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Ajo fe duhet të jetë në përputhshmëri me mendjen e shëndoshë, ngase feja e vërtetë është ligj i Zotit, kurse mendja e shëndoshë është krijim i Tij, kështu që s'ka mundësi që ligji dhe krijimi i Zotit të bien në kontradiktë.</w:t>
      </w:r>
    </w:p>
    <w:p w14:paraId="03BC300A" w14:textId="77777777" w:rsidR="00991E3F" w:rsidRPr="00991E3F" w:rsidRDefault="00991E3F" w:rsidP="00277BF9">
      <w:pPr>
        <w:jc w:val="both"/>
        <w:rPr>
          <w:rFonts w:eastAsia="Arial Unicode MS" w:cstheme="minorHAnsi"/>
          <w:sz w:val="24"/>
          <w:szCs w:val="24"/>
        </w:rPr>
      </w:pPr>
      <w:r w:rsidRPr="00D908C2">
        <w:rPr>
          <w:rFonts w:eastAsia="Arial Unicode MS" w:cstheme="minorHAnsi"/>
          <w:b/>
          <w:bCs/>
          <w:sz w:val="24"/>
          <w:szCs w:val="24"/>
        </w:rPr>
        <w:t>Së dhjeti:</w:t>
      </w:r>
      <w:r w:rsidR="00277BF9">
        <w:rPr>
          <w:rFonts w:eastAsia="Arial Unicode MS" w:cstheme="minorHAnsi"/>
          <w:b/>
          <w:bCs/>
          <w:sz w:val="24"/>
          <w:szCs w:val="24"/>
        </w:rPr>
        <w:t xml:space="preserve"> </w:t>
      </w:r>
      <w:r w:rsidRPr="00991E3F">
        <w:rPr>
          <w:rFonts w:eastAsia="Arial Unicode MS" w:cstheme="minorHAnsi"/>
          <w:sz w:val="24"/>
          <w:szCs w:val="24"/>
        </w:rPr>
        <w:t>Ajo fe duhet të të drejtojë nga e vërteta dhe të të paralajmërojë nga e kota. Duhet të të orientojë nga udha e udhëzimit, e të të ftohë nga ajo e devijimit. Ajo duhet t’i thërrasë njerëzit në rrugën e drejtë, ku nuk ka pështjellime e shtrembërime. I Lartësuari na njofton se çfarë i kishin thënë xhinët njëri-tjetrit kur e kishin dëgjuar Kuranin:</w:t>
      </w:r>
    </w:p>
    <w:p w14:paraId="658B9C70"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“Ata thanë: “O populli ynë! Ne dëgjuam një Libër të shpallur pas Musait, i cili vërteton shpalljet para tij, udhëzon nga e vërteta dhe tregon rrugën e drejtë.”</w:t>
      </w:r>
      <w:r w:rsidRPr="00991E3F">
        <w:rPr>
          <w:rFonts w:eastAsia="Arial Unicode MS" w:cstheme="minorHAnsi"/>
          <w:sz w:val="24"/>
          <w:szCs w:val="24"/>
        </w:rPr>
        <w:t xml:space="preserve"> (Kurani, 46:30)</w:t>
      </w:r>
    </w:p>
    <w:p w14:paraId="37FD665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Ajo fe duhet të mos i thërrasë njerëzit në atë gjë që i shpie në mjerim. I Larti tha:</w:t>
      </w:r>
    </w:p>
    <w:p w14:paraId="0F4C7998"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 xml:space="preserve">“Ta, Ha. Ne nuk ta kemi shpallur Kuranin ty (o Muhamed), për të të munduar.” </w:t>
      </w:r>
      <w:r w:rsidRPr="00991E3F">
        <w:rPr>
          <w:rFonts w:eastAsia="Arial Unicode MS" w:cstheme="minorHAnsi"/>
          <w:sz w:val="24"/>
          <w:szCs w:val="24"/>
        </w:rPr>
        <w:t>(Kurani, 20:1-2)</w:t>
      </w:r>
    </w:p>
    <w:p w14:paraId="03E1691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Ajo fe duhet të mos i urdhërojë me diçka shkatërruese për ta. Fuqiploti tha:</w:t>
      </w:r>
    </w:p>
    <w:p w14:paraId="7989DCB7" w14:textId="77777777" w:rsidR="002136D3" w:rsidRDefault="00991E3F" w:rsidP="00991E3F">
      <w:pPr>
        <w:jc w:val="both"/>
        <w:rPr>
          <w:rFonts w:eastAsia="Arial Unicode MS" w:cstheme="minorHAnsi"/>
          <w:sz w:val="24"/>
          <w:szCs w:val="24"/>
        </w:rPr>
      </w:pPr>
      <w:r w:rsidRPr="002136D3">
        <w:rPr>
          <w:rFonts w:eastAsia="Arial Unicode MS" w:cstheme="minorHAnsi"/>
          <w:b/>
          <w:bCs/>
          <w:sz w:val="24"/>
          <w:szCs w:val="24"/>
        </w:rPr>
        <w:t xml:space="preserve"> “...dhe mos e vritni veten (dhe njëri-tjetrin)! Vërtet, Allahu është i Mëshirshëm me ju.”</w:t>
      </w:r>
      <w:r w:rsidRPr="00991E3F">
        <w:rPr>
          <w:rFonts w:eastAsia="Arial Unicode MS" w:cstheme="minorHAnsi"/>
          <w:sz w:val="24"/>
          <w:szCs w:val="24"/>
        </w:rPr>
        <w:t xml:space="preserve"> (Kurani, 4:29) </w:t>
      </w:r>
    </w:p>
    <w:p w14:paraId="38E5434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Ajo fe duhet të mos bëjë dallime në bazë të racës, ngjyrës apo fisit. I Madhërishmi thotë:</w:t>
      </w:r>
    </w:p>
    <w:p w14:paraId="4E51E84F"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 xml:space="preserve">“O njerëz! Në të vërtetë, Ne ju krijuam ju prej një mashkulli dhe një femre dhe ju bëmë popuj e fise, për ta njohur njëri-tjetrin. Më i nderuari prej jush tek Allahu është ai që i frikësohet më shumë Atij. Vërtet, Allahu është i Gjithëdijshëm dhe për Atë asgjë nuk është e fshehtë.” </w:t>
      </w:r>
      <w:r w:rsidRPr="00991E3F">
        <w:rPr>
          <w:rFonts w:eastAsia="Arial Unicode MS" w:cstheme="minorHAnsi"/>
          <w:sz w:val="24"/>
          <w:szCs w:val="24"/>
        </w:rPr>
        <w:t>(Kurani, 49:13)</w:t>
      </w:r>
    </w:p>
    <w:p w14:paraId="3749F46B" w14:textId="77777777" w:rsidR="00991E3F" w:rsidRPr="00991E3F" w:rsidRDefault="00991E3F" w:rsidP="008C4D38">
      <w:pPr>
        <w:jc w:val="both"/>
        <w:rPr>
          <w:rFonts w:eastAsia="Arial Unicode MS" w:cstheme="minorHAnsi"/>
          <w:sz w:val="24"/>
          <w:szCs w:val="24"/>
        </w:rPr>
      </w:pPr>
      <w:r w:rsidRPr="00991E3F">
        <w:rPr>
          <w:rFonts w:eastAsia="Arial Unicode MS" w:cstheme="minorHAnsi"/>
          <w:sz w:val="24"/>
          <w:szCs w:val="24"/>
        </w:rPr>
        <w:t>Pra, standardi i vetëm që feja e vër</w:t>
      </w:r>
      <w:r w:rsidR="008C4D38">
        <w:rPr>
          <w:rFonts w:eastAsia="Arial Unicode MS" w:cstheme="minorHAnsi"/>
          <w:sz w:val="24"/>
          <w:szCs w:val="24"/>
        </w:rPr>
        <w:t>tetë e pranon, që nëpërmjet tij disa njerëz të ngrihen më lart se disa të tjerë</w:t>
      </w:r>
      <w:r w:rsidRPr="00991E3F">
        <w:rPr>
          <w:rFonts w:eastAsia="Arial Unicode MS" w:cstheme="minorHAnsi"/>
          <w:sz w:val="24"/>
          <w:szCs w:val="24"/>
        </w:rPr>
        <w:t>, është devotshmëria dhe përkushtimi ndaj Zotit.</w:t>
      </w:r>
    </w:p>
    <w:p w14:paraId="2B327EE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Pasi t’i shpalosa kriteret, nëpërmjet të cilave arrin të ndash fenë e vërtetë nga ajo e kotë, e për të cilat të solla argumente nga Kurani ku dëshmohej se këto kritere janë konsensuale tek të gjithë profetët e vërtetë të Zotit, tani është e përshtatshme të flasim rreth llojeve të feve.</w:t>
      </w:r>
    </w:p>
    <w:p w14:paraId="4B3BD33D" w14:textId="77777777" w:rsidR="00AB5DC8" w:rsidRDefault="00AB5DC8">
      <w:pPr>
        <w:rPr>
          <w:rFonts w:eastAsia="Arial Unicode MS" w:cstheme="minorHAnsi"/>
          <w:b/>
          <w:bCs/>
          <w:sz w:val="24"/>
          <w:szCs w:val="24"/>
        </w:rPr>
      </w:pPr>
      <w:r>
        <w:rPr>
          <w:rFonts w:eastAsia="Arial Unicode MS" w:cstheme="minorHAnsi"/>
          <w:b/>
          <w:bCs/>
          <w:sz w:val="24"/>
          <w:szCs w:val="24"/>
        </w:rPr>
        <w:lastRenderedPageBreak/>
        <w:br w:type="page"/>
      </w:r>
    </w:p>
    <w:p w14:paraId="5123AB24" w14:textId="77777777" w:rsidR="00991E3F" w:rsidRPr="00D908C2" w:rsidRDefault="00E559E2" w:rsidP="00CA005E">
      <w:pPr>
        <w:pStyle w:val="Heading1"/>
        <w:rPr>
          <w:rFonts w:eastAsia="Arial Unicode MS"/>
        </w:rPr>
      </w:pPr>
      <w:bookmarkStart w:id="12" w:name="_Toc5722697"/>
      <w:r w:rsidRPr="00D908C2">
        <w:rPr>
          <w:rFonts w:eastAsia="Arial Unicode MS"/>
        </w:rPr>
        <w:lastRenderedPageBreak/>
        <w:t>LLOJET E FEVE</w:t>
      </w:r>
      <w:bookmarkEnd w:id="12"/>
    </w:p>
    <w:p w14:paraId="6069781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Njerëzimi, varësisht </w:t>
      </w:r>
      <w:r w:rsidR="00D908C2">
        <w:rPr>
          <w:rFonts w:eastAsia="Arial Unicode MS" w:cstheme="minorHAnsi"/>
          <w:sz w:val="24"/>
          <w:szCs w:val="24"/>
        </w:rPr>
        <w:t>nga fetë</w:t>
      </w:r>
      <w:r w:rsidRPr="00991E3F">
        <w:rPr>
          <w:rFonts w:eastAsia="Arial Unicode MS" w:cstheme="minorHAnsi"/>
          <w:sz w:val="24"/>
          <w:szCs w:val="24"/>
        </w:rPr>
        <w:t>, është i ndarë në dy kategori:</w:t>
      </w:r>
    </w:p>
    <w:p w14:paraId="493004E8" w14:textId="77777777" w:rsidR="00991E3F" w:rsidRPr="00991E3F" w:rsidRDefault="00991E3F" w:rsidP="002C5F93">
      <w:pPr>
        <w:jc w:val="both"/>
        <w:rPr>
          <w:rFonts w:eastAsia="Arial Unicode MS" w:cstheme="minorHAnsi"/>
          <w:sz w:val="24"/>
          <w:szCs w:val="24"/>
        </w:rPr>
      </w:pPr>
      <w:r w:rsidRPr="00991E3F">
        <w:rPr>
          <w:rFonts w:eastAsia="Arial Unicode MS" w:cstheme="minorHAnsi"/>
          <w:sz w:val="24"/>
          <w:szCs w:val="24"/>
        </w:rPr>
        <w:t xml:space="preserve">Njëra kategori posedon libër të zbritur nga Zoti; këtu bien hebrenjtë, të krishterët dhe muslimanët. Sa u përket librave që Zoti ua shpalli profetëve të hebrenjve dhe të krishterëve, këta të fundit i humbën ata, atëherë kur nuk iu përmbajtën atyre, i konsideruan disa njerëz si zotëra përveç Allahut dhe iu kaloi shumë kohë që nga periudha kur ata libra ishin zbritur. Më pas, klerikët e tyre i shkruan disa libra të tjerë, duke pandehur se janë prej Zotit, </w:t>
      </w:r>
      <w:r w:rsidR="002C5F93">
        <w:rPr>
          <w:rFonts w:eastAsia="Arial Unicode MS" w:cstheme="minorHAnsi"/>
          <w:sz w:val="24"/>
          <w:szCs w:val="24"/>
        </w:rPr>
        <w:t>porse</w:t>
      </w:r>
      <w:r w:rsidRPr="00991E3F">
        <w:rPr>
          <w:rFonts w:eastAsia="Arial Unicode MS" w:cstheme="minorHAnsi"/>
          <w:sz w:val="24"/>
          <w:szCs w:val="24"/>
        </w:rPr>
        <w:t xml:space="preserve"> at</w:t>
      </w:r>
      <w:r w:rsidR="002C5F93">
        <w:rPr>
          <w:rFonts w:eastAsia="Arial Unicode MS" w:cstheme="minorHAnsi"/>
          <w:sz w:val="24"/>
          <w:szCs w:val="24"/>
        </w:rPr>
        <w:t>a</w:t>
      </w:r>
      <w:r w:rsidRPr="00991E3F">
        <w:rPr>
          <w:rFonts w:eastAsia="Arial Unicode MS" w:cstheme="minorHAnsi"/>
          <w:sz w:val="24"/>
          <w:szCs w:val="24"/>
        </w:rPr>
        <w:t xml:space="preserve"> në të </w:t>
      </w:r>
      <w:r w:rsidR="002C5F93">
        <w:rPr>
          <w:rFonts w:eastAsia="Arial Unicode MS" w:cstheme="minorHAnsi"/>
          <w:sz w:val="24"/>
          <w:szCs w:val="24"/>
        </w:rPr>
        <w:t>vërtetë nuk qenë prej Tij, por</w:t>
      </w:r>
      <w:r w:rsidRPr="00991E3F">
        <w:rPr>
          <w:rFonts w:eastAsia="Arial Unicode MS" w:cstheme="minorHAnsi"/>
          <w:sz w:val="24"/>
          <w:szCs w:val="24"/>
        </w:rPr>
        <w:t xml:space="preserve"> ishin thjesht hamendje e pretendime gënjeshtarësh dhe shtrembërime mashtruesish e ekstremistësh.</w:t>
      </w:r>
    </w:p>
    <w:p w14:paraId="5239253A" w14:textId="77777777" w:rsidR="00991E3F" w:rsidRPr="00991E3F" w:rsidRDefault="00991E3F" w:rsidP="000B3C01">
      <w:pPr>
        <w:jc w:val="both"/>
        <w:rPr>
          <w:rFonts w:eastAsia="Arial Unicode MS" w:cstheme="minorHAnsi"/>
          <w:sz w:val="24"/>
          <w:szCs w:val="24"/>
        </w:rPr>
      </w:pPr>
      <w:r w:rsidRPr="00991E3F">
        <w:rPr>
          <w:rFonts w:eastAsia="Arial Unicode MS" w:cstheme="minorHAnsi"/>
          <w:sz w:val="24"/>
          <w:szCs w:val="24"/>
        </w:rPr>
        <w:t xml:space="preserve">Ndërsa </w:t>
      </w:r>
      <w:r w:rsidR="000B3C01" w:rsidRPr="00991E3F">
        <w:rPr>
          <w:rFonts w:eastAsia="Arial Unicode MS" w:cstheme="minorHAnsi"/>
          <w:sz w:val="24"/>
          <w:szCs w:val="24"/>
        </w:rPr>
        <w:t>libri i muslimanëve,</w:t>
      </w:r>
      <w:r w:rsidR="000B3C01">
        <w:rPr>
          <w:rFonts w:eastAsia="Arial Unicode MS" w:cstheme="minorHAnsi"/>
          <w:sz w:val="24"/>
          <w:szCs w:val="24"/>
        </w:rPr>
        <w:t xml:space="preserve"> Kurani</w:t>
      </w:r>
      <w:r w:rsidRPr="00991E3F">
        <w:rPr>
          <w:rFonts w:eastAsia="Arial Unicode MS" w:cstheme="minorHAnsi"/>
          <w:sz w:val="24"/>
          <w:szCs w:val="24"/>
        </w:rPr>
        <w:t xml:space="preserve"> është</w:t>
      </w:r>
      <w:r w:rsidR="000B3C01">
        <w:rPr>
          <w:rFonts w:eastAsia="Arial Unicode MS" w:cstheme="minorHAnsi"/>
          <w:sz w:val="24"/>
          <w:szCs w:val="24"/>
        </w:rPr>
        <w:t xml:space="preserve"> libri</w:t>
      </w:r>
      <w:r w:rsidRPr="00991E3F">
        <w:rPr>
          <w:rFonts w:eastAsia="Arial Unicode MS" w:cstheme="minorHAnsi"/>
          <w:sz w:val="24"/>
          <w:szCs w:val="24"/>
        </w:rPr>
        <w:t xml:space="preserve"> i fundit hyjnor në aspekt</w:t>
      </w:r>
      <w:r w:rsidR="000B3C01">
        <w:rPr>
          <w:rFonts w:eastAsia="Arial Unicode MS" w:cstheme="minorHAnsi"/>
          <w:sz w:val="24"/>
          <w:szCs w:val="24"/>
        </w:rPr>
        <w:t>in</w:t>
      </w:r>
      <w:r w:rsidRPr="00991E3F">
        <w:rPr>
          <w:rFonts w:eastAsia="Arial Unicode MS" w:cstheme="minorHAnsi"/>
          <w:sz w:val="24"/>
          <w:szCs w:val="24"/>
        </w:rPr>
        <w:t xml:space="preserve"> kohor, p</w:t>
      </w:r>
      <w:r w:rsidR="000B3C01">
        <w:rPr>
          <w:rFonts w:eastAsia="Arial Unicode MS" w:cstheme="minorHAnsi"/>
          <w:sz w:val="24"/>
          <w:szCs w:val="24"/>
        </w:rPr>
        <w:t>or më i sigurti prej të gjithëve</w:t>
      </w:r>
      <w:r w:rsidRPr="00991E3F">
        <w:rPr>
          <w:rFonts w:eastAsia="Arial Unicode MS" w:cstheme="minorHAnsi"/>
          <w:sz w:val="24"/>
          <w:szCs w:val="24"/>
        </w:rPr>
        <w:t xml:space="preserve"> në aspektin e autenticitetit, ngase atë vetë Zo</w:t>
      </w:r>
      <w:r w:rsidR="000B3C01">
        <w:rPr>
          <w:rFonts w:eastAsia="Arial Unicode MS" w:cstheme="minorHAnsi"/>
          <w:sz w:val="24"/>
          <w:szCs w:val="24"/>
        </w:rPr>
        <w:t>ti e mori për detyrë ta ruajë</w:t>
      </w:r>
      <w:r w:rsidRPr="00991E3F">
        <w:rPr>
          <w:rFonts w:eastAsia="Arial Unicode MS" w:cstheme="minorHAnsi"/>
          <w:sz w:val="24"/>
          <w:szCs w:val="24"/>
        </w:rPr>
        <w:t xml:space="preserve"> e nuk e ngarkoi askënd prej njerëzve me këtë detyrë. I Larti tha:</w:t>
      </w:r>
    </w:p>
    <w:p w14:paraId="7555FFF4" w14:textId="77777777" w:rsidR="00991E3F" w:rsidRPr="00991E3F" w:rsidRDefault="00991E3F" w:rsidP="00991E3F">
      <w:pPr>
        <w:jc w:val="both"/>
        <w:rPr>
          <w:rFonts w:eastAsia="Arial Unicode MS" w:cstheme="minorHAnsi"/>
          <w:sz w:val="24"/>
          <w:szCs w:val="24"/>
        </w:rPr>
      </w:pPr>
      <w:r w:rsidRPr="002136D3">
        <w:rPr>
          <w:rFonts w:eastAsia="Arial Unicode MS" w:cstheme="minorHAnsi"/>
          <w:b/>
          <w:bCs/>
          <w:sz w:val="24"/>
          <w:szCs w:val="24"/>
        </w:rPr>
        <w:t>“Sigurisht, Ne e kemi shpallur Kuranin dhe, sigurisht, Ne do ta ruajmë atë.”</w:t>
      </w:r>
      <w:r w:rsidRPr="00991E3F">
        <w:rPr>
          <w:rFonts w:eastAsia="Arial Unicode MS" w:cstheme="minorHAnsi"/>
          <w:sz w:val="24"/>
          <w:szCs w:val="24"/>
        </w:rPr>
        <w:t xml:space="preserve"> (Kurani, 15:9)</w:t>
      </w:r>
    </w:p>
    <w:p w14:paraId="7F492454" w14:textId="77777777" w:rsidR="00991E3F" w:rsidRPr="00991E3F" w:rsidRDefault="00991E3F" w:rsidP="00183F6D">
      <w:pPr>
        <w:jc w:val="both"/>
        <w:rPr>
          <w:rFonts w:eastAsia="Arial Unicode MS" w:cstheme="minorHAnsi"/>
          <w:sz w:val="24"/>
          <w:szCs w:val="24"/>
        </w:rPr>
      </w:pPr>
      <w:r w:rsidRPr="00991E3F">
        <w:rPr>
          <w:rFonts w:eastAsia="Arial Unicode MS" w:cstheme="minorHAnsi"/>
          <w:sz w:val="24"/>
          <w:szCs w:val="24"/>
        </w:rPr>
        <w:t>Ai është i ruajtur në gjokset e njerëzve dhe në formë të shkruar, ngase ai është libri i fundit në të cilin ka udhëzim për njerëzimin. Zoti e garantoi atë dhe e bëri argument kundrejt njeriut deri në Ditën e Llogarisë, ndaj gjithnjë në llojin njerëzor do të ketë të atillë që këtë libër e le</w:t>
      </w:r>
      <w:r w:rsidR="00183F6D">
        <w:rPr>
          <w:rFonts w:eastAsia="Arial Unicode MS" w:cstheme="minorHAnsi"/>
          <w:sz w:val="24"/>
          <w:szCs w:val="24"/>
        </w:rPr>
        <w:t>xojnë, e praktikojnë, e besojnë</w:t>
      </w:r>
      <w:r w:rsidRPr="00991E3F">
        <w:rPr>
          <w:rFonts w:eastAsia="Arial Unicode MS" w:cstheme="minorHAnsi"/>
          <w:sz w:val="24"/>
          <w:szCs w:val="24"/>
        </w:rPr>
        <w:t xml:space="preserve"> e kështu me radhë. Rreth këtij libri </w:t>
      </w:r>
      <w:r w:rsidRPr="00991E3F">
        <w:rPr>
          <w:rFonts w:eastAsia="Arial Unicode MS" w:cstheme="minorHAnsi"/>
          <w:sz w:val="24"/>
          <w:szCs w:val="24"/>
        </w:rPr>
        <w:lastRenderedPageBreak/>
        <w:t xml:space="preserve">madhështor më hollësisht do të flasim </w:t>
      </w:r>
      <w:r w:rsidR="00183F6D" w:rsidRPr="00991E3F">
        <w:rPr>
          <w:rFonts w:eastAsia="Arial Unicode MS" w:cstheme="minorHAnsi"/>
          <w:sz w:val="24"/>
          <w:szCs w:val="24"/>
        </w:rPr>
        <w:t xml:space="preserve">në vijim </w:t>
      </w:r>
      <w:r w:rsidRPr="00991E3F">
        <w:rPr>
          <w:rFonts w:eastAsia="Arial Unicode MS" w:cstheme="minorHAnsi"/>
          <w:sz w:val="24"/>
          <w:szCs w:val="24"/>
        </w:rPr>
        <w:t>në një paragraf tjetër.</w:t>
      </w:r>
    </w:p>
    <w:p w14:paraId="3403B1E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Kategoria tjetër nuk kanë ndonjë libër të zbritur nga Zoti, porse kanë libra që i atribuohen mentorit dhe themeluesit të asaj feje, siç janë: hindusët, adhuruesit e zjarrit, budistët, konfuçianistët dhe arabët e vjetër - para misionit të Muhamedit </w:t>
      </w:r>
      <w:r w:rsidRPr="00991E3F">
        <w:rPr>
          <w:rFonts w:eastAsia="Arial Unicode MS" w:cs="Arial Unicode MS"/>
          <w:sz w:val="24"/>
          <w:szCs w:val="24"/>
          <w:rtl/>
        </w:rPr>
        <w:t>ﷺ</w:t>
      </w:r>
      <w:r w:rsidRPr="00991E3F">
        <w:rPr>
          <w:rFonts w:eastAsia="Arial Unicode MS" w:cstheme="minorHAnsi"/>
          <w:sz w:val="24"/>
          <w:szCs w:val="24"/>
        </w:rPr>
        <w:t>.</w:t>
      </w:r>
    </w:p>
    <w:p w14:paraId="0CCD1A2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esencë, çdo popull ka dituri e praktika, nëpërmjet të cilave i realizojnë interesat themelore të tyre në këtë jetë. Këtë lloj dijeje Zoti e bëri për tërë qenien njerëzore, madje edhe për kafshët, të cilat natyrshëm mësohen të marrin të dobishmen, si haja e pija, s</w:t>
      </w:r>
      <w:r w:rsidR="00183F6D">
        <w:rPr>
          <w:rFonts w:eastAsia="Arial Unicode MS" w:cstheme="minorHAnsi"/>
          <w:sz w:val="24"/>
          <w:szCs w:val="24"/>
        </w:rPr>
        <w:t>i dhe të shmangin të dëmshmen. K</w:t>
      </w:r>
      <w:r w:rsidRPr="00991E3F">
        <w:rPr>
          <w:rFonts w:eastAsia="Arial Unicode MS" w:cstheme="minorHAnsi"/>
          <w:sz w:val="24"/>
          <w:szCs w:val="24"/>
        </w:rPr>
        <w:t>rijesat e kanë në natyrën e tyre dashurinë për të parën dhe urrejtjen për këtë të fundit. I Lartësuari tha:</w:t>
      </w:r>
    </w:p>
    <w:p w14:paraId="337204B8"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“Lavdëro emrin e Zotit tënd, më të Lartit, që ka krijuar gjithçka dhe e ka përpjesëtuar drejt; që ka caktuar fatin e çdo gjëje dhe ia ka rrëfyer rrugën.”</w:t>
      </w:r>
      <w:r w:rsidRPr="00991E3F">
        <w:rPr>
          <w:rFonts w:eastAsia="Arial Unicode MS" w:cstheme="minorHAnsi"/>
          <w:sz w:val="24"/>
          <w:szCs w:val="24"/>
        </w:rPr>
        <w:t xml:space="preserve"> (Kurani, 87:1-3)</w:t>
      </w:r>
    </w:p>
    <w:p w14:paraId="382BCE8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Musai i tha Faraonit:</w:t>
      </w:r>
    </w:p>
    <w:p w14:paraId="039FCA8C"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“Zoti ynë është Ai që çdo gjëje i ka dhënë trajtën e vet e pastaj e ka udhëzuar</w:t>
      </w:r>
      <w:r w:rsidR="00265D84">
        <w:rPr>
          <w:rFonts w:eastAsia="Arial Unicode MS" w:cstheme="minorHAnsi"/>
          <w:b/>
          <w:bCs/>
          <w:sz w:val="24"/>
          <w:szCs w:val="24"/>
        </w:rPr>
        <w:t>.</w:t>
      </w:r>
      <w:r w:rsidRPr="00265D84">
        <w:rPr>
          <w:rFonts w:eastAsia="Arial Unicode MS" w:cstheme="minorHAnsi"/>
          <w:b/>
          <w:bCs/>
          <w:sz w:val="24"/>
          <w:szCs w:val="24"/>
        </w:rPr>
        <w:t xml:space="preserve">” </w:t>
      </w:r>
      <w:r w:rsidRPr="00991E3F">
        <w:rPr>
          <w:rFonts w:eastAsia="Arial Unicode MS" w:cstheme="minorHAnsi"/>
          <w:sz w:val="24"/>
          <w:szCs w:val="24"/>
        </w:rPr>
        <w:t>(Kurani, 20:50)</w:t>
      </w:r>
    </w:p>
    <w:p w14:paraId="242A0FB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Ibrahimi</w:t>
      </w:r>
      <w:r w:rsidR="00E4799B">
        <w:rPr>
          <w:rFonts w:eastAsia="Arial Unicode MS" w:cstheme="minorHAnsi"/>
          <w:sz w:val="24"/>
          <w:szCs w:val="24"/>
        </w:rPr>
        <w:t xml:space="preserve"> </w:t>
      </w:r>
      <w:r w:rsidR="000A2889">
        <w:rPr>
          <w:rFonts w:eastAsia="Arial Unicode MS" w:cstheme="minorHAnsi"/>
          <w:sz w:val="24"/>
          <w:szCs w:val="24"/>
        </w:rPr>
        <w:t>(paqja qoftë mbi të!)</w:t>
      </w:r>
      <w:r w:rsidRPr="00991E3F">
        <w:rPr>
          <w:rFonts w:eastAsia="Arial Unicode MS" w:cstheme="minorHAnsi"/>
          <w:sz w:val="24"/>
          <w:szCs w:val="24"/>
        </w:rPr>
        <w:t xml:space="preserve"> tha:</w:t>
      </w:r>
    </w:p>
    <w:p w14:paraId="7CAA85F2"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lastRenderedPageBreak/>
        <w:t>“...i Cili më ka krijuar dhe më udhëzon (në rrugë të drejtë).”</w:t>
      </w:r>
      <w:r w:rsidRPr="00991E3F">
        <w:rPr>
          <w:rFonts w:eastAsia="Arial Unicode MS" w:cstheme="minorHAnsi"/>
          <w:sz w:val="24"/>
          <w:szCs w:val="24"/>
        </w:rPr>
        <w:t xml:space="preserve"> (Kurani, 26:78)</w:t>
      </w:r>
      <w:r w:rsidR="007A01B6">
        <w:rPr>
          <w:rStyle w:val="FootnoteReference"/>
          <w:rFonts w:eastAsia="Arial Unicode MS" w:cstheme="minorHAnsi"/>
          <w:sz w:val="24"/>
          <w:szCs w:val="24"/>
        </w:rPr>
        <w:footnoteReference w:id="22"/>
      </w:r>
    </w:p>
    <w:p w14:paraId="34E18F46" w14:textId="77777777" w:rsidR="00991E3F" w:rsidRPr="00991E3F" w:rsidRDefault="00991E3F" w:rsidP="005516DA">
      <w:pPr>
        <w:jc w:val="both"/>
        <w:rPr>
          <w:rFonts w:eastAsia="Arial Unicode MS" w:cstheme="minorHAnsi"/>
          <w:sz w:val="24"/>
          <w:szCs w:val="24"/>
        </w:rPr>
      </w:pPr>
      <w:r w:rsidRPr="00991E3F">
        <w:rPr>
          <w:rFonts w:eastAsia="Arial Unicode MS" w:cstheme="minorHAnsi"/>
          <w:sz w:val="24"/>
          <w:szCs w:val="24"/>
        </w:rPr>
        <w:t xml:space="preserve">Çdo i mençur, që sado pak </w:t>
      </w:r>
      <w:r w:rsidRPr="00083F1C">
        <w:rPr>
          <w:rFonts w:eastAsia="Arial Unicode MS" w:cstheme="minorHAnsi"/>
          <w:sz w:val="24"/>
          <w:szCs w:val="24"/>
        </w:rPr>
        <w:t xml:space="preserve">vrojton me </w:t>
      </w:r>
      <w:r w:rsidR="005516DA" w:rsidRPr="00083F1C">
        <w:rPr>
          <w:rFonts w:eastAsia="Arial Unicode MS" w:cstheme="minorHAnsi"/>
          <w:sz w:val="24"/>
          <w:szCs w:val="24"/>
        </w:rPr>
        <w:t>mendjen</w:t>
      </w:r>
      <w:r w:rsidRPr="00083F1C">
        <w:rPr>
          <w:rFonts w:eastAsia="Arial Unicode MS" w:cstheme="minorHAnsi"/>
          <w:sz w:val="24"/>
          <w:szCs w:val="24"/>
        </w:rPr>
        <w:t xml:space="preserve"> e tij, e</w:t>
      </w:r>
      <w:r w:rsidRPr="00991E3F">
        <w:rPr>
          <w:rFonts w:eastAsia="Arial Unicode MS" w:cstheme="minorHAnsi"/>
          <w:sz w:val="24"/>
          <w:szCs w:val="24"/>
        </w:rPr>
        <w:t xml:space="preserve"> pranon se pasuesit e feve, në raport me dituritë e dobishme dhe veprat e mira, janë më lart sesa të tjerët. Madje, s'ka mi</w:t>
      </w:r>
      <w:r w:rsidR="005516DA">
        <w:rPr>
          <w:rFonts w:eastAsia="Arial Unicode MS" w:cstheme="minorHAnsi"/>
          <w:sz w:val="24"/>
          <w:szCs w:val="24"/>
        </w:rPr>
        <w:t>rësi që gjendet te jomuslimanët</w:t>
      </w:r>
      <w:r w:rsidRPr="00991E3F">
        <w:rPr>
          <w:rFonts w:eastAsia="Arial Unicode MS" w:cstheme="minorHAnsi"/>
          <w:sz w:val="24"/>
          <w:szCs w:val="24"/>
        </w:rPr>
        <w:t xml:space="preserve"> </w:t>
      </w:r>
      <w:r w:rsidR="005516DA">
        <w:rPr>
          <w:rFonts w:eastAsia="Arial Unicode MS" w:cstheme="minorHAnsi"/>
          <w:sz w:val="24"/>
          <w:szCs w:val="24"/>
        </w:rPr>
        <w:t>e që të mos jetë te</w:t>
      </w:r>
      <w:r w:rsidRPr="00991E3F">
        <w:rPr>
          <w:rFonts w:eastAsia="Arial Unicode MS" w:cstheme="minorHAnsi"/>
          <w:sz w:val="24"/>
          <w:szCs w:val="24"/>
        </w:rPr>
        <w:t xml:space="preserve"> muslimanët edhe më e kompletuar dhe më domethënëse. Gjithashtu, gjejmë se ajo që është tek ithtarë</w:t>
      </w:r>
      <w:r w:rsidR="005516DA">
        <w:rPr>
          <w:rFonts w:eastAsia="Arial Unicode MS" w:cstheme="minorHAnsi"/>
          <w:sz w:val="24"/>
          <w:szCs w:val="24"/>
        </w:rPr>
        <w:t xml:space="preserve">t e feve mungon tek të tjerët, </w:t>
      </w:r>
      <w:r w:rsidRPr="00991E3F">
        <w:rPr>
          <w:rFonts w:eastAsia="Arial Unicode MS" w:cstheme="minorHAnsi"/>
          <w:sz w:val="24"/>
          <w:szCs w:val="24"/>
        </w:rPr>
        <w:t>ngase dituritë dhe veprat janë dy lloje</w:t>
      </w:r>
      <w:r w:rsidR="004730EE">
        <w:rPr>
          <w:rFonts w:eastAsia="Arial Unicode MS" w:cstheme="minorHAnsi"/>
          <w:sz w:val="24"/>
          <w:szCs w:val="24"/>
        </w:rPr>
        <w:t>sh</w:t>
      </w:r>
      <w:r w:rsidRPr="00991E3F">
        <w:rPr>
          <w:rFonts w:eastAsia="Arial Unicode MS" w:cstheme="minorHAnsi"/>
          <w:sz w:val="24"/>
          <w:szCs w:val="24"/>
        </w:rPr>
        <w:t>:</w:t>
      </w:r>
    </w:p>
    <w:p w14:paraId="4C423BBB" w14:textId="77777777" w:rsidR="00991E3F" w:rsidRPr="00991E3F" w:rsidRDefault="00991E3F" w:rsidP="004730EE">
      <w:pPr>
        <w:jc w:val="both"/>
        <w:rPr>
          <w:rFonts w:eastAsia="Arial Unicode MS" w:cstheme="minorHAnsi"/>
          <w:sz w:val="24"/>
          <w:szCs w:val="24"/>
        </w:rPr>
      </w:pPr>
      <w:r w:rsidRPr="00BA5BCE">
        <w:rPr>
          <w:rFonts w:eastAsia="Arial Unicode MS" w:cstheme="minorHAnsi"/>
          <w:b/>
          <w:bCs/>
          <w:sz w:val="24"/>
          <w:szCs w:val="24"/>
        </w:rPr>
        <w:t>I pari:</w:t>
      </w:r>
      <w:r w:rsidR="004730EE">
        <w:rPr>
          <w:rFonts w:eastAsia="Arial Unicode MS" w:cstheme="minorHAnsi"/>
          <w:b/>
          <w:bCs/>
          <w:sz w:val="24"/>
          <w:szCs w:val="24"/>
        </w:rPr>
        <w:t xml:space="preserve"> </w:t>
      </w:r>
      <w:r w:rsidRPr="00991E3F">
        <w:rPr>
          <w:rFonts w:eastAsia="Arial Unicode MS" w:cstheme="minorHAnsi"/>
          <w:sz w:val="24"/>
          <w:szCs w:val="24"/>
        </w:rPr>
        <w:t>Ato që arrihen nëpërmjet mendjes dhe logjikës, siç janë dituritë e matematikës, mjekësisë dhe të industrive të ndryshme. Këto i gjejmë te fetarët, po edhe tek të tjerët, edhe pse tek ithtarët e feve ato janë më të plota. Ndërkaq, ato që nuk arrihen me mendje, siç janë</w:t>
      </w:r>
      <w:r w:rsidR="00822BAD">
        <w:rPr>
          <w:rFonts w:eastAsia="Arial Unicode MS" w:cstheme="minorHAnsi"/>
          <w:sz w:val="24"/>
          <w:szCs w:val="24"/>
        </w:rPr>
        <w:t xml:space="preserve"> dituritë teologjike e fetare,</w:t>
      </w:r>
      <w:r w:rsidRPr="00991E3F">
        <w:rPr>
          <w:rFonts w:eastAsia="Arial Unicode MS" w:cstheme="minorHAnsi"/>
          <w:sz w:val="24"/>
          <w:szCs w:val="24"/>
        </w:rPr>
        <w:t xml:space="preserve"> shumica e të cilave kanë prova racionale, janë karakteristikë e pasuesve të feve. Profetët i orientuan njerëzit se si t’u qasen këtyre diturive në mënyrë logjike, andaj ato konsiderohen në të njëjtën kohë racionale dhe teologjike.</w:t>
      </w:r>
    </w:p>
    <w:p w14:paraId="23FA63D4" w14:textId="77777777" w:rsidR="00991E3F" w:rsidRDefault="00991E3F" w:rsidP="004730EE">
      <w:pPr>
        <w:jc w:val="both"/>
        <w:rPr>
          <w:rFonts w:eastAsia="Arial Unicode MS" w:cstheme="minorHAnsi"/>
          <w:sz w:val="24"/>
          <w:szCs w:val="24"/>
        </w:rPr>
      </w:pPr>
      <w:r w:rsidRPr="00BA5BCE">
        <w:rPr>
          <w:rFonts w:eastAsia="Arial Unicode MS" w:cstheme="minorHAnsi"/>
          <w:b/>
          <w:bCs/>
          <w:sz w:val="24"/>
          <w:szCs w:val="24"/>
        </w:rPr>
        <w:t>I dyti:</w:t>
      </w:r>
      <w:r w:rsidR="004730EE">
        <w:rPr>
          <w:rFonts w:eastAsia="Arial Unicode MS" w:cstheme="minorHAnsi"/>
          <w:b/>
          <w:bCs/>
          <w:sz w:val="24"/>
          <w:szCs w:val="24"/>
        </w:rPr>
        <w:t xml:space="preserve"> </w:t>
      </w:r>
      <w:r w:rsidRPr="00991E3F">
        <w:rPr>
          <w:rFonts w:eastAsia="Arial Unicode MS" w:cstheme="minorHAnsi"/>
          <w:sz w:val="24"/>
          <w:szCs w:val="24"/>
        </w:rPr>
        <w:t xml:space="preserve">Ato që nuk mund të mësohen ndryshe, veçse nëpërmjet lajmërimit dhe kumtimit të profetëve, pra nuk mund të arrish tek ato nëpërmjet intelektit dhe logjikimit. Këtu bëjnë pjesë dituritë rreth emrave e cilësive të Zotit, </w:t>
      </w:r>
      <w:r w:rsidRPr="00991E3F">
        <w:rPr>
          <w:rFonts w:eastAsia="Arial Unicode MS" w:cstheme="minorHAnsi"/>
          <w:sz w:val="24"/>
          <w:szCs w:val="24"/>
        </w:rPr>
        <w:lastRenderedPageBreak/>
        <w:t>botës tjetër, gjegjësisht kënaqësitë për të dëgjueshmit, e dënimet për të pabindurit, po edhe shpjegimet rreth fesë dhe rrëfimet për profetët e mëhershëm, e çështje të tjera.</w:t>
      </w:r>
      <w:r w:rsidR="007A01B6">
        <w:rPr>
          <w:rStyle w:val="FootnoteReference"/>
          <w:rFonts w:eastAsia="Arial Unicode MS" w:cstheme="minorHAnsi"/>
          <w:sz w:val="24"/>
          <w:szCs w:val="24"/>
        </w:rPr>
        <w:footnoteReference w:id="23"/>
      </w:r>
    </w:p>
    <w:p w14:paraId="57D48F43" w14:textId="77777777" w:rsidR="00822BAD" w:rsidRPr="00991E3F" w:rsidRDefault="00822BAD" w:rsidP="00991E3F">
      <w:pPr>
        <w:jc w:val="both"/>
        <w:rPr>
          <w:rFonts w:eastAsia="Arial Unicode MS" w:cstheme="minorHAnsi"/>
          <w:sz w:val="24"/>
          <w:szCs w:val="24"/>
        </w:rPr>
      </w:pPr>
    </w:p>
    <w:p w14:paraId="1088CF9D" w14:textId="77777777" w:rsidR="00822BAD" w:rsidRDefault="00822BAD">
      <w:pPr>
        <w:rPr>
          <w:rFonts w:eastAsia="Arial Unicode MS" w:cstheme="minorHAnsi"/>
          <w:b/>
          <w:bCs/>
          <w:sz w:val="24"/>
          <w:szCs w:val="24"/>
        </w:rPr>
      </w:pPr>
      <w:r>
        <w:rPr>
          <w:rFonts w:eastAsia="Arial Unicode MS" w:cstheme="minorHAnsi"/>
          <w:b/>
          <w:bCs/>
          <w:sz w:val="24"/>
          <w:szCs w:val="24"/>
        </w:rPr>
        <w:br w:type="page"/>
      </w:r>
    </w:p>
    <w:p w14:paraId="6B917E71" w14:textId="77777777" w:rsidR="00991E3F" w:rsidRPr="00265D84" w:rsidRDefault="00E559E2" w:rsidP="00CA005E">
      <w:pPr>
        <w:pStyle w:val="Heading1"/>
        <w:rPr>
          <w:rFonts w:eastAsia="Arial Unicode MS"/>
        </w:rPr>
      </w:pPr>
      <w:bookmarkStart w:id="13" w:name="_Toc5722698"/>
      <w:r w:rsidRPr="00265D84">
        <w:rPr>
          <w:rFonts w:eastAsia="Arial Unicode MS"/>
        </w:rPr>
        <w:lastRenderedPageBreak/>
        <w:t>GJENDJA E FEVE TË SOTME</w:t>
      </w:r>
      <w:bookmarkEnd w:id="13"/>
    </w:p>
    <w:p w14:paraId="47ACAF0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Fetë e mëdha, bashkë me librat dhe legjislacionet e tyre të lashta, u bënë pre e njerëzve të pavlerë e hileqarë, po edhe e shtrembëruesve hipokritë. Ato në vazhdimësi iu ekspozuan ngjarjeve të përgjakshme e fatkeqësive të rënda, çka çoi deri te humbja e shpirtit dhe e trajtës që kishin, aq sa, sikur të ringjalleshin pasuesit e saj të parë dhe profetët që i kishin kumtuar, do t’i refuzonin e nuk do t’i njihnin.</w:t>
      </w:r>
    </w:p>
    <w:p w14:paraId="46C3BB05" w14:textId="77777777" w:rsidR="00991E3F" w:rsidRPr="00991E3F" w:rsidRDefault="00E559E2" w:rsidP="00991E3F">
      <w:pPr>
        <w:jc w:val="both"/>
        <w:rPr>
          <w:rFonts w:eastAsia="Arial Unicode MS" w:cstheme="minorHAnsi"/>
          <w:sz w:val="24"/>
          <w:szCs w:val="24"/>
        </w:rPr>
      </w:pPr>
      <w:r>
        <w:rPr>
          <w:rFonts w:eastAsia="Arial Unicode MS" w:cstheme="minorHAnsi"/>
          <w:sz w:val="24"/>
          <w:szCs w:val="24"/>
        </w:rPr>
        <w:t>Hebreiz</w:t>
      </w:r>
      <w:r w:rsidR="00991E3F" w:rsidRPr="00991E3F">
        <w:rPr>
          <w:rFonts w:eastAsia="Arial Unicode MS" w:cstheme="minorHAnsi"/>
          <w:sz w:val="24"/>
          <w:szCs w:val="24"/>
        </w:rPr>
        <w:t>mi sot është bërë thjesht një tërësi ritualesh e zakonesh që nuk kanë shpirt e jetë. Ajo është fe e një skote dhe race njerëzore, andaj edhe nuk ka n</w:t>
      </w:r>
      <w:r w:rsidR="00822BAD">
        <w:rPr>
          <w:rFonts w:eastAsia="Arial Unicode MS" w:cstheme="minorHAnsi"/>
          <w:sz w:val="24"/>
          <w:szCs w:val="24"/>
        </w:rPr>
        <w:t>donjë mesazh e mision për botën</w:t>
      </w:r>
      <w:r w:rsidR="00991E3F" w:rsidRPr="00991E3F">
        <w:rPr>
          <w:rFonts w:eastAsia="Arial Unicode MS" w:cstheme="minorHAnsi"/>
          <w:sz w:val="24"/>
          <w:szCs w:val="24"/>
        </w:rPr>
        <w:t xml:space="preserve"> e as mëshirë për mbarë njerëzimin.</w:t>
      </w:r>
      <w:r w:rsidR="007A01B6">
        <w:rPr>
          <w:rStyle w:val="FootnoteReference"/>
          <w:rFonts w:eastAsia="Arial Unicode MS" w:cstheme="minorHAnsi"/>
          <w:sz w:val="24"/>
          <w:szCs w:val="24"/>
        </w:rPr>
        <w:footnoteReference w:id="24"/>
      </w:r>
    </w:p>
    <w:p w14:paraId="5DEA84FC" w14:textId="77777777" w:rsidR="00991E3F" w:rsidRPr="00991E3F" w:rsidRDefault="00991E3F" w:rsidP="00A958B4">
      <w:pPr>
        <w:jc w:val="both"/>
        <w:rPr>
          <w:rFonts w:eastAsia="Arial Unicode MS" w:cstheme="minorHAnsi"/>
          <w:sz w:val="24"/>
          <w:szCs w:val="24"/>
        </w:rPr>
      </w:pPr>
      <w:r w:rsidRPr="00991E3F">
        <w:rPr>
          <w:rFonts w:eastAsia="Arial Unicode MS" w:cstheme="minorHAnsi"/>
          <w:sz w:val="24"/>
          <w:szCs w:val="24"/>
        </w:rPr>
        <w:t xml:space="preserve">Besimi i vërtetë i kësaj feje pësoi ndryshime rrënjësore, edhe pse ajo dikur ishte moto e feve dhe e popujve, madje, ishte sekreti i vlerës së saj. Ai besim që u ndryshua ishte monoteizmi – njëzimi i Zotit, koncept me të cilin Ibrahimi, po edhe Jakubi i porositën pasardhësit e tyre. Hebrenjtë morën shumë besime të kota e zakone politeiste nga dogmat e prishura të popujve të ndryshëm, të cilët o ishin fqinjët e tyre, o sunduesit që ushtronin mbi ta pushtet. E këtë të vërtetë historianët objektivë hebrenj </w:t>
      </w:r>
      <w:r w:rsidRPr="00991E3F">
        <w:rPr>
          <w:rFonts w:eastAsia="Arial Unicode MS" w:cstheme="minorHAnsi"/>
          <w:sz w:val="24"/>
          <w:szCs w:val="24"/>
        </w:rPr>
        <w:lastRenderedPageBreak/>
        <w:t>nuk ngurrojnë ta pranojnë. Në “Enciklopedinë hebraike” thuhet:</w:t>
      </w:r>
    </w:p>
    <w:p w14:paraId="08FC8D0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“Zemërata e madhe që kishin profetët kundrejt adhurimit të idhujve tregon se adhurimi i putave dhe hyjnive kishte depërtuar thellë në zemrat e izraelitëve, të cilët kishin përvetësuar dogma e doke idhujtarie e të pavlera. Edhe Telmudi dëshmon se hebren</w:t>
      </w:r>
      <w:r w:rsidR="00A958B4">
        <w:rPr>
          <w:rFonts w:eastAsia="Arial Unicode MS" w:cstheme="minorHAnsi"/>
          <w:sz w:val="24"/>
          <w:szCs w:val="24"/>
        </w:rPr>
        <w:t>jtë ishin tërhequr tej mase pas</w:t>
      </w:r>
      <w:r w:rsidRPr="00991E3F">
        <w:rPr>
          <w:rFonts w:eastAsia="Arial Unicode MS" w:cstheme="minorHAnsi"/>
          <w:sz w:val="24"/>
          <w:szCs w:val="24"/>
        </w:rPr>
        <w:t xml:space="preserve"> paganizmit!”</w:t>
      </w:r>
      <w:r w:rsidR="007A01B6">
        <w:rPr>
          <w:rStyle w:val="FootnoteReference"/>
          <w:rFonts w:eastAsia="Arial Unicode MS" w:cstheme="minorHAnsi"/>
          <w:sz w:val="24"/>
          <w:szCs w:val="24"/>
        </w:rPr>
        <w:footnoteReference w:id="25"/>
      </w:r>
    </w:p>
    <w:p w14:paraId="5BBB9C23" w14:textId="77777777" w:rsidR="00991E3F" w:rsidRPr="00991E3F" w:rsidRDefault="00682BFE" w:rsidP="00682BFE">
      <w:pPr>
        <w:jc w:val="both"/>
        <w:rPr>
          <w:rFonts w:eastAsia="Arial Unicode MS" w:cstheme="minorHAnsi"/>
          <w:sz w:val="24"/>
          <w:szCs w:val="24"/>
        </w:rPr>
      </w:pPr>
      <w:r>
        <w:rPr>
          <w:rFonts w:eastAsia="Arial Unicode MS" w:cstheme="minorHAnsi"/>
          <w:sz w:val="24"/>
          <w:szCs w:val="24"/>
        </w:rPr>
        <w:t>Telmudi</w:t>
      </w:r>
      <w:r w:rsidR="00D57F56">
        <w:rPr>
          <w:rStyle w:val="FootnoteReference"/>
          <w:rFonts w:eastAsia="Arial Unicode MS" w:cstheme="minorHAnsi"/>
          <w:sz w:val="24"/>
          <w:szCs w:val="24"/>
        </w:rPr>
        <w:footnoteReference w:id="26"/>
      </w:r>
      <w:r>
        <w:rPr>
          <w:rFonts w:eastAsia="Arial Unicode MS" w:cstheme="minorHAnsi"/>
          <w:sz w:val="24"/>
          <w:szCs w:val="24"/>
        </w:rPr>
        <w:t xml:space="preserve"> b</w:t>
      </w:r>
      <w:r w:rsidR="00991E3F" w:rsidRPr="00991E3F">
        <w:rPr>
          <w:rFonts w:eastAsia="Arial Unicode MS" w:cstheme="minorHAnsi"/>
          <w:sz w:val="24"/>
          <w:szCs w:val="24"/>
        </w:rPr>
        <w:t xml:space="preserve">abilonik, ky libër të cilin hebrenjtë e shenjtërojnë skajshmërisht, e madje i japin përparësi kundrejt </w:t>
      </w:r>
      <w:r w:rsidR="000441C2">
        <w:rPr>
          <w:rFonts w:eastAsia="Arial Unicode MS" w:cstheme="minorHAnsi"/>
          <w:sz w:val="24"/>
          <w:szCs w:val="24"/>
        </w:rPr>
        <w:t>Teurat</w:t>
      </w:r>
      <w:r w:rsidR="00991E3F" w:rsidRPr="00991E3F">
        <w:rPr>
          <w:rFonts w:eastAsia="Arial Unicode MS" w:cstheme="minorHAnsi"/>
          <w:sz w:val="24"/>
          <w:szCs w:val="24"/>
        </w:rPr>
        <w:t xml:space="preserve">it, </w:t>
      </w:r>
      <w:r>
        <w:rPr>
          <w:rFonts w:eastAsia="Arial Unicode MS" w:cstheme="minorHAnsi"/>
          <w:sz w:val="24"/>
          <w:szCs w:val="24"/>
        </w:rPr>
        <w:t>i cili</w:t>
      </w:r>
      <w:r w:rsidR="00991E3F" w:rsidRPr="00991E3F">
        <w:rPr>
          <w:rFonts w:eastAsia="Arial Unicode MS" w:cstheme="minorHAnsi"/>
          <w:sz w:val="24"/>
          <w:szCs w:val="24"/>
        </w:rPr>
        <w:t xml:space="preserve"> qarkullonte në shekullin e gjashtë, është i mbushur me shembuj të çuditshëm, me mendjecektësi</w:t>
      </w:r>
      <w:r>
        <w:rPr>
          <w:rFonts w:eastAsia="Arial Unicode MS" w:cstheme="minorHAnsi"/>
          <w:sz w:val="24"/>
          <w:szCs w:val="24"/>
        </w:rPr>
        <w:t>, fjalë boshe, sjellje të pacipa</w:t>
      </w:r>
      <w:r w:rsidR="00991E3F" w:rsidRPr="00991E3F">
        <w:rPr>
          <w:rFonts w:eastAsia="Arial Unicode MS" w:cstheme="minorHAnsi"/>
          <w:sz w:val="24"/>
          <w:szCs w:val="24"/>
        </w:rPr>
        <w:t xml:space="preserve"> në</w:t>
      </w:r>
      <w:r>
        <w:rPr>
          <w:rFonts w:eastAsia="Arial Unicode MS" w:cstheme="minorHAnsi"/>
          <w:sz w:val="24"/>
          <w:szCs w:val="24"/>
        </w:rPr>
        <w:t xml:space="preserve"> raport me Zotin, përdhosje të t</w:t>
      </w:r>
      <w:r w:rsidR="00991E3F" w:rsidRPr="00991E3F">
        <w:rPr>
          <w:rFonts w:eastAsia="Arial Unicode MS" w:cstheme="minorHAnsi"/>
          <w:sz w:val="24"/>
          <w:szCs w:val="24"/>
        </w:rPr>
        <w:t>ë vërtetave e lojë me fenë e mendjen, e dukuri</w:t>
      </w:r>
      <w:r w:rsidRPr="00682BFE">
        <w:rPr>
          <w:rFonts w:eastAsia="Arial Unicode MS" w:cstheme="minorHAnsi"/>
          <w:sz w:val="24"/>
          <w:szCs w:val="24"/>
        </w:rPr>
        <w:t xml:space="preserve"> </w:t>
      </w:r>
      <w:r w:rsidRPr="00991E3F">
        <w:rPr>
          <w:rFonts w:eastAsia="Arial Unicode MS" w:cstheme="minorHAnsi"/>
          <w:sz w:val="24"/>
          <w:szCs w:val="24"/>
        </w:rPr>
        <w:t>të tjera</w:t>
      </w:r>
      <w:r w:rsidR="00991E3F" w:rsidRPr="00991E3F">
        <w:rPr>
          <w:rFonts w:eastAsia="Arial Unicode MS" w:cstheme="minorHAnsi"/>
          <w:sz w:val="24"/>
          <w:szCs w:val="24"/>
        </w:rPr>
        <w:t>, me të cilat komuniteti hebre asobote ishte zvetënuar në aspektin intelektual dhe fetar.</w:t>
      </w:r>
      <w:r w:rsidR="007A01B6">
        <w:rPr>
          <w:rStyle w:val="FootnoteReference"/>
          <w:rFonts w:eastAsia="Arial Unicode MS" w:cstheme="minorHAnsi"/>
          <w:sz w:val="24"/>
          <w:szCs w:val="24"/>
        </w:rPr>
        <w:footnoteReference w:id="27"/>
      </w:r>
    </w:p>
    <w:p w14:paraId="4761CCF2" w14:textId="18810F88"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Ndërkaq, feja e krishterë,</w:t>
      </w:r>
      <w:r w:rsidR="007A01B6">
        <w:rPr>
          <w:rStyle w:val="FootnoteReference"/>
          <w:rFonts w:eastAsia="Arial Unicode MS" w:cstheme="minorHAnsi"/>
          <w:sz w:val="24"/>
          <w:szCs w:val="24"/>
        </w:rPr>
        <w:footnoteReference w:id="28"/>
      </w:r>
      <w:r w:rsidRPr="00991E3F">
        <w:rPr>
          <w:rFonts w:eastAsia="Arial Unicode MS" w:cstheme="minorHAnsi"/>
          <w:sz w:val="24"/>
          <w:szCs w:val="24"/>
        </w:rPr>
        <w:t xml:space="preserve"> që në periudhat e saj të para u ballafaqua me falsifikimet e interpretimet e ekstremistëve </w:t>
      </w:r>
      <w:r w:rsidRPr="00991E3F">
        <w:rPr>
          <w:rFonts w:eastAsia="Arial Unicode MS" w:cstheme="minorHAnsi"/>
          <w:sz w:val="24"/>
          <w:szCs w:val="24"/>
        </w:rPr>
        <w:lastRenderedPageBreak/>
        <w:t>dhe injorantëve, po edhe me idhujtarinë e romakëve që po hynin në këtë fe.</w:t>
      </w:r>
      <w:r w:rsidR="004D54C0">
        <w:rPr>
          <w:rStyle w:val="FootnoteReference"/>
          <w:rFonts w:eastAsia="Arial Unicode MS" w:cstheme="minorHAnsi"/>
          <w:sz w:val="24"/>
          <w:szCs w:val="24"/>
        </w:rPr>
        <w:footnoteReference w:id="29"/>
      </w:r>
      <w:r w:rsidRPr="00991E3F">
        <w:rPr>
          <w:rFonts w:eastAsia="Arial Unicode MS" w:cstheme="minorHAnsi"/>
          <w:sz w:val="24"/>
          <w:szCs w:val="24"/>
        </w:rPr>
        <w:t xml:space="preserve"> Për pasojë, mësimet madhështore të Mesihut u shuan, kurse drita e monoteizmit u fik në atë dendësi mjegullash.</w:t>
      </w:r>
    </w:p>
    <w:p w14:paraId="0E003EC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Një autor i krishterë shkruan se sa shtrirje të</w:t>
      </w:r>
      <w:r w:rsidR="005268D4">
        <w:rPr>
          <w:rFonts w:eastAsia="Arial Unicode MS" w:cstheme="minorHAnsi"/>
          <w:sz w:val="24"/>
          <w:szCs w:val="24"/>
        </w:rPr>
        <w:t xml:space="preserve"> gjerë kishte dogma e trinisë qysh herë</w:t>
      </w:r>
      <w:r w:rsidR="005268D4" w:rsidRPr="00991E3F">
        <w:rPr>
          <w:rFonts w:eastAsia="Arial Unicode MS" w:cstheme="minorHAnsi"/>
          <w:sz w:val="24"/>
          <w:szCs w:val="24"/>
        </w:rPr>
        <w:t>t</w:t>
      </w:r>
      <w:r w:rsidRPr="00991E3F">
        <w:rPr>
          <w:rFonts w:eastAsia="Arial Unicode MS" w:cstheme="minorHAnsi"/>
          <w:sz w:val="24"/>
          <w:szCs w:val="24"/>
        </w:rPr>
        <w:t xml:space="preserve"> në shoqërinë e krishterë, saktësisht nga fundit i shekullit të katërt:</w:t>
      </w:r>
    </w:p>
    <w:p w14:paraId="3A750A1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“Besimi se Zoti Një është i përbërë nga tri qenie kishte përshkuar të gjitha poret e jetës dhe të mendimit të botës së krishterë, që nga fundi i shekullit të katërt. Kjo dogmë u bë zyrtare në tërë botën e krishterë. Zhvillimi i trinisë dhe sekretet e tij nuk u shpalosën asnjëherë më parë, përveçse në gjysmën e fundit të shekullit të nëntëmbëdhjetë!"</w:t>
      </w:r>
      <w:r w:rsidR="00436386">
        <w:rPr>
          <w:rStyle w:val="FootnoteReference"/>
          <w:rFonts w:eastAsia="Arial Unicode MS" w:cstheme="minorHAnsi"/>
          <w:sz w:val="24"/>
          <w:szCs w:val="24"/>
        </w:rPr>
        <w:footnoteReference w:id="30"/>
      </w:r>
    </w:p>
    <w:p w14:paraId="37121916" w14:textId="77777777" w:rsidR="00991E3F" w:rsidRPr="00991E3F" w:rsidRDefault="00991E3F" w:rsidP="00436386">
      <w:pPr>
        <w:jc w:val="both"/>
        <w:rPr>
          <w:rFonts w:eastAsia="Arial Unicode MS" w:cstheme="minorHAnsi"/>
          <w:sz w:val="24"/>
          <w:szCs w:val="24"/>
        </w:rPr>
      </w:pPr>
      <w:r w:rsidRPr="00991E3F">
        <w:rPr>
          <w:rFonts w:eastAsia="Arial Unicode MS" w:cstheme="minorHAnsi"/>
          <w:sz w:val="24"/>
          <w:szCs w:val="24"/>
        </w:rPr>
        <w:t xml:space="preserve">Një historian bashkëkohor i krishterë, në </w:t>
      </w:r>
      <w:r w:rsidR="00C35946">
        <w:rPr>
          <w:rFonts w:eastAsia="Arial Unicode MS" w:cstheme="minorHAnsi"/>
          <w:sz w:val="24"/>
          <w:szCs w:val="24"/>
        </w:rPr>
        <w:t>lib</w:t>
      </w:r>
      <w:r w:rsidRPr="00991E3F">
        <w:rPr>
          <w:rFonts w:eastAsia="Arial Unicode MS" w:cstheme="minorHAnsi"/>
          <w:sz w:val="24"/>
          <w:szCs w:val="24"/>
        </w:rPr>
        <w:t>r</w:t>
      </w:r>
      <w:r w:rsidR="00C35946">
        <w:rPr>
          <w:rFonts w:eastAsia="Arial Unicode MS" w:cstheme="minorHAnsi"/>
          <w:sz w:val="24"/>
          <w:szCs w:val="24"/>
        </w:rPr>
        <w:t>in</w:t>
      </w:r>
      <w:r w:rsidRPr="00991E3F">
        <w:rPr>
          <w:rFonts w:eastAsia="Arial Unicode MS" w:cstheme="minorHAnsi"/>
          <w:sz w:val="24"/>
          <w:szCs w:val="24"/>
        </w:rPr>
        <w:t xml:space="preserve"> “Historia e krishterimit nën dritën e shkencës moderne”, diskuton rreth shfaqjes së idhujtarisë në forma të ndryshme në shoqërin</w:t>
      </w:r>
      <w:r w:rsidR="00C35946">
        <w:rPr>
          <w:rFonts w:eastAsia="Arial Unicode MS" w:cstheme="minorHAnsi"/>
          <w:sz w:val="24"/>
          <w:szCs w:val="24"/>
        </w:rPr>
        <w:t>ë e krishtere, ku tregon se me pretekste të kota</w:t>
      </w:r>
      <w:r w:rsidRPr="00991E3F">
        <w:rPr>
          <w:rFonts w:eastAsia="Arial Unicode MS" w:cstheme="minorHAnsi"/>
          <w:sz w:val="24"/>
          <w:szCs w:val="24"/>
        </w:rPr>
        <w:t xml:space="preserve"> përvetësuan parimet, zakonet, festat dhe heronjtë e paganëve dhe feve të lashta, me çka edhe përfunduan në idhujtari. Ai thotë:</w:t>
      </w:r>
      <w:r w:rsidR="00436386">
        <w:rPr>
          <w:rFonts w:eastAsia="Arial Unicode MS" w:cstheme="minorHAnsi"/>
          <w:sz w:val="24"/>
          <w:szCs w:val="24"/>
        </w:rPr>
        <w:t xml:space="preserve"> </w:t>
      </w:r>
      <w:r w:rsidRPr="00991E3F">
        <w:rPr>
          <w:rFonts w:eastAsia="Arial Unicode MS" w:cstheme="minorHAnsi"/>
          <w:sz w:val="24"/>
          <w:szCs w:val="24"/>
        </w:rPr>
        <w:t xml:space="preserve">“Idhujtaria mori fund, mirëpo nuk u </w:t>
      </w:r>
      <w:r w:rsidRPr="00991E3F">
        <w:rPr>
          <w:rFonts w:eastAsia="Arial Unicode MS" w:cstheme="minorHAnsi"/>
          <w:sz w:val="24"/>
          <w:szCs w:val="24"/>
        </w:rPr>
        <w:lastRenderedPageBreak/>
        <w:t xml:space="preserve">eliminua në tërësi, përkundrazi ajo depërtoi në shpirtra dhe vazhdoi të mbesë gjallë, mirëpo pastaj ajo manifestohej në emër të krishterimit dhe fshihej nën mbulesën e saj. Të njëjtit që kishin hequr dorë prej hyjnive e legjendarëve të tyre, tani morën një hero të tyre, e veshën me tituj e cilësi të hyjnive që kishin dhe e skulpturuan. Në këtë mënyrë, politeizmi i tyre dhe adhurimi i idhujve u shfaq edhe për martirët e vendit. Ende pa përfunduar ky shekull, adhurimi i dëshmorëve dhe </w:t>
      </w:r>
      <w:r w:rsidR="00C35946">
        <w:rPr>
          <w:rFonts w:eastAsia="Arial Unicode MS" w:cstheme="minorHAnsi"/>
          <w:sz w:val="24"/>
          <w:szCs w:val="24"/>
        </w:rPr>
        <w:t xml:space="preserve">i </w:t>
      </w:r>
      <w:r w:rsidRPr="00991E3F">
        <w:rPr>
          <w:rFonts w:eastAsia="Arial Unicode MS" w:cstheme="minorHAnsi"/>
          <w:sz w:val="24"/>
          <w:szCs w:val="24"/>
        </w:rPr>
        <w:t xml:space="preserve">njerëzve të mirë, tashmë i kishte kapluar ata. Tani më bëhej fjalë për një besim të ri, ku shenjtorëve iu përshkruheshin cilësi hyjnore dhe vlerësoheshin si ndërmjetës në mes tyre dhe Zotit. Pastaj, festave pagane u dhanë emra të rinj, kështu që në vitin 400, festa e vjetër e </w:t>
      </w:r>
      <w:r w:rsidR="001D799B">
        <w:rPr>
          <w:rFonts w:eastAsia="Arial Unicode MS" w:cstheme="minorHAnsi"/>
          <w:sz w:val="24"/>
          <w:szCs w:val="24"/>
        </w:rPr>
        <w:t>D</w:t>
      </w:r>
      <w:r w:rsidRPr="00991E3F">
        <w:rPr>
          <w:rFonts w:eastAsia="Arial Unicode MS" w:cstheme="minorHAnsi"/>
          <w:sz w:val="24"/>
          <w:szCs w:val="24"/>
        </w:rPr>
        <w:t>iellit u shndërrua në festën e lindjes së Mesihut.”</w:t>
      </w:r>
      <w:r w:rsidR="00436386">
        <w:rPr>
          <w:rStyle w:val="FootnoteReference"/>
          <w:rFonts w:eastAsia="Arial Unicode MS" w:cstheme="minorHAnsi"/>
          <w:sz w:val="24"/>
          <w:szCs w:val="24"/>
        </w:rPr>
        <w:footnoteReference w:id="31"/>
      </w:r>
    </w:p>
    <w:p w14:paraId="4C5921F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Kurse sa u përket zoroastrianistëve – adhuruesve të zjarrit, për ta dihet se që moti adhuronin elementet natyrore, në krye të të cilave e kishin zjarrin, të cilin edhe tani vazhdojnë ta adhurojnë. Ata ndërtonin për zjarrin tempuj e faltore dhe në tërë vendin kishin bërë shtëpi zjarri. Të gjitha dogmat e tyre tanimë janë shuar, përveç adhurimit të zjarrit dhe shenjtërimit të </w:t>
      </w:r>
      <w:r w:rsidR="001D799B">
        <w:rPr>
          <w:rFonts w:eastAsia="Arial Unicode MS" w:cstheme="minorHAnsi"/>
          <w:sz w:val="24"/>
          <w:szCs w:val="24"/>
        </w:rPr>
        <w:t>D</w:t>
      </w:r>
      <w:r w:rsidRPr="00991E3F">
        <w:rPr>
          <w:rFonts w:eastAsia="Arial Unicode MS" w:cstheme="minorHAnsi"/>
          <w:sz w:val="24"/>
          <w:szCs w:val="24"/>
        </w:rPr>
        <w:t xml:space="preserve">iellit. Feja e tyre sot është </w:t>
      </w:r>
      <w:r w:rsidRPr="00991E3F">
        <w:rPr>
          <w:rFonts w:eastAsia="Arial Unicode MS" w:cstheme="minorHAnsi"/>
          <w:sz w:val="24"/>
          <w:szCs w:val="24"/>
        </w:rPr>
        <w:lastRenderedPageBreak/>
        <w:t>një tërësi ritualesh e dokesh që praktikohen vetëm në disa vende të veçanta.</w:t>
      </w:r>
      <w:r w:rsidR="00436386">
        <w:rPr>
          <w:rStyle w:val="FootnoteReference"/>
          <w:rFonts w:eastAsia="Arial Unicode MS" w:cstheme="minorHAnsi"/>
          <w:sz w:val="24"/>
          <w:szCs w:val="24"/>
        </w:rPr>
        <w:footnoteReference w:id="32"/>
      </w:r>
    </w:p>
    <w:p w14:paraId="127879F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Arthur Emanuel Christensen, autori danez i librit “Irani gjatë periudhës së sasanianëve”, kësisoj i përshkruan liderët fetarë të zoroastrianistëve dhe veprimtarinë e tyre:</w:t>
      </w:r>
    </w:p>
    <w:p w14:paraId="32ECAB6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“Ata nëpunës e kishin për obligim që ta adhuronin </w:t>
      </w:r>
      <w:r w:rsidR="001D799B">
        <w:rPr>
          <w:rFonts w:eastAsia="Arial Unicode MS" w:cstheme="minorHAnsi"/>
          <w:sz w:val="24"/>
          <w:szCs w:val="24"/>
        </w:rPr>
        <w:t>D</w:t>
      </w:r>
      <w:r w:rsidRPr="00991E3F">
        <w:rPr>
          <w:rFonts w:eastAsia="Arial Unicode MS" w:cstheme="minorHAnsi"/>
          <w:sz w:val="24"/>
          <w:szCs w:val="24"/>
        </w:rPr>
        <w:t>iellin katër herë brenda ditës. Përveç kësaj, e adhuronin edhe hënën, zjarrin dhe ujin. Ishin të urdhëruar që të mos e lënë zjarrin të fiket dhe të mos e lënë atë të bëhet bashkë me ujin. Po ashtu, meqë i shenjtëronin metalet, ata nuk guxonin t’i linin ato të ndryshkeshin.”</w:t>
      </w:r>
      <w:r w:rsidR="00436386">
        <w:rPr>
          <w:rStyle w:val="FootnoteReference"/>
          <w:rFonts w:eastAsia="Arial Unicode MS" w:cstheme="minorHAnsi"/>
          <w:sz w:val="24"/>
          <w:szCs w:val="24"/>
        </w:rPr>
        <w:footnoteReference w:id="33"/>
      </w:r>
    </w:p>
    <w:p w14:paraId="3C78C67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çdo epokë ata e kishin për fe dualizmin, i cili ishte mo</w:t>
      </w:r>
      <w:r w:rsidR="005B012D">
        <w:rPr>
          <w:rFonts w:eastAsia="Arial Unicode MS" w:cstheme="minorHAnsi"/>
          <w:sz w:val="24"/>
          <w:szCs w:val="24"/>
        </w:rPr>
        <w:t>toja e tyre. Besonin në dy zot</w:t>
      </w:r>
      <w:r w:rsidRPr="00991E3F">
        <w:rPr>
          <w:rFonts w:eastAsia="Arial Unicode MS" w:cstheme="minorHAnsi"/>
          <w:sz w:val="24"/>
          <w:szCs w:val="24"/>
        </w:rPr>
        <w:t>a, në dritën – ose hyjnia e së mirës, dhe errësirën – ose hyjnia e së keqes. Të parin e quanin “Ahura mazda”, kurse këtë tjetrin “Ahura man”. Ata besojnë se këto dy hyjni vazhdojnë të jenë në konflikt të pandalshëm në mes tyre.</w:t>
      </w:r>
      <w:r w:rsidR="00436386">
        <w:rPr>
          <w:rStyle w:val="FootnoteReference"/>
          <w:rFonts w:eastAsia="Arial Unicode MS" w:cstheme="minorHAnsi"/>
          <w:sz w:val="24"/>
          <w:szCs w:val="24"/>
        </w:rPr>
        <w:footnoteReference w:id="34"/>
      </w:r>
    </w:p>
    <w:p w14:paraId="0061BB17" w14:textId="77777777" w:rsidR="00991E3F" w:rsidRPr="00991E3F" w:rsidRDefault="00991E3F" w:rsidP="005B012D">
      <w:pPr>
        <w:jc w:val="both"/>
        <w:rPr>
          <w:rFonts w:eastAsia="Arial Unicode MS" w:cstheme="minorHAnsi"/>
          <w:sz w:val="24"/>
          <w:szCs w:val="24"/>
        </w:rPr>
      </w:pPr>
      <w:r w:rsidRPr="00991E3F">
        <w:rPr>
          <w:rFonts w:eastAsia="Arial Unicode MS" w:cstheme="minorHAnsi"/>
          <w:sz w:val="24"/>
          <w:szCs w:val="24"/>
        </w:rPr>
        <w:t xml:space="preserve">Kurse, sa i përket budizmit, që është i përhapur në Indi dhe Azinë Qendrore, ajo është një fe politeiste e lidhur </w:t>
      </w:r>
      <w:r w:rsidRPr="00991E3F">
        <w:rPr>
          <w:rFonts w:eastAsia="Arial Unicode MS" w:cstheme="minorHAnsi"/>
          <w:sz w:val="24"/>
          <w:szCs w:val="24"/>
        </w:rPr>
        <w:lastRenderedPageBreak/>
        <w:t xml:space="preserve">ngushtë </w:t>
      </w:r>
      <w:r w:rsidR="005B012D">
        <w:rPr>
          <w:rFonts w:eastAsia="Arial Unicode MS" w:cstheme="minorHAnsi"/>
          <w:sz w:val="24"/>
          <w:szCs w:val="24"/>
        </w:rPr>
        <w:t>me</w:t>
      </w:r>
      <w:r w:rsidRPr="00991E3F">
        <w:rPr>
          <w:rFonts w:eastAsia="Arial Unicode MS" w:cstheme="minorHAnsi"/>
          <w:sz w:val="24"/>
          <w:szCs w:val="24"/>
        </w:rPr>
        <w:t xml:space="preserve"> idhuj e tempuj paganë. Kudo që të jenë, ata e ngritin idhullin dhe statujën e Budës.</w:t>
      </w:r>
      <w:r w:rsidR="00436386">
        <w:rPr>
          <w:rStyle w:val="FootnoteReference"/>
          <w:rFonts w:eastAsia="Arial Unicode MS" w:cstheme="minorHAnsi"/>
          <w:sz w:val="24"/>
          <w:szCs w:val="24"/>
        </w:rPr>
        <w:footnoteReference w:id="35"/>
      </w:r>
    </w:p>
    <w:p w14:paraId="40531342" w14:textId="77777777" w:rsidR="00991E3F" w:rsidRPr="00991E3F" w:rsidRDefault="005B012D" w:rsidP="00991E3F">
      <w:pPr>
        <w:jc w:val="both"/>
        <w:rPr>
          <w:rFonts w:eastAsia="Arial Unicode MS" w:cstheme="minorHAnsi"/>
          <w:sz w:val="24"/>
          <w:szCs w:val="24"/>
        </w:rPr>
      </w:pPr>
      <w:r>
        <w:rPr>
          <w:rFonts w:eastAsia="Arial Unicode MS" w:cstheme="minorHAnsi"/>
          <w:sz w:val="24"/>
          <w:szCs w:val="24"/>
        </w:rPr>
        <w:t>Ndërsa</w:t>
      </w:r>
      <w:r w:rsidR="00991E3F" w:rsidRPr="00991E3F">
        <w:rPr>
          <w:rFonts w:eastAsia="Arial Unicode MS" w:cstheme="minorHAnsi"/>
          <w:sz w:val="24"/>
          <w:szCs w:val="24"/>
        </w:rPr>
        <w:t xml:space="preserve"> brahmanizmi, feja e Indisë, është e njohur me numrin e shumtë të hyjnive e zotave. Kjo idhujtari kishte arritur kulmin në shekullin e gjashtë, ku numri i hyjnive tek ta ishte 330 milionë</w:t>
      </w:r>
      <w:r w:rsidR="00436386">
        <w:rPr>
          <w:rStyle w:val="FootnoteReference"/>
          <w:rFonts w:eastAsia="Arial Unicode MS" w:cstheme="minorHAnsi"/>
          <w:sz w:val="24"/>
          <w:szCs w:val="24"/>
        </w:rPr>
        <w:footnoteReference w:id="36"/>
      </w:r>
      <w:r w:rsidR="00991E3F" w:rsidRPr="00991E3F">
        <w:rPr>
          <w:rFonts w:eastAsia="Arial Unicode MS" w:cstheme="minorHAnsi"/>
          <w:sz w:val="24"/>
          <w:szCs w:val="24"/>
        </w:rPr>
        <w:t>, kur çdo gjë e veçantë, madhështore apo e dobishme, ishte një hyjni që adhurohej, dhe skulpturimi i idhujve veçse ishte shndërruar në industri ku ekspertët i shfaqnin aftësitë e tyre.</w:t>
      </w:r>
    </w:p>
    <w:p w14:paraId="4E16A3C4" w14:textId="77777777" w:rsidR="00991E3F" w:rsidRPr="00991E3F" w:rsidRDefault="00991E3F" w:rsidP="00870089">
      <w:pPr>
        <w:jc w:val="both"/>
        <w:rPr>
          <w:rFonts w:eastAsia="Arial Unicode MS" w:cstheme="minorHAnsi"/>
          <w:sz w:val="24"/>
          <w:szCs w:val="24"/>
        </w:rPr>
      </w:pPr>
      <w:r w:rsidRPr="00991E3F">
        <w:rPr>
          <w:rFonts w:eastAsia="Arial Unicode MS" w:cstheme="minorHAnsi"/>
          <w:sz w:val="24"/>
          <w:szCs w:val="24"/>
        </w:rPr>
        <w:t>Autori indian, C. V. Vidya, në librin e tij “Historia e Indisë qendrore”, kur shkruan për periudhë</w:t>
      </w:r>
      <w:r w:rsidR="005B012D">
        <w:rPr>
          <w:rFonts w:eastAsia="Arial Unicode MS" w:cstheme="minorHAnsi"/>
          <w:sz w:val="24"/>
          <w:szCs w:val="24"/>
        </w:rPr>
        <w:t>n e mbretit Harsha, që sundoi ndërmjet</w:t>
      </w:r>
      <w:r w:rsidRPr="00991E3F">
        <w:rPr>
          <w:rFonts w:eastAsia="Arial Unicode MS" w:cstheme="minorHAnsi"/>
          <w:sz w:val="24"/>
          <w:szCs w:val="24"/>
        </w:rPr>
        <w:t xml:space="preserve"> viteve 606-648, kohë në të cilën kishte nisur paraqitja e Islamit në Gadishullin arabik, thotë:</w:t>
      </w:r>
      <w:r w:rsidR="00870089">
        <w:rPr>
          <w:rFonts w:eastAsia="Arial Unicode MS" w:cstheme="minorHAnsi"/>
          <w:sz w:val="24"/>
          <w:szCs w:val="24"/>
        </w:rPr>
        <w:t xml:space="preserve"> </w:t>
      </w:r>
      <w:r w:rsidRPr="00991E3F">
        <w:rPr>
          <w:rFonts w:eastAsia="Arial Unicode MS" w:cstheme="minorHAnsi"/>
          <w:sz w:val="24"/>
          <w:szCs w:val="24"/>
        </w:rPr>
        <w:t>“Hinduizmi dhe budizmi, që të dyja ishin fe idhujtare, përveçse kjo e fundit ishte edhe më e zhytu</w:t>
      </w:r>
      <w:r w:rsidR="005B012D">
        <w:rPr>
          <w:rFonts w:eastAsia="Arial Unicode MS" w:cstheme="minorHAnsi"/>
          <w:sz w:val="24"/>
          <w:szCs w:val="24"/>
        </w:rPr>
        <w:t>r në idhujtari. Në fill</w:t>
      </w:r>
      <w:r w:rsidR="00C543A6">
        <w:rPr>
          <w:rFonts w:eastAsia="Arial Unicode MS" w:cstheme="minorHAnsi"/>
          <w:sz w:val="24"/>
          <w:szCs w:val="24"/>
        </w:rPr>
        <w:t>in</w:t>
      </w:r>
      <w:r w:rsidR="005B012D">
        <w:rPr>
          <w:rFonts w:eastAsia="Arial Unicode MS" w:cstheme="minorHAnsi"/>
          <w:sz w:val="24"/>
          <w:szCs w:val="24"/>
        </w:rPr>
        <w:t xml:space="preserve"> e saj</w:t>
      </w:r>
      <w:r w:rsidRPr="00991E3F">
        <w:rPr>
          <w:rFonts w:eastAsia="Arial Unicode MS" w:cstheme="minorHAnsi"/>
          <w:sz w:val="24"/>
          <w:szCs w:val="24"/>
        </w:rPr>
        <w:t xml:space="preserve"> budizmi e mohoi Zotin, që më pastaj gradualisht ta konsideronte Budën si zotin më të madh, të cilit ia shtuan edhe disa të tjerë, siç është Bodhistavasi.</w:t>
      </w:r>
    </w:p>
    <w:p w14:paraId="559587C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Idhujtari</w:t>
      </w:r>
      <w:r w:rsidR="005B012D">
        <w:rPr>
          <w:rFonts w:eastAsia="Arial Unicode MS" w:cstheme="minorHAnsi"/>
          <w:sz w:val="24"/>
          <w:szCs w:val="24"/>
        </w:rPr>
        <w:t>a në Indi kishte shkuar aq lart</w:t>
      </w:r>
      <w:r w:rsidRPr="00991E3F">
        <w:rPr>
          <w:rFonts w:eastAsia="Arial Unicode MS" w:cstheme="minorHAnsi"/>
          <w:sz w:val="24"/>
          <w:szCs w:val="24"/>
        </w:rPr>
        <w:t>, saqë, në disa gjuhë orientale, fjala “budë” ishte sinonim i fjalës “idhull”.</w:t>
      </w:r>
    </w:p>
    <w:p w14:paraId="64875EA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Nuk ka dyshim se idhujtaria është tejet e përhapur në botën e sotme. Që nga Oqeani Atlantik e deri te Oqeani Paqësor bota është e zhytur në idhujtari, thua se krishterimi, fetë semite e budizmi kanë hyrë në garë në mes vete, si garat me kuaj, se cili po i madhëron e po i shenjtëron më shumë idhujt.</w:t>
      </w:r>
      <w:r w:rsidR="00870089">
        <w:rPr>
          <w:rStyle w:val="FootnoteReference"/>
          <w:rFonts w:eastAsia="Arial Unicode MS" w:cstheme="minorHAnsi"/>
          <w:sz w:val="24"/>
          <w:szCs w:val="24"/>
        </w:rPr>
        <w:footnoteReference w:id="37"/>
      </w:r>
    </w:p>
    <w:p w14:paraId="3847C3DA" w14:textId="77777777" w:rsidR="00991E3F" w:rsidRPr="00991E3F" w:rsidRDefault="00991E3F" w:rsidP="00E15546">
      <w:pPr>
        <w:jc w:val="both"/>
        <w:rPr>
          <w:rFonts w:eastAsia="Arial Unicode MS" w:cstheme="minorHAnsi"/>
          <w:sz w:val="24"/>
          <w:szCs w:val="24"/>
        </w:rPr>
      </w:pPr>
      <w:r w:rsidRPr="00991E3F">
        <w:rPr>
          <w:rFonts w:eastAsia="Arial Unicode MS" w:cstheme="minorHAnsi"/>
          <w:sz w:val="24"/>
          <w:szCs w:val="24"/>
        </w:rPr>
        <w:t>Një hindus tjetër tregon në</w:t>
      </w:r>
      <w:r w:rsidR="00DA3DB3">
        <w:rPr>
          <w:rFonts w:eastAsia="Arial Unicode MS" w:cstheme="minorHAnsi"/>
          <w:sz w:val="24"/>
          <w:szCs w:val="24"/>
        </w:rPr>
        <w:t xml:space="preserve"> librin e tij të titulluar</w:t>
      </w:r>
      <w:r w:rsidR="00265D84">
        <w:rPr>
          <w:rFonts w:eastAsia="Arial Unicode MS" w:cstheme="minorHAnsi"/>
          <w:sz w:val="24"/>
          <w:szCs w:val="24"/>
        </w:rPr>
        <w:t xml:space="preserve"> </w:t>
      </w:r>
      <w:r w:rsidRPr="00991E3F">
        <w:rPr>
          <w:rFonts w:eastAsia="Arial Unicode MS" w:cstheme="minorHAnsi"/>
          <w:sz w:val="24"/>
          <w:szCs w:val="24"/>
        </w:rPr>
        <w:t>“Hinduizmi dominues”</w:t>
      </w:r>
      <w:r w:rsidR="00265D84">
        <w:rPr>
          <w:rFonts w:eastAsia="Arial Unicode MS" w:cstheme="minorHAnsi"/>
          <w:sz w:val="24"/>
          <w:szCs w:val="24"/>
        </w:rPr>
        <w:t xml:space="preserve"> </w:t>
      </w:r>
      <w:r w:rsidR="00DA3DB3">
        <w:rPr>
          <w:rFonts w:eastAsia="Arial Unicode MS" w:cstheme="minorHAnsi"/>
          <w:sz w:val="24"/>
          <w:szCs w:val="24"/>
        </w:rPr>
        <w:t>se</w:t>
      </w:r>
      <w:r w:rsidRPr="00991E3F">
        <w:rPr>
          <w:rFonts w:eastAsia="Arial Unicode MS" w:cstheme="minorHAnsi"/>
          <w:sz w:val="24"/>
          <w:szCs w:val="24"/>
        </w:rPr>
        <w:t xml:space="preserve"> procesi i prodhimit </w:t>
      </w:r>
      <w:r w:rsidR="00DA3DB3">
        <w:rPr>
          <w:rFonts w:eastAsia="Arial Unicode MS" w:cstheme="minorHAnsi"/>
          <w:sz w:val="24"/>
          <w:szCs w:val="24"/>
        </w:rPr>
        <w:t>të hyjnive nuk ka marrë fund dhe se</w:t>
      </w:r>
      <w:r w:rsidRPr="00991E3F">
        <w:rPr>
          <w:rFonts w:eastAsia="Arial Unicode MS" w:cstheme="minorHAnsi"/>
          <w:sz w:val="24"/>
          <w:szCs w:val="24"/>
        </w:rPr>
        <w:t xml:space="preserve"> herë pas herë shtohen disa zotëra të vegjël në të ashtuquajturin “kompleksi hyjnor”, ku grumbulli </w:t>
      </w:r>
      <w:r w:rsidR="00E15546">
        <w:rPr>
          <w:rFonts w:eastAsia="Arial Unicode MS" w:cstheme="minorHAnsi"/>
          <w:sz w:val="24"/>
          <w:szCs w:val="24"/>
        </w:rPr>
        <w:t>i hyjnive është aq i madh</w:t>
      </w:r>
      <w:r w:rsidRPr="00991E3F">
        <w:rPr>
          <w:rFonts w:eastAsia="Arial Unicode MS" w:cstheme="minorHAnsi"/>
          <w:sz w:val="24"/>
          <w:szCs w:val="24"/>
        </w:rPr>
        <w:t xml:space="preserve"> sa nuk</w:t>
      </w:r>
      <w:r w:rsidR="00E15546">
        <w:rPr>
          <w:rFonts w:eastAsia="Arial Unicode MS" w:cstheme="minorHAnsi"/>
          <w:sz w:val="24"/>
          <w:szCs w:val="24"/>
        </w:rPr>
        <w:t xml:space="preserve"> </w:t>
      </w:r>
      <w:r w:rsidRPr="00991E3F">
        <w:rPr>
          <w:rFonts w:eastAsia="Arial Unicode MS" w:cstheme="minorHAnsi"/>
          <w:sz w:val="24"/>
          <w:szCs w:val="24"/>
        </w:rPr>
        <w:t>numërohen</w:t>
      </w:r>
      <w:r w:rsidR="004E0A53">
        <w:rPr>
          <w:rFonts w:eastAsia="Arial Unicode MS" w:cstheme="minorHAnsi"/>
          <w:sz w:val="24"/>
          <w:szCs w:val="24"/>
        </w:rPr>
        <w:t xml:space="preserve"> dot</w:t>
      </w:r>
      <w:r w:rsidRPr="00991E3F">
        <w:rPr>
          <w:rFonts w:eastAsia="Arial Unicode MS" w:cstheme="minorHAnsi"/>
          <w:sz w:val="24"/>
          <w:szCs w:val="24"/>
        </w:rPr>
        <w:t>.</w:t>
      </w:r>
      <w:r w:rsidR="00870089">
        <w:rPr>
          <w:rStyle w:val="FootnoteReference"/>
          <w:rFonts w:eastAsia="Arial Unicode MS" w:cstheme="minorHAnsi"/>
          <w:sz w:val="24"/>
          <w:szCs w:val="24"/>
        </w:rPr>
        <w:footnoteReference w:id="38"/>
      </w:r>
    </w:p>
    <w:p w14:paraId="34315418" w14:textId="77777777" w:rsidR="00991E3F" w:rsidRPr="00991E3F" w:rsidRDefault="00991E3F" w:rsidP="00DA3DB3">
      <w:pPr>
        <w:jc w:val="both"/>
        <w:rPr>
          <w:rFonts w:eastAsia="Arial Unicode MS" w:cstheme="minorHAnsi"/>
          <w:sz w:val="24"/>
          <w:szCs w:val="24"/>
        </w:rPr>
      </w:pPr>
      <w:r w:rsidRPr="00991E3F">
        <w:rPr>
          <w:rFonts w:eastAsia="Arial Unicode MS" w:cstheme="minorHAnsi"/>
          <w:sz w:val="24"/>
          <w:szCs w:val="24"/>
        </w:rPr>
        <w:t>Pra, kjo është gjendja e feve. Ta</w:t>
      </w:r>
      <w:r w:rsidR="00E15546">
        <w:rPr>
          <w:rFonts w:eastAsia="Arial Unicode MS" w:cstheme="minorHAnsi"/>
          <w:sz w:val="24"/>
          <w:szCs w:val="24"/>
        </w:rPr>
        <w:t>shti,</w:t>
      </w:r>
      <w:r w:rsidRPr="00991E3F">
        <w:rPr>
          <w:rFonts w:eastAsia="Arial Unicode MS" w:cstheme="minorHAnsi"/>
          <w:sz w:val="24"/>
          <w:szCs w:val="24"/>
        </w:rPr>
        <w:t xml:space="preserve"> le të ndalemi pak të shohim gjendjen e vendeve të qytetëruara. Ato vende nga ku dolën shkenca të shumta, t</w:t>
      </w:r>
      <w:r w:rsidR="00E15546">
        <w:rPr>
          <w:rFonts w:eastAsia="Arial Unicode MS" w:cstheme="minorHAnsi"/>
          <w:sz w:val="24"/>
          <w:szCs w:val="24"/>
        </w:rPr>
        <w:t>ë cilat ishin djep i qytetërimit</w:t>
      </w:r>
      <w:r w:rsidRPr="00991E3F">
        <w:rPr>
          <w:rFonts w:eastAsia="Arial Unicode MS" w:cstheme="minorHAnsi"/>
          <w:sz w:val="24"/>
          <w:szCs w:val="24"/>
        </w:rPr>
        <w:t xml:space="preserve">, industrisë </w:t>
      </w:r>
      <w:r w:rsidR="004E0A53">
        <w:rPr>
          <w:rFonts w:eastAsia="Arial Unicode MS" w:cstheme="minorHAnsi"/>
          <w:sz w:val="24"/>
          <w:szCs w:val="24"/>
        </w:rPr>
        <w:t>dh</w:t>
      </w:r>
      <w:r w:rsidRPr="00991E3F">
        <w:rPr>
          <w:rFonts w:eastAsia="Arial Unicode MS" w:cstheme="minorHAnsi"/>
          <w:sz w:val="24"/>
          <w:szCs w:val="24"/>
        </w:rPr>
        <w:t>e arteve. Atje i shm</w:t>
      </w:r>
      <w:r w:rsidR="00DA3DB3">
        <w:rPr>
          <w:rFonts w:eastAsia="Arial Unicode MS" w:cstheme="minorHAnsi"/>
          <w:sz w:val="24"/>
          <w:szCs w:val="24"/>
        </w:rPr>
        <w:t>angën fetë në tërësi. Që atëherë</w:t>
      </w:r>
      <w:r w:rsidR="004C2593">
        <w:rPr>
          <w:rFonts w:eastAsia="Arial Unicode MS" w:cstheme="minorHAnsi"/>
          <w:sz w:val="24"/>
          <w:szCs w:val="24"/>
        </w:rPr>
        <w:t>,</w:t>
      </w:r>
      <w:r w:rsidRPr="00991E3F">
        <w:rPr>
          <w:rFonts w:eastAsia="Arial Unicode MS" w:cstheme="minorHAnsi"/>
          <w:sz w:val="24"/>
          <w:szCs w:val="24"/>
        </w:rPr>
        <w:t xml:space="preserve"> më s’u mbeti gjë nga klasikja dhe fuqia që kishin. Ata mbetën pa reformatorë e mësues. Aty tani dominon ateizmi dhe e keqja. Standardet i ndërruan dhe njeriun e përçmuan. Aty vetëvrasja është fenomen, sikurse edhe shkëputja e lidhjeve familjare dhe shoqërore. Aty klinikat psikiatrike janë përplot me pacientë, po edhe tregu i fallit dhe magjisë nuk mungon. Bëjnë çmos për ta përmbushur e qetësuar shpirtin, por kot, ngase ato kënaqësi të përkohshme, ato fe, sekte e teori që kanë janë </w:t>
      </w:r>
      <w:r w:rsidRPr="00991E3F">
        <w:rPr>
          <w:rFonts w:eastAsia="Arial Unicode MS" w:cstheme="minorHAnsi"/>
          <w:sz w:val="24"/>
          <w:szCs w:val="24"/>
        </w:rPr>
        <w:lastRenderedPageBreak/>
        <w:t>të paafta ta lumturojnë njeriun. Atyre s’u ndalet ky mjerim shpirtëror, përderisa nuk lidhen me Krijuesin e tyre e ta adhurojnë ashtu siç do Ai, gjegjësisht nëpërmjet fesë që ua shpalli profetëve. Zoti i Lartësuar, duke folur për gjendjen e atyre që janë larguar nga rruga e Tij, thotë:</w:t>
      </w:r>
    </w:p>
    <w:p w14:paraId="6373E4A6"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“Kushdo që i kthen shpinën Këshillës Sime</w:t>
      </w:r>
      <w:r w:rsidR="00DA3DB3">
        <w:rPr>
          <w:rFonts w:eastAsia="Arial Unicode MS" w:cstheme="minorHAnsi"/>
          <w:b/>
          <w:bCs/>
          <w:sz w:val="24"/>
          <w:szCs w:val="24"/>
        </w:rPr>
        <w:t xml:space="preserve"> (Kuranit)</w:t>
      </w:r>
      <w:r w:rsidRPr="00265D84">
        <w:rPr>
          <w:rFonts w:eastAsia="Arial Unicode MS" w:cstheme="minorHAnsi"/>
          <w:b/>
          <w:bCs/>
          <w:sz w:val="24"/>
          <w:szCs w:val="24"/>
        </w:rPr>
        <w:t xml:space="preserve">, do të ketë jetë të mjeruar dhe Ne, në Ditën e Kiametit, do ta ringjallim të verbër.” </w:t>
      </w:r>
      <w:r w:rsidRPr="00991E3F">
        <w:rPr>
          <w:rFonts w:eastAsia="Arial Unicode MS" w:cstheme="minorHAnsi"/>
          <w:sz w:val="24"/>
          <w:szCs w:val="24"/>
        </w:rPr>
        <w:t>(Kurani, 20:124)</w:t>
      </w:r>
    </w:p>
    <w:p w14:paraId="70179C8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duke treguar për sigurinë dhe lumturinë që ndiejnë besimtarët në këtë jetë, thotë:</w:t>
      </w:r>
    </w:p>
    <w:p w14:paraId="54DCDA48"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“Sa për ata që besojnë dhe nuk e molepsin besimin e tyre me padrejtësi (idhujtari), pikërisht atyre u takon siguria dhe ata janë të udhëzuar.”</w:t>
      </w:r>
      <w:r w:rsidRPr="00991E3F">
        <w:rPr>
          <w:rFonts w:eastAsia="Arial Unicode MS" w:cstheme="minorHAnsi"/>
          <w:sz w:val="24"/>
          <w:szCs w:val="24"/>
        </w:rPr>
        <w:t xml:space="preserve"> (Kurani, 6:82)</w:t>
      </w:r>
    </w:p>
    <w:p w14:paraId="37AEE41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tha:</w:t>
      </w:r>
    </w:p>
    <w:p w14:paraId="4B70D0FF"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 xml:space="preserve">“Kurse fatlumët do të hyjnë në Xhenet, ku do të qëndrojnë përherë, derisa të jenë qiejt dhe Toka, veç si të dojë Zoti yt. Kjo është dhuratë e pandërprerë.” </w:t>
      </w:r>
      <w:r w:rsidRPr="00991E3F">
        <w:rPr>
          <w:rFonts w:eastAsia="Arial Unicode MS" w:cstheme="minorHAnsi"/>
          <w:sz w:val="24"/>
          <w:szCs w:val="24"/>
        </w:rPr>
        <w:t>(Kurani, 11:108)</w:t>
      </w:r>
    </w:p>
    <w:p w14:paraId="420E988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Të gjitha fetë që i paraqitëm më parë, përveç Islamit, asnjëra nuk i përmbush në tërësi kriteret e fesë së vërtetë, siç shihet sheshazi nga kjo paraqitje e shkurtër.</w:t>
      </w:r>
    </w:p>
    <w:p w14:paraId="44FE87B3" w14:textId="77777777" w:rsidR="00991E3F" w:rsidRPr="00991E3F" w:rsidRDefault="00991E3F" w:rsidP="00DA3DB3">
      <w:pPr>
        <w:jc w:val="both"/>
        <w:rPr>
          <w:rFonts w:eastAsia="Arial Unicode MS" w:cstheme="minorHAnsi"/>
          <w:sz w:val="24"/>
          <w:szCs w:val="24"/>
        </w:rPr>
      </w:pPr>
      <w:r w:rsidRPr="00991E3F">
        <w:rPr>
          <w:rFonts w:eastAsia="Arial Unicode MS" w:cstheme="minorHAnsi"/>
          <w:sz w:val="24"/>
          <w:szCs w:val="24"/>
        </w:rPr>
        <w:t>Ndërsa, problemi më i madh i këtyre feve është mungesa e monoteizmit – njëzimi i Zotit. Ithtarët e tyre adhurojnë hyjni të ndryshme përveç Zotit. Po ashtu, këto fe të devijuara nuk u ofrojnë njerëzve një legjislaci</w:t>
      </w:r>
      <w:r w:rsidR="00DA3DB3">
        <w:rPr>
          <w:rFonts w:eastAsia="Arial Unicode MS" w:cstheme="minorHAnsi"/>
          <w:sz w:val="24"/>
          <w:szCs w:val="24"/>
        </w:rPr>
        <w:t xml:space="preserve">on të </w:t>
      </w:r>
      <w:r w:rsidR="00DA3DB3">
        <w:rPr>
          <w:rFonts w:eastAsia="Arial Unicode MS" w:cstheme="minorHAnsi"/>
          <w:sz w:val="24"/>
          <w:szCs w:val="24"/>
        </w:rPr>
        <w:lastRenderedPageBreak/>
        <w:t>përshtatshëm për çdo kohë</w:t>
      </w:r>
      <w:r w:rsidRPr="00991E3F">
        <w:rPr>
          <w:rFonts w:eastAsia="Arial Unicode MS" w:cstheme="minorHAnsi"/>
          <w:sz w:val="24"/>
          <w:szCs w:val="24"/>
        </w:rPr>
        <w:t xml:space="preserve"> e vend, që ua ruan fenë, nderin, pa</w:t>
      </w:r>
      <w:r w:rsidR="00DA3DB3">
        <w:rPr>
          <w:rFonts w:eastAsia="Arial Unicode MS" w:cstheme="minorHAnsi"/>
          <w:sz w:val="24"/>
          <w:szCs w:val="24"/>
        </w:rPr>
        <w:t>surinë, gjakun, e pasardhësit e</w:t>
      </w:r>
      <w:r w:rsidRPr="00991E3F">
        <w:rPr>
          <w:rFonts w:eastAsia="Arial Unicode MS" w:cstheme="minorHAnsi"/>
          <w:sz w:val="24"/>
          <w:szCs w:val="24"/>
        </w:rPr>
        <w:t xml:space="preserve"> as që i orientojnë drejt fesë së</w:t>
      </w:r>
      <w:r w:rsidR="00DA3DB3">
        <w:rPr>
          <w:rFonts w:eastAsia="Arial Unicode MS" w:cstheme="minorHAnsi"/>
          <w:sz w:val="24"/>
          <w:szCs w:val="24"/>
        </w:rPr>
        <w:t xml:space="preserve"> porositur nga Zoti. Sikurse që</w:t>
      </w:r>
      <w:r w:rsidRPr="00991E3F">
        <w:rPr>
          <w:rFonts w:eastAsia="Arial Unicode MS" w:cstheme="minorHAnsi"/>
          <w:sz w:val="24"/>
          <w:szCs w:val="24"/>
        </w:rPr>
        <w:t xml:space="preserve"> nuk i ofrojnë ithtar</w:t>
      </w:r>
      <w:r w:rsidR="00DA3DB3">
        <w:rPr>
          <w:rFonts w:eastAsia="Arial Unicode MS" w:cstheme="minorHAnsi"/>
          <w:sz w:val="24"/>
          <w:szCs w:val="24"/>
        </w:rPr>
        <w:t>ëve</w:t>
      </w:r>
      <w:r w:rsidRPr="00991E3F">
        <w:rPr>
          <w:rFonts w:eastAsia="Arial Unicode MS" w:cstheme="minorHAnsi"/>
          <w:sz w:val="24"/>
          <w:szCs w:val="24"/>
        </w:rPr>
        <w:t xml:space="preserve"> të </w:t>
      </w:r>
      <w:r w:rsidR="00DA3DB3">
        <w:rPr>
          <w:rFonts w:eastAsia="Arial Unicode MS" w:cstheme="minorHAnsi"/>
          <w:sz w:val="24"/>
          <w:szCs w:val="24"/>
        </w:rPr>
        <w:t>tyre</w:t>
      </w:r>
      <w:r w:rsidRPr="00991E3F">
        <w:rPr>
          <w:rFonts w:eastAsia="Arial Unicode MS" w:cstheme="minorHAnsi"/>
          <w:sz w:val="24"/>
          <w:szCs w:val="24"/>
        </w:rPr>
        <w:t xml:space="preserve"> qetësi e lumturi, për shkak të kontradiktave dhe kundërthënieve që ngërthejnë.</w:t>
      </w:r>
    </w:p>
    <w:p w14:paraId="73A8C64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Ndërsa sa i përket Islamit, në kapitujt e mëvonshëm do të të bëhet e qartë se ajo është feja e vërtetë dhe e përhershme e Zotit, të cilën Ai e përzgjodhi dhe qe i kënaqur që ajo të jetë feja e njerëzimit.</w:t>
      </w:r>
    </w:p>
    <w:p w14:paraId="2CCA787E" w14:textId="77777777" w:rsidR="00991E3F" w:rsidRPr="00991E3F" w:rsidRDefault="00DA3DB3" w:rsidP="00991E3F">
      <w:pPr>
        <w:jc w:val="both"/>
        <w:rPr>
          <w:rFonts w:eastAsia="Arial Unicode MS" w:cstheme="minorHAnsi"/>
          <w:sz w:val="24"/>
          <w:szCs w:val="24"/>
        </w:rPr>
      </w:pPr>
      <w:r>
        <w:rPr>
          <w:rFonts w:eastAsia="Arial Unicode MS" w:cstheme="minorHAnsi"/>
          <w:sz w:val="24"/>
          <w:szCs w:val="24"/>
        </w:rPr>
        <w:t>N</w:t>
      </w:r>
      <w:r w:rsidR="00991E3F" w:rsidRPr="00991E3F">
        <w:rPr>
          <w:rFonts w:eastAsia="Arial Unicode MS" w:cstheme="minorHAnsi"/>
          <w:sz w:val="24"/>
          <w:szCs w:val="24"/>
        </w:rPr>
        <w:t>ë përfundim të kësaj pjese, dua të shpjegoj realitetin dhe argumentet e profetësisë, po edhe nevojën që ka njerëzimi për të, si dhe, po ashtu do të qartësoj bazat e misionit të profetëve dhe realitetin e profetësisë së fundit e të përhershme.</w:t>
      </w:r>
    </w:p>
    <w:p w14:paraId="6E7D3B55" w14:textId="77777777" w:rsidR="00BA5BCE" w:rsidRDefault="00BA5BCE">
      <w:pPr>
        <w:rPr>
          <w:rFonts w:eastAsia="Arial Unicode MS" w:cstheme="minorHAnsi"/>
          <w:b/>
          <w:bCs/>
          <w:sz w:val="24"/>
          <w:szCs w:val="24"/>
        </w:rPr>
      </w:pPr>
      <w:r>
        <w:rPr>
          <w:rFonts w:eastAsia="Arial Unicode MS" w:cstheme="minorHAnsi"/>
          <w:b/>
          <w:bCs/>
          <w:sz w:val="24"/>
          <w:szCs w:val="24"/>
        </w:rPr>
        <w:br w:type="page"/>
      </w:r>
    </w:p>
    <w:p w14:paraId="555A299C" w14:textId="77777777" w:rsidR="00991E3F" w:rsidRPr="006A6473" w:rsidRDefault="00E559E2" w:rsidP="00CA005E">
      <w:pPr>
        <w:pStyle w:val="Heading1"/>
        <w:rPr>
          <w:rFonts w:eastAsia="Arial Unicode MS"/>
        </w:rPr>
      </w:pPr>
      <w:bookmarkStart w:id="14" w:name="_Toc5722699"/>
      <w:r w:rsidRPr="006A6473">
        <w:rPr>
          <w:rFonts w:eastAsia="Arial Unicode MS"/>
        </w:rPr>
        <w:lastRenderedPageBreak/>
        <w:t>REALITETI I PROFETËSISË</w:t>
      </w:r>
      <w:bookmarkEnd w:id="14"/>
    </w:p>
    <w:p w14:paraId="7EFB17B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Dituria më e obligueshme për njeriun është të njohë Zotin, i Cili e solli atë në ekzistencë prej asgjësë, e begatoi me mirësi të shumta dhe i dha një detyrë, e cila realisht ishte arsyeja e krijimit të tij - adhurimi i Zotit.</w:t>
      </w:r>
    </w:p>
    <w:p w14:paraId="01C9C3B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Mirëpo, si ta njohë njeriu Zotin e vet?!</w:t>
      </w:r>
    </w:p>
    <w:p w14:paraId="3465FD4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Çfarë </w:t>
      </w:r>
      <w:r w:rsidR="00673EA8">
        <w:rPr>
          <w:rFonts w:eastAsia="Arial Unicode MS" w:cstheme="minorHAnsi"/>
          <w:sz w:val="24"/>
          <w:szCs w:val="24"/>
        </w:rPr>
        <w:t>detyre</w:t>
      </w:r>
      <w:r w:rsidRPr="00991E3F">
        <w:rPr>
          <w:rFonts w:eastAsia="Arial Unicode MS" w:cstheme="minorHAnsi"/>
          <w:sz w:val="24"/>
          <w:szCs w:val="24"/>
        </w:rPr>
        <w:t xml:space="preserve"> ka kundrejt Tij dhe si ta adhurojë Atë?!</w:t>
      </w:r>
    </w:p>
    <w:p w14:paraId="47B15BD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Për nevojat e tij të përditshme, si mjekimi, mjeshtëritë e të tjera, njeriu mund të gjejë dikë që i kryen punë. Mirëpo, në rrethin njerëzor ai nuk gjen dot dikë që mund ta njoftojë me Zotin e tij dhe mënyrën se si Ai dëshiron të adhurohet, ngase kjo njohje nuk arrihet me mendje, e cila madje është e paaftë ta kuptojë edhe qëllimin e pashpalosur të vetë qenies njerëzore, e si do ta kuptojë vetvetiu atë që e do Zoti. Se çfarë do Zoti, këtë na e tregojnë vetëm profetët – të përzgjedhurit e Tij. Ata e kumtojnë mesazhin hyjnor, të cilin më pastaj e përçojnë gjithandej prijësit e udhëzimit – trashëgimtarët e profetëve, të cilët ecin sipas gjurmëve dhe metodologjisë profetike. E tërë kjo ngase njerëzit nuk mund ta marrin mesazhin drejtpërdrejt nga Zoti. I Lartësuari thotë:</w:t>
      </w:r>
    </w:p>
    <w:p w14:paraId="7A1C2A0D"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“Asnjë njeriu nuk i është dhënë t’i flasë Allahu, përveçse me anë të Frymëzimit ose pas perdes, ose me anën e një Kumtuesi (Engjëlli) të dërguar me lejen e Tij, për të shpallur vullnetin e Tij. Ai, me të vërtetë, është i Lartë dhe i Urtë!”</w:t>
      </w:r>
      <w:r w:rsidRPr="00991E3F">
        <w:rPr>
          <w:rFonts w:eastAsia="Arial Unicode MS" w:cstheme="minorHAnsi"/>
          <w:sz w:val="24"/>
          <w:szCs w:val="24"/>
        </w:rPr>
        <w:t xml:space="preserve"> (Kurani, 42:51)</w:t>
      </w:r>
    </w:p>
    <w:p w14:paraId="25863FB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Profetët janë kumtuesit e Zotit, nëpërmjet të cilëve u dërgon mesazh njerëzve – robërve të Tij. Engjëlli e bart atë te profeti, kurse ai te njerëzit. Engjëlli nuk ua përçon atë njerëzve drejtpërdrejt, ngase bota dhe natyra e tij dallon nga ajo njerëzore. I Larti thotë:</w:t>
      </w:r>
    </w:p>
    <w:p w14:paraId="2A472739"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 xml:space="preserve">“Allahu zgjedh të dërguar nga engjëjt dhe njerëzit.” </w:t>
      </w:r>
      <w:r w:rsidRPr="00991E3F">
        <w:rPr>
          <w:rFonts w:eastAsia="Arial Unicode MS" w:cstheme="minorHAnsi"/>
          <w:sz w:val="24"/>
          <w:szCs w:val="24"/>
        </w:rPr>
        <w:t>(Kurani, 22:75)</w:t>
      </w:r>
    </w:p>
    <w:p w14:paraId="06B8841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 Zoti e dërgonte ndonjë kumtar (profet), e përzgjidhte atë pikërisht nga mesi i atyre, për të cilët ishte mesazhi. Në këtë mënyrë ata kishin mundësi ta kuptonin lajmëtarin e të bisedonin me të. E nëse atyre do t’u dërgohej si kumtar ndonjë engjëll, ata nuk do ta përballonin atë, e as që do të mund ta merrnin kumtin.</w:t>
      </w:r>
      <w:r w:rsidR="00870089">
        <w:rPr>
          <w:rStyle w:val="FootnoteReference"/>
          <w:rFonts w:eastAsia="Arial Unicode MS" w:cstheme="minorHAnsi"/>
          <w:sz w:val="24"/>
          <w:szCs w:val="24"/>
        </w:rPr>
        <w:footnoteReference w:id="39"/>
      </w:r>
      <w:r w:rsidRPr="00991E3F">
        <w:rPr>
          <w:rFonts w:eastAsia="Arial Unicode MS" w:cstheme="minorHAnsi"/>
          <w:sz w:val="24"/>
          <w:szCs w:val="24"/>
        </w:rPr>
        <w:t xml:space="preserve"> I Madhërishmi tha:</w:t>
      </w:r>
    </w:p>
    <w:p w14:paraId="6FAFF351"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“Ata thonë: “Sikur t’i kishte zbritur atij (Muhamedit) një engjëll?! Por po të dërgonim Ne engjëllin, puna do të merrte fund dhe nuk do t’u jepej asnjë afat. Edhe sikur Ne ta bënim atë (Muhamedin) engjëll, me siguri që do t’i jepnim atij pamje njeriu dhe, kështu, do të bënim që të ngatërroheshin në lidhje me mesazhin, për të cilin tashmë ata janë të ngatërruar.”</w:t>
      </w:r>
      <w:r w:rsidRPr="00991E3F">
        <w:rPr>
          <w:rFonts w:eastAsia="Arial Unicode MS" w:cstheme="minorHAnsi"/>
          <w:sz w:val="24"/>
          <w:szCs w:val="24"/>
        </w:rPr>
        <w:t xml:space="preserve"> (Kurani, 6:8-9)</w:t>
      </w:r>
    </w:p>
    <w:p w14:paraId="4C16548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i Madhërishmi thotë:</w:t>
      </w:r>
    </w:p>
    <w:p w14:paraId="0FB57A51" w14:textId="77777777" w:rsidR="00991E3F" w:rsidRPr="00991E3F" w:rsidRDefault="00991E3F" w:rsidP="00673EA8">
      <w:pPr>
        <w:jc w:val="both"/>
        <w:rPr>
          <w:rFonts w:eastAsia="Arial Unicode MS" w:cstheme="minorHAnsi"/>
          <w:sz w:val="24"/>
          <w:szCs w:val="24"/>
        </w:rPr>
      </w:pPr>
      <w:r w:rsidRPr="00265D84">
        <w:rPr>
          <w:rFonts w:eastAsia="Arial Unicode MS" w:cstheme="minorHAnsi"/>
          <w:b/>
          <w:bCs/>
          <w:sz w:val="24"/>
          <w:szCs w:val="24"/>
        </w:rPr>
        <w:t xml:space="preserve">“Ne edhe para teje kemi nisur vetëm të dërguar, të cilët hanin ushqim dhe shëtisnin nëpër tregje...” </w:t>
      </w:r>
      <w:r w:rsidRPr="00673EA8">
        <w:rPr>
          <w:rFonts w:eastAsia="Arial Unicode MS" w:cstheme="minorHAnsi"/>
          <w:sz w:val="24"/>
          <w:szCs w:val="24"/>
        </w:rPr>
        <w:t>Deri te fjala e Tij:</w:t>
      </w:r>
      <w:r w:rsidR="00673EA8">
        <w:rPr>
          <w:rFonts w:eastAsia="Arial Unicode MS" w:cstheme="minorHAnsi"/>
          <w:sz w:val="24"/>
          <w:szCs w:val="24"/>
        </w:rPr>
        <w:t xml:space="preserve"> </w:t>
      </w:r>
      <w:r w:rsidRPr="00265D84">
        <w:rPr>
          <w:rFonts w:eastAsia="Arial Unicode MS" w:cstheme="minorHAnsi"/>
          <w:b/>
          <w:bCs/>
          <w:sz w:val="24"/>
          <w:szCs w:val="24"/>
        </w:rPr>
        <w:t xml:space="preserve">“Ata, që nuk shpresojnë se do të takohen me Ne, </w:t>
      </w:r>
      <w:r w:rsidRPr="00265D84">
        <w:rPr>
          <w:rFonts w:eastAsia="Arial Unicode MS" w:cstheme="minorHAnsi"/>
          <w:b/>
          <w:bCs/>
          <w:sz w:val="24"/>
          <w:szCs w:val="24"/>
        </w:rPr>
        <w:lastRenderedPageBreak/>
        <w:t xml:space="preserve">thonë: “Pse nuk na dërgohen neve engjëjt ose të shohim Zotin tonë?” Ata, me të vërtetë, janë treguar kryeneçë dhe kanë kaluar çdo kufi në arrogancë dhe padrejtësi.” </w:t>
      </w:r>
      <w:r w:rsidRPr="00991E3F">
        <w:rPr>
          <w:rFonts w:eastAsia="Arial Unicode MS" w:cstheme="minorHAnsi"/>
          <w:sz w:val="24"/>
          <w:szCs w:val="24"/>
        </w:rPr>
        <w:t>(Kurani, 25:20-21)</w:t>
      </w:r>
    </w:p>
    <w:p w14:paraId="40221C8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 Lartësuari thotë:</w:t>
      </w:r>
    </w:p>
    <w:p w14:paraId="77ADACED"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“Ne edhe para teje kemi dërguar vetëm njerëz, të cilëve u kemi dhënë shpallje...”</w:t>
      </w:r>
      <w:r w:rsidRPr="00991E3F">
        <w:rPr>
          <w:rFonts w:eastAsia="Arial Unicode MS" w:cstheme="minorHAnsi"/>
          <w:sz w:val="24"/>
          <w:szCs w:val="24"/>
        </w:rPr>
        <w:t xml:space="preserve"> (Kurani, 16:43)</w:t>
      </w:r>
    </w:p>
    <w:p w14:paraId="5CCFF54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3101CEA8"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“Ne nuk kemi çuar asnjë të dërguar, përveçse në gjuhën e popullit të tij, për t’u shpjeguar atyre (shpalljet e Zotit).”</w:t>
      </w:r>
      <w:r w:rsidRPr="00991E3F">
        <w:rPr>
          <w:rFonts w:eastAsia="Arial Unicode MS" w:cstheme="minorHAnsi"/>
          <w:sz w:val="24"/>
          <w:szCs w:val="24"/>
        </w:rPr>
        <w:t xml:space="preserve"> (Kurani, 14:4)</w:t>
      </w:r>
    </w:p>
    <w:p w14:paraId="2D61D46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Profetët dalloheshin për inteligjencë, natyrë të shëndoshë, vërtetësi në fjalë e punë, besnikëri në kumtimin e asaj </w:t>
      </w:r>
      <w:r w:rsidR="00673EA8">
        <w:rPr>
          <w:rFonts w:eastAsia="Arial Unicode MS" w:cstheme="minorHAnsi"/>
          <w:sz w:val="24"/>
          <w:szCs w:val="24"/>
        </w:rPr>
        <w:t>me të cilën</w:t>
      </w:r>
      <w:r w:rsidRPr="00991E3F">
        <w:rPr>
          <w:rFonts w:eastAsia="Arial Unicode MS" w:cstheme="minorHAnsi"/>
          <w:sz w:val="24"/>
          <w:szCs w:val="24"/>
        </w:rPr>
        <w:t xml:space="preserve"> ishin ngarkuar dhe paprekshmëri e imunitet nga çdo deformim i karakterit dhe fizikut të tyre njerëzor, </w:t>
      </w:r>
      <w:r w:rsidR="00673EA8">
        <w:rPr>
          <w:rFonts w:eastAsia="Arial Unicode MS" w:cstheme="minorHAnsi"/>
          <w:sz w:val="24"/>
          <w:szCs w:val="24"/>
        </w:rPr>
        <w:t>i cili do të</w:t>
      </w:r>
      <w:r w:rsidRPr="00991E3F">
        <w:rPr>
          <w:rFonts w:eastAsia="Arial Unicode MS" w:cstheme="minorHAnsi"/>
          <w:sz w:val="24"/>
          <w:szCs w:val="24"/>
        </w:rPr>
        <w:t xml:space="preserve"> mund ta vris</w:t>
      </w:r>
      <w:r w:rsidR="00673EA8">
        <w:rPr>
          <w:rFonts w:eastAsia="Arial Unicode MS" w:cstheme="minorHAnsi"/>
          <w:sz w:val="24"/>
          <w:szCs w:val="24"/>
        </w:rPr>
        <w:t>te</w:t>
      </w:r>
      <w:r w:rsidRPr="00991E3F">
        <w:rPr>
          <w:rFonts w:eastAsia="Arial Unicode MS" w:cstheme="minorHAnsi"/>
          <w:sz w:val="24"/>
          <w:szCs w:val="24"/>
        </w:rPr>
        <w:t xml:space="preserve"> syrin apo ta neveri</w:t>
      </w:r>
      <w:r w:rsidR="00673EA8">
        <w:rPr>
          <w:rFonts w:eastAsia="Arial Unicode MS" w:cstheme="minorHAnsi"/>
          <w:sz w:val="24"/>
          <w:szCs w:val="24"/>
        </w:rPr>
        <w:t>ste</w:t>
      </w:r>
      <w:r w:rsidRPr="00991E3F">
        <w:rPr>
          <w:rFonts w:eastAsia="Arial Unicode MS" w:cstheme="minorHAnsi"/>
          <w:sz w:val="24"/>
          <w:szCs w:val="24"/>
        </w:rPr>
        <w:t xml:space="preserve"> njeriun.</w:t>
      </w:r>
      <w:r w:rsidR="004977D6">
        <w:rPr>
          <w:rStyle w:val="FootnoteReference"/>
          <w:rFonts w:eastAsia="Arial Unicode MS" w:cstheme="minorHAnsi"/>
          <w:sz w:val="24"/>
          <w:szCs w:val="24"/>
        </w:rPr>
        <w:footnoteReference w:id="40"/>
      </w:r>
      <w:r w:rsidRPr="00991E3F">
        <w:rPr>
          <w:rFonts w:eastAsia="Arial Unicode MS" w:cstheme="minorHAnsi"/>
          <w:sz w:val="24"/>
          <w:szCs w:val="24"/>
        </w:rPr>
        <w:t xml:space="preserve"> Allahu i gdhendi shpirtrat dhe sjelljet e tyre, andaj ata janë njerëzit më të sjellshëm, më shpirtmirë </w:t>
      </w:r>
      <w:r w:rsidR="00673EA8">
        <w:rPr>
          <w:rFonts w:eastAsia="Arial Unicode MS" w:cstheme="minorHAnsi"/>
          <w:sz w:val="24"/>
          <w:szCs w:val="24"/>
        </w:rPr>
        <w:t>dh</w:t>
      </w:r>
      <w:r w:rsidRPr="00991E3F">
        <w:rPr>
          <w:rFonts w:eastAsia="Arial Unicode MS" w:cstheme="minorHAnsi"/>
          <w:sz w:val="24"/>
          <w:szCs w:val="24"/>
        </w:rPr>
        <w:t xml:space="preserve">e më bujarë. Tek ata i tuboi Zoti të gjitha </w:t>
      </w:r>
      <w:r w:rsidR="00D662C1">
        <w:rPr>
          <w:rFonts w:eastAsia="Arial Unicode MS" w:cstheme="minorHAnsi"/>
          <w:sz w:val="24"/>
          <w:szCs w:val="24"/>
        </w:rPr>
        <w:t>virtytet</w:t>
      </w:r>
      <w:r w:rsidRPr="00991E3F">
        <w:rPr>
          <w:rFonts w:eastAsia="Arial Unicode MS" w:cstheme="minorHAnsi"/>
          <w:sz w:val="24"/>
          <w:szCs w:val="24"/>
        </w:rPr>
        <w:t xml:space="preserve"> e larta dhe sjelljet fisnike, sikurse</w:t>
      </w:r>
      <w:r w:rsidR="00673EA8">
        <w:rPr>
          <w:rFonts w:eastAsia="Arial Unicode MS" w:cstheme="minorHAnsi"/>
          <w:sz w:val="24"/>
          <w:szCs w:val="24"/>
        </w:rPr>
        <w:t xml:space="preserve"> që</w:t>
      </w:r>
      <w:r w:rsidRPr="00991E3F">
        <w:rPr>
          <w:rFonts w:eastAsia="Arial Unicode MS" w:cstheme="minorHAnsi"/>
          <w:sz w:val="24"/>
          <w:szCs w:val="24"/>
        </w:rPr>
        <w:t xml:space="preserve"> i bëri bashkë </w:t>
      </w:r>
      <w:r w:rsidR="00673EA8">
        <w:rPr>
          <w:rFonts w:eastAsia="Arial Unicode MS" w:cstheme="minorHAnsi"/>
          <w:sz w:val="24"/>
          <w:szCs w:val="24"/>
        </w:rPr>
        <w:t xml:space="preserve">tek ta </w:t>
      </w:r>
      <w:r w:rsidRPr="00991E3F">
        <w:rPr>
          <w:rFonts w:eastAsia="Arial Unicode MS" w:cstheme="minorHAnsi"/>
          <w:sz w:val="24"/>
          <w:szCs w:val="24"/>
        </w:rPr>
        <w:t xml:space="preserve">butësinë e dijen, tolerancën dhe bujarinë, trimërinë e drejtësinë. Madje, popujt e tyre i njihnin ata nëpërmjet këtyre </w:t>
      </w:r>
      <w:r w:rsidR="00D662C1">
        <w:rPr>
          <w:rFonts w:eastAsia="Arial Unicode MS" w:cstheme="minorHAnsi"/>
          <w:sz w:val="24"/>
          <w:szCs w:val="24"/>
        </w:rPr>
        <w:t>virtyteve</w:t>
      </w:r>
      <w:r w:rsidRPr="00991E3F">
        <w:rPr>
          <w:rFonts w:eastAsia="Arial Unicode MS" w:cstheme="minorHAnsi"/>
          <w:sz w:val="24"/>
          <w:szCs w:val="24"/>
        </w:rPr>
        <w:t>. Zoti na tregon për popullin e Salihut, i cili thoshte:</w:t>
      </w:r>
    </w:p>
    <w:p w14:paraId="1D1E574D"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lastRenderedPageBreak/>
        <w:t>“Ata thanë: “O Salih! Ti ke qenë i nderuar mes nesh dhe shpresa jonë para kësaj (fjale). A mos vallë po na ndalon t</w:t>
      </w:r>
      <w:r w:rsidR="00EF1FEB">
        <w:rPr>
          <w:rFonts w:eastAsia="Arial Unicode MS" w:cstheme="minorHAnsi"/>
          <w:b/>
          <w:bCs/>
          <w:sz w:val="24"/>
          <w:szCs w:val="24"/>
        </w:rPr>
        <w:t>ë</w:t>
      </w:r>
      <w:r w:rsidRPr="00265D84">
        <w:rPr>
          <w:rFonts w:eastAsia="Arial Unicode MS" w:cstheme="minorHAnsi"/>
          <w:b/>
          <w:bCs/>
          <w:sz w:val="24"/>
          <w:szCs w:val="24"/>
        </w:rPr>
        <w:t xml:space="preserve"> adhurojmë ato që i kanë adhuruar prindërit tanë?”</w:t>
      </w:r>
      <w:r w:rsidRPr="00991E3F">
        <w:rPr>
          <w:rFonts w:eastAsia="Arial Unicode MS" w:cstheme="minorHAnsi"/>
          <w:sz w:val="24"/>
          <w:szCs w:val="24"/>
        </w:rPr>
        <w:t xml:space="preserve"> (Kurani, 11:62)</w:t>
      </w:r>
    </w:p>
    <w:p w14:paraId="3007DD5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populli i Shuajbit tha për të:</w:t>
      </w:r>
    </w:p>
    <w:p w14:paraId="38C25D0B"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 xml:space="preserve">“Ata thanë: “O Shuajb, a mos vallë namazi yt urdhëron që ne t’i lëmë ato që i kanë adhuruar të parët tanë ose që të mos bëjmë me pasurinë tonë çfarë të duam? Qenke njëmend i butë dhe i drejtë ti!” </w:t>
      </w:r>
      <w:r w:rsidRPr="00991E3F">
        <w:rPr>
          <w:rFonts w:eastAsia="Arial Unicode MS" w:cstheme="minorHAnsi"/>
          <w:sz w:val="24"/>
          <w:szCs w:val="24"/>
        </w:rPr>
        <w:t>(Kurani, 11:87)</w:t>
      </w:r>
    </w:p>
    <w:p w14:paraId="1378491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Muhamedi </w:t>
      </w:r>
      <w:r w:rsidRPr="00991E3F">
        <w:rPr>
          <w:rFonts w:eastAsia="Arial Unicode MS" w:cs="Arial Unicode MS"/>
          <w:sz w:val="24"/>
          <w:szCs w:val="24"/>
          <w:rtl/>
        </w:rPr>
        <w:t>ﷺ</w:t>
      </w:r>
      <w:r w:rsidRPr="00991E3F">
        <w:rPr>
          <w:rFonts w:eastAsia="Arial Unicode MS" w:cstheme="minorHAnsi"/>
          <w:sz w:val="24"/>
          <w:szCs w:val="24"/>
        </w:rPr>
        <w:t xml:space="preserve"> para se të bëhej profet, në mesin e popullit të tij njihej si “Besniku”. Na tregon Zoti për moralin e tij:</w:t>
      </w:r>
    </w:p>
    <w:p w14:paraId="0897AB08"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w:t>
      </w:r>
      <w:r w:rsidR="00EF1FEB">
        <w:rPr>
          <w:rFonts w:eastAsia="Arial Unicode MS" w:cstheme="minorHAnsi"/>
          <w:b/>
          <w:bCs/>
          <w:sz w:val="24"/>
          <w:szCs w:val="24"/>
        </w:rPr>
        <w:t>Vërtet</w:t>
      </w:r>
      <w:r w:rsidRPr="00265D84">
        <w:rPr>
          <w:rFonts w:eastAsia="Arial Unicode MS" w:cstheme="minorHAnsi"/>
          <w:b/>
          <w:bCs/>
          <w:sz w:val="24"/>
          <w:szCs w:val="24"/>
        </w:rPr>
        <w:t xml:space="preserve"> ti je me virtyte madhore.”</w:t>
      </w:r>
      <w:r w:rsidRPr="00991E3F">
        <w:rPr>
          <w:rFonts w:eastAsia="Arial Unicode MS" w:cstheme="minorHAnsi"/>
          <w:sz w:val="24"/>
          <w:szCs w:val="24"/>
        </w:rPr>
        <w:t xml:space="preserve"> (Kurani, 68:4)</w:t>
      </w:r>
    </w:p>
    <w:p w14:paraId="3D88F892" w14:textId="77777777" w:rsidR="00D512AE" w:rsidRDefault="00991E3F" w:rsidP="00D512AE">
      <w:pPr>
        <w:jc w:val="both"/>
        <w:rPr>
          <w:rFonts w:eastAsia="Arial Unicode MS" w:cstheme="minorHAnsi"/>
          <w:sz w:val="24"/>
          <w:szCs w:val="24"/>
        </w:rPr>
      </w:pPr>
      <w:r w:rsidRPr="00991E3F">
        <w:rPr>
          <w:rFonts w:eastAsia="Arial Unicode MS" w:cstheme="minorHAnsi"/>
          <w:sz w:val="24"/>
          <w:szCs w:val="24"/>
        </w:rPr>
        <w:t>Ata janë krijesat e Tij më të mira, të përzgjedhur për të bartur mesazhin e Tij, e për ta kumtuar amanetin</w:t>
      </w:r>
      <w:r w:rsidR="00D512AE">
        <w:rPr>
          <w:rFonts w:eastAsia="Arial Unicode MS" w:cstheme="minorHAnsi"/>
          <w:sz w:val="24"/>
          <w:szCs w:val="24"/>
        </w:rPr>
        <w:t>.</w:t>
      </w:r>
    </w:p>
    <w:p w14:paraId="4AB4C863" w14:textId="77777777" w:rsidR="00D512AE" w:rsidRDefault="00D512AE" w:rsidP="00D512AE">
      <w:pPr>
        <w:jc w:val="both"/>
        <w:rPr>
          <w:rFonts w:eastAsia="Arial Unicode MS" w:cstheme="minorHAnsi"/>
          <w:sz w:val="24"/>
          <w:szCs w:val="24"/>
        </w:rPr>
      </w:pPr>
      <w:r>
        <w:rPr>
          <w:rFonts w:eastAsia="Arial Unicode MS" w:cstheme="minorHAnsi"/>
          <w:sz w:val="24"/>
          <w:szCs w:val="24"/>
        </w:rPr>
        <w:t>Allahu thotë:</w:t>
      </w:r>
    </w:p>
    <w:p w14:paraId="14786585" w14:textId="77777777" w:rsidR="00991E3F" w:rsidRPr="00991E3F" w:rsidRDefault="00991E3F" w:rsidP="00D512AE">
      <w:pPr>
        <w:jc w:val="both"/>
        <w:rPr>
          <w:rFonts w:eastAsia="Arial Unicode MS" w:cstheme="minorHAnsi"/>
          <w:sz w:val="24"/>
          <w:szCs w:val="24"/>
        </w:rPr>
      </w:pPr>
      <w:r w:rsidRPr="00265D84">
        <w:rPr>
          <w:rFonts w:eastAsia="Arial Unicode MS" w:cstheme="minorHAnsi"/>
          <w:b/>
          <w:bCs/>
          <w:sz w:val="24"/>
          <w:szCs w:val="24"/>
        </w:rPr>
        <w:t>“Allahu e di më mirë se kujt ia jep mesazhin e Vet.”</w:t>
      </w:r>
      <w:r w:rsidRPr="00991E3F">
        <w:rPr>
          <w:rFonts w:eastAsia="Arial Unicode MS" w:cstheme="minorHAnsi"/>
          <w:sz w:val="24"/>
          <w:szCs w:val="24"/>
        </w:rPr>
        <w:t xml:space="preserve"> (Kurani, 6:124)</w:t>
      </w:r>
    </w:p>
    <w:p w14:paraId="69DB53D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1E2C459C"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“Allahu i zgjodhi Ademin, Nuhun, familjen e Ibrahimit dhe familjen e Imranit mbi të gjithë njerëzit (e kohës së tyre).”</w:t>
      </w:r>
      <w:r w:rsidRPr="00991E3F">
        <w:rPr>
          <w:rFonts w:eastAsia="Arial Unicode MS" w:cstheme="minorHAnsi"/>
          <w:sz w:val="24"/>
          <w:szCs w:val="24"/>
        </w:rPr>
        <w:t xml:space="preserve"> (Kurani, 3:33)</w:t>
      </w:r>
    </w:p>
    <w:p w14:paraId="237737B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Me gjithë këto cilësi të larta që kishin profetët, prapëseprapë ata ishin njerëz sikur të tjerët, ndaj u ngjante ajo çfarë u ngjan njerëzve: i kapte uria, sëmureshin, flinin, hanin, martoheshin dhe vdisnin. Siç thotë i Madhërishmi:</w:t>
      </w:r>
    </w:p>
    <w:p w14:paraId="2FA1D468"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 xml:space="preserve"> “Sigurisht që ti (o Muhamed) do të vdesësh një ditë e, sigurisht që edhe ata do të vdesin.”</w:t>
      </w:r>
      <w:r w:rsidRPr="00991E3F">
        <w:rPr>
          <w:rFonts w:eastAsia="Arial Unicode MS" w:cstheme="minorHAnsi"/>
          <w:sz w:val="24"/>
          <w:szCs w:val="24"/>
        </w:rPr>
        <w:t xml:space="preserve"> (Kurani, 39:30)</w:t>
      </w:r>
    </w:p>
    <w:p w14:paraId="6E5E5A9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34C657A1"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“Vërtet, edhe para teje Ne kemi sjellë të dërguar, të cilëve u kemi dhënë gra dhe pasardhës.”</w:t>
      </w:r>
      <w:r w:rsidRPr="00991E3F">
        <w:rPr>
          <w:rFonts w:eastAsia="Arial Unicode MS" w:cstheme="minorHAnsi"/>
          <w:sz w:val="24"/>
          <w:szCs w:val="24"/>
        </w:rPr>
        <w:t xml:space="preserve"> (Kurani, 13:38)</w:t>
      </w:r>
    </w:p>
    <w:p w14:paraId="381C903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Madje, janë persekutuar, vrarë e dëbuar nga shtëpitë e tyre. I Larti, thotë:</w:t>
      </w:r>
    </w:p>
    <w:p w14:paraId="3AD611FB"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 xml:space="preserve">“Kujto kur mohuesit komplotonin kundër teje: për të të burgosur, vrarë ose dëbuar. Ata bënin kurthe, por edhe Allahu ngrinte kurthe (kundër tyre). Allahu është planifikuesi më i mirë.” </w:t>
      </w:r>
      <w:r w:rsidRPr="00991E3F">
        <w:rPr>
          <w:rFonts w:eastAsia="Arial Unicode MS" w:cstheme="minorHAnsi"/>
          <w:sz w:val="24"/>
          <w:szCs w:val="24"/>
        </w:rPr>
        <w:t>(Kurani, 8:30)</w:t>
      </w:r>
    </w:p>
    <w:p w14:paraId="417CAF4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Mirëpo fundi, ngadhënjimi dhe fuqia u takon atyre në të dy botët</w:t>
      </w:r>
      <w:r w:rsidR="007D4C57">
        <w:rPr>
          <w:rFonts w:eastAsia="Arial Unicode MS" w:cstheme="minorHAnsi"/>
          <w:sz w:val="24"/>
          <w:szCs w:val="24"/>
        </w:rPr>
        <w:t>, siç thotë i Madhërishmi:</w:t>
      </w:r>
    </w:p>
    <w:p w14:paraId="675C7873"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“Vërtet, Allahu e ndihmon këdo që e ndihmon Atë.”</w:t>
      </w:r>
      <w:r w:rsidRPr="00991E3F">
        <w:rPr>
          <w:rFonts w:eastAsia="Arial Unicode MS" w:cstheme="minorHAnsi"/>
          <w:sz w:val="24"/>
          <w:szCs w:val="24"/>
        </w:rPr>
        <w:t xml:space="preserve"> (Kurani, 22:40)</w:t>
      </w:r>
    </w:p>
    <w:p w14:paraId="6185CF2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Ai thotë:</w:t>
      </w:r>
    </w:p>
    <w:p w14:paraId="656A1E21" w14:textId="77777777" w:rsidR="00991E3F" w:rsidRPr="00991E3F" w:rsidRDefault="00991E3F" w:rsidP="00991E3F">
      <w:pPr>
        <w:jc w:val="both"/>
        <w:rPr>
          <w:rFonts w:eastAsia="Arial Unicode MS" w:cstheme="minorHAnsi"/>
          <w:sz w:val="24"/>
          <w:szCs w:val="24"/>
        </w:rPr>
      </w:pPr>
      <w:r w:rsidRPr="00265D84">
        <w:rPr>
          <w:rFonts w:eastAsia="Arial Unicode MS" w:cstheme="minorHAnsi"/>
          <w:b/>
          <w:bCs/>
          <w:sz w:val="24"/>
          <w:szCs w:val="24"/>
        </w:rPr>
        <w:t xml:space="preserve"> “Allahu ka vendosur: “Unë dhe të dërguarit e Mi do të triumfojmë me siguri!” Allahu është vërtet i Fortë dhe i Plotfuqishëm.”</w:t>
      </w:r>
      <w:r w:rsidRPr="00991E3F">
        <w:rPr>
          <w:rFonts w:eastAsia="Arial Unicode MS" w:cstheme="minorHAnsi"/>
          <w:sz w:val="24"/>
          <w:szCs w:val="24"/>
        </w:rPr>
        <w:t xml:space="preserve"> (Kurani, 58:21)</w:t>
      </w:r>
    </w:p>
    <w:p w14:paraId="3312D2F2" w14:textId="77777777" w:rsidR="00265D84" w:rsidRDefault="00265D84" w:rsidP="00991E3F">
      <w:pPr>
        <w:jc w:val="both"/>
        <w:rPr>
          <w:rFonts w:eastAsia="Arial Unicode MS" w:cstheme="minorHAnsi"/>
          <w:b/>
          <w:bCs/>
          <w:sz w:val="24"/>
          <w:szCs w:val="24"/>
        </w:rPr>
      </w:pPr>
    </w:p>
    <w:p w14:paraId="74336A86" w14:textId="77777777" w:rsidR="003F2BD2" w:rsidRDefault="003F2BD2">
      <w:pPr>
        <w:rPr>
          <w:rFonts w:eastAsia="Arial Unicode MS" w:cstheme="minorHAnsi"/>
          <w:b/>
          <w:bCs/>
          <w:sz w:val="24"/>
          <w:szCs w:val="24"/>
        </w:rPr>
      </w:pPr>
      <w:r>
        <w:rPr>
          <w:rFonts w:eastAsia="Arial Unicode MS" w:cstheme="minorHAnsi"/>
          <w:b/>
          <w:bCs/>
          <w:sz w:val="24"/>
          <w:szCs w:val="24"/>
        </w:rPr>
        <w:br w:type="page"/>
      </w:r>
    </w:p>
    <w:p w14:paraId="738A83FF" w14:textId="77777777" w:rsidR="00991E3F" w:rsidRPr="006A6473" w:rsidRDefault="003F2BD2" w:rsidP="00CA005E">
      <w:pPr>
        <w:pStyle w:val="Heading1"/>
        <w:rPr>
          <w:rFonts w:eastAsia="Arial Unicode MS"/>
        </w:rPr>
      </w:pPr>
      <w:bookmarkStart w:id="15" w:name="_Toc5722700"/>
      <w:r w:rsidRPr="006A6473">
        <w:rPr>
          <w:rFonts w:eastAsia="Arial Unicode MS"/>
        </w:rPr>
        <w:lastRenderedPageBreak/>
        <w:t>ARGUMENTET DHE SHENJAT E PROFETËSISË</w:t>
      </w:r>
      <w:bookmarkEnd w:id="15"/>
    </w:p>
    <w:p w14:paraId="23F6CE71" w14:textId="77777777" w:rsidR="00747016" w:rsidRDefault="00991E3F" w:rsidP="00747016">
      <w:pPr>
        <w:jc w:val="both"/>
        <w:rPr>
          <w:rFonts w:eastAsia="Arial Unicode MS" w:cstheme="minorHAnsi"/>
          <w:sz w:val="24"/>
          <w:szCs w:val="24"/>
        </w:rPr>
      </w:pPr>
      <w:r w:rsidRPr="00991E3F">
        <w:rPr>
          <w:rFonts w:eastAsia="Arial Unicode MS" w:cstheme="minorHAnsi"/>
          <w:sz w:val="24"/>
          <w:szCs w:val="24"/>
        </w:rPr>
        <w:t xml:space="preserve">Përderisa profetësia është rrugë e njohjes së diturive më të çmuara dhe e kryerjes së punëve më fisnike, Zoti i Madhërishëm, nga mëshira e Tij, u dha profetëve disa shenja, nëpërmjet të cilave njerëzit i identifikojnë profetët. Duke parë argumentet dhe faktet e një pretenduesi arrijmë të kuptojmë vërtetësinë </w:t>
      </w:r>
      <w:r w:rsidR="00481C25">
        <w:rPr>
          <w:rFonts w:eastAsia="Arial Unicode MS" w:cstheme="minorHAnsi"/>
          <w:sz w:val="24"/>
          <w:szCs w:val="24"/>
        </w:rPr>
        <w:t>ose</w:t>
      </w:r>
      <w:r w:rsidRPr="00991E3F">
        <w:rPr>
          <w:rFonts w:eastAsia="Arial Unicode MS" w:cstheme="minorHAnsi"/>
          <w:sz w:val="24"/>
          <w:szCs w:val="24"/>
        </w:rPr>
        <w:t xml:space="preserve"> mashtrimin e tij. Shenjat janë të shumta, e më kryesoret janë:</w:t>
      </w:r>
    </w:p>
    <w:p w14:paraId="4E5A81D1" w14:textId="77777777" w:rsidR="00747016" w:rsidRDefault="00991E3F" w:rsidP="009800F1">
      <w:pPr>
        <w:pStyle w:val="ListParagraph"/>
        <w:numPr>
          <w:ilvl w:val="0"/>
          <w:numId w:val="4"/>
        </w:numPr>
        <w:jc w:val="both"/>
        <w:rPr>
          <w:rFonts w:eastAsia="Arial Unicode MS" w:cstheme="minorHAnsi"/>
          <w:sz w:val="24"/>
          <w:szCs w:val="24"/>
        </w:rPr>
      </w:pPr>
      <w:r w:rsidRPr="00747016">
        <w:rPr>
          <w:rFonts w:eastAsia="Arial Unicode MS" w:cstheme="minorHAnsi"/>
          <w:sz w:val="24"/>
          <w:szCs w:val="24"/>
        </w:rPr>
        <w:t>Thirrja e profetit duhet të jetë që vetëm Zoti të adhurohet, si dhe të hiqet dorë nga adhurimi i dikujt tjetër përveç Tij, ngase ky është qëllimi i krijimit të krijesave.</w:t>
      </w:r>
    </w:p>
    <w:p w14:paraId="013314AF" w14:textId="77777777" w:rsidR="00747016" w:rsidRPr="00747016" w:rsidRDefault="00991E3F" w:rsidP="009800F1">
      <w:pPr>
        <w:pStyle w:val="ListParagraph"/>
        <w:numPr>
          <w:ilvl w:val="0"/>
          <w:numId w:val="4"/>
        </w:numPr>
        <w:jc w:val="both"/>
        <w:rPr>
          <w:rFonts w:eastAsia="Arial Unicode MS" w:cstheme="minorHAnsi"/>
          <w:sz w:val="24"/>
          <w:szCs w:val="24"/>
        </w:rPr>
      </w:pPr>
      <w:r w:rsidRPr="00747016">
        <w:rPr>
          <w:rFonts w:eastAsia="Arial Unicode MS" w:cstheme="minorHAnsi"/>
          <w:sz w:val="24"/>
          <w:szCs w:val="24"/>
        </w:rPr>
        <w:t xml:space="preserve">Profeti duhet t’i thërrasë njerëzit që ta besojnë atë dhe të punojnë me proklamatën e tij. Allahu e urdhëroi Profetin e Tij, Muhamedin </w:t>
      </w:r>
      <w:r w:rsidRPr="00747016">
        <w:rPr>
          <w:rFonts w:eastAsia="Arial Unicode MS" w:cs="Arial Unicode MS"/>
          <w:sz w:val="24"/>
          <w:szCs w:val="24"/>
          <w:rtl/>
        </w:rPr>
        <w:t>ﷺ</w:t>
      </w:r>
      <w:r w:rsidRPr="00747016">
        <w:rPr>
          <w:rFonts w:eastAsia="Arial Unicode MS" w:cstheme="minorHAnsi"/>
          <w:sz w:val="24"/>
          <w:szCs w:val="24"/>
        </w:rPr>
        <w:t xml:space="preserve"> të thotë:</w:t>
      </w:r>
      <w:r w:rsidR="00747016" w:rsidRPr="00747016">
        <w:rPr>
          <w:rFonts w:eastAsia="Arial Unicode MS" w:cstheme="minorHAnsi"/>
          <w:sz w:val="24"/>
          <w:szCs w:val="24"/>
        </w:rPr>
        <w:t xml:space="preserve"> </w:t>
      </w:r>
      <w:r w:rsidRPr="00747016">
        <w:rPr>
          <w:rFonts w:eastAsia="Arial Unicode MS" w:cstheme="minorHAnsi"/>
          <w:b/>
          <w:bCs/>
          <w:sz w:val="24"/>
          <w:szCs w:val="24"/>
        </w:rPr>
        <w:t>“O njerëz, unë jam i Dërguari i Allahut për të gjithë ju.”</w:t>
      </w:r>
      <w:r w:rsidRPr="00747016">
        <w:rPr>
          <w:rFonts w:eastAsia="Arial Unicode MS" w:cstheme="minorHAnsi"/>
          <w:sz w:val="24"/>
          <w:szCs w:val="24"/>
        </w:rPr>
        <w:t xml:space="preserve"> (Kurani, 7:158)</w:t>
      </w:r>
    </w:p>
    <w:p w14:paraId="1FAD2450" w14:textId="77777777" w:rsidR="00747016" w:rsidRDefault="00991E3F" w:rsidP="009800F1">
      <w:pPr>
        <w:pStyle w:val="ListParagraph"/>
        <w:numPr>
          <w:ilvl w:val="0"/>
          <w:numId w:val="4"/>
        </w:numPr>
        <w:jc w:val="both"/>
        <w:rPr>
          <w:rFonts w:eastAsia="Arial Unicode MS" w:cstheme="minorHAnsi"/>
          <w:sz w:val="24"/>
          <w:szCs w:val="24"/>
        </w:rPr>
      </w:pPr>
      <w:r w:rsidRPr="00747016">
        <w:rPr>
          <w:rFonts w:eastAsia="Arial Unicode MS" w:cstheme="minorHAnsi"/>
          <w:sz w:val="24"/>
          <w:szCs w:val="24"/>
        </w:rPr>
        <w:t xml:space="preserve">Profeti duhet të ketë prova nga Zoti që e dëshmojnë profetësinë e tij, e të cilat njerëzit nuk mund t’i refuzojnë e as t’i imitojnë. E prej këtyre provave, fjala bie, shndërrimi i shkopit në gjarpër – rasti i Musait, largimi i verbërisë e lebrës – rasti i Isait, </w:t>
      </w:r>
      <w:r w:rsidR="00481C25" w:rsidRPr="00747016">
        <w:rPr>
          <w:rFonts w:eastAsia="Arial Unicode MS" w:cstheme="minorHAnsi"/>
          <w:sz w:val="24"/>
          <w:szCs w:val="24"/>
        </w:rPr>
        <w:t>ose</w:t>
      </w:r>
      <w:r w:rsidRPr="00747016">
        <w:rPr>
          <w:rFonts w:eastAsia="Arial Unicode MS" w:cstheme="minorHAnsi"/>
          <w:sz w:val="24"/>
          <w:szCs w:val="24"/>
        </w:rPr>
        <w:t xml:space="preserve"> rasti i Muhamedit,</w:t>
      </w:r>
      <w:r w:rsidR="00E4799B" w:rsidRPr="00747016">
        <w:rPr>
          <w:rFonts w:eastAsia="Arial Unicode MS" w:cstheme="minorHAnsi"/>
          <w:sz w:val="24"/>
          <w:szCs w:val="24"/>
        </w:rPr>
        <w:t xml:space="preserve"> paqja dhe lavdërimet e Allahut qofshin mbi të gjithë ata!,</w:t>
      </w:r>
      <w:r w:rsidRPr="00747016">
        <w:rPr>
          <w:rFonts w:eastAsia="Arial Unicode MS" w:cstheme="minorHAnsi"/>
          <w:sz w:val="24"/>
          <w:szCs w:val="24"/>
        </w:rPr>
        <w:t xml:space="preserve"> prova më e madhe e të cilit ishte vetë Kurani Madhështor, duke pasur parasysh faktin se ai ishte analfabet.</w:t>
      </w:r>
    </w:p>
    <w:p w14:paraId="5056E761" w14:textId="77777777" w:rsidR="00747016" w:rsidRDefault="00991E3F" w:rsidP="00747016">
      <w:pPr>
        <w:pStyle w:val="ListParagraph"/>
        <w:jc w:val="both"/>
        <w:rPr>
          <w:rFonts w:eastAsia="Arial Unicode MS" w:cstheme="minorHAnsi"/>
          <w:sz w:val="24"/>
          <w:szCs w:val="24"/>
        </w:rPr>
      </w:pPr>
      <w:r w:rsidRPr="00747016">
        <w:rPr>
          <w:rFonts w:eastAsia="Arial Unicode MS" w:cstheme="minorHAnsi"/>
          <w:sz w:val="24"/>
          <w:szCs w:val="24"/>
        </w:rPr>
        <w:lastRenderedPageBreak/>
        <w:t>E po ashtu, edhe shenja të tjera, siç janë:</w:t>
      </w:r>
      <w:r w:rsidR="00747016">
        <w:rPr>
          <w:rFonts w:eastAsia="Arial Unicode MS" w:cstheme="minorHAnsi"/>
          <w:sz w:val="24"/>
          <w:szCs w:val="24"/>
        </w:rPr>
        <w:t xml:space="preserve"> </w:t>
      </w:r>
      <w:r w:rsidRPr="00991E3F">
        <w:rPr>
          <w:rFonts w:eastAsia="Arial Unicode MS" w:cstheme="minorHAnsi"/>
          <w:sz w:val="24"/>
          <w:szCs w:val="24"/>
        </w:rPr>
        <w:t>E vërteta e qartë dhe e padyshimtë, të cilën nuk mund ta mposhtin e refuzojnë as kundërshtarët, madje vetë këta janë në dijeni se ajo është e vërteta që nuk zmbrapset.</w:t>
      </w:r>
    </w:p>
    <w:p w14:paraId="30F7632C" w14:textId="77777777" w:rsidR="00747016" w:rsidRDefault="00991E3F" w:rsidP="00747016">
      <w:pPr>
        <w:pStyle w:val="ListParagraph"/>
        <w:jc w:val="both"/>
        <w:rPr>
          <w:rFonts w:eastAsia="Arial Unicode MS" w:cstheme="minorHAnsi"/>
          <w:sz w:val="24"/>
          <w:szCs w:val="24"/>
        </w:rPr>
      </w:pPr>
      <w:r w:rsidRPr="00991E3F">
        <w:rPr>
          <w:rFonts w:eastAsia="Arial Unicode MS" w:cstheme="minorHAnsi"/>
          <w:sz w:val="24"/>
          <w:szCs w:val="24"/>
        </w:rPr>
        <w:t xml:space="preserve">Gjendja e </w:t>
      </w:r>
      <w:r w:rsidR="00481C25">
        <w:rPr>
          <w:rFonts w:eastAsia="Arial Unicode MS" w:cstheme="minorHAnsi"/>
          <w:sz w:val="24"/>
          <w:szCs w:val="24"/>
        </w:rPr>
        <w:t>profetëve</w:t>
      </w:r>
      <w:r w:rsidRPr="00991E3F">
        <w:rPr>
          <w:rFonts w:eastAsia="Arial Unicode MS" w:cstheme="minorHAnsi"/>
          <w:sz w:val="24"/>
          <w:szCs w:val="24"/>
        </w:rPr>
        <w:t xml:space="preserve"> në përgjithësi reflekton përsosuri njerëzore, qoftë nëpërmjet tipareve të bukura, virtyteve të larta apo sjelljeve fisnike.</w:t>
      </w:r>
      <w:r w:rsidR="00747016">
        <w:rPr>
          <w:rFonts w:eastAsia="Arial Unicode MS" w:cstheme="minorHAnsi"/>
          <w:sz w:val="24"/>
          <w:szCs w:val="24"/>
        </w:rPr>
        <w:t xml:space="preserve"> </w:t>
      </w:r>
    </w:p>
    <w:p w14:paraId="1DA45292" w14:textId="77777777" w:rsidR="00747016" w:rsidRDefault="00991E3F" w:rsidP="00747016">
      <w:pPr>
        <w:pStyle w:val="ListParagraph"/>
        <w:jc w:val="both"/>
        <w:rPr>
          <w:rFonts w:eastAsia="Arial Unicode MS" w:cstheme="minorHAnsi"/>
          <w:sz w:val="24"/>
          <w:szCs w:val="24"/>
        </w:rPr>
      </w:pPr>
      <w:r w:rsidRPr="00991E3F">
        <w:rPr>
          <w:rFonts w:eastAsia="Arial Unicode MS" w:cstheme="minorHAnsi"/>
          <w:sz w:val="24"/>
          <w:szCs w:val="24"/>
        </w:rPr>
        <w:t>Po ashtu, prej shenjave është fakti se profeti përkrahet nga Zoti kundrejt armiqve të tij dhe mesazhi i tij ngadhënjen.</w:t>
      </w:r>
    </w:p>
    <w:p w14:paraId="44007EBC" w14:textId="77777777" w:rsidR="00747016" w:rsidRDefault="00991E3F" w:rsidP="009800F1">
      <w:pPr>
        <w:pStyle w:val="ListParagraph"/>
        <w:numPr>
          <w:ilvl w:val="0"/>
          <w:numId w:val="4"/>
        </w:numPr>
        <w:jc w:val="both"/>
        <w:rPr>
          <w:rFonts w:eastAsia="Arial Unicode MS" w:cstheme="minorHAnsi"/>
          <w:sz w:val="24"/>
          <w:szCs w:val="24"/>
        </w:rPr>
      </w:pPr>
      <w:r w:rsidRPr="00747016">
        <w:rPr>
          <w:rFonts w:eastAsia="Arial Unicode MS" w:cstheme="minorHAnsi"/>
          <w:sz w:val="24"/>
          <w:szCs w:val="24"/>
        </w:rPr>
        <w:t>Gjithashtu, bazat e thirrjes së tij janë në përputhje me bazat e promovuara nga profetët dhe të dërguarit e tjerë.</w:t>
      </w:r>
      <w:r w:rsidR="00747016">
        <w:rPr>
          <w:rStyle w:val="FootnoteReference"/>
          <w:rFonts w:eastAsia="Arial Unicode MS" w:cstheme="minorHAnsi"/>
          <w:sz w:val="24"/>
          <w:szCs w:val="24"/>
        </w:rPr>
        <w:footnoteReference w:id="41"/>
      </w:r>
    </w:p>
    <w:p w14:paraId="620AC803" w14:textId="77777777" w:rsidR="00747016" w:rsidRDefault="00991E3F" w:rsidP="009800F1">
      <w:pPr>
        <w:pStyle w:val="ListParagraph"/>
        <w:numPr>
          <w:ilvl w:val="0"/>
          <w:numId w:val="4"/>
        </w:numPr>
        <w:jc w:val="both"/>
        <w:rPr>
          <w:rFonts w:eastAsia="Arial Unicode MS" w:cstheme="minorHAnsi"/>
          <w:sz w:val="24"/>
          <w:szCs w:val="24"/>
        </w:rPr>
      </w:pPr>
      <w:r w:rsidRPr="00747016">
        <w:rPr>
          <w:rFonts w:eastAsia="Arial Unicode MS" w:cstheme="minorHAnsi"/>
          <w:sz w:val="24"/>
          <w:szCs w:val="24"/>
        </w:rPr>
        <w:t xml:space="preserve">Po ashtu, ai nuk thërret ta adhurojnë atë apo t’i kushtojnë atij diçka prej adhurimeve, sikurse nuk promovon madhërimin e fisit dhe klanit të tij. Zoti e urdhëroi profetin e Tij, Muhamedin </w:t>
      </w:r>
      <w:r w:rsidRPr="00747016">
        <w:rPr>
          <w:rFonts w:eastAsia="Arial Unicode MS" w:cs="Arial Unicode MS"/>
          <w:sz w:val="24"/>
          <w:szCs w:val="24"/>
          <w:rtl/>
        </w:rPr>
        <w:t>ﷺ</w:t>
      </w:r>
      <w:r w:rsidRPr="00747016">
        <w:rPr>
          <w:rFonts w:eastAsia="Arial Unicode MS" w:cstheme="minorHAnsi"/>
          <w:sz w:val="24"/>
          <w:szCs w:val="24"/>
        </w:rPr>
        <w:t xml:space="preserve"> t’u thotë njerëzve:</w:t>
      </w:r>
      <w:r w:rsidR="00747016" w:rsidRPr="00747016">
        <w:rPr>
          <w:rFonts w:eastAsia="Arial Unicode MS" w:cstheme="minorHAnsi"/>
          <w:sz w:val="24"/>
          <w:szCs w:val="24"/>
        </w:rPr>
        <w:t xml:space="preserve"> </w:t>
      </w:r>
      <w:r w:rsidRPr="00747016">
        <w:rPr>
          <w:rFonts w:eastAsia="Arial Unicode MS" w:cstheme="minorHAnsi"/>
          <w:b/>
          <w:bCs/>
          <w:sz w:val="24"/>
          <w:szCs w:val="24"/>
        </w:rPr>
        <w:t>“Thuaj: “Unë nuk ju them se zotëroj thesaret e Allahut apo se e di të padukshmen dhe as nuk them se jam engjëll. Unë ndjek vetëm atë që më shpallet”.</w:t>
      </w:r>
      <w:r w:rsidRPr="00747016">
        <w:rPr>
          <w:rFonts w:eastAsia="Arial Unicode MS" w:cstheme="minorHAnsi"/>
          <w:sz w:val="24"/>
          <w:szCs w:val="24"/>
        </w:rPr>
        <w:t xml:space="preserve"> (Kurani, 6:50)</w:t>
      </w:r>
    </w:p>
    <w:p w14:paraId="52A81380" w14:textId="77777777" w:rsidR="00747016" w:rsidRDefault="00991E3F" w:rsidP="009800F1">
      <w:pPr>
        <w:pStyle w:val="ListParagraph"/>
        <w:numPr>
          <w:ilvl w:val="0"/>
          <w:numId w:val="4"/>
        </w:numPr>
        <w:jc w:val="both"/>
        <w:rPr>
          <w:rFonts w:eastAsia="Arial Unicode MS" w:cstheme="minorHAnsi"/>
          <w:sz w:val="24"/>
          <w:szCs w:val="24"/>
        </w:rPr>
      </w:pPr>
      <w:r w:rsidRPr="00747016">
        <w:rPr>
          <w:rFonts w:eastAsia="Arial Unicode MS" w:cstheme="minorHAnsi"/>
          <w:sz w:val="24"/>
          <w:szCs w:val="24"/>
        </w:rPr>
        <w:t>Po ashtu, ai nuk u kërkon atyre ndonjë interes material, si lloj pagese për thirrjen që ua ofron. Zoti na tregon se profetët e Tij:</w:t>
      </w:r>
      <w:r w:rsidR="00747016" w:rsidRPr="00747016">
        <w:rPr>
          <w:rFonts w:eastAsia="Arial Unicode MS" w:cstheme="minorHAnsi"/>
          <w:sz w:val="24"/>
          <w:szCs w:val="24"/>
        </w:rPr>
        <w:t xml:space="preserve"> </w:t>
      </w:r>
      <w:r w:rsidRPr="00747016">
        <w:rPr>
          <w:rFonts w:eastAsia="Arial Unicode MS" w:cstheme="minorHAnsi"/>
          <w:sz w:val="24"/>
          <w:szCs w:val="24"/>
        </w:rPr>
        <w:t>Nuhu, Hudi, Salihu, Luti e Shuajbi u kishin thënë popujve të tyre:</w:t>
      </w:r>
      <w:r w:rsidR="00747016" w:rsidRPr="00747016">
        <w:rPr>
          <w:rFonts w:eastAsia="Arial Unicode MS" w:cstheme="minorHAnsi"/>
          <w:sz w:val="24"/>
          <w:szCs w:val="24"/>
        </w:rPr>
        <w:t xml:space="preserve"> </w:t>
      </w:r>
      <w:r w:rsidRPr="00747016">
        <w:rPr>
          <w:rFonts w:eastAsia="Arial Unicode MS" w:cstheme="minorHAnsi"/>
          <w:b/>
          <w:bCs/>
          <w:sz w:val="24"/>
          <w:szCs w:val="24"/>
        </w:rPr>
        <w:t xml:space="preserve">“Për </w:t>
      </w:r>
      <w:r w:rsidRPr="00747016">
        <w:rPr>
          <w:rFonts w:eastAsia="Arial Unicode MS" w:cstheme="minorHAnsi"/>
          <w:b/>
          <w:bCs/>
          <w:sz w:val="24"/>
          <w:szCs w:val="24"/>
        </w:rPr>
        <w:lastRenderedPageBreak/>
        <w:t>këtë, unë nuk kërkoj nga ju kurrfarë shpërblimi; mua do të më shpërblejë vetëm Zoti i botëve.”</w:t>
      </w:r>
      <w:r w:rsidRPr="00747016">
        <w:rPr>
          <w:rFonts w:eastAsia="Arial Unicode MS" w:cstheme="minorHAnsi"/>
          <w:sz w:val="24"/>
          <w:szCs w:val="24"/>
        </w:rPr>
        <w:t xml:space="preserve"> (Kurani, 26:109)</w:t>
      </w:r>
    </w:p>
    <w:p w14:paraId="1500EB5F" w14:textId="77777777" w:rsidR="00991E3F" w:rsidRPr="00991E3F" w:rsidRDefault="00481C25" w:rsidP="00747016">
      <w:pPr>
        <w:pStyle w:val="ListParagraph"/>
        <w:jc w:val="both"/>
        <w:rPr>
          <w:rFonts w:eastAsia="Arial Unicode MS" w:cstheme="minorHAnsi"/>
          <w:sz w:val="24"/>
          <w:szCs w:val="24"/>
        </w:rPr>
      </w:pPr>
      <w:r w:rsidRPr="00747016">
        <w:rPr>
          <w:rFonts w:eastAsia="Arial Unicode MS" w:cstheme="minorHAnsi"/>
          <w:sz w:val="24"/>
          <w:szCs w:val="24"/>
        </w:rPr>
        <w:t>Kurse</w:t>
      </w:r>
      <w:r w:rsidR="00991E3F" w:rsidRPr="00747016">
        <w:rPr>
          <w:rFonts w:eastAsia="Arial Unicode MS" w:cstheme="minorHAnsi"/>
          <w:sz w:val="24"/>
          <w:szCs w:val="24"/>
        </w:rPr>
        <w:t xml:space="preserve"> i Dërguari i Allahut, Muhamedi </w:t>
      </w:r>
      <w:r w:rsidR="00991E3F" w:rsidRPr="00747016">
        <w:rPr>
          <w:rFonts w:eastAsia="Arial Unicode MS" w:cs="Arial Unicode MS"/>
          <w:sz w:val="24"/>
          <w:szCs w:val="24"/>
          <w:rtl/>
        </w:rPr>
        <w:t>ﷺ</w:t>
      </w:r>
      <w:r w:rsidR="00991E3F" w:rsidRPr="00747016">
        <w:rPr>
          <w:rFonts w:eastAsia="Arial Unicode MS" w:cstheme="minorHAnsi"/>
          <w:sz w:val="24"/>
          <w:szCs w:val="24"/>
        </w:rPr>
        <w:t xml:space="preserve"> i tha popullit të tij</w:t>
      </w:r>
      <w:r w:rsidRPr="00747016">
        <w:rPr>
          <w:rFonts w:eastAsia="Arial Unicode MS" w:cstheme="minorHAnsi"/>
          <w:sz w:val="24"/>
          <w:szCs w:val="24"/>
        </w:rPr>
        <w:t>, siç tregon për këtë i Madhërishmi:</w:t>
      </w:r>
      <w:r w:rsidR="00747016">
        <w:rPr>
          <w:rFonts w:eastAsia="Arial Unicode MS" w:cstheme="minorHAnsi"/>
          <w:sz w:val="24"/>
          <w:szCs w:val="24"/>
        </w:rPr>
        <w:t xml:space="preserve"> </w:t>
      </w:r>
      <w:r w:rsidR="00991E3F" w:rsidRPr="006000F6">
        <w:rPr>
          <w:rFonts w:eastAsia="Arial Unicode MS" w:cstheme="minorHAnsi"/>
          <w:b/>
          <w:bCs/>
          <w:sz w:val="24"/>
          <w:szCs w:val="24"/>
        </w:rPr>
        <w:t>“Thuaj (o Muhamed): “Unë prej jush nuk kërkoj kurrfarë shpërblimi për këtë (Kuran) e as pretendoj të jem diçka që s’jam.”</w:t>
      </w:r>
      <w:r w:rsidR="00991E3F" w:rsidRPr="00991E3F">
        <w:rPr>
          <w:rFonts w:eastAsia="Arial Unicode MS" w:cstheme="minorHAnsi"/>
          <w:sz w:val="24"/>
          <w:szCs w:val="24"/>
        </w:rPr>
        <w:t xml:space="preserve"> (Kurani, 38:86)</w:t>
      </w:r>
    </w:p>
    <w:p w14:paraId="5F52552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Profetët që kishin këto cilësi dhe prova vërtetuese të profetësisë së tyre ishin të shumtë. I Larti thotë:</w:t>
      </w:r>
    </w:p>
    <w:p w14:paraId="7498C6F9" w14:textId="77777777" w:rsidR="00991E3F" w:rsidRPr="00991E3F" w:rsidRDefault="00991E3F" w:rsidP="00991E3F">
      <w:pPr>
        <w:jc w:val="both"/>
        <w:rPr>
          <w:rFonts w:eastAsia="Arial Unicode MS" w:cstheme="minorHAnsi"/>
          <w:sz w:val="24"/>
          <w:szCs w:val="24"/>
        </w:rPr>
      </w:pPr>
      <w:r w:rsidRPr="006000F6">
        <w:rPr>
          <w:rFonts w:eastAsia="Arial Unicode MS" w:cstheme="minorHAnsi"/>
          <w:b/>
          <w:bCs/>
          <w:sz w:val="24"/>
          <w:szCs w:val="24"/>
        </w:rPr>
        <w:t>“Çdo populli Ne i çuam një të dërguar (që u thoshte): “Adhurojeni Allahun dhe shmangiuni idhujve!”</w:t>
      </w:r>
      <w:r w:rsidRPr="00991E3F">
        <w:rPr>
          <w:rFonts w:eastAsia="Arial Unicode MS" w:cstheme="minorHAnsi"/>
          <w:sz w:val="24"/>
          <w:szCs w:val="24"/>
        </w:rPr>
        <w:t xml:space="preserve"> (Kurani, 16:36)</w:t>
      </w:r>
    </w:p>
    <w:p w14:paraId="2416458E" w14:textId="77777777" w:rsidR="00991E3F" w:rsidRDefault="00813CB5" w:rsidP="00991E3F">
      <w:pPr>
        <w:jc w:val="both"/>
        <w:rPr>
          <w:rFonts w:eastAsia="Arial Unicode MS" w:cstheme="minorHAnsi"/>
          <w:sz w:val="24"/>
          <w:szCs w:val="24"/>
        </w:rPr>
      </w:pPr>
      <w:r>
        <w:rPr>
          <w:rFonts w:eastAsia="Arial Unicode MS" w:cstheme="minorHAnsi"/>
          <w:sz w:val="24"/>
          <w:szCs w:val="24"/>
        </w:rPr>
        <w:t>Përmes</w:t>
      </w:r>
      <w:r w:rsidR="00991E3F" w:rsidRPr="00991E3F">
        <w:rPr>
          <w:rFonts w:eastAsia="Arial Unicode MS" w:cstheme="minorHAnsi"/>
          <w:sz w:val="24"/>
          <w:szCs w:val="24"/>
        </w:rPr>
        <w:t xml:space="preserve"> profetë</w:t>
      </w:r>
      <w:r>
        <w:rPr>
          <w:rFonts w:eastAsia="Arial Unicode MS" w:cstheme="minorHAnsi"/>
          <w:sz w:val="24"/>
          <w:szCs w:val="24"/>
        </w:rPr>
        <w:t>ve</w:t>
      </w:r>
      <w:r w:rsidR="00991E3F" w:rsidRPr="00991E3F">
        <w:rPr>
          <w:rFonts w:eastAsia="Arial Unicode MS" w:cstheme="minorHAnsi"/>
          <w:sz w:val="24"/>
          <w:szCs w:val="24"/>
        </w:rPr>
        <w:t xml:space="preserve"> njerëzit e arritën lumturinë, ndaj me përpikëri e shënuan historinë e tyre, e me dashuri, brez pas brezi, i transmetuan besimet që ata kishin promovuar. </w:t>
      </w:r>
      <w:r>
        <w:rPr>
          <w:rFonts w:eastAsia="Arial Unicode MS" w:cstheme="minorHAnsi"/>
          <w:sz w:val="24"/>
          <w:szCs w:val="24"/>
        </w:rPr>
        <w:t>M</w:t>
      </w:r>
      <w:r w:rsidR="00991E3F" w:rsidRPr="00991E3F">
        <w:rPr>
          <w:rFonts w:eastAsia="Arial Unicode MS" w:cstheme="minorHAnsi"/>
          <w:sz w:val="24"/>
          <w:szCs w:val="24"/>
        </w:rPr>
        <w:t xml:space="preserve">adje, rrëfimet se si atyre Allahu u ndihmoi, arritën kulmin e autenticitetit, siç janë përmbytja e popullit të Nuhut, fundosja e Faraonit, dënimi i popullit të Lutit dhe ngadhënjimi i Muhamedit </w:t>
      </w:r>
      <w:r w:rsidR="00991E3F" w:rsidRPr="00991E3F">
        <w:rPr>
          <w:rFonts w:eastAsia="Arial Unicode MS" w:cs="Arial Unicode MS"/>
          <w:sz w:val="24"/>
          <w:szCs w:val="24"/>
          <w:rtl/>
        </w:rPr>
        <w:t>ﷺ</w:t>
      </w:r>
      <w:r w:rsidR="00991E3F" w:rsidRPr="00991E3F">
        <w:rPr>
          <w:rFonts w:eastAsia="Arial Unicode MS" w:cstheme="minorHAnsi"/>
          <w:sz w:val="24"/>
          <w:szCs w:val="24"/>
        </w:rPr>
        <w:t xml:space="preserve"> dhe i fesë së tij. Pas vrojtimit të këtyre pikave, do të bindesh se ata ishin dërguar me udhëzim e mirësi, që t’i orientonin njerëzit nga e dobishmja dhe t’i paralajmëronin që të ruheshin nga e dëmshmja. I pari i tyre ishte Nuhu</w:t>
      </w:r>
      <w:r w:rsidR="00E4799B">
        <w:rPr>
          <w:rFonts w:eastAsia="Arial Unicode MS" w:cstheme="minorHAnsi"/>
          <w:sz w:val="24"/>
          <w:szCs w:val="24"/>
        </w:rPr>
        <w:t xml:space="preserve"> (paqja qoftë mbi të!)</w:t>
      </w:r>
      <w:r w:rsidR="00991E3F" w:rsidRPr="00991E3F">
        <w:rPr>
          <w:rFonts w:eastAsia="Arial Unicode MS" w:cstheme="minorHAnsi"/>
          <w:sz w:val="24"/>
          <w:szCs w:val="24"/>
        </w:rPr>
        <w:t xml:space="preserve">, e i fundit, Muhamedi </w:t>
      </w:r>
      <w:r w:rsidR="00991E3F" w:rsidRPr="00991E3F">
        <w:rPr>
          <w:rFonts w:eastAsia="Arial Unicode MS" w:cs="Arial Unicode MS"/>
          <w:sz w:val="24"/>
          <w:szCs w:val="24"/>
          <w:rtl/>
        </w:rPr>
        <w:t>ﷺ</w:t>
      </w:r>
      <w:r w:rsidR="00991E3F" w:rsidRPr="00991E3F">
        <w:rPr>
          <w:rFonts w:eastAsia="Arial Unicode MS" w:cstheme="minorHAnsi"/>
          <w:sz w:val="24"/>
          <w:szCs w:val="24"/>
        </w:rPr>
        <w:t>.</w:t>
      </w:r>
    </w:p>
    <w:p w14:paraId="05771F3F" w14:textId="77777777" w:rsidR="00F05A33" w:rsidRPr="00991E3F" w:rsidRDefault="00F05A33" w:rsidP="00991E3F">
      <w:pPr>
        <w:jc w:val="both"/>
        <w:rPr>
          <w:rFonts w:eastAsia="Arial Unicode MS" w:cstheme="minorHAnsi"/>
          <w:sz w:val="24"/>
          <w:szCs w:val="24"/>
        </w:rPr>
      </w:pPr>
    </w:p>
    <w:p w14:paraId="45F67260" w14:textId="77777777" w:rsidR="003F2BD2" w:rsidRDefault="003F2BD2">
      <w:pPr>
        <w:rPr>
          <w:rFonts w:eastAsia="Arial Unicode MS" w:cstheme="minorHAnsi"/>
          <w:b/>
          <w:bCs/>
          <w:sz w:val="24"/>
          <w:szCs w:val="24"/>
        </w:rPr>
      </w:pPr>
      <w:r>
        <w:rPr>
          <w:rFonts w:eastAsia="Arial Unicode MS" w:cstheme="minorHAnsi"/>
          <w:b/>
          <w:bCs/>
          <w:sz w:val="24"/>
          <w:szCs w:val="24"/>
        </w:rPr>
        <w:lastRenderedPageBreak/>
        <w:br w:type="page"/>
      </w:r>
    </w:p>
    <w:p w14:paraId="1A8EB973" w14:textId="77777777" w:rsidR="00991E3F" w:rsidRPr="006000F6" w:rsidRDefault="003F2BD2" w:rsidP="00CA005E">
      <w:pPr>
        <w:pStyle w:val="Heading1"/>
        <w:rPr>
          <w:rFonts w:eastAsia="Arial Unicode MS"/>
        </w:rPr>
      </w:pPr>
      <w:bookmarkStart w:id="16" w:name="_Toc5722701"/>
      <w:r w:rsidRPr="006000F6">
        <w:rPr>
          <w:rFonts w:eastAsia="Arial Unicode MS"/>
        </w:rPr>
        <w:lastRenderedPageBreak/>
        <w:t>NEVOJA E NJERËZVE PËR PROFETË</w:t>
      </w:r>
      <w:bookmarkEnd w:id="16"/>
    </w:p>
    <w:p w14:paraId="706D2BD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i dërgon profetët te robërit e Tij që t’u kumtojnë atyre urdhëresat e Tij, përgëzimet për kënaqësitë e gatuara për të bindurit, paralajmërimet për dënimin e përhershëm për të pabindurit dhe rrëfimet rreth popujve mëkatarë, të cilët i kishte ndëshkuar Zoti që në këtë botë.</w:t>
      </w:r>
    </w:p>
    <w:p w14:paraId="2736F63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Urdhëresat dhe ndalesat hyjnore nuk mund të kuptohen vetëm nëpërmjet mendjes, prandaj Zoti i ligjësoi këto kode, urdhëresa e ndalesa, për ta nderuar njeriun dhe për t’i siguruar interesat e tij. Pasi që njerëzit mund të shkojnë pas epsheve të tyre, të shkelin kufijtë, t’u bëjnë të tjerëve padrejtësi e t’ua rrëmbëjnë të drejtat që kanë, ishte prej urtësisë së madhe të Zotit, që herë pas here, Ai t’u dërgojë profetë që ua kujtojnë urdhëresat e Zotit, ua tërheqin vërejtjen të mos mëkatojnë, i këshillojnë dhe u dëftojnë rrëfimet e popujve të mëparshëm. Rrëfimet e çuditshme dhe domethëniet e thella i këndellin mendjet, ndaj sa më shumë që dëgjon, më shumë mendon, e sa më shumë që mendon, më shumë mediton, e sa më shumë që mediton, aq më shumë di, e sa më shumë që di, aq më shumë vepron. Ndaj, dërgimi i profetëve dhe ngritja e së vërtetës nëpërmjet tyre janë të pashmangshme dhe të pazëvendësueshme.</w:t>
      </w:r>
      <w:r w:rsidR="00AA1F5D">
        <w:rPr>
          <w:rStyle w:val="FootnoteReference"/>
          <w:rFonts w:eastAsia="Arial Unicode MS" w:cstheme="minorHAnsi"/>
          <w:sz w:val="24"/>
          <w:szCs w:val="24"/>
        </w:rPr>
        <w:footnoteReference w:id="42"/>
      </w:r>
    </w:p>
    <w:p w14:paraId="0290C7F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Shejhu’l-Islam </w:t>
      </w:r>
      <w:r w:rsidR="00813CB5">
        <w:rPr>
          <w:rFonts w:eastAsia="Arial Unicode MS" w:cstheme="minorHAnsi"/>
          <w:sz w:val="24"/>
          <w:szCs w:val="24"/>
        </w:rPr>
        <w:t>I</w:t>
      </w:r>
      <w:r w:rsidRPr="00991E3F">
        <w:rPr>
          <w:rFonts w:eastAsia="Arial Unicode MS" w:cstheme="minorHAnsi"/>
          <w:sz w:val="24"/>
          <w:szCs w:val="24"/>
        </w:rPr>
        <w:t>bn Tejmije</w:t>
      </w:r>
      <w:r w:rsidR="00AA1F5D">
        <w:rPr>
          <w:rStyle w:val="FootnoteReference"/>
          <w:rFonts w:eastAsia="Arial Unicode MS" w:cstheme="minorHAnsi"/>
          <w:sz w:val="24"/>
          <w:szCs w:val="24"/>
        </w:rPr>
        <w:footnoteReference w:id="43"/>
      </w:r>
      <w:r w:rsidRPr="00991E3F">
        <w:rPr>
          <w:rFonts w:eastAsia="Arial Unicode MS" w:cstheme="minorHAnsi"/>
          <w:sz w:val="24"/>
          <w:szCs w:val="24"/>
        </w:rPr>
        <w:t xml:space="preserve">, -Allahu e mëshiroftë!-, thoshte: “Që jeta e njeriut të shkojë mbarë në të dy botët, ai duhet t’i përmbahet mesazhit hyjnor. Njeriu në jetën tjetër </w:t>
      </w:r>
      <w:r w:rsidR="00813CB5">
        <w:rPr>
          <w:rFonts w:eastAsia="Arial Unicode MS" w:cstheme="minorHAnsi"/>
          <w:sz w:val="24"/>
          <w:szCs w:val="24"/>
        </w:rPr>
        <w:t>mund të shpëtojë vetëm</w:t>
      </w:r>
      <w:r w:rsidRPr="00991E3F">
        <w:rPr>
          <w:rFonts w:eastAsia="Arial Unicode MS" w:cstheme="minorHAnsi"/>
          <w:sz w:val="24"/>
          <w:szCs w:val="24"/>
        </w:rPr>
        <w:t xml:space="preserve"> nëse ka pasuar mesazhin hyjnor, po asisoj, edhe në këtë botë, jeta e tij nuk shkon mbarë pa ndjekjen e këtij mesazhi. Ai është nevojtar i madh për legjislacionin – mesazhin, ngase ai si qenie është në mes të dy lëvizjeve: njëra për të fituar të dobishmen, e tje</w:t>
      </w:r>
      <w:r w:rsidR="00813CB5">
        <w:rPr>
          <w:rFonts w:eastAsia="Arial Unicode MS" w:cstheme="minorHAnsi"/>
          <w:sz w:val="24"/>
          <w:szCs w:val="24"/>
        </w:rPr>
        <w:t>t</w:t>
      </w:r>
      <w:r w:rsidRPr="00991E3F">
        <w:rPr>
          <w:rFonts w:eastAsia="Arial Unicode MS" w:cstheme="minorHAnsi"/>
          <w:sz w:val="24"/>
          <w:szCs w:val="24"/>
        </w:rPr>
        <w:t xml:space="preserve">ra për të shmangur të dëmshmen. </w:t>
      </w:r>
      <w:r w:rsidR="00813CB5">
        <w:rPr>
          <w:rFonts w:eastAsia="Arial Unicode MS" w:cstheme="minorHAnsi"/>
          <w:sz w:val="24"/>
          <w:szCs w:val="24"/>
        </w:rPr>
        <w:t>Kurse</w:t>
      </w:r>
      <w:r w:rsidRPr="00991E3F">
        <w:rPr>
          <w:rFonts w:eastAsia="Arial Unicode MS" w:cstheme="minorHAnsi"/>
          <w:sz w:val="24"/>
          <w:szCs w:val="24"/>
        </w:rPr>
        <w:t xml:space="preserve"> feja është drita që ia bën të qartë se cila i bën dobi e cila dëm. Feja është drita e Zotit në tokë, drejtësia e Tij ndërmjet krijesave dhe kalaja e Tij, në të cilën, kushdo që hyn, është i sigurt!”</w:t>
      </w:r>
    </w:p>
    <w:p w14:paraId="07533D3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Dallimi që feja e bën ndërmjet së dobishmes dhe së dëmshmes nuk ka të bëjë me çështje shqisore, ngase ato mund t’i ndajë edhe kafsha, si, fjala bie, gomari e deveja lehtësisht e bëjnë dallimin në mes elbit dhe dheut. Jo pra, kjo nuk është për qëllim. Feja i ndan veprat, gjegjësisht ato që njeriut i sjellin dëm në të dy botët dhe ato që janë në dobinë e tij, siç është dobia e besimit, monoteizmit, drejtësisë, mirësisë, besnikërisë, ndershmërisë, trimërisë, diturisë, durimit, urdhërimit për të mirë, ndalimit nga e keqja, ruajtja e farefisnisë, respektimi i prindërve, fqinjësia e mirë, kryerja e detyrimeve, dëlirësia e zemrës për Zotin, </w:t>
      </w:r>
      <w:r w:rsidRPr="00991E3F">
        <w:rPr>
          <w:rFonts w:eastAsia="Arial Unicode MS" w:cstheme="minorHAnsi"/>
          <w:sz w:val="24"/>
          <w:szCs w:val="24"/>
        </w:rPr>
        <w:lastRenderedPageBreak/>
        <w:t>mbështetja në Të, kërkimi i ndihmës nga Ai, kënaqësia me parapërcaktimin e Tij, dorëzimi te vendimi i Tij, besimi në Të, në profetët dhe profetësitë e tyre e kështu me radhë, gjëra e vepra që i bëjnë dobi njeriut në jetën e kësaj bote, po edhe në atë të mëtejme. Ana e kundërt e kësaj rruge është shtegu që shpie në mjerim e shkatërrim, në të dy botët.</w:t>
      </w:r>
    </w:p>
    <w:p w14:paraId="1F6070E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sikur të mos kishte qenë mesazhi hyjnor, njeriu nuk do t’i kishte njohur në jetë hollësirat e gjërave të dobishme e të dëmshme. Prandaj, prej mirësive më të mëdha e më </w:t>
      </w:r>
      <w:r w:rsidR="00464401">
        <w:rPr>
          <w:rFonts w:eastAsia="Arial Unicode MS" w:cstheme="minorHAnsi"/>
          <w:sz w:val="24"/>
          <w:szCs w:val="24"/>
        </w:rPr>
        <w:t xml:space="preserve">me </w:t>
      </w:r>
      <w:r w:rsidRPr="00991E3F">
        <w:rPr>
          <w:rFonts w:eastAsia="Arial Unicode MS" w:cstheme="minorHAnsi"/>
          <w:sz w:val="24"/>
          <w:szCs w:val="24"/>
        </w:rPr>
        <w:t>vlerë për njerëzit është dërgimi i profetëve, zbritja e librave dhe qartësimi i rrugës së drejtë. E sikur të mos ishin këto begati, njeriu do të ishte në nivelin e kafshëve, madje, edhe më poshtë. Kush e pranon mesazhin e Zotit dhe drejtohet me të, ai është prej krijesave më të mira, e kush e refuzon atë, ai është prej krijesave më të këqija, madje, ai është më i ulët se qeni</w:t>
      </w:r>
      <w:r w:rsidR="00464401">
        <w:rPr>
          <w:rFonts w:eastAsia="Arial Unicode MS" w:cstheme="minorHAnsi"/>
          <w:sz w:val="24"/>
          <w:szCs w:val="24"/>
        </w:rPr>
        <w:t xml:space="preserve"> </w:t>
      </w:r>
      <w:r w:rsidRPr="00991E3F">
        <w:rPr>
          <w:rFonts w:eastAsia="Arial Unicode MS" w:cstheme="minorHAnsi"/>
          <w:sz w:val="24"/>
          <w:szCs w:val="24"/>
        </w:rPr>
        <w:t>e derri</w:t>
      </w:r>
      <w:r w:rsidR="00464401">
        <w:rPr>
          <w:rFonts w:eastAsia="Arial Unicode MS" w:cstheme="minorHAnsi"/>
          <w:sz w:val="24"/>
          <w:szCs w:val="24"/>
        </w:rPr>
        <w:t xml:space="preserve"> dh</w:t>
      </w:r>
      <w:r w:rsidRPr="00991E3F">
        <w:rPr>
          <w:rFonts w:eastAsia="Arial Unicode MS" w:cstheme="minorHAnsi"/>
          <w:sz w:val="24"/>
          <w:szCs w:val="24"/>
        </w:rPr>
        <w:t xml:space="preserve">e më i poshtëruar se çdo i poshtër. </w:t>
      </w:r>
      <w:r w:rsidR="00464401">
        <w:rPr>
          <w:rFonts w:eastAsia="Arial Unicode MS" w:cstheme="minorHAnsi"/>
          <w:sz w:val="24"/>
          <w:szCs w:val="24"/>
        </w:rPr>
        <w:t>N</w:t>
      </w:r>
      <w:r w:rsidRPr="00991E3F">
        <w:rPr>
          <w:rFonts w:eastAsia="Arial Unicode MS" w:cstheme="minorHAnsi"/>
          <w:sz w:val="24"/>
          <w:szCs w:val="24"/>
        </w:rPr>
        <w:t>jerëzimi</w:t>
      </w:r>
      <w:r w:rsidR="00464401">
        <w:rPr>
          <w:rFonts w:eastAsia="Arial Unicode MS" w:cstheme="minorHAnsi"/>
          <w:sz w:val="24"/>
          <w:szCs w:val="24"/>
        </w:rPr>
        <w:t xml:space="preserve"> do të mbetet</w:t>
      </w:r>
      <w:r w:rsidRPr="00991E3F">
        <w:rPr>
          <w:rFonts w:eastAsia="Arial Unicode MS" w:cstheme="minorHAnsi"/>
          <w:sz w:val="24"/>
          <w:szCs w:val="24"/>
        </w:rPr>
        <w:t>, aq sa do të ketë gjurmë të mesazhit hyjnor</w:t>
      </w:r>
      <w:r w:rsidR="00464401">
        <w:rPr>
          <w:rFonts w:eastAsia="Arial Unicode MS" w:cstheme="minorHAnsi"/>
          <w:sz w:val="24"/>
          <w:szCs w:val="24"/>
        </w:rPr>
        <w:t xml:space="preserve"> e</w:t>
      </w:r>
      <w:r w:rsidRPr="00991E3F">
        <w:rPr>
          <w:rFonts w:eastAsia="Arial Unicode MS" w:cstheme="minorHAnsi"/>
          <w:sz w:val="24"/>
          <w:szCs w:val="24"/>
        </w:rPr>
        <w:t xml:space="preserve"> kur gjurmët e profetëve dhe mësimet e tyre të shuhen tërësisht në Tokë, atëherë Zoti do ta shkatërrojë Botën dhe do të krisë </w:t>
      </w:r>
      <w:r w:rsidR="009A2E3B">
        <w:rPr>
          <w:rFonts w:eastAsia="Arial Unicode MS" w:cstheme="minorHAnsi"/>
          <w:sz w:val="24"/>
          <w:szCs w:val="24"/>
        </w:rPr>
        <w:t>Kiamet</w:t>
      </w:r>
      <w:r w:rsidRPr="00991E3F">
        <w:rPr>
          <w:rFonts w:eastAsia="Arial Unicode MS" w:cstheme="minorHAnsi"/>
          <w:sz w:val="24"/>
          <w:szCs w:val="24"/>
        </w:rPr>
        <w:t>i.</w:t>
      </w:r>
    </w:p>
    <w:p w14:paraId="51D90DE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Nevoja e banorëve të planetit tonë për profetët nuk është sikurse nevoja që kanë për </w:t>
      </w:r>
      <w:r w:rsidR="001D799B">
        <w:rPr>
          <w:rFonts w:eastAsia="Arial Unicode MS" w:cstheme="minorHAnsi"/>
          <w:sz w:val="24"/>
          <w:szCs w:val="24"/>
        </w:rPr>
        <w:t>D</w:t>
      </w:r>
      <w:r w:rsidRPr="00991E3F">
        <w:rPr>
          <w:rFonts w:eastAsia="Arial Unicode MS" w:cstheme="minorHAnsi"/>
          <w:sz w:val="24"/>
          <w:szCs w:val="24"/>
        </w:rPr>
        <w:t xml:space="preserve">iellin, </w:t>
      </w:r>
      <w:r w:rsidR="001D799B">
        <w:rPr>
          <w:rFonts w:eastAsia="Arial Unicode MS" w:cstheme="minorHAnsi"/>
          <w:sz w:val="24"/>
          <w:szCs w:val="24"/>
        </w:rPr>
        <w:t>H</w:t>
      </w:r>
      <w:r w:rsidRPr="00991E3F">
        <w:rPr>
          <w:rFonts w:eastAsia="Arial Unicode MS" w:cstheme="minorHAnsi"/>
          <w:sz w:val="24"/>
          <w:szCs w:val="24"/>
        </w:rPr>
        <w:t xml:space="preserve">ënën, erën e shiun, po as nuk është sikurse nevoja e njeriut për jetën, po as sikurse ajo e syrit për dritën apo e trupit për haje e pije. Jo, assesi! Ajo është nevojë edhe më e madhe se çdo gjë </w:t>
      </w:r>
      <w:r w:rsidRPr="00991E3F">
        <w:rPr>
          <w:rFonts w:eastAsia="Arial Unicode MS" w:cstheme="minorHAnsi"/>
          <w:sz w:val="24"/>
          <w:szCs w:val="24"/>
        </w:rPr>
        <w:lastRenderedPageBreak/>
        <w:t xml:space="preserve">që mund të të vijë në mendje. Profetët janë kumtarët dhe korrierët që Zoti i dërgon te njerëzit, i fundit dhe më i nderuari prej tyre është Muhamedi </w:t>
      </w:r>
      <w:r w:rsidRPr="00991E3F">
        <w:rPr>
          <w:rFonts w:eastAsia="Arial Unicode MS" w:cs="Arial Unicode MS"/>
          <w:sz w:val="24"/>
          <w:szCs w:val="24"/>
          <w:rtl/>
        </w:rPr>
        <w:t>ﷺ</w:t>
      </w:r>
      <w:r w:rsidRPr="00991E3F">
        <w:rPr>
          <w:rFonts w:eastAsia="Arial Unicode MS" w:cstheme="minorHAnsi"/>
          <w:sz w:val="24"/>
          <w:szCs w:val="24"/>
        </w:rPr>
        <w:t xml:space="preserve">. Zoti e dërgoi që t’i dëftojë urdhëresat dhe ndalesat e Tij, po edhe që të jetë mëshirë për botët, udhërrëfyes për shtegtarët dhe argument kundrejt të gjitha krijesave. Zoti i urdhëroi njerëzit ta respektojnë atë, ta duan, ta nderojnë, ta përkrahin, t’i dalin hakesh dhe t’i japin besën për besim e pasim. Atë, pra, e dërgoi përpara ndodhisë së Kiametit, që të jetë sihariqtar dhe paralajmërues, thirrës për te Zoti dhe pishtar ndriçues. Me të e vulosi profetësinë dhe e përhapi udhëzimin – shmangësin e devijimit dhe diturinë – mënjanuesen e injorancës. Me të i çeli sytë e verbuar, veshët e shurdhër dhe zemrat e mbyllura me dry. Me të e ndriçoi botën e errësuar, i bashkoi zemrat e thyera, e drejtoi shtrembaluqen dhe e shpjegoi rrugën e qartë. Atë e përzgjodhi, ia zgjeroi e dëlirësoi gjoksin, ia lartësoi emrin dhe e përçmoi çdokënd që s’i bindet atij. E dërgoi pas ndërprerjes së vargut të profetëve dhe mësimeve e librave të tyre, pasi ishin shtrembëruar fjalët e ishin ndryshuar të vërtetat, atëbotë kur njerëzit i mbështetnin mendimet e tyre në kotësi e padrejtësi dhe jepnin vendime të kota për çka ka të bëjë mes Zotit dhe robërve të Tij. Me të i përudhi krijesat, ua ndriçoi rrugët, i nxori nga errësira në dritë dhe e ndau të shpëtuarin prej të keqit. Kush e merr udhëzimin e tij përudhet e kush heq dorë nga udhëzimi i tij devijon </w:t>
      </w:r>
      <w:r w:rsidRPr="00991E3F">
        <w:rPr>
          <w:rFonts w:eastAsia="Arial Unicode MS" w:cstheme="minorHAnsi"/>
          <w:sz w:val="24"/>
          <w:szCs w:val="24"/>
        </w:rPr>
        <w:lastRenderedPageBreak/>
        <w:t>dhe tejkalon kufijtë. O Zot, bekoje dhe lavdërojë atë dhe mbarë profetët!</w:t>
      </w:r>
      <w:r w:rsidR="0051732C">
        <w:rPr>
          <w:rStyle w:val="FootnoteReference"/>
          <w:rFonts w:eastAsia="Arial Unicode MS" w:cstheme="minorHAnsi"/>
          <w:sz w:val="24"/>
          <w:szCs w:val="24"/>
        </w:rPr>
        <w:footnoteReference w:id="44"/>
      </w:r>
    </w:p>
    <w:p w14:paraId="0EF825E3" w14:textId="77777777" w:rsidR="00AA1F5D" w:rsidRDefault="00991E3F" w:rsidP="00AA1F5D">
      <w:pPr>
        <w:jc w:val="both"/>
        <w:rPr>
          <w:rFonts w:eastAsia="Arial Unicode MS" w:cstheme="minorHAnsi"/>
          <w:sz w:val="24"/>
          <w:szCs w:val="24"/>
        </w:rPr>
      </w:pPr>
      <w:r w:rsidRPr="00991E3F">
        <w:rPr>
          <w:rFonts w:eastAsia="Arial Unicode MS" w:cstheme="minorHAnsi"/>
          <w:sz w:val="24"/>
          <w:szCs w:val="24"/>
        </w:rPr>
        <w:t xml:space="preserve">Nevoja e njeriut për mesazhin hyjnor mund të </w:t>
      </w:r>
      <w:r w:rsidR="00083F1C">
        <w:rPr>
          <w:rFonts w:eastAsia="Arial Unicode MS" w:cstheme="minorHAnsi"/>
          <w:sz w:val="24"/>
          <w:szCs w:val="24"/>
        </w:rPr>
        <w:t>paraqitet përmbledhtas</w:t>
      </w:r>
      <w:r w:rsidRPr="00991E3F">
        <w:rPr>
          <w:rFonts w:eastAsia="Arial Unicode MS" w:cstheme="minorHAnsi"/>
          <w:sz w:val="24"/>
          <w:szCs w:val="24"/>
        </w:rPr>
        <w:t xml:space="preserve"> siç vijon:</w:t>
      </w:r>
    </w:p>
    <w:p w14:paraId="60D23D18" w14:textId="77777777" w:rsidR="00AA1F5D" w:rsidRDefault="00991E3F" w:rsidP="009800F1">
      <w:pPr>
        <w:pStyle w:val="ListParagraph"/>
        <w:numPr>
          <w:ilvl w:val="0"/>
          <w:numId w:val="5"/>
        </w:numPr>
        <w:jc w:val="both"/>
        <w:rPr>
          <w:rFonts w:eastAsia="Arial Unicode MS" w:cstheme="minorHAnsi"/>
          <w:sz w:val="24"/>
          <w:szCs w:val="24"/>
        </w:rPr>
      </w:pPr>
      <w:r w:rsidRPr="00AA1F5D">
        <w:rPr>
          <w:rFonts w:eastAsia="Arial Unicode MS" w:cstheme="minorHAnsi"/>
          <w:sz w:val="24"/>
          <w:szCs w:val="24"/>
        </w:rPr>
        <w:t xml:space="preserve">Njeriu, kjo qenie e sjellë në ekzistencë nga Krijuesi dhe Poseduesi i Tij, patjetër duhet të njoftohet me Të, të dijë se çfarë do </w:t>
      </w:r>
      <w:r w:rsidR="009A2E3B" w:rsidRPr="00AA1F5D">
        <w:rPr>
          <w:rFonts w:eastAsia="Arial Unicode MS" w:cstheme="minorHAnsi"/>
          <w:sz w:val="24"/>
          <w:szCs w:val="24"/>
        </w:rPr>
        <w:t xml:space="preserve">Ai </w:t>
      </w:r>
      <w:r w:rsidRPr="00AA1F5D">
        <w:rPr>
          <w:rFonts w:eastAsia="Arial Unicode MS" w:cstheme="minorHAnsi"/>
          <w:sz w:val="24"/>
          <w:szCs w:val="24"/>
        </w:rPr>
        <w:t>prej tij dhe pse e krijoi. Po vallë, si të njoftohet?! Meqë njeriu nuk ka mundësi vetë të arrijë deri te kjo njohje e dituri, atëherë mbesin profetët dhe udhëzimet e tyre rruga e vetme dhe e duhur për të realizuar këtë synim.</w:t>
      </w:r>
      <w:r w:rsidR="009A2E3B" w:rsidRPr="00AA1F5D">
        <w:rPr>
          <w:rFonts w:eastAsia="Arial Unicode MS" w:cstheme="minorHAnsi"/>
          <w:sz w:val="24"/>
          <w:szCs w:val="24"/>
        </w:rPr>
        <w:t xml:space="preserve"> </w:t>
      </w:r>
    </w:p>
    <w:p w14:paraId="7C7EB46E" w14:textId="77777777" w:rsidR="00AA1F5D" w:rsidRDefault="00991E3F" w:rsidP="009800F1">
      <w:pPr>
        <w:pStyle w:val="ListParagraph"/>
        <w:numPr>
          <w:ilvl w:val="0"/>
          <w:numId w:val="5"/>
        </w:numPr>
        <w:jc w:val="both"/>
        <w:rPr>
          <w:rFonts w:eastAsia="Arial Unicode MS" w:cstheme="minorHAnsi"/>
          <w:sz w:val="24"/>
          <w:szCs w:val="24"/>
        </w:rPr>
      </w:pPr>
      <w:r w:rsidRPr="00AA1F5D">
        <w:rPr>
          <w:rFonts w:eastAsia="Arial Unicode MS" w:cstheme="minorHAnsi"/>
          <w:sz w:val="24"/>
          <w:szCs w:val="24"/>
        </w:rPr>
        <w:t>Njeriut, kësaj qenie</w:t>
      </w:r>
      <w:r w:rsidR="009A2E3B" w:rsidRPr="00AA1F5D">
        <w:rPr>
          <w:rFonts w:eastAsia="Arial Unicode MS" w:cstheme="minorHAnsi"/>
          <w:sz w:val="24"/>
          <w:szCs w:val="24"/>
        </w:rPr>
        <w:t>je</w:t>
      </w:r>
      <w:r w:rsidRPr="00AA1F5D">
        <w:rPr>
          <w:rFonts w:eastAsia="Arial Unicode MS" w:cstheme="minorHAnsi"/>
          <w:sz w:val="24"/>
          <w:szCs w:val="24"/>
        </w:rPr>
        <w:t xml:space="preserve"> të përbërë nga trupi e shpirti, s’i shkoqitet dot nevoja për ta ushqyer trupin dhe shpirtin. Ushqimi i trupit, sipas ligjit të Krijuesit të njeriut, është haja e pija, kurse i shpirtit, sipas ligjit të Krijuesit të njeriut, është feja e vërtetë dhe veprat e mira – adhurimet. </w:t>
      </w:r>
      <w:r w:rsidR="009A2131" w:rsidRPr="00AA1F5D">
        <w:rPr>
          <w:rFonts w:eastAsia="Arial Unicode MS" w:cstheme="minorHAnsi"/>
          <w:sz w:val="24"/>
          <w:szCs w:val="24"/>
        </w:rPr>
        <w:t>M</w:t>
      </w:r>
      <w:r w:rsidRPr="00AA1F5D">
        <w:rPr>
          <w:rFonts w:eastAsia="Arial Unicode MS" w:cstheme="minorHAnsi"/>
          <w:sz w:val="24"/>
          <w:szCs w:val="24"/>
        </w:rPr>
        <w:t>e fenë e vërtetë dhe shpjegimin e veprave të mira – adhurimeve, erdhën të dërguarit e Zotit – profetët e përzgjedhur.</w:t>
      </w:r>
    </w:p>
    <w:p w14:paraId="23DCE3B0" w14:textId="77777777" w:rsidR="0010604E" w:rsidRDefault="00991E3F" w:rsidP="009800F1">
      <w:pPr>
        <w:pStyle w:val="ListParagraph"/>
        <w:numPr>
          <w:ilvl w:val="0"/>
          <w:numId w:val="5"/>
        </w:numPr>
        <w:jc w:val="both"/>
        <w:rPr>
          <w:rFonts w:eastAsia="Arial Unicode MS" w:cstheme="minorHAnsi"/>
          <w:sz w:val="24"/>
          <w:szCs w:val="24"/>
        </w:rPr>
      </w:pPr>
      <w:r w:rsidRPr="0010604E">
        <w:rPr>
          <w:rFonts w:eastAsia="Arial Unicode MS" w:cstheme="minorHAnsi"/>
          <w:sz w:val="24"/>
          <w:szCs w:val="24"/>
        </w:rPr>
        <w:t xml:space="preserve">Njeriu në natyrën e tij fillestare është fetar, andaj ai ka nevojë të patjetërsueshme për një fe, </w:t>
      </w:r>
      <w:r w:rsidR="009A2131" w:rsidRPr="0010604E">
        <w:rPr>
          <w:rFonts w:eastAsia="Arial Unicode MS" w:cstheme="minorHAnsi"/>
          <w:sz w:val="24"/>
          <w:szCs w:val="24"/>
        </w:rPr>
        <w:t>s</w:t>
      </w:r>
      <w:r w:rsidRPr="0010604E">
        <w:rPr>
          <w:rFonts w:eastAsia="Arial Unicode MS" w:cstheme="minorHAnsi"/>
          <w:sz w:val="24"/>
          <w:szCs w:val="24"/>
        </w:rPr>
        <w:t xml:space="preserve">ë cilës i përmbahet. </w:t>
      </w:r>
      <w:r w:rsidR="009A2131" w:rsidRPr="0010604E">
        <w:rPr>
          <w:rFonts w:eastAsia="Arial Unicode MS" w:cstheme="minorHAnsi"/>
          <w:sz w:val="24"/>
          <w:szCs w:val="24"/>
        </w:rPr>
        <w:t>A</w:t>
      </w:r>
      <w:r w:rsidRPr="0010604E">
        <w:rPr>
          <w:rFonts w:eastAsia="Arial Unicode MS" w:cstheme="minorHAnsi"/>
          <w:sz w:val="24"/>
          <w:szCs w:val="24"/>
        </w:rPr>
        <w:t xml:space="preserve">jo fe, doemos duhet të jetë e vërtetë. </w:t>
      </w:r>
      <w:r w:rsidR="009A2131" w:rsidRPr="0010604E">
        <w:rPr>
          <w:rFonts w:eastAsia="Arial Unicode MS" w:cstheme="minorHAnsi"/>
          <w:sz w:val="24"/>
          <w:szCs w:val="24"/>
        </w:rPr>
        <w:t>Ndërsa</w:t>
      </w:r>
      <w:r w:rsidRPr="0010604E">
        <w:rPr>
          <w:rFonts w:eastAsia="Arial Unicode MS" w:cstheme="minorHAnsi"/>
          <w:sz w:val="24"/>
          <w:szCs w:val="24"/>
        </w:rPr>
        <w:t xml:space="preserve"> nuk ka rrugë tjetër për te feja e </w:t>
      </w:r>
      <w:r w:rsidRPr="0010604E">
        <w:rPr>
          <w:rFonts w:eastAsia="Arial Unicode MS" w:cstheme="minorHAnsi"/>
          <w:sz w:val="24"/>
          <w:szCs w:val="24"/>
        </w:rPr>
        <w:lastRenderedPageBreak/>
        <w:t xml:space="preserve">vërtetë, përveçse </w:t>
      </w:r>
      <w:r w:rsidR="009A2131" w:rsidRPr="0010604E">
        <w:rPr>
          <w:rFonts w:eastAsia="Arial Unicode MS" w:cstheme="minorHAnsi"/>
          <w:sz w:val="24"/>
          <w:szCs w:val="24"/>
        </w:rPr>
        <w:t>duke u besuar</w:t>
      </w:r>
      <w:r w:rsidRPr="0010604E">
        <w:rPr>
          <w:rFonts w:eastAsia="Arial Unicode MS" w:cstheme="minorHAnsi"/>
          <w:sz w:val="24"/>
          <w:szCs w:val="24"/>
        </w:rPr>
        <w:t xml:space="preserve"> profetëve dhe udhëzimeve të tyre.</w:t>
      </w:r>
    </w:p>
    <w:p w14:paraId="6C179700" w14:textId="77777777" w:rsidR="0010604E" w:rsidRDefault="00991E3F" w:rsidP="009800F1">
      <w:pPr>
        <w:pStyle w:val="ListParagraph"/>
        <w:numPr>
          <w:ilvl w:val="0"/>
          <w:numId w:val="5"/>
        </w:numPr>
        <w:jc w:val="both"/>
        <w:rPr>
          <w:rFonts w:eastAsia="Arial Unicode MS" w:cstheme="minorHAnsi"/>
          <w:sz w:val="24"/>
          <w:szCs w:val="24"/>
        </w:rPr>
      </w:pPr>
      <w:r w:rsidRPr="0010604E">
        <w:rPr>
          <w:rFonts w:eastAsia="Arial Unicode MS" w:cstheme="minorHAnsi"/>
          <w:sz w:val="24"/>
          <w:szCs w:val="24"/>
        </w:rPr>
        <w:t>Nga njeriu asnjëherë nuk shkoqitet nevoja për të njohur atë rrugë, e cila</w:t>
      </w:r>
      <w:r w:rsidR="009A2131" w:rsidRPr="0010604E">
        <w:rPr>
          <w:rFonts w:eastAsia="Arial Unicode MS" w:cstheme="minorHAnsi"/>
          <w:sz w:val="24"/>
          <w:szCs w:val="24"/>
        </w:rPr>
        <w:t>,</w:t>
      </w:r>
      <w:r w:rsidRPr="0010604E">
        <w:rPr>
          <w:rFonts w:eastAsia="Arial Unicode MS" w:cstheme="minorHAnsi"/>
          <w:sz w:val="24"/>
          <w:szCs w:val="24"/>
        </w:rPr>
        <w:t xml:space="preserve"> në të dy botët, e shpie atë te kënaqësia dhe shpërblimet e Zotit të tij. </w:t>
      </w:r>
      <w:r w:rsidR="009A2131" w:rsidRPr="0010604E">
        <w:rPr>
          <w:rFonts w:eastAsia="Arial Unicode MS" w:cstheme="minorHAnsi"/>
          <w:sz w:val="24"/>
          <w:szCs w:val="24"/>
        </w:rPr>
        <w:t>Kurse</w:t>
      </w:r>
      <w:r w:rsidRPr="0010604E">
        <w:rPr>
          <w:rFonts w:eastAsia="Arial Unicode MS" w:cstheme="minorHAnsi"/>
          <w:sz w:val="24"/>
          <w:szCs w:val="24"/>
        </w:rPr>
        <w:t xml:space="preserve"> ata që e orientojnë njeriun drejt kësaj rruge janë profetët dhe të dërguarit e Zotit.</w:t>
      </w:r>
    </w:p>
    <w:p w14:paraId="6008C074" w14:textId="77777777" w:rsidR="0010604E" w:rsidRDefault="00991E3F" w:rsidP="009800F1">
      <w:pPr>
        <w:pStyle w:val="ListParagraph"/>
        <w:numPr>
          <w:ilvl w:val="0"/>
          <w:numId w:val="5"/>
        </w:numPr>
        <w:jc w:val="both"/>
        <w:rPr>
          <w:rFonts w:eastAsia="Arial Unicode MS" w:cstheme="minorHAnsi"/>
          <w:sz w:val="24"/>
          <w:szCs w:val="24"/>
        </w:rPr>
      </w:pPr>
      <w:r w:rsidRPr="0010604E">
        <w:rPr>
          <w:rFonts w:eastAsia="Arial Unicode MS" w:cstheme="minorHAnsi"/>
          <w:sz w:val="24"/>
          <w:szCs w:val="24"/>
        </w:rPr>
        <w:t>Njeriut, kësaj qenie</w:t>
      </w:r>
      <w:r w:rsidR="009A2131" w:rsidRPr="0010604E">
        <w:rPr>
          <w:rFonts w:eastAsia="Arial Unicode MS" w:cstheme="minorHAnsi"/>
          <w:sz w:val="24"/>
          <w:szCs w:val="24"/>
        </w:rPr>
        <w:t>je</w:t>
      </w:r>
      <w:r w:rsidRPr="0010604E">
        <w:rPr>
          <w:rFonts w:eastAsia="Arial Unicode MS" w:cstheme="minorHAnsi"/>
          <w:sz w:val="24"/>
          <w:szCs w:val="24"/>
        </w:rPr>
        <w:t xml:space="preserve"> të dobët në vetvete, vazhdimisht i rrinë në pritë armiqtë e tij: djalli devijues, shoqëria mashtruese dhe shpirti i prirë për të keq</w:t>
      </w:r>
      <w:r w:rsidR="009A2131" w:rsidRPr="0010604E">
        <w:rPr>
          <w:rFonts w:eastAsia="Arial Unicode MS" w:cstheme="minorHAnsi"/>
          <w:sz w:val="24"/>
          <w:szCs w:val="24"/>
        </w:rPr>
        <w:t>e</w:t>
      </w:r>
      <w:r w:rsidRPr="0010604E">
        <w:rPr>
          <w:rFonts w:eastAsia="Arial Unicode MS" w:cstheme="minorHAnsi"/>
          <w:sz w:val="24"/>
          <w:szCs w:val="24"/>
        </w:rPr>
        <w:t>n. Prandaj, ai ka nevojë për diçka që e ruan nga kurthet e armiqve. Janë profetët ata që e orientojnë dhe e mësojnë se si të mbrohet e të ketë kujdes.</w:t>
      </w:r>
    </w:p>
    <w:p w14:paraId="4ACBF9E2" w14:textId="77777777" w:rsidR="0010604E" w:rsidRDefault="00991E3F" w:rsidP="009800F1">
      <w:pPr>
        <w:pStyle w:val="ListParagraph"/>
        <w:numPr>
          <w:ilvl w:val="0"/>
          <w:numId w:val="5"/>
        </w:numPr>
        <w:jc w:val="both"/>
        <w:rPr>
          <w:rFonts w:eastAsia="Arial Unicode MS" w:cstheme="minorHAnsi"/>
          <w:sz w:val="24"/>
          <w:szCs w:val="24"/>
        </w:rPr>
      </w:pPr>
      <w:r w:rsidRPr="0010604E">
        <w:rPr>
          <w:rFonts w:eastAsia="Arial Unicode MS" w:cstheme="minorHAnsi"/>
          <w:sz w:val="24"/>
          <w:szCs w:val="24"/>
        </w:rPr>
        <w:t>Njeriu si qytetar dhe qenie sociale asnjëherë nuk mund të shkëputet nga lloji i vet, me të cilët vazhdimisht ka raporte dhe marrëdhënie ndërnjerëzore. Ndaj, nevoja e tij për legjislacionin fetar është tejet thelbësore, ngase ai i konsolidon themelet e drejtësisë. Në mungesë të fesë, jeta e tyre shndërrohet në jetë xhungle. Vetëm feja e vërtetë, me një ekuilibër ideal ku nuk dëmtohet askush, ua garanton njerëzve të drejtat e tyre. E me fenë e drejtë e të kompletuar nuk vjen askush përpos profetëve dhe të dërguarve të Zotit.</w:t>
      </w:r>
    </w:p>
    <w:p w14:paraId="0E3E217B" w14:textId="77777777" w:rsidR="00991E3F" w:rsidRPr="0010604E" w:rsidRDefault="00991E3F" w:rsidP="009800F1">
      <w:pPr>
        <w:pStyle w:val="ListParagraph"/>
        <w:numPr>
          <w:ilvl w:val="0"/>
          <w:numId w:val="5"/>
        </w:numPr>
        <w:jc w:val="both"/>
        <w:rPr>
          <w:rFonts w:eastAsia="Arial Unicode MS" w:cstheme="minorHAnsi"/>
          <w:sz w:val="24"/>
          <w:szCs w:val="24"/>
        </w:rPr>
      </w:pPr>
      <w:r w:rsidRPr="0010604E">
        <w:rPr>
          <w:rFonts w:eastAsia="Arial Unicode MS" w:cstheme="minorHAnsi"/>
          <w:sz w:val="24"/>
          <w:szCs w:val="24"/>
        </w:rPr>
        <w:t>Njeriut i duhet harta e rrugës që shpie te prehja e siguria shpirtërore dhe lumturia reale. Janë profetët ata që ia japin atë.</w:t>
      </w:r>
    </w:p>
    <w:p w14:paraId="00971F0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Pasi që e trajtuam nevojën njerëzore për profetë, tani radha është të flasim rreth jetës së mëtejme dhe argumenteve që flasin për të.</w:t>
      </w:r>
    </w:p>
    <w:p w14:paraId="408D79D3" w14:textId="77777777" w:rsidR="00BA5BCE" w:rsidRDefault="00BA5BCE">
      <w:pPr>
        <w:rPr>
          <w:rFonts w:eastAsia="Arial Unicode MS" w:cstheme="minorHAnsi"/>
          <w:b/>
          <w:bCs/>
          <w:sz w:val="24"/>
          <w:szCs w:val="24"/>
        </w:rPr>
      </w:pPr>
      <w:r>
        <w:rPr>
          <w:rFonts w:eastAsia="Arial Unicode MS" w:cstheme="minorHAnsi"/>
          <w:b/>
          <w:bCs/>
          <w:sz w:val="24"/>
          <w:szCs w:val="24"/>
        </w:rPr>
        <w:br w:type="page"/>
      </w:r>
    </w:p>
    <w:p w14:paraId="0E87754A" w14:textId="77777777" w:rsidR="00991E3F" w:rsidRPr="00BA5BCE" w:rsidRDefault="003F2BD2" w:rsidP="00CA005E">
      <w:pPr>
        <w:pStyle w:val="Heading1"/>
        <w:rPr>
          <w:rFonts w:eastAsia="Arial Unicode MS"/>
        </w:rPr>
      </w:pPr>
      <w:bookmarkStart w:id="17" w:name="_Toc5722702"/>
      <w:r w:rsidRPr="00BA5BCE">
        <w:rPr>
          <w:rFonts w:eastAsia="Arial Unicode MS"/>
        </w:rPr>
        <w:lastRenderedPageBreak/>
        <w:t>JETA E AMSHUESHME</w:t>
      </w:r>
      <w:bookmarkEnd w:id="17"/>
    </w:p>
    <w:p w14:paraId="7DAB4A7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Çdo njeri është i bindur se pashmangshëm një ditë do të vdesë, mirëpo çka pas vdekjes – cili është caku i radhës?!</w:t>
      </w:r>
    </w:p>
    <w:p w14:paraId="2F545BA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do të jetë i lumtur apo i mjerë?!</w:t>
      </w:r>
    </w:p>
    <w:p w14:paraId="524CAD92" w14:textId="77777777" w:rsidR="0051732C" w:rsidRDefault="00991E3F" w:rsidP="0051732C">
      <w:pPr>
        <w:jc w:val="both"/>
        <w:rPr>
          <w:rFonts w:eastAsia="Arial Unicode MS" w:cstheme="minorHAnsi"/>
          <w:sz w:val="24"/>
          <w:szCs w:val="24"/>
        </w:rPr>
      </w:pPr>
      <w:r w:rsidRPr="00991E3F">
        <w:rPr>
          <w:rFonts w:eastAsia="Arial Unicode MS" w:cstheme="minorHAnsi"/>
          <w:sz w:val="24"/>
          <w:szCs w:val="24"/>
        </w:rPr>
        <w:t>Janë të shumtë popujt që besojnë se pas vdekjes së tyre do të ringjallen</w:t>
      </w:r>
      <w:r w:rsidR="003A124A">
        <w:rPr>
          <w:rFonts w:eastAsia="Arial Unicode MS" w:cstheme="minorHAnsi"/>
          <w:sz w:val="24"/>
          <w:szCs w:val="24"/>
        </w:rPr>
        <w:t xml:space="preserve"> dh</w:t>
      </w:r>
      <w:r w:rsidRPr="00991E3F">
        <w:rPr>
          <w:rFonts w:eastAsia="Arial Unicode MS" w:cstheme="minorHAnsi"/>
          <w:sz w:val="24"/>
          <w:szCs w:val="24"/>
        </w:rPr>
        <w:t>e do të merren në llogari për veprat e tyre: në qofshin të mira, për së miri, e në qofshin të këqija, për së keqi.</w:t>
      </w:r>
      <w:r w:rsidR="0051732C">
        <w:rPr>
          <w:rStyle w:val="FootnoteReference"/>
          <w:rFonts w:eastAsia="Arial Unicode MS" w:cstheme="minorHAnsi"/>
          <w:sz w:val="24"/>
          <w:szCs w:val="24"/>
        </w:rPr>
        <w:footnoteReference w:id="45"/>
      </w:r>
      <w:r w:rsidRPr="00991E3F">
        <w:rPr>
          <w:rFonts w:eastAsia="Arial Unicode MS" w:cstheme="minorHAnsi"/>
          <w:sz w:val="24"/>
          <w:szCs w:val="24"/>
        </w:rPr>
        <w:t xml:space="preserve"> Kjo çështje – ringjallja e llogaria, pohohet nga mendja e shëndoshë dhe mbështetet nga ligjet hyjnore. Ajo ngrihet mbi tr</w:t>
      </w:r>
      <w:r w:rsidR="005D2BCF">
        <w:rPr>
          <w:rFonts w:eastAsia="Arial Unicode MS" w:cstheme="minorHAnsi"/>
          <w:sz w:val="24"/>
          <w:szCs w:val="24"/>
        </w:rPr>
        <w:t>i</w:t>
      </w:r>
      <w:r w:rsidRPr="00991E3F">
        <w:rPr>
          <w:rFonts w:eastAsia="Arial Unicode MS" w:cstheme="minorHAnsi"/>
          <w:sz w:val="24"/>
          <w:szCs w:val="24"/>
        </w:rPr>
        <w:t xml:space="preserve"> themele:</w:t>
      </w:r>
    </w:p>
    <w:p w14:paraId="62AB91B4" w14:textId="77777777" w:rsidR="0051732C" w:rsidRDefault="0051732C" w:rsidP="0051732C">
      <w:pPr>
        <w:jc w:val="both"/>
        <w:rPr>
          <w:rFonts w:eastAsia="Arial Unicode MS" w:cstheme="minorHAnsi"/>
          <w:sz w:val="24"/>
          <w:szCs w:val="24"/>
        </w:rPr>
      </w:pPr>
      <w:r>
        <w:rPr>
          <w:rFonts w:eastAsia="Arial Unicode MS" w:cstheme="minorHAnsi"/>
          <w:sz w:val="24"/>
          <w:szCs w:val="24"/>
        </w:rPr>
        <w:tab/>
      </w:r>
      <w:r w:rsidR="003A124A">
        <w:rPr>
          <w:rFonts w:eastAsia="Arial Unicode MS" w:cstheme="minorHAnsi"/>
          <w:sz w:val="24"/>
          <w:szCs w:val="24"/>
        </w:rPr>
        <w:t xml:space="preserve">1. </w:t>
      </w:r>
      <w:r w:rsidR="00991E3F" w:rsidRPr="00991E3F">
        <w:rPr>
          <w:rFonts w:eastAsia="Arial Unicode MS" w:cstheme="minorHAnsi"/>
          <w:sz w:val="24"/>
          <w:szCs w:val="24"/>
        </w:rPr>
        <w:t>Vërtetimi dhe pohimi i diturisë absolute të Zotit të Madhërishëm</w:t>
      </w:r>
      <w:r w:rsidR="003A124A">
        <w:rPr>
          <w:rFonts w:eastAsia="Arial Unicode MS" w:cstheme="minorHAnsi"/>
          <w:sz w:val="24"/>
          <w:szCs w:val="24"/>
        </w:rPr>
        <w:t>.</w:t>
      </w:r>
    </w:p>
    <w:p w14:paraId="6B019429" w14:textId="77777777" w:rsidR="0051732C" w:rsidRDefault="0051732C" w:rsidP="0051732C">
      <w:pPr>
        <w:jc w:val="both"/>
        <w:rPr>
          <w:rFonts w:eastAsia="Arial Unicode MS" w:cstheme="minorHAnsi"/>
          <w:sz w:val="24"/>
          <w:szCs w:val="24"/>
        </w:rPr>
      </w:pPr>
      <w:r>
        <w:rPr>
          <w:rFonts w:eastAsia="Arial Unicode MS" w:cstheme="minorHAnsi"/>
          <w:sz w:val="24"/>
          <w:szCs w:val="24"/>
        </w:rPr>
        <w:tab/>
      </w:r>
      <w:r w:rsidR="003A124A">
        <w:rPr>
          <w:rFonts w:eastAsia="Arial Unicode MS" w:cstheme="minorHAnsi"/>
          <w:sz w:val="24"/>
          <w:szCs w:val="24"/>
        </w:rPr>
        <w:t xml:space="preserve">2. </w:t>
      </w:r>
      <w:r w:rsidR="00991E3F" w:rsidRPr="00991E3F">
        <w:rPr>
          <w:rFonts w:eastAsia="Arial Unicode MS" w:cstheme="minorHAnsi"/>
          <w:sz w:val="24"/>
          <w:szCs w:val="24"/>
        </w:rPr>
        <w:t>Vërtetimi dhe pohimi i fuqisë absolute të Zotit të Madhërishëm</w:t>
      </w:r>
      <w:r w:rsidR="003A124A">
        <w:rPr>
          <w:rFonts w:eastAsia="Arial Unicode MS" w:cstheme="minorHAnsi"/>
          <w:sz w:val="24"/>
          <w:szCs w:val="24"/>
        </w:rPr>
        <w:t>.</w:t>
      </w:r>
    </w:p>
    <w:p w14:paraId="369DC6B5" w14:textId="77777777" w:rsidR="00991E3F" w:rsidRPr="00991E3F" w:rsidRDefault="0051732C" w:rsidP="0051732C">
      <w:pPr>
        <w:jc w:val="both"/>
        <w:rPr>
          <w:rFonts w:eastAsia="Arial Unicode MS" w:cstheme="minorHAnsi"/>
          <w:sz w:val="24"/>
          <w:szCs w:val="24"/>
        </w:rPr>
      </w:pPr>
      <w:r>
        <w:rPr>
          <w:rFonts w:eastAsia="Arial Unicode MS" w:cstheme="minorHAnsi"/>
          <w:sz w:val="24"/>
          <w:szCs w:val="24"/>
        </w:rPr>
        <w:tab/>
      </w:r>
      <w:r w:rsidR="003A124A">
        <w:rPr>
          <w:rFonts w:eastAsia="Arial Unicode MS" w:cstheme="minorHAnsi"/>
          <w:sz w:val="24"/>
          <w:szCs w:val="24"/>
        </w:rPr>
        <w:t xml:space="preserve">3. </w:t>
      </w:r>
      <w:r w:rsidR="00991E3F" w:rsidRPr="00991E3F">
        <w:rPr>
          <w:rFonts w:eastAsia="Arial Unicode MS" w:cstheme="minorHAnsi"/>
          <w:sz w:val="24"/>
          <w:szCs w:val="24"/>
        </w:rPr>
        <w:t>Vërtetimi dhe pohimi i urtësisë absolute të Zotit të Madhërishëm</w:t>
      </w:r>
      <w:r>
        <w:rPr>
          <w:rFonts w:eastAsia="Arial Unicode MS" w:cstheme="minorHAnsi"/>
          <w:sz w:val="24"/>
          <w:szCs w:val="24"/>
        </w:rPr>
        <w:t>.</w:t>
      </w:r>
      <w:r>
        <w:rPr>
          <w:rStyle w:val="FootnoteReference"/>
          <w:rFonts w:eastAsia="Arial Unicode MS" w:cstheme="minorHAnsi"/>
          <w:sz w:val="24"/>
          <w:szCs w:val="24"/>
        </w:rPr>
        <w:footnoteReference w:id="46"/>
      </w:r>
    </w:p>
    <w:p w14:paraId="5DDCD11D" w14:textId="77777777" w:rsidR="0051732C" w:rsidRDefault="003A124A" w:rsidP="0051732C">
      <w:pPr>
        <w:jc w:val="both"/>
        <w:rPr>
          <w:rFonts w:eastAsia="Arial Unicode MS" w:cstheme="minorHAnsi"/>
          <w:sz w:val="24"/>
          <w:szCs w:val="24"/>
        </w:rPr>
      </w:pPr>
      <w:r>
        <w:rPr>
          <w:rFonts w:eastAsia="Arial Unicode MS" w:cstheme="minorHAnsi"/>
          <w:sz w:val="24"/>
          <w:szCs w:val="24"/>
        </w:rPr>
        <w:t>A</w:t>
      </w:r>
      <w:r w:rsidR="00991E3F" w:rsidRPr="00991E3F">
        <w:rPr>
          <w:rFonts w:eastAsia="Arial Unicode MS" w:cstheme="minorHAnsi"/>
          <w:sz w:val="24"/>
          <w:szCs w:val="24"/>
        </w:rPr>
        <w:t>rgumentet dhe provat fetare e logjike, që e pohojnë këtë të vërtetë, janë të shumta. Prej tyre:</w:t>
      </w:r>
    </w:p>
    <w:p w14:paraId="7B4F2AAF" w14:textId="77777777" w:rsidR="0051732C" w:rsidRDefault="00991E3F" w:rsidP="009800F1">
      <w:pPr>
        <w:pStyle w:val="ListParagraph"/>
        <w:numPr>
          <w:ilvl w:val="0"/>
          <w:numId w:val="6"/>
        </w:numPr>
        <w:jc w:val="both"/>
        <w:rPr>
          <w:rFonts w:eastAsia="Arial Unicode MS" w:cstheme="minorHAnsi"/>
          <w:sz w:val="24"/>
          <w:szCs w:val="24"/>
        </w:rPr>
      </w:pPr>
      <w:r w:rsidRPr="0051732C">
        <w:rPr>
          <w:rFonts w:eastAsia="Arial Unicode MS" w:cstheme="minorHAnsi"/>
          <w:sz w:val="24"/>
          <w:szCs w:val="24"/>
        </w:rPr>
        <w:t>Sjellja e argumentit duke e përmendur shembullin e krijimit të qiejve dhe</w:t>
      </w:r>
      <w:r w:rsidR="003A124A" w:rsidRPr="0051732C">
        <w:rPr>
          <w:rFonts w:eastAsia="Arial Unicode MS" w:cstheme="minorHAnsi"/>
          <w:sz w:val="24"/>
          <w:szCs w:val="24"/>
        </w:rPr>
        <w:t xml:space="preserve"> të</w:t>
      </w:r>
      <w:r w:rsidRPr="0051732C">
        <w:rPr>
          <w:rFonts w:eastAsia="Arial Unicode MS" w:cstheme="minorHAnsi"/>
          <w:sz w:val="24"/>
          <w:szCs w:val="24"/>
        </w:rPr>
        <w:t xml:space="preserve"> Tokës; I Larti thotë:</w:t>
      </w:r>
      <w:r w:rsidR="0051732C" w:rsidRPr="0051732C">
        <w:rPr>
          <w:rFonts w:eastAsia="Arial Unicode MS" w:cstheme="minorHAnsi"/>
          <w:sz w:val="24"/>
          <w:szCs w:val="24"/>
        </w:rPr>
        <w:t xml:space="preserve"> </w:t>
      </w:r>
      <w:r w:rsidRPr="0051732C">
        <w:rPr>
          <w:rFonts w:eastAsia="Arial Unicode MS" w:cstheme="minorHAnsi"/>
          <w:b/>
          <w:bCs/>
          <w:sz w:val="24"/>
          <w:szCs w:val="24"/>
        </w:rPr>
        <w:t xml:space="preserve">“A nuk e shohin ata se Allahu, i Cili krijoi qiejt dhe Tokën pa u lodhur aspak në krijimin e tyre është i </w:t>
      </w:r>
      <w:r w:rsidRPr="0051732C">
        <w:rPr>
          <w:rFonts w:eastAsia="Arial Unicode MS" w:cstheme="minorHAnsi"/>
          <w:b/>
          <w:bCs/>
          <w:sz w:val="24"/>
          <w:szCs w:val="24"/>
        </w:rPr>
        <w:lastRenderedPageBreak/>
        <w:t>Fuqishëm t’i ngjallë të vdekurit? Po, Ai është vërtet i Fuqishëm për çdo gjë.”</w:t>
      </w:r>
      <w:r w:rsidRPr="0051732C">
        <w:rPr>
          <w:rFonts w:eastAsia="Arial Unicode MS" w:cstheme="minorHAnsi"/>
          <w:sz w:val="24"/>
          <w:szCs w:val="24"/>
        </w:rPr>
        <w:t xml:space="preserve"> (Kurani, 46:33)</w:t>
      </w:r>
      <w:r w:rsidR="0051732C" w:rsidRPr="0051732C">
        <w:rPr>
          <w:rFonts w:eastAsia="Arial Unicode MS" w:cstheme="minorHAnsi"/>
          <w:sz w:val="24"/>
          <w:szCs w:val="24"/>
        </w:rPr>
        <w:t xml:space="preserve"> </w:t>
      </w:r>
    </w:p>
    <w:p w14:paraId="27258405" w14:textId="77777777" w:rsidR="0051732C" w:rsidRDefault="00991E3F" w:rsidP="0051732C">
      <w:pPr>
        <w:pStyle w:val="ListParagraph"/>
        <w:jc w:val="both"/>
        <w:rPr>
          <w:rFonts w:eastAsia="Arial Unicode MS" w:cstheme="minorHAnsi"/>
          <w:sz w:val="24"/>
          <w:szCs w:val="24"/>
        </w:rPr>
      </w:pPr>
      <w:r w:rsidRPr="0051732C">
        <w:rPr>
          <w:rFonts w:eastAsia="Arial Unicode MS" w:cstheme="minorHAnsi"/>
          <w:sz w:val="24"/>
          <w:szCs w:val="24"/>
        </w:rPr>
        <w:t>Po ashtu, thotë:</w:t>
      </w:r>
      <w:r w:rsidR="0051732C" w:rsidRPr="0051732C">
        <w:rPr>
          <w:rFonts w:eastAsia="Arial Unicode MS" w:cstheme="minorHAnsi"/>
          <w:sz w:val="24"/>
          <w:szCs w:val="24"/>
        </w:rPr>
        <w:t xml:space="preserve"> </w:t>
      </w:r>
      <w:r w:rsidRPr="0051732C">
        <w:rPr>
          <w:rFonts w:eastAsia="Arial Unicode MS" w:cstheme="minorHAnsi"/>
          <w:b/>
          <w:bCs/>
          <w:sz w:val="24"/>
          <w:szCs w:val="24"/>
        </w:rPr>
        <w:t>“Vallë, a nuk është i Zoti Ai që krijoi qiejt dhe Tokën, të krijojë njerëz sikundër që i krijoi ata? Po! Ai është Krijuesi i çdo gjëje dhe i Gjithëdijshmi!”</w:t>
      </w:r>
      <w:r w:rsidRPr="0051732C">
        <w:rPr>
          <w:rFonts w:eastAsia="Arial Unicode MS" w:cstheme="minorHAnsi"/>
          <w:sz w:val="24"/>
          <w:szCs w:val="24"/>
        </w:rPr>
        <w:t xml:space="preserve"> (Kurani, 36:81)</w:t>
      </w:r>
    </w:p>
    <w:p w14:paraId="654684D0" w14:textId="77777777" w:rsidR="0051732C" w:rsidRDefault="00991E3F" w:rsidP="009800F1">
      <w:pPr>
        <w:pStyle w:val="ListParagraph"/>
        <w:numPr>
          <w:ilvl w:val="0"/>
          <w:numId w:val="6"/>
        </w:numPr>
        <w:jc w:val="both"/>
        <w:rPr>
          <w:rFonts w:eastAsia="Arial Unicode MS" w:cstheme="minorHAnsi"/>
          <w:sz w:val="24"/>
          <w:szCs w:val="24"/>
        </w:rPr>
      </w:pPr>
      <w:r w:rsidRPr="0051732C">
        <w:rPr>
          <w:rFonts w:eastAsia="Arial Unicode MS" w:cstheme="minorHAnsi"/>
          <w:sz w:val="24"/>
          <w:szCs w:val="24"/>
        </w:rPr>
        <w:t>Argumentimi nëpërmjet faktit se, përderisa Ai është i zoti të krijojë diçka pa ndonjë mostër ekzistuese, Ai po ashtu është i zoti sërish ta rikthejë atë. Ai që ka mundësi ta shpikë një krijesë e ta sjellë në ekzistencë, për Të rikthimi i asaj krijese është çështje edhe më e thjeshtë:</w:t>
      </w:r>
      <w:r w:rsidR="0051732C" w:rsidRPr="0051732C">
        <w:rPr>
          <w:rFonts w:eastAsia="Arial Unicode MS" w:cstheme="minorHAnsi"/>
          <w:sz w:val="24"/>
          <w:szCs w:val="24"/>
        </w:rPr>
        <w:t xml:space="preserve"> </w:t>
      </w:r>
      <w:r w:rsidRPr="0051732C">
        <w:rPr>
          <w:rFonts w:eastAsia="Arial Unicode MS" w:cstheme="minorHAnsi"/>
          <w:b/>
          <w:bCs/>
          <w:sz w:val="24"/>
          <w:szCs w:val="24"/>
        </w:rPr>
        <w:t>“Ai e zë fill krijimin dhe Ai e përsërit atë e për Atë kjo është edhe më e lehtë. Atij i përket shembulli më i lartë...”</w:t>
      </w:r>
      <w:r w:rsidRPr="0051732C">
        <w:rPr>
          <w:rFonts w:eastAsia="Arial Unicode MS" w:cstheme="minorHAnsi"/>
          <w:sz w:val="24"/>
          <w:szCs w:val="24"/>
        </w:rPr>
        <w:t xml:space="preserve"> (Kurani, 30:27)</w:t>
      </w:r>
      <w:r w:rsidR="0051732C" w:rsidRPr="0051732C">
        <w:rPr>
          <w:rFonts w:eastAsia="Arial Unicode MS" w:cstheme="minorHAnsi"/>
          <w:sz w:val="24"/>
          <w:szCs w:val="24"/>
        </w:rPr>
        <w:t xml:space="preserve"> </w:t>
      </w:r>
    </w:p>
    <w:p w14:paraId="5D6206F6" w14:textId="77777777" w:rsidR="0051732C" w:rsidRDefault="00991E3F" w:rsidP="0051732C">
      <w:pPr>
        <w:pStyle w:val="ListParagraph"/>
        <w:jc w:val="both"/>
        <w:rPr>
          <w:rFonts w:eastAsia="Arial Unicode MS" w:cstheme="minorHAnsi"/>
          <w:sz w:val="24"/>
          <w:szCs w:val="24"/>
        </w:rPr>
      </w:pPr>
      <w:r w:rsidRPr="0051732C">
        <w:rPr>
          <w:rFonts w:eastAsia="Arial Unicode MS" w:cstheme="minorHAnsi"/>
          <w:sz w:val="24"/>
          <w:szCs w:val="24"/>
        </w:rPr>
        <w:t>Gjithashtu, Zoti i Lartmadhërishëm tha:</w:t>
      </w:r>
      <w:r w:rsidR="0051732C" w:rsidRPr="0051732C">
        <w:rPr>
          <w:rFonts w:eastAsia="Arial Unicode MS" w:cstheme="minorHAnsi"/>
          <w:sz w:val="24"/>
          <w:szCs w:val="24"/>
        </w:rPr>
        <w:t xml:space="preserve"> </w:t>
      </w:r>
      <w:r w:rsidRPr="0051732C">
        <w:rPr>
          <w:rFonts w:eastAsia="Arial Unicode MS" w:cstheme="minorHAnsi"/>
          <w:b/>
          <w:bCs/>
          <w:sz w:val="24"/>
          <w:szCs w:val="24"/>
        </w:rPr>
        <w:t>“Ai na sjell shembull, duke harruar krijimin e vet dhe thotë: “Kush do t’i ngjallë eshtrat kur të kalben?”</w:t>
      </w:r>
      <w:r w:rsidRPr="0051732C">
        <w:rPr>
          <w:rFonts w:eastAsia="Arial Unicode MS" w:cstheme="minorHAnsi"/>
          <w:sz w:val="24"/>
          <w:szCs w:val="24"/>
        </w:rPr>
        <w:t xml:space="preserve"> (Kurani, 36:78)</w:t>
      </w:r>
    </w:p>
    <w:p w14:paraId="14B1FEAF" w14:textId="77777777" w:rsidR="0051732C" w:rsidRDefault="00991E3F" w:rsidP="009800F1">
      <w:pPr>
        <w:pStyle w:val="ListParagraph"/>
        <w:numPr>
          <w:ilvl w:val="0"/>
          <w:numId w:val="6"/>
        </w:numPr>
        <w:jc w:val="both"/>
        <w:rPr>
          <w:rFonts w:eastAsia="Arial Unicode MS" w:cstheme="minorHAnsi"/>
          <w:sz w:val="24"/>
          <w:szCs w:val="24"/>
        </w:rPr>
      </w:pPr>
      <w:r w:rsidRPr="0051732C">
        <w:rPr>
          <w:rFonts w:eastAsia="Arial Unicode MS" w:cstheme="minorHAnsi"/>
          <w:sz w:val="24"/>
          <w:szCs w:val="24"/>
        </w:rPr>
        <w:t>Argumentimi nëpërmjet faktit se Ai që është i zoti të krijojë njeriun në formën më të mirë, me gjymtyrë, forcë e cilësi të ndryshme, ta konstruktojë atë për bukuri, me mish, asht, damarë, e nerva e ta kompletojë me mjete, dituri, dëshira e zeje, është i zoti edhe t’i ringjallë të vdekurit.</w:t>
      </w:r>
    </w:p>
    <w:p w14:paraId="0B8447F5" w14:textId="77777777" w:rsidR="0051732C" w:rsidRDefault="00991E3F" w:rsidP="009800F1">
      <w:pPr>
        <w:pStyle w:val="ListParagraph"/>
        <w:numPr>
          <w:ilvl w:val="0"/>
          <w:numId w:val="6"/>
        </w:numPr>
        <w:jc w:val="both"/>
        <w:rPr>
          <w:rFonts w:eastAsia="Arial Unicode MS" w:cstheme="minorHAnsi"/>
          <w:sz w:val="24"/>
          <w:szCs w:val="24"/>
        </w:rPr>
      </w:pPr>
      <w:r w:rsidRPr="0051732C">
        <w:rPr>
          <w:rFonts w:eastAsia="Arial Unicode MS" w:cstheme="minorHAnsi"/>
          <w:sz w:val="24"/>
          <w:szCs w:val="24"/>
        </w:rPr>
        <w:t xml:space="preserve">Argumentimi nëpërmjet faktit se, ringjallja e të vdekurve nga ana e Zotit është diçka që ka ngjarë </w:t>
      </w:r>
      <w:r w:rsidRPr="0051732C">
        <w:rPr>
          <w:rFonts w:eastAsia="Arial Unicode MS" w:cstheme="minorHAnsi"/>
          <w:sz w:val="24"/>
          <w:szCs w:val="24"/>
        </w:rPr>
        <w:lastRenderedPageBreak/>
        <w:t>edhe në këtë botë, ndaj ajo do të ndodhë edhe për fillimin e jetës së fundit. Në librat hyjnorë që Zoti ua kishte shpallur profetëve janë përmendur rastet e ringjalljes së të vdekurve, gjegjësisht në dorë të Ibrahimit dhe të Mesihut – Isait</w:t>
      </w:r>
      <w:r w:rsidR="00E4799B" w:rsidRPr="0051732C">
        <w:rPr>
          <w:rFonts w:eastAsia="Arial Unicode MS" w:cstheme="minorHAnsi"/>
          <w:sz w:val="24"/>
          <w:szCs w:val="24"/>
        </w:rPr>
        <w:t xml:space="preserve"> </w:t>
      </w:r>
      <w:r w:rsidR="000A2889" w:rsidRPr="0051732C">
        <w:rPr>
          <w:rFonts w:eastAsia="Arial Unicode MS" w:cstheme="minorHAnsi"/>
          <w:sz w:val="24"/>
          <w:szCs w:val="24"/>
        </w:rPr>
        <w:t>(paqja qoftë mbi të!)</w:t>
      </w:r>
      <w:r w:rsidRPr="0051732C">
        <w:rPr>
          <w:rFonts w:eastAsia="Arial Unicode MS" w:cstheme="minorHAnsi"/>
          <w:sz w:val="24"/>
          <w:szCs w:val="24"/>
        </w:rPr>
        <w:t xml:space="preserve"> e raste të tjera.</w:t>
      </w:r>
    </w:p>
    <w:p w14:paraId="6CC9474F" w14:textId="77777777" w:rsidR="00960C93" w:rsidRDefault="00991E3F" w:rsidP="009800F1">
      <w:pPr>
        <w:pStyle w:val="ListParagraph"/>
        <w:numPr>
          <w:ilvl w:val="0"/>
          <w:numId w:val="6"/>
        </w:numPr>
        <w:jc w:val="both"/>
        <w:rPr>
          <w:rFonts w:eastAsia="Arial Unicode MS" w:cstheme="minorHAnsi"/>
          <w:sz w:val="24"/>
          <w:szCs w:val="24"/>
        </w:rPr>
      </w:pPr>
      <w:r w:rsidRPr="0051732C">
        <w:rPr>
          <w:rFonts w:eastAsia="Arial Unicode MS" w:cstheme="minorHAnsi"/>
          <w:sz w:val="24"/>
          <w:szCs w:val="24"/>
        </w:rPr>
        <w:t>Nxjerrja e argumentit nga ato gjëra të ngjashme me ringjalljen, si provë për mundësinë e ringjalljes së të vdekurve. Prej tyre:</w:t>
      </w:r>
    </w:p>
    <w:p w14:paraId="00C1A294" w14:textId="77777777" w:rsidR="0051732C" w:rsidRDefault="00960C93" w:rsidP="00960C93">
      <w:pPr>
        <w:pStyle w:val="ListParagraph"/>
        <w:jc w:val="both"/>
        <w:rPr>
          <w:rFonts w:eastAsia="Arial Unicode MS" w:cstheme="minorHAnsi"/>
          <w:sz w:val="24"/>
          <w:szCs w:val="24"/>
        </w:rPr>
      </w:pPr>
      <w:r>
        <w:rPr>
          <w:rFonts w:eastAsia="Arial Unicode MS" w:cstheme="minorHAnsi"/>
          <w:sz w:val="24"/>
          <w:szCs w:val="24"/>
        </w:rPr>
        <w:t xml:space="preserve">a. </w:t>
      </w:r>
      <w:r w:rsidR="00991E3F" w:rsidRPr="00960C93">
        <w:rPr>
          <w:rFonts w:eastAsia="Arial Unicode MS" w:cstheme="minorHAnsi"/>
          <w:sz w:val="24"/>
          <w:szCs w:val="24"/>
        </w:rPr>
        <w:t xml:space="preserve">Zoti e ka krijuar njeriun prej një pike sperme, pikë e shpërndarë në tërë trupin, e cila, për shkak të kësaj shpërndarjeje, e ka edhe kënaqësinë intime të shpërndarë tek të gjitha gjymtyrët e veta. Zoti e unifikon këtë tërësi dhe e vendos në mitër, nga ku e krijon qenien njerëzore. Ai, pra, është i zoti t’i bëjë bashkë këto pjesë të shpërndara </w:t>
      </w:r>
      <w:r w:rsidR="003A124A" w:rsidRPr="00960C93">
        <w:rPr>
          <w:rFonts w:eastAsia="Arial Unicode MS" w:cstheme="minorHAnsi"/>
          <w:sz w:val="24"/>
          <w:szCs w:val="24"/>
        </w:rPr>
        <w:t>dh</w:t>
      </w:r>
      <w:r w:rsidR="00991E3F" w:rsidRPr="00960C93">
        <w:rPr>
          <w:rFonts w:eastAsia="Arial Unicode MS" w:cstheme="minorHAnsi"/>
          <w:sz w:val="24"/>
          <w:szCs w:val="24"/>
        </w:rPr>
        <w:t>e prej tyre të krijojë njeriun, e po ashtu është i zoti t’i ribashkojë pjesët e njeriut të vdekur. I Madhërishmi thotë:</w:t>
      </w:r>
      <w:r w:rsidR="0051732C" w:rsidRPr="00960C93">
        <w:rPr>
          <w:rFonts w:eastAsia="Arial Unicode MS" w:cstheme="minorHAnsi"/>
          <w:sz w:val="24"/>
          <w:szCs w:val="24"/>
        </w:rPr>
        <w:t xml:space="preserve"> </w:t>
      </w:r>
      <w:r w:rsidR="00991E3F" w:rsidRPr="00960C93">
        <w:rPr>
          <w:rFonts w:eastAsia="Arial Unicode MS" w:cstheme="minorHAnsi"/>
          <w:b/>
          <w:bCs/>
          <w:sz w:val="24"/>
          <w:szCs w:val="24"/>
        </w:rPr>
        <w:t xml:space="preserve">“A jeni ju që e krijoni atë apo jemi Ne krijuesit e saj?” </w:t>
      </w:r>
      <w:r w:rsidR="00991E3F" w:rsidRPr="00960C93">
        <w:rPr>
          <w:rFonts w:eastAsia="Arial Unicode MS" w:cstheme="minorHAnsi"/>
          <w:sz w:val="24"/>
          <w:szCs w:val="24"/>
        </w:rPr>
        <w:t>(Kurani, 56:59)</w:t>
      </w:r>
      <w:r>
        <w:rPr>
          <w:rFonts w:eastAsia="Arial Unicode MS" w:cstheme="minorHAnsi"/>
          <w:sz w:val="24"/>
          <w:szCs w:val="24"/>
        </w:rPr>
        <w:t xml:space="preserve"> </w:t>
      </w:r>
    </w:p>
    <w:p w14:paraId="1F86CB6E" w14:textId="77777777" w:rsidR="00960C93" w:rsidRDefault="00960C93" w:rsidP="00960C93">
      <w:pPr>
        <w:pStyle w:val="ListParagraph"/>
        <w:jc w:val="both"/>
        <w:rPr>
          <w:rFonts w:eastAsia="Arial Unicode MS" w:cstheme="minorHAnsi"/>
          <w:sz w:val="24"/>
          <w:szCs w:val="24"/>
        </w:rPr>
      </w:pPr>
      <w:r>
        <w:rPr>
          <w:rFonts w:eastAsia="Arial Unicode MS" w:cstheme="minorHAnsi"/>
          <w:sz w:val="24"/>
          <w:szCs w:val="24"/>
        </w:rPr>
        <w:t xml:space="preserve">b. </w:t>
      </w:r>
      <w:r w:rsidR="00991E3F" w:rsidRPr="00960C93">
        <w:rPr>
          <w:rFonts w:eastAsia="Arial Unicode MS" w:cstheme="minorHAnsi"/>
          <w:sz w:val="24"/>
          <w:szCs w:val="24"/>
        </w:rPr>
        <w:t xml:space="preserve">Kur ne e vendosim një farë bime në tokë të lagësht dhe e mbulojmë atë me dhé e ujë, vallë, çfarë ngjan?! Logjikisht shikuar, i bie që të kalbet e prishet. Por, jo, nuk ndodh kjo! Përkundrazi, aty ruhet, që më pastaj, kur të shtohet lagështia, ajo të plasë e të nxjerrë bimën. Ndalu pak! A nuk është kjo një provë e mahnitshme për një fuqi </w:t>
      </w:r>
      <w:r w:rsidR="00991E3F" w:rsidRPr="00960C93">
        <w:rPr>
          <w:rFonts w:eastAsia="Arial Unicode MS" w:cstheme="minorHAnsi"/>
          <w:sz w:val="24"/>
          <w:szCs w:val="24"/>
        </w:rPr>
        <w:lastRenderedPageBreak/>
        <w:t>absolute e urtësi të gjerë?!</w:t>
      </w:r>
      <w:r w:rsidR="0051732C" w:rsidRPr="00960C93">
        <w:rPr>
          <w:rFonts w:eastAsia="Arial Unicode MS" w:cstheme="minorHAnsi"/>
          <w:sz w:val="24"/>
          <w:szCs w:val="24"/>
        </w:rPr>
        <w:t xml:space="preserve"> </w:t>
      </w:r>
      <w:r w:rsidR="00991E3F" w:rsidRPr="00960C93">
        <w:rPr>
          <w:rFonts w:eastAsia="Arial Unicode MS" w:cstheme="minorHAnsi"/>
          <w:sz w:val="24"/>
          <w:szCs w:val="24"/>
        </w:rPr>
        <w:t>E ky Zot, i Urtë e i Plotfuqishëm, si nuk paska mundësi t’i tubojë e rikthejë në vendin e duhur gjymtyrët e krijesës së Vet!?</w:t>
      </w:r>
      <w:r w:rsidR="0051732C" w:rsidRPr="00960C93">
        <w:rPr>
          <w:rFonts w:eastAsia="Arial Unicode MS" w:cstheme="minorHAnsi"/>
          <w:sz w:val="24"/>
          <w:szCs w:val="24"/>
        </w:rPr>
        <w:t xml:space="preserve"> </w:t>
      </w:r>
      <w:r w:rsidR="00991E3F" w:rsidRPr="00960C93">
        <w:rPr>
          <w:rFonts w:eastAsia="Arial Unicode MS" w:cstheme="minorHAnsi"/>
          <w:sz w:val="24"/>
          <w:szCs w:val="24"/>
        </w:rPr>
        <w:t>I Lartësuari thotë:</w:t>
      </w:r>
      <w:r w:rsidR="0051732C" w:rsidRPr="00960C93">
        <w:rPr>
          <w:rFonts w:eastAsia="Arial Unicode MS" w:cstheme="minorHAnsi"/>
          <w:sz w:val="24"/>
          <w:szCs w:val="24"/>
        </w:rPr>
        <w:t xml:space="preserve"> </w:t>
      </w:r>
      <w:r w:rsidR="00991E3F" w:rsidRPr="00960C93">
        <w:rPr>
          <w:rFonts w:eastAsia="Arial Unicode MS" w:cstheme="minorHAnsi"/>
          <w:b/>
          <w:bCs/>
          <w:sz w:val="24"/>
          <w:szCs w:val="24"/>
        </w:rPr>
        <w:t>“Vallë, ju e bëni atë që të mbijë apo jemi Ne rritësit e saj?”</w:t>
      </w:r>
      <w:r w:rsidR="00991E3F" w:rsidRPr="00960C93">
        <w:rPr>
          <w:rFonts w:eastAsia="Arial Unicode MS" w:cstheme="minorHAnsi"/>
          <w:sz w:val="24"/>
          <w:szCs w:val="24"/>
        </w:rPr>
        <w:t xml:space="preserve"> (Kurani, 56:64)</w:t>
      </w:r>
      <w:r w:rsidR="0051732C" w:rsidRPr="00960C93">
        <w:rPr>
          <w:rFonts w:eastAsia="Arial Unicode MS" w:cstheme="minorHAnsi"/>
          <w:sz w:val="24"/>
          <w:szCs w:val="24"/>
        </w:rPr>
        <w:t xml:space="preserve"> </w:t>
      </w:r>
      <w:r w:rsidR="00991E3F" w:rsidRPr="00960C93">
        <w:rPr>
          <w:rFonts w:eastAsia="Arial Unicode MS" w:cstheme="minorHAnsi"/>
          <w:sz w:val="24"/>
          <w:szCs w:val="24"/>
        </w:rPr>
        <w:t>Ngjashëm, thotë:</w:t>
      </w:r>
      <w:r w:rsidR="0051732C" w:rsidRPr="00960C93">
        <w:rPr>
          <w:rFonts w:eastAsia="Arial Unicode MS" w:cstheme="minorHAnsi"/>
          <w:sz w:val="24"/>
          <w:szCs w:val="24"/>
        </w:rPr>
        <w:t xml:space="preserve"> </w:t>
      </w:r>
      <w:r w:rsidR="00991E3F" w:rsidRPr="00960C93">
        <w:rPr>
          <w:rFonts w:eastAsia="Arial Unicode MS" w:cstheme="minorHAnsi"/>
          <w:b/>
          <w:bCs/>
          <w:sz w:val="24"/>
          <w:szCs w:val="24"/>
        </w:rPr>
        <w:t>“Dhe ti e sheh tokën të tharë, por, kur Ne lëshojmë ujë mbi të, ajo trazohet dhe gufon dhe prej saj mbijnë gjithfarë lloj bimësh të mrekullueshme</w:t>
      </w:r>
      <w:r w:rsidR="003A124A" w:rsidRPr="00960C93">
        <w:rPr>
          <w:rFonts w:eastAsia="Arial Unicode MS" w:cstheme="minorHAnsi"/>
          <w:b/>
          <w:bCs/>
          <w:sz w:val="24"/>
          <w:szCs w:val="24"/>
        </w:rPr>
        <w:t xml:space="preserve"> </w:t>
      </w:r>
      <w:r w:rsidR="00991E3F" w:rsidRPr="00960C93">
        <w:rPr>
          <w:rFonts w:eastAsia="Arial Unicode MS" w:cstheme="minorHAnsi"/>
          <w:b/>
          <w:bCs/>
          <w:sz w:val="24"/>
          <w:szCs w:val="24"/>
        </w:rPr>
        <w:t>në çift.”</w:t>
      </w:r>
      <w:r w:rsidR="00991E3F" w:rsidRPr="00960C93">
        <w:rPr>
          <w:rFonts w:eastAsia="Arial Unicode MS" w:cstheme="minorHAnsi"/>
          <w:sz w:val="24"/>
          <w:szCs w:val="24"/>
        </w:rPr>
        <w:t xml:space="preserve"> (Kurani, 22:5)</w:t>
      </w:r>
    </w:p>
    <w:p w14:paraId="1136EF44" w14:textId="77777777" w:rsidR="00960C93" w:rsidRDefault="00991E3F" w:rsidP="009800F1">
      <w:pPr>
        <w:pStyle w:val="ListParagraph"/>
        <w:numPr>
          <w:ilvl w:val="0"/>
          <w:numId w:val="6"/>
        </w:numPr>
        <w:jc w:val="both"/>
        <w:rPr>
          <w:rFonts w:eastAsia="Arial Unicode MS" w:cstheme="minorHAnsi"/>
          <w:sz w:val="24"/>
          <w:szCs w:val="24"/>
        </w:rPr>
      </w:pPr>
      <w:r w:rsidRPr="00960C93">
        <w:rPr>
          <w:rFonts w:eastAsia="Arial Unicode MS" w:cstheme="minorHAnsi"/>
          <w:sz w:val="24"/>
          <w:szCs w:val="24"/>
        </w:rPr>
        <w:t>Krijuesi i Plotfuqishëm, i Gjithëdijshëm e i Urtë është i pastër e larg nga krijimi i gjërave për kot dhe sjellja e njerëzve në ekzistencë për kuturu. I Larti ka thënë:</w:t>
      </w:r>
      <w:r w:rsidR="0051732C" w:rsidRPr="00960C93">
        <w:rPr>
          <w:rFonts w:eastAsia="Arial Unicode MS" w:cstheme="minorHAnsi"/>
          <w:sz w:val="24"/>
          <w:szCs w:val="24"/>
        </w:rPr>
        <w:t xml:space="preserve"> </w:t>
      </w:r>
      <w:r w:rsidRPr="00960C93">
        <w:rPr>
          <w:rFonts w:eastAsia="Arial Unicode MS" w:cstheme="minorHAnsi"/>
          <w:b/>
          <w:bCs/>
          <w:sz w:val="24"/>
          <w:szCs w:val="24"/>
        </w:rPr>
        <w:t>“Ne nuk e kemi krijuar kot qiellin, Tokën dhe çfarë ndodhet midis tyre. Kjo është hamendja e jobesimtarëve; prandaj mjerë jobesimtarët kur të hidhen në zjarr!”</w:t>
      </w:r>
      <w:r w:rsidRPr="00960C93">
        <w:rPr>
          <w:rFonts w:eastAsia="Arial Unicode MS" w:cstheme="minorHAnsi"/>
          <w:sz w:val="24"/>
          <w:szCs w:val="24"/>
        </w:rPr>
        <w:t xml:space="preserve"> (Kurani, 38:27)</w:t>
      </w:r>
      <w:r w:rsidR="0051732C" w:rsidRPr="00960C93">
        <w:rPr>
          <w:rFonts w:eastAsia="Arial Unicode MS" w:cstheme="minorHAnsi"/>
          <w:sz w:val="24"/>
          <w:szCs w:val="24"/>
        </w:rPr>
        <w:t xml:space="preserve"> </w:t>
      </w:r>
      <w:r w:rsidRPr="00960C93">
        <w:rPr>
          <w:rFonts w:eastAsia="Arial Unicode MS" w:cstheme="minorHAnsi"/>
          <w:sz w:val="24"/>
          <w:szCs w:val="24"/>
        </w:rPr>
        <w:t xml:space="preserve">Përkundrazi, </w:t>
      </w:r>
      <w:r w:rsidR="003A124A" w:rsidRPr="00960C93">
        <w:rPr>
          <w:rFonts w:eastAsia="Arial Unicode MS" w:cstheme="minorHAnsi"/>
          <w:sz w:val="24"/>
          <w:szCs w:val="24"/>
        </w:rPr>
        <w:t xml:space="preserve">Ai </w:t>
      </w:r>
      <w:r w:rsidRPr="00960C93">
        <w:rPr>
          <w:rFonts w:eastAsia="Arial Unicode MS" w:cstheme="minorHAnsi"/>
          <w:sz w:val="24"/>
          <w:szCs w:val="24"/>
        </w:rPr>
        <w:t>i ka krijuar krijesat për një urtësi madhështore dhe synim të lartë. I Madhërishmi tha:</w:t>
      </w:r>
      <w:r w:rsidR="0051732C" w:rsidRPr="00960C93">
        <w:rPr>
          <w:rFonts w:eastAsia="Arial Unicode MS" w:cstheme="minorHAnsi"/>
          <w:sz w:val="24"/>
          <w:szCs w:val="24"/>
        </w:rPr>
        <w:t xml:space="preserve"> </w:t>
      </w:r>
      <w:r w:rsidRPr="00960C93">
        <w:rPr>
          <w:rFonts w:eastAsia="Arial Unicode MS" w:cstheme="minorHAnsi"/>
          <w:b/>
          <w:bCs/>
          <w:sz w:val="24"/>
          <w:szCs w:val="24"/>
        </w:rPr>
        <w:t>“Xhinët dhe njerëzit i kam krijuar vetëm që të Më adhurojnë.”</w:t>
      </w:r>
      <w:r w:rsidRPr="00960C93">
        <w:rPr>
          <w:rFonts w:eastAsia="Arial Unicode MS" w:cstheme="minorHAnsi"/>
          <w:sz w:val="24"/>
          <w:szCs w:val="24"/>
        </w:rPr>
        <w:t xml:space="preserve"> (Kurani, 51:56)</w:t>
      </w:r>
    </w:p>
    <w:p w14:paraId="0385BA71" w14:textId="77777777" w:rsidR="00991E3F" w:rsidRPr="00991E3F" w:rsidRDefault="00991E3F" w:rsidP="00960C93">
      <w:pPr>
        <w:ind w:left="720"/>
        <w:jc w:val="both"/>
        <w:rPr>
          <w:rFonts w:eastAsia="Arial Unicode MS" w:cstheme="minorHAnsi"/>
          <w:sz w:val="24"/>
          <w:szCs w:val="24"/>
        </w:rPr>
      </w:pPr>
      <w:r w:rsidRPr="0051732C">
        <w:rPr>
          <w:rFonts w:eastAsia="Arial Unicode MS" w:cstheme="minorHAnsi"/>
          <w:sz w:val="24"/>
          <w:szCs w:val="24"/>
        </w:rPr>
        <w:t>Assesi ky Zot i Urtë nuk e barazon robin e bindur me atë mëkatar, ngase kjo nuk i shkon madhërisë së Tij. I Larti tha:</w:t>
      </w:r>
      <w:r w:rsidR="0051732C">
        <w:rPr>
          <w:rFonts w:eastAsia="Arial Unicode MS" w:cstheme="minorHAnsi"/>
          <w:sz w:val="24"/>
          <w:szCs w:val="24"/>
        </w:rPr>
        <w:t xml:space="preserve"> </w:t>
      </w:r>
      <w:r w:rsidRPr="006000F6">
        <w:rPr>
          <w:rFonts w:eastAsia="Arial Unicode MS" w:cstheme="minorHAnsi"/>
          <w:b/>
          <w:bCs/>
          <w:sz w:val="24"/>
          <w:szCs w:val="24"/>
        </w:rPr>
        <w:t>“A t’i trajtojmë njëlloj ata që besojnë e bëjnë vepra të mira dhe turbulluesit në Tokë?! A t’i trajtojmë njëlloj njerëzit e devotshëm dhe njerëzit e mbrapshtë?!”</w:t>
      </w:r>
      <w:r w:rsidRPr="00991E3F">
        <w:rPr>
          <w:rFonts w:eastAsia="Arial Unicode MS" w:cstheme="minorHAnsi"/>
          <w:sz w:val="24"/>
          <w:szCs w:val="24"/>
        </w:rPr>
        <w:t xml:space="preserve"> (Kurani, 38:28)</w:t>
      </w:r>
      <w:r w:rsidR="0051732C">
        <w:rPr>
          <w:rFonts w:eastAsia="Arial Unicode MS" w:cstheme="minorHAnsi"/>
          <w:sz w:val="24"/>
          <w:szCs w:val="24"/>
        </w:rPr>
        <w:t xml:space="preserve"> </w:t>
      </w:r>
      <w:r w:rsidRPr="00991E3F">
        <w:rPr>
          <w:rFonts w:eastAsia="Arial Unicode MS" w:cstheme="minorHAnsi"/>
          <w:sz w:val="24"/>
          <w:szCs w:val="24"/>
        </w:rPr>
        <w:t xml:space="preserve">Andaj, si rrjedhim i urtësisë madhështore e nënshtrimit </w:t>
      </w:r>
      <w:r w:rsidRPr="00991E3F">
        <w:rPr>
          <w:rFonts w:eastAsia="Arial Unicode MS" w:cstheme="minorHAnsi"/>
          <w:sz w:val="24"/>
          <w:szCs w:val="24"/>
        </w:rPr>
        <w:lastRenderedPageBreak/>
        <w:t>vigan që ka Zoti, do t’i ringjallë krijesat në Ditën e Llogarisë, që vepërmirin ta shpërblejë e vepërligun ta ndëshkojë. I Madhërishmi thotë:</w:t>
      </w:r>
      <w:r w:rsidR="0051732C">
        <w:rPr>
          <w:rFonts w:eastAsia="Arial Unicode MS" w:cstheme="minorHAnsi"/>
          <w:sz w:val="24"/>
          <w:szCs w:val="24"/>
        </w:rPr>
        <w:t xml:space="preserve"> </w:t>
      </w:r>
      <w:r w:rsidRPr="006000F6">
        <w:rPr>
          <w:rFonts w:eastAsia="Arial Unicode MS" w:cstheme="minorHAnsi"/>
          <w:b/>
          <w:bCs/>
          <w:sz w:val="24"/>
          <w:szCs w:val="24"/>
        </w:rPr>
        <w:t>“Tek Ai do të ktheheni të gjithë. Premtimi i Allahut është i vërtetë. Ai e zë fill krijimin e pastaj e përsërit atë, që t’i shpërblejë me të drejtë ata që besojnë dhe bëjnë vepra të mira. Sa u përket atyre që nuk besojnë, ata do të kenë pije nga uji i vluar dhe dënim të madh, për shkak se kanë mohuar.”</w:t>
      </w:r>
      <w:r w:rsidRPr="00991E3F">
        <w:rPr>
          <w:rFonts w:eastAsia="Arial Unicode MS" w:cstheme="minorHAnsi"/>
          <w:sz w:val="24"/>
          <w:szCs w:val="24"/>
        </w:rPr>
        <w:t xml:space="preserve"> (Kurani, 10:4)</w:t>
      </w:r>
      <w:r w:rsidR="007A5AE6">
        <w:rPr>
          <w:rStyle w:val="FootnoteReference"/>
          <w:rFonts w:eastAsia="Arial Unicode MS" w:cstheme="minorHAnsi"/>
          <w:sz w:val="24"/>
          <w:szCs w:val="24"/>
        </w:rPr>
        <w:footnoteReference w:id="47"/>
      </w:r>
    </w:p>
    <w:p w14:paraId="3C4E3BC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Besimi në jetën tjetër dhe ringjalljen, tek individi e shoqëria</w:t>
      </w:r>
      <w:r w:rsidR="003A124A">
        <w:rPr>
          <w:rFonts w:eastAsia="Arial Unicode MS" w:cstheme="minorHAnsi"/>
          <w:sz w:val="24"/>
          <w:szCs w:val="24"/>
        </w:rPr>
        <w:t>,</w:t>
      </w:r>
      <w:r w:rsidRPr="00991E3F">
        <w:rPr>
          <w:rFonts w:eastAsia="Arial Unicode MS" w:cstheme="minorHAnsi"/>
          <w:sz w:val="24"/>
          <w:szCs w:val="24"/>
        </w:rPr>
        <w:t xml:space="preserve"> lë gjurmë të shumta. Prej tyre:</w:t>
      </w:r>
    </w:p>
    <w:p w14:paraId="2057543D" w14:textId="77777777" w:rsidR="0051732C" w:rsidRDefault="00991E3F" w:rsidP="009800F1">
      <w:pPr>
        <w:pStyle w:val="ListParagraph"/>
        <w:numPr>
          <w:ilvl w:val="0"/>
          <w:numId w:val="7"/>
        </w:numPr>
        <w:jc w:val="both"/>
        <w:rPr>
          <w:rFonts w:eastAsia="Arial Unicode MS" w:cstheme="minorHAnsi"/>
          <w:sz w:val="24"/>
          <w:szCs w:val="24"/>
        </w:rPr>
      </w:pPr>
      <w:r w:rsidRPr="0051732C">
        <w:rPr>
          <w:rFonts w:eastAsia="Arial Unicode MS" w:cstheme="minorHAnsi"/>
          <w:sz w:val="24"/>
          <w:szCs w:val="24"/>
        </w:rPr>
        <w:t>Njeriu i përkushtohet Zotit me respekt e adhurim, duke e shpresuar shpërblimin e asaj jete. Po ashtu, u shmanget mëkateve, nga frika e ndëshkimit që mund ta prekë atje.</w:t>
      </w:r>
    </w:p>
    <w:p w14:paraId="5147605B" w14:textId="77777777" w:rsidR="0051732C" w:rsidRDefault="00991E3F" w:rsidP="009800F1">
      <w:pPr>
        <w:pStyle w:val="ListParagraph"/>
        <w:numPr>
          <w:ilvl w:val="0"/>
          <w:numId w:val="7"/>
        </w:numPr>
        <w:jc w:val="both"/>
        <w:rPr>
          <w:rFonts w:eastAsia="Arial Unicode MS" w:cstheme="minorHAnsi"/>
          <w:sz w:val="24"/>
          <w:szCs w:val="24"/>
        </w:rPr>
      </w:pPr>
      <w:r w:rsidRPr="0051732C">
        <w:rPr>
          <w:rFonts w:eastAsia="Arial Unicode MS" w:cstheme="minorHAnsi"/>
          <w:sz w:val="24"/>
          <w:szCs w:val="24"/>
        </w:rPr>
        <w:t>Njeriu që beson në ringjallje, lehtësisht e pranon mungesën e ndonjë kënaqësie në këtë botë, ngase realizimin e saj e shpreson në botën tjetër.</w:t>
      </w:r>
    </w:p>
    <w:p w14:paraId="3A4865BD" w14:textId="77777777" w:rsidR="0051732C" w:rsidRDefault="00991E3F" w:rsidP="009800F1">
      <w:pPr>
        <w:pStyle w:val="ListParagraph"/>
        <w:numPr>
          <w:ilvl w:val="0"/>
          <w:numId w:val="7"/>
        </w:numPr>
        <w:jc w:val="both"/>
        <w:rPr>
          <w:rFonts w:eastAsia="Arial Unicode MS" w:cstheme="minorHAnsi"/>
          <w:sz w:val="24"/>
          <w:szCs w:val="24"/>
        </w:rPr>
      </w:pPr>
      <w:r w:rsidRPr="0051732C">
        <w:rPr>
          <w:rFonts w:eastAsia="Arial Unicode MS" w:cstheme="minorHAnsi"/>
          <w:sz w:val="24"/>
          <w:szCs w:val="24"/>
        </w:rPr>
        <w:t>Po ashtu, kur njeriu beson në jetën tjetër, e ka të qartë se çfarë ngjan pas vdekjes, ndaj nuk jeton i pakujdesshëm, ngase atje shpërblehen vepërmirët, dënohen vepërligët, qërohen hesapet ndërmjet njerëzve dhe secili e merr hakun e vet të rrëmbyer.</w:t>
      </w:r>
    </w:p>
    <w:p w14:paraId="0673E5F8" w14:textId="77777777" w:rsidR="0051732C" w:rsidRDefault="00991E3F" w:rsidP="009800F1">
      <w:pPr>
        <w:pStyle w:val="ListParagraph"/>
        <w:numPr>
          <w:ilvl w:val="0"/>
          <w:numId w:val="7"/>
        </w:numPr>
        <w:jc w:val="both"/>
        <w:rPr>
          <w:rFonts w:eastAsia="Arial Unicode MS" w:cstheme="minorHAnsi"/>
          <w:sz w:val="24"/>
          <w:szCs w:val="24"/>
        </w:rPr>
      </w:pPr>
      <w:r w:rsidRPr="0051732C">
        <w:rPr>
          <w:rFonts w:eastAsia="Arial Unicode MS" w:cstheme="minorHAnsi"/>
          <w:sz w:val="24"/>
          <w:szCs w:val="24"/>
        </w:rPr>
        <w:lastRenderedPageBreak/>
        <w:t>Ky besim e ndal njeriun nga padrejtësitë kundrejt të tjerëve dhe shkelja e të drejtave të tyre. Kur njerëzit të besojnë në jetën tjetër, ata shpëtojnë nga padrejtësia dhe e liga e njëri-tjetrit.</w:t>
      </w:r>
    </w:p>
    <w:p w14:paraId="274A1A8F" w14:textId="77777777" w:rsidR="00991E3F" w:rsidRPr="0051732C" w:rsidRDefault="00991E3F" w:rsidP="009800F1">
      <w:pPr>
        <w:pStyle w:val="ListParagraph"/>
        <w:numPr>
          <w:ilvl w:val="0"/>
          <w:numId w:val="7"/>
        </w:numPr>
        <w:jc w:val="both"/>
        <w:rPr>
          <w:rFonts w:eastAsia="Arial Unicode MS" w:cstheme="minorHAnsi"/>
          <w:sz w:val="24"/>
          <w:szCs w:val="24"/>
        </w:rPr>
      </w:pPr>
      <w:r w:rsidRPr="0051732C">
        <w:rPr>
          <w:rFonts w:eastAsia="Arial Unicode MS" w:cstheme="minorHAnsi"/>
          <w:sz w:val="24"/>
          <w:szCs w:val="24"/>
        </w:rPr>
        <w:t>Në saje të këtij besimi, njeriu e sheh këtë botë si etapë prej etapave të jetës së tij, e jo si jeta në tërësi.</w:t>
      </w:r>
    </w:p>
    <w:p w14:paraId="60E9B40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përfundim të kësaj pjese, dua të argumentohem me fjalët e një ish</w:t>
      </w:r>
      <w:r w:rsidR="003A124A">
        <w:rPr>
          <w:rFonts w:eastAsia="Arial Unicode MS" w:cstheme="minorHAnsi"/>
          <w:sz w:val="24"/>
          <w:szCs w:val="24"/>
        </w:rPr>
        <w:t xml:space="preserve"> të </w:t>
      </w:r>
      <w:r w:rsidRPr="00991E3F">
        <w:rPr>
          <w:rFonts w:eastAsia="Arial Unicode MS" w:cstheme="minorHAnsi"/>
          <w:sz w:val="24"/>
          <w:szCs w:val="24"/>
        </w:rPr>
        <w:t>krishteri amerikan – Win Bet, i cili për një kohë kishte shërbyer në një kishë e më pastaj ka kaluar në Islam dhe ka gjetur frytet e besimit në jetën tjetër. Citoj:</w:t>
      </w:r>
    </w:p>
    <w:p w14:paraId="00ABF60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“Unë tanimë i di përgjigjet e katër pyetjeve, me të cilat jam preokupuar për</w:t>
      </w:r>
      <w:r w:rsidR="003A124A">
        <w:rPr>
          <w:rFonts w:eastAsia="Arial Unicode MS" w:cstheme="minorHAnsi"/>
          <w:sz w:val="24"/>
          <w:szCs w:val="24"/>
        </w:rPr>
        <w:t xml:space="preserve"> </w:t>
      </w:r>
      <w:r w:rsidR="005C11F2">
        <w:rPr>
          <w:rFonts w:eastAsia="Arial Unicode MS" w:cstheme="minorHAnsi"/>
          <w:sz w:val="24"/>
          <w:szCs w:val="24"/>
        </w:rPr>
        <w:t>një kohë të gjatë</w:t>
      </w:r>
      <w:r w:rsidRPr="00991E3F">
        <w:rPr>
          <w:rFonts w:eastAsia="Arial Unicode MS" w:cstheme="minorHAnsi"/>
          <w:sz w:val="24"/>
          <w:szCs w:val="24"/>
        </w:rPr>
        <w:t xml:space="preserve"> në këtë jetë:</w:t>
      </w:r>
    </w:p>
    <w:p w14:paraId="6009B4E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Kush jam unë?!</w:t>
      </w:r>
    </w:p>
    <w:p w14:paraId="6F6D8CE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Çfarë dua?!</w:t>
      </w:r>
    </w:p>
    <w:p w14:paraId="58C486A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Pse kam ardhur dhe cili është pikësynimi im?!</w:t>
      </w:r>
      <w:r w:rsidR="007A5AE6">
        <w:rPr>
          <w:rStyle w:val="FootnoteReference"/>
          <w:rFonts w:eastAsia="Arial Unicode MS" w:cstheme="minorHAnsi"/>
          <w:sz w:val="24"/>
          <w:szCs w:val="24"/>
        </w:rPr>
        <w:footnoteReference w:id="48"/>
      </w:r>
    </w:p>
    <w:p w14:paraId="066EF982" w14:textId="77777777" w:rsidR="00960C93" w:rsidRDefault="00960C93">
      <w:pPr>
        <w:rPr>
          <w:rFonts w:eastAsia="Arial Unicode MS" w:cstheme="minorHAnsi"/>
          <w:b/>
          <w:bCs/>
          <w:sz w:val="24"/>
          <w:szCs w:val="24"/>
        </w:rPr>
      </w:pPr>
      <w:r>
        <w:rPr>
          <w:rFonts w:eastAsia="Arial Unicode MS" w:cstheme="minorHAnsi"/>
          <w:b/>
          <w:bCs/>
          <w:sz w:val="24"/>
          <w:szCs w:val="24"/>
        </w:rPr>
        <w:br w:type="page"/>
      </w:r>
    </w:p>
    <w:p w14:paraId="6A66AA38" w14:textId="77777777" w:rsidR="00991E3F" w:rsidRPr="005C11F2" w:rsidRDefault="003F2BD2" w:rsidP="00CA005E">
      <w:pPr>
        <w:pStyle w:val="Heading1"/>
        <w:rPr>
          <w:rFonts w:eastAsia="Arial Unicode MS"/>
        </w:rPr>
      </w:pPr>
      <w:bookmarkStart w:id="18" w:name="_Toc5722703"/>
      <w:r w:rsidRPr="005C11F2">
        <w:rPr>
          <w:rFonts w:eastAsia="Arial Unicode MS"/>
        </w:rPr>
        <w:lastRenderedPageBreak/>
        <w:t>BAZAT E MISIONIT DHE THIRRJES SË PROFETËVE</w:t>
      </w:r>
      <w:bookmarkEnd w:id="18"/>
    </w:p>
    <w:p w14:paraId="7F9D16C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Profetët dhe të dërguarit e Zotit, që të gjithë bëhen bashkë te disa baza e parime konsensuale</w:t>
      </w:r>
      <w:r w:rsidR="008D45B2">
        <w:rPr>
          <w:rStyle w:val="FootnoteReference"/>
          <w:rFonts w:eastAsia="Arial Unicode MS" w:cstheme="minorHAnsi"/>
          <w:sz w:val="24"/>
          <w:szCs w:val="24"/>
        </w:rPr>
        <w:footnoteReference w:id="49"/>
      </w:r>
      <w:r w:rsidRPr="00991E3F">
        <w:rPr>
          <w:rFonts w:eastAsia="Arial Unicode MS" w:cstheme="minorHAnsi"/>
          <w:sz w:val="24"/>
          <w:szCs w:val="24"/>
        </w:rPr>
        <w:t>, siç janë: besimi në Allahun, engjëjt, librat, profetët, jeta tjetër, parapërcaktimi hyjnor – qoftë për të mirë apo për keq, po ashtu, urdhërimi që vetëm Allahu të adhurohet - duke mos ia përshkruar ndonjë ortak, ndjekja e rrugës së Zotit dhe mosndjekja e rrugicave të gabuara, e njashtu</w:t>
      </w:r>
      <w:r w:rsidR="005C11F2">
        <w:rPr>
          <w:rFonts w:eastAsia="Arial Unicode MS" w:cstheme="minorHAnsi"/>
          <w:sz w:val="24"/>
          <w:szCs w:val="24"/>
        </w:rPr>
        <w:t xml:space="preserve"> edhe</w:t>
      </w:r>
      <w:r w:rsidRPr="00991E3F">
        <w:rPr>
          <w:rFonts w:eastAsia="Arial Unicode MS" w:cstheme="minorHAnsi"/>
          <w:sz w:val="24"/>
          <w:szCs w:val="24"/>
        </w:rPr>
        <w:t xml:space="preserve"> ndalimi i katër gjërave të ulëta e të pista:</w:t>
      </w:r>
    </w:p>
    <w:p w14:paraId="4880F5B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Punët e turpshme – qofshin publike apo të fshehta, mëkati, padrejtësia dhe idhujtaria – të adhurohet ndokush bashkë me Zotin. Po ashtu, të gjithë profetët njëzëshëm e kanë ngritur e lartësuar Zotin duke e besuar larg të pasurit grua, fëmijë, ortak e shembull, sikurse asnjëri prej tyre nuk ka thënë të pavërteta për Të. Të gjithë e ndalonin vrasjen e padrejtë të njeriut dhe të fëmijëve. Po ashtu, njëzëri e ndalonin kamatën dhe ngrënien e pasurisë së jetimit. Ata, po ashtu, unanimisht urdhëronin për realizim të premtimeve e marrëveshjeve, besnikëri e drejtësi në peshore e matje, respektim të prindërve, drejtësi ndërmjet njerëzve dhe vërtetësi në fjalë e vepra. Ata, pa asnjë përjashtim, që të gjithë e ndalonin keqpërdorimin e pasurisë, mendjemadhësinë dhe marrjen e padrejtë të pasurive të të tjerëve.</w:t>
      </w:r>
    </w:p>
    <w:p w14:paraId="165E4FC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Ibn Kajimi</w:t>
      </w:r>
      <w:r w:rsidR="008D45B2">
        <w:rPr>
          <w:rStyle w:val="FootnoteReference"/>
          <w:rFonts w:eastAsia="Arial Unicode MS" w:cstheme="minorHAnsi"/>
          <w:sz w:val="24"/>
          <w:szCs w:val="24"/>
        </w:rPr>
        <w:footnoteReference w:id="50"/>
      </w:r>
      <w:r w:rsidRPr="00991E3F">
        <w:rPr>
          <w:rFonts w:eastAsia="Arial Unicode MS" w:cstheme="minorHAnsi"/>
          <w:sz w:val="24"/>
          <w:szCs w:val="24"/>
        </w:rPr>
        <w:t>, Allahu e mëshiroftë!, ka thënë:</w:t>
      </w:r>
    </w:p>
    <w:p w14:paraId="3B2691C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“Legjislacionet me të cilat kanë ardhur profetët, që të gjitha, edhe nëse mund të kenë dallime anësore, janë në përputhje të plotë me njëra-tjetrën në çështjet esenciale, e mira e të cilave pashlyeshëm është e skalitur në mendjet njerëzore. Sikur ato legjislacione të ishin ndryshe nga ç’janë, do të ishin larg urtësisë, dobisë dhe mëshirës, e madje, është e pamundur që ato të vinin ndryshe nga ç’na kanë ardhur!</w:t>
      </w:r>
    </w:p>
    <w:p w14:paraId="51B26F81" w14:textId="77777777" w:rsidR="00991E3F" w:rsidRPr="00991E3F" w:rsidRDefault="00991E3F" w:rsidP="00991E3F">
      <w:pPr>
        <w:jc w:val="both"/>
        <w:rPr>
          <w:rFonts w:eastAsia="Arial Unicode MS" w:cstheme="minorHAnsi"/>
          <w:sz w:val="24"/>
          <w:szCs w:val="24"/>
        </w:rPr>
      </w:pPr>
      <w:r w:rsidRPr="006000F6">
        <w:rPr>
          <w:rFonts w:eastAsia="Arial Unicode MS" w:cstheme="minorHAnsi"/>
          <w:b/>
          <w:bCs/>
          <w:sz w:val="24"/>
          <w:szCs w:val="24"/>
        </w:rPr>
        <w:t>“Sikur e Vërteta të ishte sipas dëshirave të tyre, atëherë do të shkatërroheshin qiejt dhe Toka dhe gjithçka që gjendet në to.”</w:t>
      </w:r>
      <w:r w:rsidRPr="00991E3F">
        <w:rPr>
          <w:rFonts w:eastAsia="Arial Unicode MS" w:cstheme="minorHAnsi"/>
          <w:sz w:val="24"/>
          <w:szCs w:val="24"/>
        </w:rPr>
        <w:t xml:space="preserve"> (Kurani, 23:71)</w:t>
      </w:r>
    </w:p>
    <w:p w14:paraId="456C924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si mundet që njeriut të mençur t’i shkoje ndërmend se legjislacioni i Gjykatësit më të drejtë, mund të vinte ndryshe nga ajo që është?!</w:t>
      </w:r>
      <w:r w:rsidR="001A4DC1">
        <w:rPr>
          <w:rStyle w:val="FootnoteReference"/>
          <w:rFonts w:eastAsia="Arial Unicode MS" w:cstheme="minorHAnsi"/>
          <w:sz w:val="24"/>
          <w:szCs w:val="24"/>
        </w:rPr>
        <w:footnoteReference w:id="51"/>
      </w:r>
    </w:p>
    <w:p w14:paraId="7133EB7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Andaj, të gjithë profetët e kanë një fe, siç thotë i Larti:</w:t>
      </w:r>
    </w:p>
    <w:p w14:paraId="6FDDB109" w14:textId="77777777" w:rsidR="00991E3F" w:rsidRPr="00991E3F" w:rsidRDefault="00991E3F" w:rsidP="00991E3F">
      <w:pPr>
        <w:jc w:val="both"/>
        <w:rPr>
          <w:rFonts w:eastAsia="Arial Unicode MS" w:cstheme="minorHAnsi"/>
          <w:sz w:val="24"/>
          <w:szCs w:val="24"/>
        </w:rPr>
      </w:pPr>
      <w:r w:rsidRPr="006000F6">
        <w:rPr>
          <w:rFonts w:eastAsia="Arial Unicode MS" w:cstheme="minorHAnsi"/>
          <w:b/>
          <w:bCs/>
          <w:sz w:val="24"/>
          <w:szCs w:val="24"/>
        </w:rPr>
        <w:t>“O të dërguar! Hani nga të lejuarat dhe bëni vepra të mira! Vërtet, Unë e di mirë çfarë bëni ju! Vërtet, kjo feja juaj është një fe e vetme, ndërsa Unë jam Zoti juaj, andaj frikësohuni prej Meje!”</w:t>
      </w:r>
      <w:r w:rsidRPr="00991E3F">
        <w:rPr>
          <w:rFonts w:eastAsia="Arial Unicode MS" w:cstheme="minorHAnsi"/>
          <w:sz w:val="24"/>
          <w:szCs w:val="24"/>
        </w:rPr>
        <w:t xml:space="preserve"> (Kurani, 23:51-52)</w:t>
      </w:r>
    </w:p>
    <w:p w14:paraId="26DDA11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Po ashtu, i Madhërishmi tha:</w:t>
      </w:r>
    </w:p>
    <w:p w14:paraId="1F794B04"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“Ai ka urdhëruar për ju atë Fe, të cilën ta zbuloi ty (o Muhamed) dhe që pati urdhëruar për Nuhun, Ibrahimin, Musain dhe Isain, duke thënë: “Qëndroni në fenë e drejtë dhe mos u përçani në të!”</w:t>
      </w:r>
      <w:r w:rsidRPr="00991E3F">
        <w:rPr>
          <w:rFonts w:eastAsia="Arial Unicode MS" w:cstheme="minorHAnsi"/>
          <w:sz w:val="24"/>
          <w:szCs w:val="24"/>
        </w:rPr>
        <w:t xml:space="preserve"> (Kurani, 42:13)</w:t>
      </w:r>
    </w:p>
    <w:p w14:paraId="0B3FAEA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Nëpërmjet fesë synohet të realizohet qëllimi i krijimit të njeriut – adhurimi i Allahut, duke mos i përshkruar ortakë.</w:t>
      </w:r>
      <w:r w:rsidR="008D45B2">
        <w:rPr>
          <w:rStyle w:val="FootnoteReference"/>
          <w:rFonts w:eastAsia="Arial Unicode MS" w:cstheme="minorHAnsi"/>
          <w:sz w:val="24"/>
          <w:szCs w:val="24"/>
        </w:rPr>
        <w:footnoteReference w:id="52"/>
      </w:r>
      <w:r w:rsidRPr="00991E3F">
        <w:rPr>
          <w:rFonts w:eastAsia="Arial Unicode MS" w:cstheme="minorHAnsi"/>
          <w:sz w:val="24"/>
          <w:szCs w:val="24"/>
        </w:rPr>
        <w:t xml:space="preserve"> Po ashtu, te feja marrim legjislacionin, ritet, e obligimet, po edhe rrugët e realizimit të këtij qëllimi. Metodologjia e saj e përkryer e hyjnore, e cila as nuk e leqendis njeriun, po as s’e përplas natyrën e shpirtin e tij me gjithësinë që e rrethon, i siguron kënaqësinë e Zotit dhe lumturinë në të dy botët.</w:t>
      </w:r>
    </w:p>
    <w:p w14:paraId="251ADF4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Thirrja e mbarë profetëve ishte për te feja hyjnore, e cila i ofron njerëzimit bazat dogmatike (bazat e besimit) që duhen besuar, po edhe legjislacionin me të cilin duhet jetuar. Andaj, </w:t>
      </w:r>
      <w:r w:rsidR="000441C2">
        <w:rPr>
          <w:rFonts w:eastAsia="Arial Unicode MS" w:cstheme="minorHAnsi"/>
          <w:sz w:val="24"/>
          <w:szCs w:val="24"/>
        </w:rPr>
        <w:t>Teurat</w:t>
      </w:r>
      <w:r w:rsidRPr="00991E3F">
        <w:rPr>
          <w:rFonts w:eastAsia="Arial Unicode MS" w:cstheme="minorHAnsi"/>
          <w:sz w:val="24"/>
          <w:szCs w:val="24"/>
        </w:rPr>
        <w:t>i ishte besim e ligj, kurse ithtarët e saj ishin të obliguar të gjykoheshin tek ai. I Larti thotë:</w:t>
      </w:r>
    </w:p>
    <w:p w14:paraId="12F3A41F"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 xml:space="preserve">“Ne kemi dërguar Teuratin, në të cilin janë udhëzimet dhe drita. Sipas tij, profetët që ia kishin dorëzuar veten Allahut, i gjykonin hebrenjtë; por edhe të diturit dhe rabinët kështu vepronin...” </w:t>
      </w:r>
      <w:r w:rsidRPr="00991E3F">
        <w:rPr>
          <w:rFonts w:eastAsia="Arial Unicode MS" w:cstheme="minorHAnsi"/>
          <w:sz w:val="24"/>
          <w:szCs w:val="24"/>
        </w:rPr>
        <w:t>(Kurani, 5: 44)</w:t>
      </w:r>
    </w:p>
    <w:p w14:paraId="27EBF52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Pastaj erdhi Mesihu – Isai</w:t>
      </w:r>
      <w:r w:rsidR="00E4799B">
        <w:rPr>
          <w:rFonts w:eastAsia="Arial Unicode MS" w:cstheme="minorHAnsi"/>
          <w:sz w:val="24"/>
          <w:szCs w:val="24"/>
        </w:rPr>
        <w:t xml:space="preserve"> (paqja qoftë mbi të!)</w:t>
      </w:r>
      <w:r w:rsidRPr="00991E3F">
        <w:rPr>
          <w:rFonts w:eastAsia="Arial Unicode MS" w:cstheme="minorHAnsi"/>
          <w:sz w:val="24"/>
          <w:szCs w:val="24"/>
        </w:rPr>
        <w:t xml:space="preserve">, me të ishte Inxhili – në të cilin kishte dritë e udhëzim, për të </w:t>
      </w:r>
      <w:r w:rsidRPr="00991E3F">
        <w:rPr>
          <w:rFonts w:eastAsia="Arial Unicode MS" w:cstheme="minorHAnsi"/>
          <w:sz w:val="24"/>
          <w:szCs w:val="24"/>
        </w:rPr>
        <w:lastRenderedPageBreak/>
        <w:t xml:space="preserve">vërtetuar atë që ishte shpallur më parë në </w:t>
      </w:r>
      <w:r w:rsidR="000441C2">
        <w:rPr>
          <w:rFonts w:eastAsia="Arial Unicode MS" w:cstheme="minorHAnsi"/>
          <w:sz w:val="24"/>
          <w:szCs w:val="24"/>
        </w:rPr>
        <w:t>Teurat</w:t>
      </w:r>
      <w:r w:rsidRPr="00991E3F">
        <w:rPr>
          <w:rFonts w:eastAsia="Arial Unicode MS" w:cstheme="minorHAnsi"/>
          <w:sz w:val="24"/>
          <w:szCs w:val="24"/>
        </w:rPr>
        <w:t>. I Madhërishmi thotë:</w:t>
      </w:r>
    </w:p>
    <w:p w14:paraId="2227D1DA"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 xml:space="preserve">“Pas atyre profetëve, Ne dërguam Isain, të birin e Merjemes, si vërtetues të Teuratit që kishte ardhur para tij. Dhe i dhamë atij Ungjillin, në të cilin ka udhëzim dhe dritë...” </w:t>
      </w:r>
      <w:r w:rsidRPr="00991E3F">
        <w:rPr>
          <w:rFonts w:eastAsia="Arial Unicode MS" w:cstheme="minorHAnsi"/>
          <w:sz w:val="24"/>
          <w:szCs w:val="24"/>
        </w:rPr>
        <w:t>(Kurani, 5: 46)</w:t>
      </w:r>
    </w:p>
    <w:p w14:paraId="6CAA4A0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Pastaj u dërgua Muhamedi </w:t>
      </w:r>
      <w:r w:rsidRPr="00991E3F">
        <w:rPr>
          <w:rFonts w:eastAsia="Arial Unicode MS" w:cs="Arial Unicode MS"/>
          <w:sz w:val="24"/>
          <w:szCs w:val="24"/>
          <w:rtl/>
        </w:rPr>
        <w:t>ﷺ</w:t>
      </w:r>
      <w:r w:rsidRPr="00991E3F">
        <w:rPr>
          <w:rFonts w:eastAsia="Arial Unicode MS" w:cstheme="minorHAnsi"/>
          <w:sz w:val="24"/>
          <w:szCs w:val="24"/>
        </w:rPr>
        <w:t xml:space="preserve"> me një legjislacion final e me një fe të përkryer, me të cilën i shfuqizoi legjislacionet pararendëse dhe i vërtetoi librat e mëparshëm. I Larti ka thënë:</w:t>
      </w:r>
    </w:p>
    <w:p w14:paraId="5BE69A00"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“Ne të kemi zbritur ty (o Muhamed) Librin me të vërtetën, si përmbushës të shkrimeve të mëparshme dhe mbrojtës të tyre. Prandaj gjykoji ata sipas asaj që të ka zbritur Allahu dhe mos ndiq dëshirat e tyre, duke u shmangur kështu nga e Vërteta që të është shpallur.”</w:t>
      </w:r>
      <w:r w:rsidRPr="00991E3F">
        <w:rPr>
          <w:rFonts w:eastAsia="Arial Unicode MS" w:cstheme="minorHAnsi"/>
          <w:sz w:val="24"/>
          <w:szCs w:val="24"/>
        </w:rPr>
        <w:t xml:space="preserve"> (kurani, 5:48)</w:t>
      </w:r>
    </w:p>
    <w:p w14:paraId="38AED95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Zoti i Lartësuar na njofton se Muhamedi </w:t>
      </w:r>
      <w:r w:rsidRPr="00991E3F">
        <w:rPr>
          <w:rFonts w:eastAsia="Arial Unicode MS" w:cs="Arial Unicode MS"/>
          <w:sz w:val="24"/>
          <w:szCs w:val="24"/>
          <w:rtl/>
        </w:rPr>
        <w:t>ﷺ</w:t>
      </w:r>
      <w:r w:rsidRPr="00991E3F">
        <w:rPr>
          <w:rFonts w:eastAsia="Arial Unicode MS" w:cstheme="minorHAnsi"/>
          <w:sz w:val="24"/>
          <w:szCs w:val="24"/>
        </w:rPr>
        <w:t xml:space="preserve"> dhe besimtarët që ishin me të, besonin në Të, ashtu sikur që kanë besuar profetët e mëparshëm. I Larti thotë:</w:t>
      </w:r>
    </w:p>
    <w:p w14:paraId="26D43180"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 xml:space="preserve">“I Dërguari beson në atë (Kuranin) që i është shpallur nga Zoti i tij e po ashtu dhe besimtarët: të gjithë besojnë në Allahun, engjëjt e Tij, librat e Tij dhe të dërguarit e Tij (duke thënë): “Ne nuk bëjmë dallim mes asnjërit prej të dërguarve të Tij”. Ata thonë: “Ne dëgjojmë dhe bindemi. </w:t>
      </w:r>
      <w:r w:rsidRPr="00AB5F9E">
        <w:rPr>
          <w:rFonts w:eastAsia="Arial Unicode MS" w:cstheme="minorHAnsi"/>
          <w:b/>
          <w:bCs/>
          <w:sz w:val="24"/>
          <w:szCs w:val="24"/>
        </w:rPr>
        <w:lastRenderedPageBreak/>
        <w:t xml:space="preserve">Faljen Tënde kërkojmë, o Zoti Ynë, dhe te Ti do të kthehemi!” </w:t>
      </w:r>
      <w:r w:rsidRPr="00991E3F">
        <w:rPr>
          <w:rFonts w:eastAsia="Arial Unicode MS" w:cstheme="minorHAnsi"/>
          <w:sz w:val="24"/>
          <w:szCs w:val="24"/>
        </w:rPr>
        <w:t>(Kurani, 2:285)</w:t>
      </w:r>
    </w:p>
    <w:p w14:paraId="357BC801" w14:textId="77777777" w:rsidR="00AB5F9E" w:rsidRDefault="00AB5F9E">
      <w:pPr>
        <w:rPr>
          <w:rFonts w:eastAsia="Arial Unicode MS" w:cstheme="minorHAnsi"/>
          <w:b/>
          <w:bCs/>
          <w:sz w:val="24"/>
          <w:szCs w:val="24"/>
        </w:rPr>
      </w:pPr>
      <w:r>
        <w:rPr>
          <w:rFonts w:eastAsia="Arial Unicode MS" w:cstheme="minorHAnsi"/>
          <w:b/>
          <w:bCs/>
          <w:sz w:val="24"/>
          <w:szCs w:val="24"/>
        </w:rPr>
        <w:br w:type="page"/>
      </w:r>
    </w:p>
    <w:p w14:paraId="68B4934C" w14:textId="77777777" w:rsidR="00991E3F" w:rsidRPr="00AB5F9E" w:rsidRDefault="003F2BD2" w:rsidP="00991E3F">
      <w:pPr>
        <w:jc w:val="both"/>
        <w:rPr>
          <w:rFonts w:eastAsia="Arial Unicode MS" w:cstheme="minorHAnsi"/>
          <w:b/>
          <w:bCs/>
          <w:sz w:val="24"/>
          <w:szCs w:val="24"/>
        </w:rPr>
      </w:pPr>
      <w:bookmarkStart w:id="19" w:name="_Toc5722704"/>
      <w:r w:rsidRPr="00CA005E">
        <w:rPr>
          <w:rStyle w:val="Heading1Char"/>
        </w:rPr>
        <w:lastRenderedPageBreak/>
        <w:t>MESAZHI I PËRHERSHËM</w:t>
      </w:r>
      <w:bookmarkEnd w:id="19"/>
      <w:r w:rsidR="008D45B2">
        <w:rPr>
          <w:rStyle w:val="FootnoteReference"/>
          <w:rFonts w:eastAsia="Arial Unicode MS" w:cstheme="minorHAnsi"/>
          <w:b/>
          <w:bCs/>
          <w:sz w:val="24"/>
          <w:szCs w:val="24"/>
        </w:rPr>
        <w:footnoteReference w:id="53"/>
      </w:r>
    </w:p>
    <w:p w14:paraId="7283A8A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Nga paraqitja e mëparshme që ua bëmë feve, si </w:t>
      </w:r>
      <w:r w:rsidR="00E559E2">
        <w:rPr>
          <w:rFonts w:eastAsia="Arial Unicode MS" w:cstheme="minorHAnsi"/>
          <w:sz w:val="24"/>
          <w:szCs w:val="24"/>
        </w:rPr>
        <w:t>hebreiz</w:t>
      </w:r>
      <w:r w:rsidRPr="00991E3F">
        <w:rPr>
          <w:rFonts w:eastAsia="Arial Unicode MS" w:cstheme="minorHAnsi"/>
          <w:sz w:val="24"/>
          <w:szCs w:val="24"/>
        </w:rPr>
        <w:t xml:space="preserve">mi, krishterimi, zjarrëputizmi – zoroastrianizmi, si dhe paganizmat e ndryshëm, na u qartësua se në çfarë gjendje asobote, në shekullin e gjashtë, ishte njerëzimi. S’do mend se, në mungesë të fesë së drejtë, njerëzimit i tronditen dhe rrënohen edhe çështjet politike, sociale e ekonomike. Ky kaos manifestohet me luftëra të pandalshme, despotizëm e mizori, ngase kur njerëzimi jeton në errësirë të plotë e të thellë, zemrat e tyre nxihen nga mosbesimi e injoranca, </w:t>
      </w:r>
      <w:r w:rsidR="00D662C1">
        <w:rPr>
          <w:rFonts w:eastAsia="Arial Unicode MS" w:cstheme="minorHAnsi"/>
          <w:sz w:val="24"/>
          <w:szCs w:val="24"/>
        </w:rPr>
        <w:t>etika</w:t>
      </w:r>
      <w:r w:rsidRPr="00991E3F">
        <w:rPr>
          <w:rFonts w:eastAsia="Arial Unicode MS" w:cstheme="minorHAnsi"/>
          <w:sz w:val="24"/>
          <w:szCs w:val="24"/>
        </w:rPr>
        <w:t xml:space="preserve"> lige</w:t>
      </w:r>
      <w:r w:rsidR="00D662C1">
        <w:rPr>
          <w:rFonts w:eastAsia="Arial Unicode MS" w:cstheme="minorHAnsi"/>
          <w:sz w:val="24"/>
          <w:szCs w:val="24"/>
        </w:rPr>
        <w:t>t</w:t>
      </w:r>
      <w:r w:rsidRPr="00991E3F">
        <w:rPr>
          <w:rFonts w:eastAsia="Arial Unicode MS" w:cstheme="minorHAnsi"/>
          <w:sz w:val="24"/>
          <w:szCs w:val="24"/>
        </w:rPr>
        <w:t>, nderi shkelet, të drejtat rrëmbehen, thënë troç, e keqja shfaqet gjithkund, në Tokë e në det. Në rrjedhën logjike të një analize të denjë, mendari vrojtues e kupton se njerëzimi paskësh qenë në agoni vdekje</w:t>
      </w:r>
      <w:r w:rsidR="005C11F2">
        <w:rPr>
          <w:rFonts w:eastAsia="Arial Unicode MS" w:cstheme="minorHAnsi"/>
          <w:sz w:val="24"/>
          <w:szCs w:val="24"/>
        </w:rPr>
        <w:t>je</w:t>
      </w:r>
      <w:r w:rsidRPr="00991E3F">
        <w:rPr>
          <w:rFonts w:eastAsia="Arial Unicode MS" w:cstheme="minorHAnsi"/>
          <w:sz w:val="24"/>
          <w:szCs w:val="24"/>
        </w:rPr>
        <w:t xml:space="preserve"> dhe po nxirrte grahmat e fundit. Por jo, nuk ndodhi ajo! Njerëzimin e shpëtoi Zoti me një reformator madhështor, që e bartte kandilin e profetësisë dhe fenerin e udhëzimit, që shoqërisë njerëzore t’ia ndriçojë rrugën dhe t’i udhëzonte në udhën e drejtë.</w:t>
      </w:r>
    </w:p>
    <w:p w14:paraId="3FE99A35" w14:textId="77777777" w:rsidR="001A4DC1" w:rsidRDefault="00991E3F" w:rsidP="005C11F2">
      <w:pPr>
        <w:jc w:val="both"/>
        <w:rPr>
          <w:rFonts w:eastAsia="Arial Unicode MS" w:cstheme="minorHAnsi"/>
          <w:sz w:val="24"/>
          <w:szCs w:val="24"/>
        </w:rPr>
      </w:pPr>
      <w:r w:rsidRPr="00991E3F">
        <w:rPr>
          <w:rFonts w:eastAsia="Arial Unicode MS" w:cstheme="minorHAnsi"/>
          <w:sz w:val="24"/>
          <w:szCs w:val="24"/>
        </w:rPr>
        <w:t xml:space="preserve">Asokohe Zoti dha leje që profetësia e përhershme, prej Mekës në të cilën ishte “Shtëpia madhështore”, të lëshonte rrezet e dritës për mbarë njerëzimin. Mjedisi mekas u ngjante mjediseve të tjera të njerëzimit, tek të cilat nuk mungonte idhujtaria, injoranca, padrejtësia dhe </w:t>
      </w:r>
      <w:r w:rsidRPr="00991E3F">
        <w:rPr>
          <w:rFonts w:eastAsia="Arial Unicode MS" w:cstheme="minorHAnsi"/>
          <w:sz w:val="24"/>
          <w:szCs w:val="24"/>
        </w:rPr>
        <w:lastRenderedPageBreak/>
        <w:t>tirania. Mirëpo, kishte diçka që atë ambient e dallonte nga të tjerët:</w:t>
      </w:r>
    </w:p>
    <w:p w14:paraId="7FCDBC31" w14:textId="77777777" w:rsidR="001A4DC1" w:rsidRPr="001A4DC1" w:rsidRDefault="001A4DC1" w:rsidP="009800F1">
      <w:pPr>
        <w:pStyle w:val="ListParagraph"/>
        <w:numPr>
          <w:ilvl w:val="0"/>
          <w:numId w:val="8"/>
        </w:numPr>
        <w:jc w:val="both"/>
        <w:rPr>
          <w:rFonts w:eastAsia="Arial Unicode MS" w:cstheme="minorHAnsi"/>
          <w:sz w:val="24"/>
          <w:szCs w:val="24"/>
        </w:rPr>
      </w:pPr>
      <w:r w:rsidRPr="001A4DC1">
        <w:rPr>
          <w:rFonts w:eastAsia="Arial Unicode MS" w:cstheme="minorHAnsi"/>
          <w:sz w:val="24"/>
          <w:szCs w:val="24"/>
        </w:rPr>
        <w:t>I</w:t>
      </w:r>
      <w:r w:rsidR="00991E3F" w:rsidRPr="001A4DC1">
        <w:rPr>
          <w:rFonts w:eastAsia="Arial Unicode MS" w:cstheme="minorHAnsi"/>
          <w:sz w:val="24"/>
          <w:szCs w:val="24"/>
        </w:rPr>
        <w:t>shte mjedis i papërlyer prej filozofive greke, romake e indiane.</w:t>
      </w:r>
      <w:r w:rsidRPr="001A4DC1">
        <w:rPr>
          <w:rFonts w:eastAsia="Arial Unicode MS" w:cstheme="minorHAnsi"/>
          <w:sz w:val="24"/>
          <w:szCs w:val="24"/>
        </w:rPr>
        <w:t xml:space="preserve"> </w:t>
      </w:r>
      <w:r w:rsidR="00991E3F" w:rsidRPr="001A4DC1">
        <w:rPr>
          <w:rFonts w:eastAsia="Arial Unicode MS" w:cstheme="minorHAnsi"/>
          <w:sz w:val="24"/>
          <w:szCs w:val="24"/>
        </w:rPr>
        <w:t>Pjesëtarët e asaj shoqërie gëzonin elokuencë</w:t>
      </w:r>
      <w:r w:rsidR="00C22F7A" w:rsidRPr="001A4DC1">
        <w:rPr>
          <w:rFonts w:eastAsia="Arial Unicode MS" w:cstheme="minorHAnsi"/>
          <w:sz w:val="24"/>
          <w:szCs w:val="24"/>
        </w:rPr>
        <w:t xml:space="preserve"> (gojëtari)</w:t>
      </w:r>
      <w:r w:rsidR="00991E3F" w:rsidRPr="001A4DC1">
        <w:rPr>
          <w:rFonts w:eastAsia="Arial Unicode MS" w:cstheme="minorHAnsi"/>
          <w:sz w:val="24"/>
          <w:szCs w:val="24"/>
        </w:rPr>
        <w:t xml:space="preserve"> të thellë, mendjemprehtësi të rrallë e </w:t>
      </w:r>
      <w:r>
        <w:rPr>
          <w:rFonts w:eastAsia="Arial Unicode MS" w:cstheme="minorHAnsi"/>
          <w:sz w:val="24"/>
          <w:szCs w:val="24"/>
        </w:rPr>
        <w:t>zgjuarsi</w:t>
      </w:r>
      <w:r w:rsidR="00991E3F" w:rsidRPr="001A4DC1">
        <w:rPr>
          <w:rFonts w:eastAsia="Arial Unicode MS" w:cstheme="minorHAnsi"/>
          <w:sz w:val="24"/>
          <w:szCs w:val="24"/>
        </w:rPr>
        <w:t xml:space="preserve"> të veçantë shpikës</w:t>
      </w:r>
      <w:r>
        <w:rPr>
          <w:rFonts w:eastAsia="Arial Unicode MS" w:cstheme="minorHAnsi"/>
          <w:sz w:val="24"/>
          <w:szCs w:val="24"/>
        </w:rPr>
        <w:t>e</w:t>
      </w:r>
      <w:r w:rsidR="00991E3F" w:rsidRPr="001A4DC1">
        <w:rPr>
          <w:rFonts w:eastAsia="Arial Unicode MS" w:cstheme="minorHAnsi"/>
          <w:sz w:val="24"/>
          <w:szCs w:val="24"/>
        </w:rPr>
        <w:t>.</w:t>
      </w:r>
    </w:p>
    <w:p w14:paraId="12B994F2" w14:textId="77777777" w:rsidR="001A4DC1" w:rsidRDefault="00991E3F" w:rsidP="009800F1">
      <w:pPr>
        <w:pStyle w:val="ListParagraph"/>
        <w:numPr>
          <w:ilvl w:val="0"/>
          <w:numId w:val="8"/>
        </w:numPr>
        <w:jc w:val="both"/>
        <w:rPr>
          <w:rFonts w:eastAsia="Arial Unicode MS" w:cstheme="minorHAnsi"/>
          <w:sz w:val="24"/>
          <w:szCs w:val="24"/>
        </w:rPr>
      </w:pPr>
      <w:r w:rsidRPr="001A4DC1">
        <w:rPr>
          <w:rFonts w:eastAsia="Arial Unicode MS" w:cstheme="minorHAnsi"/>
          <w:sz w:val="24"/>
          <w:szCs w:val="24"/>
        </w:rPr>
        <w:t>Si vend kishte pozicion të veçantë gjeografik, gjegjësisht binte në mes të Botës, ndërmjet Evropës, Azisë dhe Afrikës. Ky pozicion ishte faktor i rëndësishëm që mesazhi i përhershëm, për pak kohë, të arrinte të përhapej gjithandej.</w:t>
      </w:r>
    </w:p>
    <w:p w14:paraId="7493C62D" w14:textId="77777777" w:rsidR="001A4DC1" w:rsidRDefault="00991E3F" w:rsidP="009800F1">
      <w:pPr>
        <w:pStyle w:val="ListParagraph"/>
        <w:numPr>
          <w:ilvl w:val="0"/>
          <w:numId w:val="8"/>
        </w:numPr>
        <w:jc w:val="both"/>
        <w:rPr>
          <w:rFonts w:eastAsia="Arial Unicode MS" w:cstheme="minorHAnsi"/>
          <w:sz w:val="24"/>
          <w:szCs w:val="24"/>
        </w:rPr>
      </w:pPr>
      <w:r w:rsidRPr="001A4DC1">
        <w:rPr>
          <w:rFonts w:eastAsia="Arial Unicode MS" w:cstheme="minorHAnsi"/>
          <w:sz w:val="24"/>
          <w:szCs w:val="24"/>
        </w:rPr>
        <w:t xml:space="preserve">Ai vend gëzonte siguri të veçantë. Kur Abrahaja (mbreti etiopas i një mbretërie në jug të Gadishullit Arabik), kishte organizuar ekspeditë ushtarake kundër Mekës, Zoti ia asgjësoi përpjekjet dhe e ruajti atë vend të shenjtë. Asnjë perandori fqinje, qoftë ajo </w:t>
      </w:r>
      <w:r w:rsidR="005C11F2" w:rsidRPr="001A4DC1">
        <w:rPr>
          <w:rFonts w:eastAsia="Arial Unicode MS" w:cstheme="minorHAnsi"/>
          <w:sz w:val="24"/>
          <w:szCs w:val="24"/>
        </w:rPr>
        <w:t>Bizantine</w:t>
      </w:r>
      <w:r w:rsidRPr="001A4DC1">
        <w:rPr>
          <w:rFonts w:eastAsia="Arial Unicode MS" w:cstheme="minorHAnsi"/>
          <w:sz w:val="24"/>
          <w:szCs w:val="24"/>
        </w:rPr>
        <w:t xml:space="preserve"> apo Perse, nuk arritën ta mbizotëronin atë. Aty dominonte siguria e qetësia. Edhe tregtitë zhvilloheshin në ambient sigurie. E tërë kjo ishte si përgatitje për nisjen e misionit të Profetit të nderuar. Zoti ua kujtoi mekasve këtë mirësi kur tha:</w:t>
      </w:r>
      <w:r w:rsidR="001A4DC1" w:rsidRPr="001A4DC1">
        <w:rPr>
          <w:rFonts w:eastAsia="Arial Unicode MS" w:cstheme="minorHAnsi"/>
          <w:sz w:val="24"/>
          <w:szCs w:val="24"/>
        </w:rPr>
        <w:t xml:space="preserve"> </w:t>
      </w:r>
      <w:r w:rsidRPr="001A4DC1">
        <w:rPr>
          <w:rFonts w:eastAsia="Arial Unicode MS" w:cstheme="minorHAnsi"/>
          <w:b/>
          <w:bCs/>
          <w:sz w:val="24"/>
          <w:szCs w:val="24"/>
        </w:rPr>
        <w:t>"Vallë, a nuk ua kemi mundësuar, që të jetojnë në një vend të shenjtë e të sigurt, ku sillen fruta të llojllojshme..."</w:t>
      </w:r>
      <w:r w:rsidRPr="001A4DC1">
        <w:rPr>
          <w:rFonts w:eastAsia="Arial Unicode MS" w:cstheme="minorHAnsi"/>
          <w:sz w:val="24"/>
          <w:szCs w:val="24"/>
        </w:rPr>
        <w:t xml:space="preserve"> (Kurani, 28:57)</w:t>
      </w:r>
    </w:p>
    <w:p w14:paraId="6426AA60" w14:textId="77777777" w:rsidR="00991E3F" w:rsidRPr="001A4DC1" w:rsidRDefault="00991E3F" w:rsidP="009800F1">
      <w:pPr>
        <w:pStyle w:val="ListParagraph"/>
        <w:numPr>
          <w:ilvl w:val="0"/>
          <w:numId w:val="8"/>
        </w:numPr>
        <w:jc w:val="both"/>
        <w:rPr>
          <w:rFonts w:eastAsia="Arial Unicode MS" w:cstheme="minorHAnsi"/>
          <w:sz w:val="24"/>
          <w:szCs w:val="24"/>
        </w:rPr>
      </w:pPr>
      <w:r w:rsidRPr="001A4DC1">
        <w:rPr>
          <w:rFonts w:eastAsia="Arial Unicode MS" w:cstheme="minorHAnsi"/>
          <w:sz w:val="24"/>
          <w:szCs w:val="24"/>
        </w:rPr>
        <w:t xml:space="preserve">Në Mekë, në atë ambient shkretinor, njerëzit kishin ruajtur shumë virtyte, si bujaria, fqinjësia, </w:t>
      </w:r>
      <w:r w:rsidRPr="001A4DC1">
        <w:rPr>
          <w:rFonts w:eastAsia="Arial Unicode MS" w:cstheme="minorHAnsi"/>
          <w:sz w:val="24"/>
          <w:szCs w:val="24"/>
        </w:rPr>
        <w:lastRenderedPageBreak/>
        <w:t>xhelozia, e të tjera veçori, nëpërmjet të cilave ai mjedis gatitej të ishte i përshtatshëm për mesazhin e përhershëm.</w:t>
      </w:r>
    </w:p>
    <w:p w14:paraId="3A6312C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Nga ky vend madhështor, prej fisit “Kurejsh”, fis i njohur për elokuencë, retorikë, moral, pozitë e udhëheqje, Zoti e përzgjodhi Profetin e Tij, Muhamedin </w:t>
      </w:r>
      <w:r w:rsidRPr="00991E3F">
        <w:rPr>
          <w:rFonts w:eastAsia="Arial Unicode MS" w:cs="Arial Unicode MS"/>
          <w:sz w:val="24"/>
          <w:szCs w:val="24"/>
          <w:rtl/>
        </w:rPr>
        <w:t>ﷺ</w:t>
      </w:r>
      <w:r w:rsidRPr="00991E3F">
        <w:rPr>
          <w:rFonts w:eastAsia="Arial Unicode MS" w:cstheme="minorHAnsi"/>
          <w:sz w:val="24"/>
          <w:szCs w:val="24"/>
        </w:rPr>
        <w:t xml:space="preserve"> që ai të jetë vula e profetëve dhe e të dërguarve. Lindi në shekullin e gjashtë, diku rreth vitit 570, u rrit jetim,</w:t>
      </w:r>
      <w:r w:rsidR="00EF6519">
        <w:rPr>
          <w:rFonts w:eastAsia="Arial Unicode MS" w:cstheme="minorHAnsi"/>
          <w:sz w:val="24"/>
          <w:szCs w:val="24"/>
        </w:rPr>
        <w:t xml:space="preserve"> </w:t>
      </w:r>
      <w:r w:rsidRPr="00991E3F">
        <w:rPr>
          <w:rFonts w:eastAsia="Arial Unicode MS" w:cstheme="minorHAnsi"/>
          <w:sz w:val="24"/>
          <w:szCs w:val="24"/>
        </w:rPr>
        <w:t xml:space="preserve">madje, ende pa lindur, babai i tij kishte vdekur. Më vonë, kur ishte në moshën gjashtëvjeçare </w:t>
      </w:r>
      <w:r w:rsidR="00EF6519">
        <w:rPr>
          <w:rFonts w:eastAsia="Arial Unicode MS" w:cstheme="minorHAnsi"/>
          <w:sz w:val="24"/>
          <w:szCs w:val="24"/>
        </w:rPr>
        <w:t>i vdiqën</w:t>
      </w:r>
      <w:r w:rsidRPr="00991E3F">
        <w:rPr>
          <w:rFonts w:eastAsia="Arial Unicode MS" w:cstheme="minorHAnsi"/>
          <w:sz w:val="24"/>
          <w:szCs w:val="24"/>
        </w:rPr>
        <w:t xml:space="preserve"> edhe e ëma dhe gjyshi i tij. Përgjegjësinë e mbikëqyrjes së tij e mori xhaxhai i tij Ebu Talibi. Që herët tek ai dukeshin shenjat e</w:t>
      </w:r>
      <w:r w:rsidRPr="00445C59">
        <w:rPr>
          <w:rFonts w:eastAsia="Arial Unicode MS" w:cstheme="minorHAnsi"/>
          <w:sz w:val="24"/>
          <w:szCs w:val="24"/>
        </w:rPr>
        <w:t xml:space="preserve"> gjenialitetit.</w:t>
      </w:r>
      <w:r w:rsidRPr="00991E3F">
        <w:rPr>
          <w:rFonts w:eastAsia="Arial Unicode MS" w:cstheme="minorHAnsi"/>
          <w:sz w:val="24"/>
          <w:szCs w:val="24"/>
        </w:rPr>
        <w:t xml:space="preserve"> Me zakonet, sjelljet dhe virtytet e tij dallohej nga populli i vet. Ai nuk gënjente kur fliste, s’e lëndonte askënd, shquhej për vërtetësi, ndershmëri e besnikëri, aq sa populli i tij ia linin pasuritë e çmuara që t’i ruante, ndaj të cilave ishte i kujdesshëm si për vetveten dhe pasurinë vetjake, për çka nga populli i tij thirrej e njihej me emrin “Besnik”. Ishte i turpshëm, andaj si i rritur, asnjëherë nuk kishte dalë para dikujt i zhveshur. Ai ishte shpirtmirë, i dëlirë e i devotshëm. E mundonte shumë ajo çka shihte te populli i tij: adhurim idhujsh, pije dehëse e gjakderdhje. Nuk ngurronte të ishte bashkë me popullin e tij kur vepronin punë të mbara, mirëpo kur u rrekeshin punëve të mbrapshta e shfrenimit shmangej nga ata. Ishte kujdestar zemërmirë për bonjakët, të vejat e të uriturit. Kur iu afrua moshës katërdhjetëvjeçare, filloi që ndjeshëm e rëndë ta përjetonte gjendjen e mjerueshme të popullit të tij. Ndaj, </w:t>
      </w:r>
      <w:r w:rsidRPr="00991E3F">
        <w:rPr>
          <w:rFonts w:eastAsia="Arial Unicode MS" w:cstheme="minorHAnsi"/>
          <w:sz w:val="24"/>
          <w:szCs w:val="24"/>
        </w:rPr>
        <w:lastRenderedPageBreak/>
        <w:t xml:space="preserve">filloi të vetmohej dhe t’i përkushtohej adhurimit të Zotit, duke e lutur që ta përudhë në rrugën e drejtë. Gjatë kësaj periudhe i erdhi engjëlli me shpallje prej Zotit, e me urdhër që ta kumtojë këtë të vërtetë te njerëzit, t’i urdhërojë që ta adhurojnë vetëm Zotin e t’i braktisin adhurimet e idhujve. Shpallja filloi dhe në vazhdimësi shpalosej, vinin ligje e dispozita, ditë pas dite, vit pas viti, derisa Allahu e përsosi këtë fe për njerëzinë, po edhe e përkreu dhuntinë e Tij për ta. </w:t>
      </w:r>
      <w:r w:rsidR="00EF6519">
        <w:rPr>
          <w:rFonts w:eastAsia="Arial Unicode MS" w:cstheme="minorHAnsi"/>
          <w:sz w:val="24"/>
          <w:szCs w:val="24"/>
        </w:rPr>
        <w:t>K</w:t>
      </w:r>
      <w:r w:rsidRPr="00991E3F">
        <w:rPr>
          <w:rFonts w:eastAsia="Arial Unicode MS" w:cstheme="minorHAnsi"/>
          <w:sz w:val="24"/>
          <w:szCs w:val="24"/>
        </w:rPr>
        <w:t xml:space="preserve">ur Profeti </w:t>
      </w:r>
      <w:r w:rsidRPr="00991E3F">
        <w:rPr>
          <w:rFonts w:eastAsia="Arial Unicode MS" w:cs="Arial Unicode MS"/>
          <w:sz w:val="24"/>
          <w:szCs w:val="24"/>
          <w:rtl/>
        </w:rPr>
        <w:t>ﷺ</w:t>
      </w:r>
      <w:r w:rsidRPr="00991E3F">
        <w:rPr>
          <w:rFonts w:eastAsia="Arial Unicode MS" w:cstheme="minorHAnsi"/>
          <w:sz w:val="24"/>
          <w:szCs w:val="24"/>
        </w:rPr>
        <w:t xml:space="preserve"> e përfundoi detyrën që pati, në moshën gjashtëdhjetetrivjeçare, </w:t>
      </w:r>
      <w:r w:rsidR="00EF6519" w:rsidRPr="00991E3F">
        <w:rPr>
          <w:rFonts w:eastAsia="Arial Unicode MS" w:cstheme="minorHAnsi"/>
          <w:sz w:val="24"/>
          <w:szCs w:val="24"/>
        </w:rPr>
        <w:t>ndërroi jetë</w:t>
      </w:r>
      <w:r w:rsidR="00EF6519">
        <w:rPr>
          <w:rFonts w:eastAsia="Arial Unicode MS" w:cstheme="minorHAnsi"/>
          <w:sz w:val="24"/>
          <w:szCs w:val="24"/>
        </w:rPr>
        <w:t>, duke kaluar</w:t>
      </w:r>
      <w:r w:rsidRPr="00991E3F">
        <w:rPr>
          <w:rFonts w:eastAsia="Arial Unicode MS" w:cstheme="minorHAnsi"/>
          <w:sz w:val="24"/>
          <w:szCs w:val="24"/>
        </w:rPr>
        <w:t xml:space="preserve"> dyzet </w:t>
      </w:r>
      <w:r w:rsidR="00EF6519">
        <w:rPr>
          <w:rFonts w:eastAsia="Arial Unicode MS" w:cstheme="minorHAnsi"/>
          <w:sz w:val="24"/>
          <w:szCs w:val="24"/>
        </w:rPr>
        <w:t>vjet</w:t>
      </w:r>
      <w:r w:rsidRPr="00991E3F">
        <w:rPr>
          <w:rFonts w:eastAsia="Arial Unicode MS" w:cstheme="minorHAnsi"/>
          <w:sz w:val="24"/>
          <w:szCs w:val="24"/>
        </w:rPr>
        <w:t xml:space="preserve"> para profetësisë, kurse njëzet e tre duke qenë profet dhe i dërguar i Zotit.</w:t>
      </w:r>
    </w:p>
    <w:p w14:paraId="05D4E17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saje të shqyrtimit dhe studimit të historisë së profetëve, gjithsecili mund të vijë në përfundim se metoda</w:t>
      </w:r>
      <w:r w:rsidR="00EF6519">
        <w:rPr>
          <w:rFonts w:eastAsia="Arial Unicode MS" w:cstheme="minorHAnsi"/>
          <w:sz w:val="24"/>
          <w:szCs w:val="24"/>
        </w:rPr>
        <w:t>t</w:t>
      </w:r>
      <w:r w:rsidRPr="00991E3F">
        <w:rPr>
          <w:rFonts w:eastAsia="Arial Unicode MS" w:cstheme="minorHAnsi"/>
          <w:sz w:val="24"/>
          <w:szCs w:val="24"/>
        </w:rPr>
        <w:t xml:space="preserve"> dhe rrugë</w:t>
      </w:r>
      <w:r w:rsidR="00EF6519">
        <w:rPr>
          <w:rFonts w:eastAsia="Arial Unicode MS" w:cstheme="minorHAnsi"/>
          <w:sz w:val="24"/>
          <w:szCs w:val="24"/>
        </w:rPr>
        <w:t>t</w:t>
      </w:r>
      <w:r w:rsidRPr="00991E3F">
        <w:rPr>
          <w:rFonts w:eastAsia="Arial Unicode MS" w:cstheme="minorHAnsi"/>
          <w:sz w:val="24"/>
          <w:szCs w:val="24"/>
        </w:rPr>
        <w:t xml:space="preserve"> nëpërmjet të cilave verifikohej profetësia e ndonjë profeti ishin aktive dhe edhe më të qarta në rastin e profetësisë së Muhamedit </w:t>
      </w:r>
      <w:r w:rsidRPr="00991E3F">
        <w:rPr>
          <w:rFonts w:eastAsia="Arial Unicode MS" w:cs="Arial Unicode MS"/>
          <w:sz w:val="24"/>
          <w:szCs w:val="24"/>
          <w:rtl/>
        </w:rPr>
        <w:t>ﷺ</w:t>
      </w:r>
      <w:r w:rsidRPr="00991E3F">
        <w:rPr>
          <w:rFonts w:eastAsia="Arial Unicode MS" w:cstheme="minorHAnsi"/>
          <w:sz w:val="24"/>
          <w:szCs w:val="24"/>
        </w:rPr>
        <w:t xml:space="preserve"> për ta vërtetuar atë.</w:t>
      </w:r>
    </w:p>
    <w:p w14:paraId="52DB804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Nëse e shikon me kujdes se si është transmetuar profetësia e Musait dhe Isait</w:t>
      </w:r>
      <w:r w:rsidR="00E4799B">
        <w:rPr>
          <w:rFonts w:eastAsia="Arial Unicode MS" w:cstheme="minorHAnsi"/>
          <w:sz w:val="24"/>
          <w:szCs w:val="24"/>
        </w:rPr>
        <w:t xml:space="preserve"> (paqja qoftë mbi ta!)</w:t>
      </w:r>
      <w:r w:rsidRPr="00991E3F">
        <w:rPr>
          <w:rFonts w:eastAsia="Arial Unicode MS" w:cstheme="minorHAnsi"/>
          <w:sz w:val="24"/>
          <w:szCs w:val="24"/>
        </w:rPr>
        <w:t xml:space="preserve">, gjegjësisht në rrugët më autentike, do të shohësh se po me atë rrugë është përcjellë edhe profetësia e Muhamedit </w:t>
      </w:r>
      <w:r w:rsidRPr="00991E3F">
        <w:rPr>
          <w:rFonts w:eastAsia="Arial Unicode MS" w:cs="Arial Unicode MS"/>
          <w:sz w:val="24"/>
          <w:szCs w:val="24"/>
          <w:rtl/>
        </w:rPr>
        <w:t>ﷺ</w:t>
      </w:r>
      <w:r w:rsidRPr="00991E3F">
        <w:rPr>
          <w:rFonts w:eastAsia="Arial Unicode MS" w:cstheme="minorHAnsi"/>
          <w:sz w:val="24"/>
          <w:szCs w:val="24"/>
        </w:rPr>
        <w:t>, madje, me shkallë autenticiteti e besueshmërie edhe më të lartë, duke mos harruar edhe distancën kohore, ku profetësia e fundit, ishte ajo e reja - e afërmja.</w:t>
      </w:r>
    </w:p>
    <w:p w14:paraId="49D4238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Me po të njëjtën shkallë të lartë të autenticitetit janë transmetuar edhe mrekullitë e provat e tyre dhe, madje, sa i përket Muhamedit </w:t>
      </w:r>
      <w:r w:rsidRPr="00991E3F">
        <w:rPr>
          <w:rFonts w:eastAsia="Arial Unicode MS" w:cs="Arial Unicode MS"/>
          <w:sz w:val="24"/>
          <w:szCs w:val="24"/>
          <w:rtl/>
        </w:rPr>
        <w:t>ﷺ</w:t>
      </w:r>
      <w:r w:rsidRPr="00991E3F">
        <w:rPr>
          <w:rFonts w:eastAsia="Arial Unicode MS" w:cstheme="minorHAnsi"/>
          <w:sz w:val="24"/>
          <w:szCs w:val="24"/>
        </w:rPr>
        <w:t xml:space="preserve"> ajo shkallë besueshmërie është edhe më e avancuar, ngase argumentet e tij janë të shumta, të prira nga Kurani Madhështor, i cil</w:t>
      </w:r>
      <w:r w:rsidR="00487F24">
        <w:rPr>
          <w:rFonts w:eastAsia="Arial Unicode MS" w:cstheme="minorHAnsi"/>
          <w:sz w:val="24"/>
          <w:szCs w:val="24"/>
        </w:rPr>
        <w:t>i</w:t>
      </w:r>
      <w:r w:rsidRPr="00991E3F">
        <w:rPr>
          <w:rFonts w:eastAsia="Arial Unicode MS" w:cstheme="minorHAnsi"/>
          <w:sz w:val="24"/>
          <w:szCs w:val="24"/>
        </w:rPr>
        <w:t xml:space="preserve"> vazhdon të transmetohet, leximi dhe shkrimi i tij, me autenticitetin më sipëror dhe besueshmërinë më të palëkundshme.</w:t>
      </w:r>
    </w:p>
    <w:p w14:paraId="6A6359F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Nëse krahasohen besimi i drejtë, ligjet e urta dhe dituritë e dobishme me të cilat kishin ardhur Musai e Isai</w:t>
      </w:r>
      <w:r w:rsidR="00E4799B">
        <w:rPr>
          <w:rFonts w:eastAsia="Arial Unicode MS" w:cstheme="minorHAnsi"/>
          <w:sz w:val="24"/>
          <w:szCs w:val="24"/>
        </w:rPr>
        <w:t xml:space="preserve"> (paqja qoftë mbi ta!)</w:t>
      </w:r>
      <w:r w:rsidRPr="00991E3F">
        <w:rPr>
          <w:rFonts w:eastAsia="Arial Unicode MS" w:cstheme="minorHAnsi"/>
          <w:sz w:val="24"/>
          <w:szCs w:val="24"/>
        </w:rPr>
        <w:t xml:space="preserve">, me ato me të cilat kishte ardhur Muhamedi </w:t>
      </w:r>
      <w:r w:rsidRPr="00991E3F">
        <w:rPr>
          <w:rFonts w:eastAsia="Arial Unicode MS" w:cs="Arial Unicode MS"/>
          <w:sz w:val="24"/>
          <w:szCs w:val="24"/>
          <w:rtl/>
        </w:rPr>
        <w:t>ﷺ</w:t>
      </w:r>
      <w:r w:rsidRPr="00991E3F">
        <w:rPr>
          <w:rFonts w:eastAsia="Arial Unicode MS" w:cstheme="minorHAnsi"/>
          <w:sz w:val="24"/>
          <w:szCs w:val="24"/>
        </w:rPr>
        <w:t>, do të zbulo</w:t>
      </w:r>
      <w:r w:rsidR="00487F24">
        <w:rPr>
          <w:rFonts w:eastAsia="Arial Unicode MS" w:cstheme="minorHAnsi"/>
          <w:sz w:val="24"/>
          <w:szCs w:val="24"/>
        </w:rPr>
        <w:t>hej</w:t>
      </w:r>
      <w:r w:rsidRPr="00991E3F">
        <w:rPr>
          <w:rFonts w:eastAsia="Arial Unicode MS" w:cstheme="minorHAnsi"/>
          <w:sz w:val="24"/>
          <w:szCs w:val="24"/>
        </w:rPr>
        <w:t xml:space="preserve"> se drita e tyre vinte nga i njëjti kënd, nga ai i profetësisë.</w:t>
      </w:r>
    </w:p>
    <w:p w14:paraId="0080335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Po edhe nëse krahasohen pasuesit e profetëve me ata të Muhamedit </w:t>
      </w:r>
      <w:r w:rsidRPr="00991E3F">
        <w:rPr>
          <w:rFonts w:eastAsia="Arial Unicode MS" w:cs="Arial Unicode MS"/>
          <w:sz w:val="24"/>
          <w:szCs w:val="24"/>
          <w:rtl/>
        </w:rPr>
        <w:t>ﷺ</w:t>
      </w:r>
      <w:r w:rsidRPr="00991E3F">
        <w:rPr>
          <w:rFonts w:eastAsia="Arial Unicode MS" w:cstheme="minorHAnsi"/>
          <w:sz w:val="24"/>
          <w:szCs w:val="24"/>
        </w:rPr>
        <w:t>, do të bëhet e qartë se bëhet fjalë për një palë njerëzish. Këta ishin njerëzit më të dobishëm për shoqërinë njerëzore, po edhe ndjekësit më të denjë të mbarë profetëve e që më së shumti ndikuan te gjeneratat pas tyre, ishin të angazhuar në përhapjen e monoteizmit, promovimin e së drejtës dhe shpërndarjen e mëshirës për të dobëtit e të vobektit.</w:t>
      </w:r>
      <w:r w:rsidR="00C0007F">
        <w:rPr>
          <w:rStyle w:val="FootnoteReference"/>
          <w:rFonts w:eastAsia="Arial Unicode MS" w:cstheme="minorHAnsi"/>
          <w:sz w:val="24"/>
          <w:szCs w:val="24"/>
        </w:rPr>
        <w:footnoteReference w:id="54"/>
      </w:r>
    </w:p>
    <w:p w14:paraId="513EC183" w14:textId="77777777" w:rsidR="0000226D" w:rsidRDefault="00991E3F" w:rsidP="0000226D">
      <w:pPr>
        <w:jc w:val="both"/>
        <w:rPr>
          <w:rFonts w:eastAsia="Arial Unicode MS" w:cstheme="minorHAnsi"/>
          <w:sz w:val="24"/>
          <w:szCs w:val="24"/>
        </w:rPr>
      </w:pPr>
      <w:r w:rsidRPr="00991E3F">
        <w:rPr>
          <w:rFonts w:eastAsia="Arial Unicode MS" w:cstheme="minorHAnsi"/>
          <w:sz w:val="24"/>
          <w:szCs w:val="24"/>
        </w:rPr>
        <w:t xml:space="preserve">Nëse dëshiron shpjegime argumentuese shtesë për profetësinë e Muhamedit </w:t>
      </w:r>
      <w:r w:rsidRPr="00991E3F">
        <w:rPr>
          <w:rFonts w:eastAsia="Arial Unicode MS" w:cs="Arial Unicode MS"/>
          <w:sz w:val="24"/>
          <w:szCs w:val="24"/>
          <w:rtl/>
        </w:rPr>
        <w:t>ﷺ</w:t>
      </w:r>
      <w:r w:rsidRPr="00991E3F">
        <w:rPr>
          <w:rFonts w:eastAsia="Arial Unicode MS" w:cstheme="minorHAnsi"/>
          <w:sz w:val="24"/>
          <w:szCs w:val="24"/>
        </w:rPr>
        <w:t xml:space="preserve">, po t’i paraqes disa prova dhe shenja të cilat i kishte gjetur Ali </w:t>
      </w:r>
      <w:r w:rsidR="00487F24">
        <w:rPr>
          <w:rFonts w:eastAsia="Arial Unicode MS" w:cstheme="minorHAnsi"/>
          <w:sz w:val="24"/>
          <w:szCs w:val="24"/>
        </w:rPr>
        <w:t>ibn</w:t>
      </w:r>
      <w:r w:rsidRPr="00991E3F">
        <w:rPr>
          <w:rFonts w:eastAsia="Arial Unicode MS" w:cstheme="minorHAnsi"/>
          <w:sz w:val="24"/>
          <w:szCs w:val="24"/>
        </w:rPr>
        <w:t xml:space="preserve"> Raban El-Taberi</w:t>
      </w:r>
      <w:r w:rsidR="00487F24">
        <w:rPr>
          <w:rFonts w:eastAsia="Arial Unicode MS" w:cstheme="minorHAnsi"/>
          <w:sz w:val="24"/>
          <w:szCs w:val="24"/>
        </w:rPr>
        <w:t>u</w:t>
      </w:r>
      <w:r w:rsidRPr="00991E3F">
        <w:rPr>
          <w:rFonts w:eastAsia="Arial Unicode MS" w:cstheme="minorHAnsi"/>
          <w:sz w:val="24"/>
          <w:szCs w:val="24"/>
        </w:rPr>
        <w:t xml:space="preserve">, </w:t>
      </w:r>
      <w:r w:rsidRPr="00991E3F">
        <w:rPr>
          <w:rFonts w:eastAsia="Arial Unicode MS" w:cstheme="minorHAnsi"/>
          <w:sz w:val="24"/>
          <w:szCs w:val="24"/>
        </w:rPr>
        <w:lastRenderedPageBreak/>
        <w:t>një i krishterë i cili kishte kaluar në Islam pasi i kishte kuptuar këto të vërteta:</w:t>
      </w:r>
    </w:p>
    <w:p w14:paraId="6F9292CF" w14:textId="77777777" w:rsidR="0000226D" w:rsidRDefault="00991E3F" w:rsidP="009800F1">
      <w:pPr>
        <w:pStyle w:val="ListParagraph"/>
        <w:numPr>
          <w:ilvl w:val="0"/>
          <w:numId w:val="9"/>
        </w:numPr>
        <w:jc w:val="both"/>
        <w:rPr>
          <w:rFonts w:eastAsia="Arial Unicode MS" w:cstheme="minorHAnsi"/>
          <w:sz w:val="24"/>
          <w:szCs w:val="24"/>
        </w:rPr>
      </w:pPr>
      <w:r w:rsidRPr="0000226D">
        <w:rPr>
          <w:rFonts w:eastAsia="Arial Unicode MS" w:cstheme="minorHAnsi"/>
          <w:sz w:val="24"/>
          <w:szCs w:val="24"/>
        </w:rPr>
        <w:t>Thirrja e tij këmbëngulte që vetëm Zoti të adhurohet dhe të braktiset adhurimi i çdokujt tjetër përveç Tij, thirrje kjo e njëjtë me atë të profetëve të mëparshëm.</w:t>
      </w:r>
    </w:p>
    <w:p w14:paraId="6516FACB" w14:textId="77777777" w:rsidR="0000226D" w:rsidRDefault="00991E3F" w:rsidP="009800F1">
      <w:pPr>
        <w:pStyle w:val="ListParagraph"/>
        <w:numPr>
          <w:ilvl w:val="0"/>
          <w:numId w:val="9"/>
        </w:numPr>
        <w:jc w:val="both"/>
        <w:rPr>
          <w:rFonts w:eastAsia="Arial Unicode MS" w:cstheme="minorHAnsi"/>
          <w:sz w:val="24"/>
          <w:szCs w:val="24"/>
        </w:rPr>
      </w:pPr>
      <w:r w:rsidRPr="0000226D">
        <w:rPr>
          <w:rFonts w:eastAsia="Arial Unicode MS" w:cstheme="minorHAnsi"/>
          <w:sz w:val="24"/>
          <w:szCs w:val="24"/>
        </w:rPr>
        <w:t>Ai demonstroi shenja të qarta, me të cilat nuk mund të paraqitet askush përpos profetëve të Zotit.</w:t>
      </w:r>
    </w:p>
    <w:p w14:paraId="3DA037A8" w14:textId="77777777" w:rsidR="0000226D" w:rsidRDefault="00991E3F" w:rsidP="009800F1">
      <w:pPr>
        <w:pStyle w:val="ListParagraph"/>
        <w:numPr>
          <w:ilvl w:val="0"/>
          <w:numId w:val="9"/>
        </w:numPr>
        <w:jc w:val="both"/>
        <w:rPr>
          <w:rFonts w:eastAsia="Arial Unicode MS" w:cstheme="minorHAnsi"/>
          <w:sz w:val="24"/>
          <w:szCs w:val="24"/>
        </w:rPr>
      </w:pPr>
      <w:r w:rsidRPr="0000226D">
        <w:rPr>
          <w:rFonts w:eastAsia="Arial Unicode MS" w:cstheme="minorHAnsi"/>
          <w:sz w:val="24"/>
          <w:szCs w:val="24"/>
        </w:rPr>
        <w:t>Ai paralajmëroi për ndodhi të së ardhmes, të cilat ndodhën ashtu siç ai i kishte dëftuar.</w:t>
      </w:r>
    </w:p>
    <w:p w14:paraId="4683EFD0" w14:textId="77777777" w:rsidR="0000226D" w:rsidRDefault="00991E3F" w:rsidP="009800F1">
      <w:pPr>
        <w:pStyle w:val="ListParagraph"/>
        <w:numPr>
          <w:ilvl w:val="0"/>
          <w:numId w:val="9"/>
        </w:numPr>
        <w:jc w:val="both"/>
        <w:rPr>
          <w:rFonts w:eastAsia="Arial Unicode MS" w:cstheme="minorHAnsi"/>
          <w:sz w:val="24"/>
          <w:szCs w:val="24"/>
        </w:rPr>
      </w:pPr>
      <w:r w:rsidRPr="0000226D">
        <w:rPr>
          <w:rFonts w:eastAsia="Arial Unicode MS" w:cstheme="minorHAnsi"/>
          <w:sz w:val="24"/>
          <w:szCs w:val="24"/>
        </w:rPr>
        <w:t>Ai predikoi për ngjarje të shumta të botës e të vendeve të saj, të cilat ngjanë siç i paralajmëroi ai.</w:t>
      </w:r>
    </w:p>
    <w:p w14:paraId="4E93D8DA" w14:textId="77777777" w:rsidR="0000226D" w:rsidRDefault="00991E3F" w:rsidP="009800F1">
      <w:pPr>
        <w:pStyle w:val="ListParagraph"/>
        <w:numPr>
          <w:ilvl w:val="0"/>
          <w:numId w:val="9"/>
        </w:numPr>
        <w:jc w:val="both"/>
        <w:rPr>
          <w:rFonts w:eastAsia="Arial Unicode MS" w:cstheme="minorHAnsi"/>
          <w:sz w:val="24"/>
          <w:szCs w:val="24"/>
        </w:rPr>
      </w:pPr>
      <w:r w:rsidRPr="0000226D">
        <w:rPr>
          <w:rFonts w:eastAsia="Arial Unicode MS" w:cstheme="minorHAnsi"/>
          <w:sz w:val="24"/>
          <w:szCs w:val="24"/>
        </w:rPr>
        <w:t xml:space="preserve">Libri me të cilin erdhi Muhamedi </w:t>
      </w:r>
      <w:r w:rsidRPr="0000226D">
        <w:rPr>
          <w:rFonts w:eastAsia="Arial Unicode MS" w:cs="Arial Unicode MS"/>
          <w:sz w:val="24"/>
          <w:szCs w:val="24"/>
          <w:rtl/>
        </w:rPr>
        <w:t>ﷺ</w:t>
      </w:r>
      <w:r w:rsidRPr="0000226D">
        <w:rPr>
          <w:rFonts w:eastAsia="Arial Unicode MS" w:cstheme="minorHAnsi"/>
          <w:sz w:val="24"/>
          <w:szCs w:val="24"/>
        </w:rPr>
        <w:t xml:space="preserve">, pra Kurani, është një prej provave më dëftuese të profetësisë së tij. Kjo ngase ai është libri me retorikën më të lartë, kurse personi të cilit i vinte shpallja ishte analfabet, që nuk lexonte e nuk shkruante. E, madje, mbarë </w:t>
      </w:r>
      <w:r w:rsidR="00C22F7A" w:rsidRPr="0000226D">
        <w:rPr>
          <w:rFonts w:eastAsia="Arial Unicode MS" w:cstheme="minorHAnsi"/>
          <w:sz w:val="24"/>
          <w:szCs w:val="24"/>
        </w:rPr>
        <w:t>gojëtarët</w:t>
      </w:r>
      <w:r w:rsidRPr="0000226D">
        <w:rPr>
          <w:rFonts w:eastAsia="Arial Unicode MS" w:cstheme="minorHAnsi"/>
          <w:sz w:val="24"/>
          <w:szCs w:val="24"/>
        </w:rPr>
        <w:t xml:space="preserve"> ishin sfiduar në mund të vi</w:t>
      </w:r>
      <w:r w:rsidR="00487F24" w:rsidRPr="0000226D">
        <w:rPr>
          <w:rFonts w:eastAsia="Arial Unicode MS" w:cstheme="minorHAnsi"/>
          <w:sz w:val="24"/>
          <w:szCs w:val="24"/>
        </w:rPr>
        <w:t>nin</w:t>
      </w:r>
      <w:r w:rsidRPr="0000226D">
        <w:rPr>
          <w:rFonts w:eastAsia="Arial Unicode MS" w:cstheme="minorHAnsi"/>
          <w:sz w:val="24"/>
          <w:szCs w:val="24"/>
        </w:rPr>
        <w:t xml:space="preserve"> me diçka sikur ai apo të sjellin qoftë vetëm një pjesë (sure) sikur të tij. Zoti e mori për detyrë ta ruajë këtë libër, me të cilin e ruajti besimin e vërtetë dhe legjislacionin më të përkryer, </w:t>
      </w:r>
      <w:r w:rsidR="00487F24" w:rsidRPr="0000226D">
        <w:rPr>
          <w:rFonts w:eastAsia="Arial Unicode MS" w:cstheme="minorHAnsi"/>
          <w:sz w:val="24"/>
          <w:szCs w:val="24"/>
        </w:rPr>
        <w:t>përmes së cilave</w:t>
      </w:r>
      <w:r w:rsidRPr="0000226D">
        <w:rPr>
          <w:rFonts w:eastAsia="Arial Unicode MS" w:cstheme="minorHAnsi"/>
          <w:sz w:val="24"/>
          <w:szCs w:val="24"/>
        </w:rPr>
        <w:t xml:space="preserve"> e ngriti komunitetin dhe popullin më të mirë.</w:t>
      </w:r>
    </w:p>
    <w:p w14:paraId="18F2F851" w14:textId="77777777" w:rsidR="00DF0F97" w:rsidRDefault="00991E3F" w:rsidP="009800F1">
      <w:pPr>
        <w:pStyle w:val="ListParagraph"/>
        <w:numPr>
          <w:ilvl w:val="0"/>
          <w:numId w:val="9"/>
        </w:numPr>
        <w:jc w:val="both"/>
        <w:rPr>
          <w:rFonts w:eastAsia="Arial Unicode MS" w:cstheme="minorHAnsi"/>
          <w:sz w:val="24"/>
          <w:szCs w:val="24"/>
        </w:rPr>
      </w:pPr>
      <w:r w:rsidRPr="00DF0F97">
        <w:rPr>
          <w:rFonts w:eastAsia="Arial Unicode MS" w:cstheme="minorHAnsi"/>
          <w:sz w:val="24"/>
          <w:szCs w:val="24"/>
        </w:rPr>
        <w:t xml:space="preserve">Ai ishte vula e profetëve e sikur të mos dërgohej, atëherë të gjitha profetësitë e mëparshme që e </w:t>
      </w:r>
      <w:r w:rsidRPr="00DF0F97">
        <w:rPr>
          <w:rFonts w:eastAsia="Arial Unicode MS" w:cstheme="minorHAnsi"/>
          <w:sz w:val="24"/>
          <w:szCs w:val="24"/>
        </w:rPr>
        <w:lastRenderedPageBreak/>
        <w:t>paralajmëronin ardhjen e tij, do të ishin të pavlera e të pavërteta.</w:t>
      </w:r>
    </w:p>
    <w:p w14:paraId="3C2CFC17" w14:textId="77777777" w:rsidR="00DF0F97" w:rsidRDefault="00991E3F" w:rsidP="009800F1">
      <w:pPr>
        <w:pStyle w:val="ListParagraph"/>
        <w:numPr>
          <w:ilvl w:val="0"/>
          <w:numId w:val="9"/>
        </w:numPr>
        <w:jc w:val="both"/>
        <w:rPr>
          <w:rFonts w:eastAsia="Arial Unicode MS" w:cstheme="minorHAnsi"/>
          <w:sz w:val="24"/>
          <w:szCs w:val="24"/>
        </w:rPr>
      </w:pPr>
      <w:r w:rsidRPr="00DF0F97">
        <w:rPr>
          <w:rFonts w:eastAsia="Arial Unicode MS" w:cstheme="minorHAnsi"/>
          <w:sz w:val="24"/>
          <w:szCs w:val="24"/>
        </w:rPr>
        <w:t>Profetët</w:t>
      </w:r>
      <w:r w:rsidR="00E4799B" w:rsidRPr="00DF0F97">
        <w:rPr>
          <w:rFonts w:eastAsia="Arial Unicode MS" w:cstheme="minorHAnsi"/>
          <w:sz w:val="24"/>
          <w:szCs w:val="24"/>
        </w:rPr>
        <w:t xml:space="preserve"> (paqja qoftë mbi ta!)</w:t>
      </w:r>
      <w:r w:rsidRPr="00DF0F97">
        <w:rPr>
          <w:rFonts w:eastAsia="Arial Unicode MS" w:cstheme="minorHAnsi"/>
          <w:sz w:val="24"/>
          <w:szCs w:val="24"/>
        </w:rPr>
        <w:t>, që herët e kishin predikuar ardhjen e tij, madje kishin dhënë përshkrime për misionin dhe vendin e tij. Po ashtu, kishin treguar se popujt e mbretërit do t’i nënshtroheshin atij dhe komunitetit të tij, kurse feja e tij do të përhapej gjithandej.</w:t>
      </w:r>
    </w:p>
    <w:p w14:paraId="24CFCED5" w14:textId="77777777" w:rsidR="00DF0F97" w:rsidRDefault="00991E3F" w:rsidP="009800F1">
      <w:pPr>
        <w:pStyle w:val="ListParagraph"/>
        <w:numPr>
          <w:ilvl w:val="0"/>
          <w:numId w:val="9"/>
        </w:numPr>
        <w:jc w:val="both"/>
        <w:rPr>
          <w:rFonts w:eastAsia="Arial Unicode MS" w:cstheme="minorHAnsi"/>
          <w:sz w:val="24"/>
          <w:szCs w:val="24"/>
        </w:rPr>
      </w:pPr>
      <w:r w:rsidRPr="00DF0F97">
        <w:rPr>
          <w:rFonts w:eastAsia="Arial Unicode MS" w:cstheme="minorHAnsi"/>
          <w:sz w:val="24"/>
          <w:szCs w:val="24"/>
        </w:rPr>
        <w:t>Ngadhënjimi i tij kundrejt armiqve që iu kishin kundërvënë është një prej provave të profetësisë së tij. Është e pamundur një pretendues i rrejshëm i profetësisë të ndihmohet nga Zoti me fitore, pushtet, përhapje të thirrjes dhe shtim të pasuesve. Të gjitha këto realizohen vetëm te një profet i vërtetë.</w:t>
      </w:r>
    </w:p>
    <w:p w14:paraId="533E7800" w14:textId="77777777" w:rsidR="00991E3F" w:rsidRPr="00DF0F97" w:rsidRDefault="00991E3F" w:rsidP="009800F1">
      <w:pPr>
        <w:pStyle w:val="ListParagraph"/>
        <w:numPr>
          <w:ilvl w:val="0"/>
          <w:numId w:val="9"/>
        </w:numPr>
        <w:jc w:val="both"/>
        <w:rPr>
          <w:rFonts w:eastAsia="Arial Unicode MS" w:cstheme="minorHAnsi"/>
          <w:sz w:val="24"/>
          <w:szCs w:val="24"/>
        </w:rPr>
      </w:pPr>
      <w:r w:rsidRPr="00DF0F97">
        <w:rPr>
          <w:rFonts w:eastAsia="Arial Unicode MS" w:cstheme="minorHAnsi"/>
          <w:sz w:val="24"/>
          <w:szCs w:val="24"/>
        </w:rPr>
        <w:t xml:space="preserve">Ritet, ndershmëria, vërtetësia dhe virtytet e larta me të cilat </w:t>
      </w:r>
      <w:r w:rsidR="00487F24" w:rsidRPr="00DF0F97">
        <w:rPr>
          <w:rFonts w:eastAsia="Arial Unicode MS" w:cstheme="minorHAnsi"/>
          <w:sz w:val="24"/>
          <w:szCs w:val="24"/>
        </w:rPr>
        <w:t xml:space="preserve">shquheshin </w:t>
      </w:r>
      <w:r w:rsidRPr="00DF0F97">
        <w:rPr>
          <w:rFonts w:eastAsia="Arial Unicode MS" w:cstheme="minorHAnsi"/>
          <w:sz w:val="24"/>
          <w:szCs w:val="24"/>
        </w:rPr>
        <w:t>ai dhe kauza e tij, nuk harmonizohen tek askush tjetër përpos se te një profet.</w:t>
      </w:r>
      <w:r w:rsidR="00487F24" w:rsidRPr="00DF0F97">
        <w:rPr>
          <w:rFonts w:eastAsia="Arial Unicode MS" w:cstheme="minorHAnsi"/>
          <w:sz w:val="24"/>
          <w:szCs w:val="24"/>
        </w:rPr>
        <w:t xml:space="preserve"> </w:t>
      </w:r>
    </w:p>
    <w:p w14:paraId="1E8E81C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Pasi i radhiti këto prova, ky fatlum që e kishte gjetur udhëzimin, tha:</w:t>
      </w:r>
    </w:p>
    <w:p w14:paraId="5C165B3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“Ai që pajiset me këto tipare të ndritshme e prova të mjaftueshme, doemos është profet, fitimtar e ngadhënjimtar. Është obligim ta besosh</w:t>
      </w:r>
      <w:r w:rsidR="00487F24">
        <w:rPr>
          <w:rFonts w:eastAsia="Arial Unicode MS" w:cstheme="minorHAnsi"/>
          <w:sz w:val="24"/>
          <w:szCs w:val="24"/>
        </w:rPr>
        <w:t>, ndërsa</w:t>
      </w:r>
      <w:r w:rsidRPr="00991E3F">
        <w:rPr>
          <w:rFonts w:eastAsia="Arial Unicode MS" w:cstheme="minorHAnsi"/>
          <w:sz w:val="24"/>
          <w:szCs w:val="24"/>
        </w:rPr>
        <w:t xml:space="preserve"> kush e </w:t>
      </w:r>
      <w:r w:rsidRPr="00991E3F">
        <w:rPr>
          <w:rFonts w:eastAsia="Arial Unicode MS" w:cstheme="minorHAnsi"/>
          <w:sz w:val="24"/>
          <w:szCs w:val="24"/>
        </w:rPr>
        <w:lastRenderedPageBreak/>
        <w:t>mohon atë, i shkon mundi huq dhe i dergjet jeta në të dy botët!”</w:t>
      </w:r>
      <w:r w:rsidR="00DF0F97">
        <w:rPr>
          <w:rStyle w:val="FootnoteReference"/>
          <w:rFonts w:eastAsia="Arial Unicode MS" w:cstheme="minorHAnsi"/>
          <w:sz w:val="24"/>
          <w:szCs w:val="24"/>
        </w:rPr>
        <w:footnoteReference w:id="55"/>
      </w:r>
    </w:p>
    <w:p w14:paraId="60B6C46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përfundim të kësaj pjese, po të ofroj dy dëshmi:</w:t>
      </w:r>
    </w:p>
    <w:p w14:paraId="5E9927FD"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Dëshminë e mbretit bizantin, i cili ishte kohanik i Muhamedit </w:t>
      </w:r>
      <w:r w:rsidRPr="00991E3F">
        <w:rPr>
          <w:rFonts w:eastAsia="Arial Unicode MS" w:cs="Arial Unicode MS"/>
          <w:sz w:val="24"/>
          <w:szCs w:val="24"/>
          <w:rtl/>
        </w:rPr>
        <w:t>ﷺ</w:t>
      </w:r>
      <w:r w:rsidRPr="00991E3F">
        <w:rPr>
          <w:rFonts w:eastAsia="Arial Unicode MS" w:cstheme="minorHAnsi"/>
          <w:sz w:val="24"/>
          <w:szCs w:val="24"/>
        </w:rPr>
        <w:t xml:space="preserve"> dhe dëshminë e një të krishteri anglez, e që ishte edhe thirrës në krishterim, John Saint.</w:t>
      </w:r>
    </w:p>
    <w:p w14:paraId="349FF1D2" w14:textId="77777777" w:rsidR="00F05A33" w:rsidRPr="00991E3F" w:rsidRDefault="00F05A33" w:rsidP="00991E3F">
      <w:pPr>
        <w:jc w:val="both"/>
        <w:rPr>
          <w:rFonts w:eastAsia="Arial Unicode MS" w:cstheme="minorHAnsi"/>
          <w:sz w:val="24"/>
          <w:szCs w:val="24"/>
        </w:rPr>
      </w:pPr>
    </w:p>
    <w:p w14:paraId="770CE81E" w14:textId="77777777" w:rsidR="00991E3F" w:rsidRPr="00AB5F9E" w:rsidRDefault="00991E3F" w:rsidP="00991E3F">
      <w:pPr>
        <w:jc w:val="both"/>
        <w:rPr>
          <w:rFonts w:eastAsia="Arial Unicode MS" w:cstheme="minorHAnsi"/>
          <w:b/>
          <w:bCs/>
          <w:sz w:val="24"/>
          <w:szCs w:val="24"/>
        </w:rPr>
      </w:pPr>
      <w:r w:rsidRPr="00AB5F9E">
        <w:rPr>
          <w:rFonts w:eastAsia="Arial Unicode MS" w:cstheme="minorHAnsi"/>
          <w:b/>
          <w:bCs/>
          <w:sz w:val="24"/>
          <w:szCs w:val="24"/>
        </w:rPr>
        <w:t>Dëshmia e Herakliut</w:t>
      </w:r>
    </w:p>
    <w:p w14:paraId="4531B72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Buhariu e shënon rrëfimin e Ebu Sufjanit, kur këtë e kishte thirrur perandori i Bizantit:</w:t>
      </w:r>
    </w:p>
    <w:p w14:paraId="1F4BBDD1"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“Na ka dëftuar Ebu’l-Jeman El-Hakem ibn Nafi</w:t>
      </w:r>
      <w:r w:rsidR="009143E6">
        <w:rPr>
          <w:rFonts w:eastAsia="Arial Unicode MS" w:cstheme="minorHAnsi"/>
          <w:sz w:val="24"/>
          <w:szCs w:val="24"/>
        </w:rPr>
        <w:t>u</w:t>
      </w:r>
      <w:r w:rsidRPr="00991E3F">
        <w:rPr>
          <w:rFonts w:eastAsia="Arial Unicode MS" w:cstheme="minorHAnsi"/>
          <w:sz w:val="24"/>
          <w:szCs w:val="24"/>
        </w:rPr>
        <w:t xml:space="preserve">, i cili tha se më ka treguar Shuajbi, e ai prej Zuhriut, i cili tha se më ka treguar Ubejdullah ibn Abdullah ibn Utbe ibn Mesudi, se Abdullah ibn Abasi i ka dëftuar se Ebu Sufjan ibn Harbi i kishte rrëfyer atij se: </w:t>
      </w:r>
      <w:r w:rsidRPr="00C60C98">
        <w:rPr>
          <w:rFonts w:eastAsia="Arial Unicode MS" w:cstheme="minorHAnsi"/>
          <w:i/>
          <w:iCs/>
          <w:sz w:val="24"/>
          <w:szCs w:val="24"/>
        </w:rPr>
        <w:t xml:space="preserve">“Teksa ishim me karavanin kurejsh që tregtonte në Sham, Herakliu na e dërgoi një kumtar, pikërisht në atë kohë kur i Dërguari i Allahut </w:t>
      </w:r>
      <w:r w:rsidRPr="00C60C98">
        <w:rPr>
          <w:rFonts w:eastAsia="Arial Unicode MS" w:cs="Arial Unicode MS"/>
          <w:i/>
          <w:iCs/>
          <w:sz w:val="24"/>
          <w:szCs w:val="24"/>
          <w:rtl/>
        </w:rPr>
        <w:t>ﷺ</w:t>
      </w:r>
      <w:r w:rsidRPr="00C60C98">
        <w:rPr>
          <w:rFonts w:eastAsia="Arial Unicode MS" w:cstheme="minorHAnsi"/>
          <w:i/>
          <w:iCs/>
          <w:sz w:val="24"/>
          <w:szCs w:val="24"/>
        </w:rPr>
        <w:t xml:space="preserve"> ishte në paqe të përkohshme</w:t>
      </w:r>
      <w:r w:rsidR="00DF0F97">
        <w:rPr>
          <w:rStyle w:val="FootnoteReference"/>
          <w:rFonts w:eastAsia="Arial Unicode MS" w:cstheme="minorHAnsi"/>
          <w:i/>
          <w:iCs/>
          <w:sz w:val="24"/>
          <w:szCs w:val="24"/>
        </w:rPr>
        <w:footnoteReference w:id="56"/>
      </w:r>
      <w:r w:rsidRPr="00C60C98">
        <w:rPr>
          <w:rFonts w:eastAsia="Arial Unicode MS" w:cstheme="minorHAnsi"/>
          <w:i/>
          <w:iCs/>
          <w:sz w:val="24"/>
          <w:szCs w:val="24"/>
        </w:rPr>
        <w:t xml:space="preserve"> me Ebu Sufjanin dhe jobesimtarët kurejshë. Këta u shkuan atyre në Aelia (emër greko-romak </w:t>
      </w:r>
      <w:r w:rsidRPr="00C60C98">
        <w:rPr>
          <w:rFonts w:eastAsia="Arial Unicode MS" w:cstheme="minorHAnsi"/>
          <w:i/>
          <w:iCs/>
          <w:sz w:val="24"/>
          <w:szCs w:val="24"/>
        </w:rPr>
        <w:lastRenderedPageBreak/>
        <w:t xml:space="preserve">i Jerusalemit), ku qenë të ftuar në </w:t>
      </w:r>
      <w:r w:rsidR="00C60C98">
        <w:rPr>
          <w:rFonts w:eastAsia="Arial Unicode MS" w:cstheme="minorHAnsi"/>
          <w:i/>
          <w:iCs/>
          <w:sz w:val="24"/>
          <w:szCs w:val="24"/>
        </w:rPr>
        <w:t>nj</w:t>
      </w:r>
      <w:r w:rsidRPr="00C60C98">
        <w:rPr>
          <w:rFonts w:eastAsia="Arial Unicode MS" w:cstheme="minorHAnsi"/>
          <w:i/>
          <w:iCs/>
          <w:sz w:val="24"/>
          <w:szCs w:val="24"/>
        </w:rPr>
        <w:t>ë mbledhje, në të cilën perandori përreth vetes kishte edhe shtresën fisnike të Bizantit. I thirri ata, po edhe përkthyesin e vet. U tha: “Cili prej jush është familjari më i afërm i këtij burri që pretendon se është profet?!” Ebu Sufjani tha: “Nga këta këtu, unë jam më i afërmi i tij!” Tha: “Ma sillni mua këtu pranë, e prapa tij le të afrohen shoqëruesit e vet!” I tha përkthyesit të vet: “Unë këtë kam për ta pyetur rreth këtij burri, andaj nëse ai më gënjen, ju përgënjeshtrojeni!” Tha: “Për Zotin, veç turpi nga të gënjyerit qoftë edhe vetëm një herë, se përndryshe e kisha mendjen të flisja rrejshëm për të!” Pyetja e parë ishte se: “Çfarë loze ka ai në shoqërinë tuaj?!” I thashë: “Loza e tij te ne llogaritet fisnike!” Tha: “Këtë që ai e thotë sot, a e thoshte dikush te ju përpara tij?!” I thashë: “Jo!” Tha: “A ishte ndonjëri prej etërve të tij mbret?!” Thashë: “Jo!” Tha: “Cila klasë e shoqërisë po e pason, ajo fisnike apo ajo e dobët?!” Thashë: “Shtresa e dobët!” Tha: “A shkojnë duke u shtuar apo</w:t>
      </w:r>
      <w:r w:rsidR="00C60C98">
        <w:rPr>
          <w:rFonts w:eastAsia="Arial Unicode MS" w:cstheme="minorHAnsi"/>
          <w:i/>
          <w:iCs/>
          <w:sz w:val="24"/>
          <w:szCs w:val="24"/>
        </w:rPr>
        <w:t xml:space="preserve"> duke u</w:t>
      </w:r>
      <w:r w:rsidRPr="00C60C98">
        <w:rPr>
          <w:rFonts w:eastAsia="Arial Unicode MS" w:cstheme="minorHAnsi"/>
          <w:i/>
          <w:iCs/>
          <w:sz w:val="24"/>
          <w:szCs w:val="24"/>
        </w:rPr>
        <w:t xml:space="preserve"> pakuar?!” I thashë: “Veç çka shtohen!” Tha: “A ngjan që dikush pasi ta ketë pranuar fenë e tij ta lërë atë i revoltuar?! Thashë: “Jo!” Tha: “Në të kaluarën, para se të dilte me këto fjalë, a e keni akuzuar ndonjëherë për gënjeshtra?!” Thashë: “Jo!” Tha: “A tradhton dhe a shkel në besë?!” Thashë: “Jo! </w:t>
      </w:r>
      <w:r w:rsidR="00C60C98">
        <w:rPr>
          <w:rFonts w:eastAsia="Arial Unicode MS" w:cstheme="minorHAnsi"/>
          <w:i/>
          <w:iCs/>
          <w:sz w:val="24"/>
          <w:szCs w:val="24"/>
        </w:rPr>
        <w:t>Porse</w:t>
      </w:r>
      <w:r w:rsidRPr="00C60C98">
        <w:rPr>
          <w:rFonts w:eastAsia="Arial Unicode MS" w:cstheme="minorHAnsi"/>
          <w:i/>
          <w:iCs/>
          <w:sz w:val="24"/>
          <w:szCs w:val="24"/>
        </w:rPr>
        <w:t xml:space="preserve"> tani e kemi një marrëveshje</w:t>
      </w:r>
      <w:r w:rsidR="00C60C98">
        <w:rPr>
          <w:rFonts w:eastAsia="Arial Unicode MS" w:cstheme="minorHAnsi"/>
          <w:i/>
          <w:iCs/>
          <w:sz w:val="24"/>
          <w:szCs w:val="24"/>
        </w:rPr>
        <w:t xml:space="preserve"> me të</w:t>
      </w:r>
      <w:r w:rsidRPr="00C60C98">
        <w:rPr>
          <w:rFonts w:eastAsia="Arial Unicode MS" w:cstheme="minorHAnsi"/>
          <w:i/>
          <w:iCs/>
          <w:sz w:val="24"/>
          <w:szCs w:val="24"/>
        </w:rPr>
        <w:t xml:space="preserve"> e nuk e dimë se </w:t>
      </w:r>
      <w:r w:rsidR="00C60C98">
        <w:rPr>
          <w:rFonts w:eastAsia="Arial Unicode MS" w:cstheme="minorHAnsi"/>
          <w:i/>
          <w:iCs/>
          <w:sz w:val="24"/>
          <w:szCs w:val="24"/>
        </w:rPr>
        <w:t>çka do të veprojë</w:t>
      </w:r>
      <w:r w:rsidRPr="00C60C98">
        <w:rPr>
          <w:rFonts w:eastAsia="Arial Unicode MS" w:cstheme="minorHAnsi"/>
          <w:i/>
          <w:iCs/>
          <w:sz w:val="24"/>
          <w:szCs w:val="24"/>
        </w:rPr>
        <w:t>!” Ebu Sufjani</w:t>
      </w:r>
      <w:r w:rsidR="00C60C98">
        <w:rPr>
          <w:rFonts w:eastAsia="Arial Unicode MS" w:cstheme="minorHAnsi"/>
          <w:i/>
          <w:iCs/>
          <w:sz w:val="24"/>
          <w:szCs w:val="24"/>
        </w:rPr>
        <w:t xml:space="preserve"> tha</w:t>
      </w:r>
      <w:r w:rsidRPr="00C60C98">
        <w:rPr>
          <w:rFonts w:eastAsia="Arial Unicode MS" w:cstheme="minorHAnsi"/>
          <w:i/>
          <w:iCs/>
          <w:sz w:val="24"/>
          <w:szCs w:val="24"/>
        </w:rPr>
        <w:t xml:space="preserve">: “Nuk pata ndonjë </w:t>
      </w:r>
      <w:r w:rsidR="00C60C98">
        <w:rPr>
          <w:rFonts w:eastAsia="Arial Unicode MS" w:cstheme="minorHAnsi"/>
          <w:i/>
          <w:iCs/>
          <w:sz w:val="24"/>
          <w:szCs w:val="24"/>
        </w:rPr>
        <w:t>mundësi</w:t>
      </w:r>
      <w:r w:rsidRPr="00C60C98">
        <w:rPr>
          <w:rFonts w:eastAsia="Arial Unicode MS" w:cstheme="minorHAnsi"/>
          <w:i/>
          <w:iCs/>
          <w:sz w:val="24"/>
          <w:szCs w:val="24"/>
        </w:rPr>
        <w:t xml:space="preserve"> të them ndonjë gjë kundër tij, përveç kësaj!”. Pastaj tha: “A e keni luftuar?!” Thashë: “Po!” Tha: “Si vete lufta?!” Thashë: “Luftërat tona ishin të </w:t>
      </w:r>
      <w:r w:rsidRPr="00C60C98">
        <w:rPr>
          <w:rFonts w:eastAsia="Arial Unicode MS" w:cstheme="minorHAnsi"/>
          <w:i/>
          <w:iCs/>
          <w:sz w:val="24"/>
          <w:szCs w:val="24"/>
        </w:rPr>
        <w:lastRenderedPageBreak/>
        <w:t xml:space="preserve">dyanshme për nga fitoret dhe humbjet!” Tha: “Çfarë ju urdhëron?!” Thashë: “Ai thotë: ‘Adhurojeni vetëm Zotin, e mos i shoqëroni Atij askënd; braktisni atë çfarë thoshin etërit tuaj’; Po ashtu, na urdhëron me namaz, vërtetësi, ndershmëri e ruajtje të farefisnisë.” I tha përkthyesit: “Thuaji: Të pyeta për lozën e tij, e ti më the se ai vjen nga një lozë fisnike. E pra, kështu janë profetët, ata dërgohen te lozat më të nderuara të popullit të tyre! Të pyeta nëse ndokush më parë kishte pohuar atë që ai po e thotë e ti më the se jo. </w:t>
      </w:r>
      <w:r w:rsidR="005A3625">
        <w:rPr>
          <w:rFonts w:eastAsia="Arial Unicode MS" w:cstheme="minorHAnsi"/>
          <w:i/>
          <w:iCs/>
          <w:sz w:val="24"/>
          <w:szCs w:val="24"/>
        </w:rPr>
        <w:t>E pra</w:t>
      </w:r>
      <w:r w:rsidRPr="00C60C98">
        <w:rPr>
          <w:rFonts w:eastAsia="Arial Unicode MS" w:cstheme="minorHAnsi"/>
          <w:i/>
          <w:iCs/>
          <w:sz w:val="24"/>
          <w:szCs w:val="24"/>
        </w:rPr>
        <w:t xml:space="preserve">, sikur dikush ta kishte thënë më parë këtë çfarë ai e pohon, do të thosha se ky po imituaka ndonjë fjalë të thënë më parë. Të pyeta se a ishte mbret dikush nga paraardhësit e tij, e ti më the se jo. </w:t>
      </w:r>
      <w:r w:rsidR="005A3625">
        <w:rPr>
          <w:rFonts w:eastAsia="Arial Unicode MS" w:cstheme="minorHAnsi"/>
          <w:i/>
          <w:iCs/>
          <w:sz w:val="24"/>
          <w:szCs w:val="24"/>
        </w:rPr>
        <w:t>S</w:t>
      </w:r>
      <w:r w:rsidRPr="00C60C98">
        <w:rPr>
          <w:rFonts w:eastAsia="Arial Unicode MS" w:cstheme="minorHAnsi"/>
          <w:i/>
          <w:iCs/>
          <w:sz w:val="24"/>
          <w:szCs w:val="24"/>
        </w:rPr>
        <w:t xml:space="preserve">ikur të ishte dikush nga baballarët e tij mbret, do të thosha se ky kërkuaka mbretërinë e etërve të vet. Të pyeta nëse në të kaluarën, para se të thoshte këtë çfarë po e pohon, e keni akuzuar për gënjeshtra e ti më the se, jo. </w:t>
      </w:r>
      <w:r w:rsidR="005A3625">
        <w:rPr>
          <w:rFonts w:eastAsia="Arial Unicode MS" w:cstheme="minorHAnsi"/>
          <w:i/>
          <w:iCs/>
          <w:sz w:val="24"/>
          <w:szCs w:val="24"/>
        </w:rPr>
        <w:t>N</w:t>
      </w:r>
      <w:r w:rsidRPr="00C60C98">
        <w:rPr>
          <w:rFonts w:eastAsia="Arial Unicode MS" w:cstheme="minorHAnsi"/>
          <w:i/>
          <w:iCs/>
          <w:sz w:val="24"/>
          <w:szCs w:val="24"/>
        </w:rPr>
        <w:t xml:space="preserve">ga kjo kuptoj se, përderisa ai ka braktisur gënjeshtrën ndaj njerëzve, s'ka si të gënjejë ndaj Zotit. Të pyeta se kush po e ndjek atë, shtresat fisnike apo ato të dobëta e ti më the se të dobëtit. </w:t>
      </w:r>
      <w:r w:rsidR="005A3625">
        <w:rPr>
          <w:rFonts w:eastAsia="Arial Unicode MS" w:cstheme="minorHAnsi"/>
          <w:i/>
          <w:iCs/>
          <w:sz w:val="24"/>
          <w:szCs w:val="24"/>
        </w:rPr>
        <w:t>E pra</w:t>
      </w:r>
      <w:r w:rsidRPr="00C60C98">
        <w:rPr>
          <w:rFonts w:eastAsia="Arial Unicode MS" w:cstheme="minorHAnsi"/>
          <w:i/>
          <w:iCs/>
          <w:sz w:val="24"/>
          <w:szCs w:val="24"/>
        </w:rPr>
        <w:t xml:space="preserve">, përherë këta janë pasuesit e profetëve. Të pyeta se a po shtohen apo pakohen e ti më the se po shtohen. </w:t>
      </w:r>
      <w:r w:rsidR="005A3625">
        <w:rPr>
          <w:rFonts w:eastAsia="Arial Unicode MS" w:cstheme="minorHAnsi"/>
          <w:i/>
          <w:iCs/>
          <w:sz w:val="24"/>
          <w:szCs w:val="24"/>
        </w:rPr>
        <w:t>K</w:t>
      </w:r>
      <w:r w:rsidRPr="00C60C98">
        <w:rPr>
          <w:rFonts w:eastAsia="Arial Unicode MS" w:cstheme="minorHAnsi"/>
          <w:i/>
          <w:iCs/>
          <w:sz w:val="24"/>
          <w:szCs w:val="24"/>
        </w:rPr>
        <w:t>ështu</w:t>
      </w:r>
      <w:r w:rsidR="005A3625">
        <w:rPr>
          <w:rFonts w:eastAsia="Arial Unicode MS" w:cstheme="minorHAnsi"/>
          <w:i/>
          <w:iCs/>
          <w:sz w:val="24"/>
          <w:szCs w:val="24"/>
        </w:rPr>
        <w:t xml:space="preserve"> pra</w:t>
      </w:r>
      <w:r w:rsidRPr="00C60C98">
        <w:rPr>
          <w:rFonts w:eastAsia="Arial Unicode MS" w:cstheme="minorHAnsi"/>
          <w:i/>
          <w:iCs/>
          <w:sz w:val="24"/>
          <w:szCs w:val="24"/>
        </w:rPr>
        <w:t xml:space="preserve"> është çështja e besimit, derisa ai të kompletohet. Të pyeta nëse, ndonjëri prej tyre pasi ta pranojë fenë, e lë atë i revoltuar e ti më the se jo. </w:t>
      </w:r>
      <w:r w:rsidR="005A3625">
        <w:rPr>
          <w:rFonts w:eastAsia="Arial Unicode MS" w:cstheme="minorHAnsi"/>
          <w:i/>
          <w:iCs/>
          <w:sz w:val="24"/>
          <w:szCs w:val="24"/>
        </w:rPr>
        <w:t>E</w:t>
      </w:r>
      <w:r w:rsidRPr="00C60C98">
        <w:rPr>
          <w:rFonts w:eastAsia="Arial Unicode MS" w:cstheme="minorHAnsi"/>
          <w:i/>
          <w:iCs/>
          <w:sz w:val="24"/>
          <w:szCs w:val="24"/>
        </w:rPr>
        <w:t xml:space="preserve"> kështu</w:t>
      </w:r>
      <w:r w:rsidR="005A3625">
        <w:rPr>
          <w:rFonts w:eastAsia="Arial Unicode MS" w:cstheme="minorHAnsi"/>
          <w:i/>
          <w:iCs/>
          <w:sz w:val="24"/>
          <w:szCs w:val="24"/>
        </w:rPr>
        <w:t xml:space="preserve"> pra</w:t>
      </w:r>
      <w:r w:rsidRPr="00C60C98">
        <w:rPr>
          <w:rFonts w:eastAsia="Arial Unicode MS" w:cstheme="minorHAnsi"/>
          <w:i/>
          <w:iCs/>
          <w:sz w:val="24"/>
          <w:szCs w:val="24"/>
        </w:rPr>
        <w:t xml:space="preserve"> ngjan me besimin, kur këndshmëria dhe kënaqësia e tij mishërohet me zemrat. Të pyeta nëse bën tradhti e ti më the se jo. </w:t>
      </w:r>
      <w:r w:rsidR="005A3625">
        <w:rPr>
          <w:rFonts w:eastAsia="Arial Unicode MS" w:cstheme="minorHAnsi"/>
          <w:i/>
          <w:iCs/>
          <w:sz w:val="24"/>
          <w:szCs w:val="24"/>
        </w:rPr>
        <w:t>K</w:t>
      </w:r>
      <w:r w:rsidRPr="00C60C98">
        <w:rPr>
          <w:rFonts w:eastAsia="Arial Unicode MS" w:cstheme="minorHAnsi"/>
          <w:i/>
          <w:iCs/>
          <w:sz w:val="24"/>
          <w:szCs w:val="24"/>
        </w:rPr>
        <w:t xml:space="preserve">ështu janë profetët, ata nuk tradhtojnë e as nuk </w:t>
      </w:r>
      <w:r w:rsidRPr="00C60C98">
        <w:rPr>
          <w:rFonts w:eastAsia="Arial Unicode MS" w:cstheme="minorHAnsi"/>
          <w:i/>
          <w:iCs/>
          <w:sz w:val="24"/>
          <w:szCs w:val="24"/>
        </w:rPr>
        <w:lastRenderedPageBreak/>
        <w:t xml:space="preserve">presin në besë. Të pyeta se çfarë ju urdhëron e ti më the se ai thotë: ‘Adhurojeni vetëm Zotin, e mos i shoqëroni Atij askënd; braktisni atë çfarë thoshin etërit tuaj’, e po ashtu the se na urdhëron me namaz, vërtetësi, ndershmëri e ruajtje të farefisnisë. </w:t>
      </w:r>
      <w:r w:rsidR="005A3625">
        <w:rPr>
          <w:rFonts w:eastAsia="Arial Unicode MS" w:cstheme="minorHAnsi"/>
          <w:i/>
          <w:iCs/>
          <w:sz w:val="24"/>
          <w:szCs w:val="24"/>
        </w:rPr>
        <w:t>Kështu që</w:t>
      </w:r>
      <w:r w:rsidRPr="00C60C98">
        <w:rPr>
          <w:rFonts w:eastAsia="Arial Unicode MS" w:cstheme="minorHAnsi"/>
          <w:i/>
          <w:iCs/>
          <w:sz w:val="24"/>
          <w:szCs w:val="24"/>
        </w:rPr>
        <w:t>, nëse ajo çfarë na dëftove është e vërtetë, atëherë, pa dyshim, këtë tokë që e kam shkelur unë ka për ta sunduar</w:t>
      </w:r>
      <w:r w:rsidR="005A3625">
        <w:rPr>
          <w:rFonts w:eastAsia="Arial Unicode MS" w:cstheme="minorHAnsi"/>
          <w:i/>
          <w:iCs/>
          <w:sz w:val="24"/>
          <w:szCs w:val="24"/>
        </w:rPr>
        <w:t xml:space="preserve"> ai</w:t>
      </w:r>
      <w:r w:rsidRPr="00C60C98">
        <w:rPr>
          <w:rFonts w:eastAsia="Arial Unicode MS" w:cstheme="minorHAnsi"/>
          <w:i/>
          <w:iCs/>
          <w:sz w:val="24"/>
          <w:szCs w:val="24"/>
        </w:rPr>
        <w:t xml:space="preserve">. E dija se ai do të paraqitej në këtë kohë, po s’e mendoja se do të ishte nga ju e sikur të sigurohesha se do të arrija tek ai, nuk do të ngurroja që t’ia mësyja takimit me të, e po të isha pranë tij, do t’ia laja këmbët!” Pastaj kërkoi t’i sillnin letrën e profetit të Zotit </w:t>
      </w:r>
      <w:r w:rsidRPr="00C60C98">
        <w:rPr>
          <w:rFonts w:eastAsia="Arial Unicode MS" w:cs="Arial Unicode MS"/>
          <w:i/>
          <w:iCs/>
          <w:sz w:val="24"/>
          <w:szCs w:val="24"/>
          <w:rtl/>
        </w:rPr>
        <w:t>ﷺ</w:t>
      </w:r>
      <w:r w:rsidRPr="00C60C98">
        <w:rPr>
          <w:rFonts w:eastAsia="Arial Unicode MS" w:cstheme="minorHAnsi"/>
          <w:i/>
          <w:iCs/>
          <w:sz w:val="24"/>
          <w:szCs w:val="24"/>
        </w:rPr>
        <w:t xml:space="preserve">, të cilën Dihja ia kishte dërguar prijësit të Bosrasë, kurse ai Herakliut. E lexoi çfarë kishte në të: “Me emrin e Allahut, të Mëshirshmit, Mëshiruesit! Nga Muhamedi, robi dhe i dërguari i Zotit, për perandorin e Bizantit. Paqja qoftë për atë që e ndjek udhëzimin! Kështu, pra, unë të thërras në Islam. Bëhu musliman, do të shpëtosh, ashtu si edhe do të shpërblehesh dyfish nga Zoti. Po nëse zmbrapsesh dhe refuzon, atëherë mbi ty bie mëkati i arianëve (ithtarëve të Ariusit): </w:t>
      </w:r>
      <w:r w:rsidRPr="00016A71">
        <w:rPr>
          <w:rFonts w:eastAsia="Arial Unicode MS" w:cstheme="minorHAnsi"/>
          <w:b/>
          <w:bCs/>
          <w:i/>
          <w:iCs/>
          <w:sz w:val="24"/>
          <w:szCs w:val="24"/>
        </w:rPr>
        <w:t>“Thuaj: “O ithtarët e Librit, ejani të biem në një fjalë të përbashkët mes nesh dhe jush: se do të adhurojmë vetëm Allahun, se nuk do t’i shoqërojmë Atij asgjë (në adhurim) dhe se nuk do ta mbajmë për zot njëri-tjetrin në vend të Allahut!” Nëse ata nuk pranojnë, atëherë thuaju: “Dëshmoni se ne i jemi nënshtruar Allahut (jemi muslimanë)!”</w:t>
      </w:r>
      <w:r w:rsidRPr="00C60C98">
        <w:rPr>
          <w:rFonts w:eastAsia="Arial Unicode MS" w:cstheme="minorHAnsi"/>
          <w:b/>
          <w:bCs/>
          <w:sz w:val="24"/>
          <w:szCs w:val="24"/>
        </w:rPr>
        <w:t xml:space="preserve"> </w:t>
      </w:r>
      <w:r w:rsidRPr="00991E3F">
        <w:rPr>
          <w:rFonts w:eastAsia="Arial Unicode MS" w:cstheme="minorHAnsi"/>
          <w:sz w:val="24"/>
          <w:szCs w:val="24"/>
        </w:rPr>
        <w:t>(Kurani, 3:64)</w:t>
      </w:r>
      <w:r w:rsidR="00DF0F97">
        <w:rPr>
          <w:rStyle w:val="FootnoteReference"/>
          <w:rFonts w:eastAsia="Arial Unicode MS" w:cstheme="minorHAnsi"/>
          <w:sz w:val="24"/>
          <w:szCs w:val="24"/>
        </w:rPr>
        <w:footnoteReference w:id="57"/>
      </w:r>
    </w:p>
    <w:p w14:paraId="37BDB752" w14:textId="77777777" w:rsidR="00C60C98" w:rsidRDefault="00C60C98">
      <w:pPr>
        <w:rPr>
          <w:rFonts w:eastAsia="Arial Unicode MS" w:cstheme="minorHAnsi"/>
          <w:b/>
          <w:bCs/>
          <w:sz w:val="24"/>
          <w:szCs w:val="24"/>
        </w:rPr>
      </w:pPr>
    </w:p>
    <w:p w14:paraId="042E87B4" w14:textId="77777777" w:rsidR="00991E3F" w:rsidRPr="00AB5F9E" w:rsidRDefault="00991E3F" w:rsidP="00991E3F">
      <w:pPr>
        <w:jc w:val="both"/>
        <w:rPr>
          <w:rFonts w:eastAsia="Arial Unicode MS" w:cstheme="minorHAnsi"/>
          <w:b/>
          <w:bCs/>
          <w:sz w:val="24"/>
          <w:szCs w:val="24"/>
        </w:rPr>
      </w:pPr>
      <w:r w:rsidRPr="00AB5F9E">
        <w:rPr>
          <w:rFonts w:eastAsia="Arial Unicode MS" w:cstheme="minorHAnsi"/>
          <w:b/>
          <w:bCs/>
          <w:sz w:val="24"/>
          <w:szCs w:val="24"/>
        </w:rPr>
        <w:t>Dëshmia e thirrësit anglez në krishterim, John Saint</w:t>
      </w:r>
    </w:p>
    <w:p w14:paraId="0818BFBD" w14:textId="77777777" w:rsidR="00991E3F" w:rsidRPr="00991E3F" w:rsidRDefault="00991E3F" w:rsidP="00494825">
      <w:pPr>
        <w:jc w:val="both"/>
        <w:rPr>
          <w:rFonts w:eastAsia="Arial Unicode MS" w:cstheme="minorHAnsi"/>
          <w:sz w:val="24"/>
          <w:szCs w:val="24"/>
        </w:rPr>
      </w:pPr>
      <w:r w:rsidRPr="00991E3F">
        <w:rPr>
          <w:rFonts w:eastAsia="Arial Unicode MS" w:cstheme="minorHAnsi"/>
          <w:sz w:val="24"/>
          <w:szCs w:val="24"/>
        </w:rPr>
        <w:t>Ai thotë:</w:t>
      </w:r>
      <w:r w:rsidR="00C914A1">
        <w:rPr>
          <w:rFonts w:eastAsia="Arial Unicode MS" w:cstheme="minorHAnsi"/>
          <w:sz w:val="24"/>
          <w:szCs w:val="24"/>
        </w:rPr>
        <w:t xml:space="preserve"> </w:t>
      </w:r>
      <w:r w:rsidRPr="00991E3F">
        <w:rPr>
          <w:rFonts w:eastAsia="Arial Unicode MS" w:cstheme="minorHAnsi"/>
          <w:sz w:val="24"/>
          <w:szCs w:val="24"/>
        </w:rPr>
        <w:t>“Pasi kisha lexuar gj</w:t>
      </w:r>
      <w:r w:rsidR="00C914A1">
        <w:rPr>
          <w:rFonts w:eastAsia="Arial Unicode MS" w:cstheme="minorHAnsi"/>
          <w:sz w:val="24"/>
          <w:szCs w:val="24"/>
        </w:rPr>
        <w:t>ë</w:t>
      </w:r>
      <w:r w:rsidRPr="00991E3F">
        <w:rPr>
          <w:rFonts w:eastAsia="Arial Unicode MS" w:cstheme="minorHAnsi"/>
          <w:sz w:val="24"/>
          <w:szCs w:val="24"/>
        </w:rPr>
        <w:t>rë e gjatë rreth Islamit, mësova se parimet e tij ishin në shërbim të individit e shoqërisë e, po ashtu, e kuptova se kjo fe, nëpërmjet drejtësisë së saj, ndërton shoqëri të qëndrueshme mbi themelet e barazisë dhe monoteizmit. Fillova t’i qasem dhe të anoj nga a</w:t>
      </w:r>
      <w:r w:rsidR="00C914A1">
        <w:rPr>
          <w:rFonts w:eastAsia="Arial Unicode MS" w:cstheme="minorHAnsi"/>
          <w:sz w:val="24"/>
          <w:szCs w:val="24"/>
        </w:rPr>
        <w:t>jo</w:t>
      </w:r>
      <w:r w:rsidRPr="00991E3F">
        <w:rPr>
          <w:rFonts w:eastAsia="Arial Unicode MS" w:cstheme="minorHAnsi"/>
          <w:sz w:val="24"/>
          <w:szCs w:val="24"/>
        </w:rPr>
        <w:t xml:space="preserve"> me mendje e shpirt, andaj që atëherë i dhashë besën Zotit të Lartësuar se kam për ta përhapur e promovuar Islamin në çdo vend!”</w:t>
      </w:r>
    </w:p>
    <w:p w14:paraId="388063BE" w14:textId="77777777" w:rsidR="00DF0F97" w:rsidRDefault="00991E3F" w:rsidP="00494825">
      <w:pPr>
        <w:spacing w:after="0"/>
        <w:jc w:val="both"/>
        <w:rPr>
          <w:rFonts w:eastAsia="Arial Unicode MS" w:cstheme="minorHAnsi"/>
          <w:b/>
          <w:bCs/>
          <w:sz w:val="24"/>
          <w:szCs w:val="24"/>
        </w:rPr>
      </w:pPr>
      <w:r w:rsidRPr="00991E3F">
        <w:rPr>
          <w:rFonts w:eastAsia="Arial Unicode MS" w:cstheme="minorHAnsi"/>
          <w:sz w:val="24"/>
          <w:szCs w:val="24"/>
        </w:rPr>
        <w:t xml:space="preserve">Ai kishte arritur te kjo bindje e fortë, pas studimit të hollësishëm të krishterimit, fe </w:t>
      </w:r>
      <w:r w:rsidR="00C914A1" w:rsidRPr="00991E3F">
        <w:rPr>
          <w:rFonts w:eastAsia="Arial Unicode MS" w:cstheme="minorHAnsi"/>
          <w:sz w:val="24"/>
          <w:szCs w:val="24"/>
        </w:rPr>
        <w:t xml:space="preserve">tek e cila </w:t>
      </w:r>
      <w:r w:rsidRPr="00991E3F">
        <w:rPr>
          <w:rFonts w:eastAsia="Arial Unicode MS" w:cstheme="minorHAnsi"/>
          <w:sz w:val="24"/>
          <w:szCs w:val="24"/>
        </w:rPr>
        <w:t>nuk mori përgjigje për pyetjet e zakonshme që kanë njerëzit në këtë jetë. Aty ishte filli i dyshimit dhe lëkundjes së tij. Ndaj, përpjekja e radhës ishte studimi i komunizmit dhe budizmit, mirëpo as aty nuk e gjeti atë që e kërkonte. Më pastaj iu qas studimit të Islamit me një qasje të thellë, nga e cila përfundoi ithtar dhe propagandues i kësaj feje.</w:t>
      </w:r>
      <w:r w:rsidR="00DF0F97">
        <w:rPr>
          <w:rStyle w:val="FootnoteReference"/>
          <w:rFonts w:eastAsia="Arial Unicode MS" w:cstheme="minorHAnsi"/>
          <w:sz w:val="24"/>
          <w:szCs w:val="24"/>
        </w:rPr>
        <w:footnoteReference w:id="58"/>
      </w:r>
    </w:p>
    <w:p w14:paraId="307F3EB3" w14:textId="77777777" w:rsidR="008676DB" w:rsidRDefault="008676DB" w:rsidP="00494825">
      <w:pPr>
        <w:jc w:val="both"/>
        <w:rPr>
          <w:rFonts w:eastAsia="Arial Unicode MS" w:cstheme="minorHAnsi"/>
          <w:b/>
          <w:bCs/>
          <w:sz w:val="24"/>
          <w:szCs w:val="24"/>
        </w:rPr>
      </w:pPr>
      <w:r>
        <w:rPr>
          <w:rFonts w:eastAsia="Arial Unicode MS" w:cstheme="minorHAnsi"/>
          <w:b/>
          <w:bCs/>
          <w:sz w:val="24"/>
          <w:szCs w:val="24"/>
        </w:rPr>
        <w:br w:type="page"/>
      </w:r>
    </w:p>
    <w:p w14:paraId="1C95283B" w14:textId="77777777" w:rsidR="00991E3F" w:rsidRPr="00AB5F9E" w:rsidRDefault="003F2BD2" w:rsidP="00CA005E">
      <w:pPr>
        <w:pStyle w:val="Heading1"/>
        <w:rPr>
          <w:rFonts w:eastAsia="Arial Unicode MS"/>
        </w:rPr>
      </w:pPr>
      <w:bookmarkStart w:id="20" w:name="_Toc5722705"/>
      <w:r w:rsidRPr="00AB5F9E">
        <w:rPr>
          <w:rFonts w:eastAsia="Arial Unicode MS"/>
        </w:rPr>
        <w:lastRenderedPageBreak/>
        <w:t>PËRFUNDIMI I PROFETËSISË</w:t>
      </w:r>
      <w:bookmarkEnd w:id="20"/>
    </w:p>
    <w:p w14:paraId="213512B0"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Më parë treguam realitetin, shenjat dhe provat e profetësisë. Po ashtu, i radhitëm argumentet e profetësisë së profetit tonë, Muhamedit </w:t>
      </w:r>
      <w:r w:rsidRPr="00991E3F">
        <w:rPr>
          <w:rFonts w:eastAsia="Arial Unicode MS" w:cs="Arial Unicode MS"/>
          <w:sz w:val="24"/>
          <w:szCs w:val="24"/>
          <w:rtl/>
        </w:rPr>
        <w:t>ﷺ</w:t>
      </w:r>
      <w:r w:rsidRPr="00991E3F">
        <w:rPr>
          <w:rFonts w:eastAsia="Arial Unicode MS" w:cstheme="minorHAnsi"/>
          <w:sz w:val="24"/>
          <w:szCs w:val="24"/>
        </w:rPr>
        <w:t>. Tani, para se të flasim rreth përfundimit dhe vulosjes së profetësisë, duhet të mësojmë arsyet pse Zoti i dërgon profetët</w:t>
      </w:r>
      <w:r w:rsidR="00C914A1">
        <w:rPr>
          <w:rFonts w:eastAsia="Arial Unicode MS" w:cstheme="minorHAnsi"/>
          <w:sz w:val="24"/>
          <w:szCs w:val="24"/>
        </w:rPr>
        <w:t>.</w:t>
      </w:r>
      <w:r w:rsidR="006C1760">
        <w:rPr>
          <w:rFonts w:eastAsia="Arial Unicode MS" w:cstheme="minorHAnsi"/>
          <w:sz w:val="24"/>
          <w:szCs w:val="24"/>
        </w:rPr>
        <w:t xml:space="preserve"> Prej këtyre arsyeve janë:</w:t>
      </w:r>
    </w:p>
    <w:p w14:paraId="0C1AA6B5" w14:textId="77777777" w:rsidR="006C1760" w:rsidRDefault="00991E3F" w:rsidP="009800F1">
      <w:pPr>
        <w:pStyle w:val="ListParagraph"/>
        <w:numPr>
          <w:ilvl w:val="0"/>
          <w:numId w:val="10"/>
        </w:numPr>
        <w:jc w:val="both"/>
        <w:rPr>
          <w:rFonts w:eastAsia="Arial Unicode MS" w:cstheme="minorHAnsi"/>
          <w:sz w:val="24"/>
          <w:szCs w:val="24"/>
        </w:rPr>
      </w:pPr>
      <w:r w:rsidRPr="006C1760">
        <w:rPr>
          <w:rFonts w:eastAsia="Arial Unicode MS" w:cstheme="minorHAnsi"/>
          <w:sz w:val="24"/>
          <w:szCs w:val="24"/>
        </w:rPr>
        <w:t>Kur një profet dërgohet me mision vetëm te një popull, për çka ai edhe nuk është i obliguar të angazhohet me kumtim te popujt fqinj, atëherë Zoti e dërgon një profet te populli tjetër, me mision të veçantë për të.</w:t>
      </w:r>
    </w:p>
    <w:p w14:paraId="757A2D24" w14:textId="77777777" w:rsidR="006C1760" w:rsidRDefault="00991E3F" w:rsidP="009800F1">
      <w:pPr>
        <w:pStyle w:val="ListParagraph"/>
        <w:numPr>
          <w:ilvl w:val="0"/>
          <w:numId w:val="10"/>
        </w:numPr>
        <w:jc w:val="both"/>
        <w:rPr>
          <w:rFonts w:eastAsia="Arial Unicode MS" w:cstheme="minorHAnsi"/>
          <w:sz w:val="24"/>
          <w:szCs w:val="24"/>
        </w:rPr>
      </w:pPr>
      <w:r w:rsidRPr="006C1760">
        <w:rPr>
          <w:rFonts w:eastAsia="Arial Unicode MS" w:cstheme="minorHAnsi"/>
          <w:sz w:val="24"/>
          <w:szCs w:val="24"/>
        </w:rPr>
        <w:t>Kur misioni i profetit të mëparshëm shuhet në tërësi, atëherë Zoti e dërgon një profet që t’ua ripërtërijë njerëzve fenë e tyre.</w:t>
      </w:r>
    </w:p>
    <w:p w14:paraId="6B22B18A" w14:textId="77777777" w:rsidR="00991E3F" w:rsidRPr="006C1760" w:rsidRDefault="00991E3F" w:rsidP="009800F1">
      <w:pPr>
        <w:pStyle w:val="ListParagraph"/>
        <w:numPr>
          <w:ilvl w:val="0"/>
          <w:numId w:val="10"/>
        </w:numPr>
        <w:jc w:val="both"/>
        <w:rPr>
          <w:rFonts w:eastAsia="Arial Unicode MS" w:cstheme="minorHAnsi"/>
          <w:sz w:val="24"/>
          <w:szCs w:val="24"/>
        </w:rPr>
      </w:pPr>
      <w:r w:rsidRPr="006C1760">
        <w:rPr>
          <w:rFonts w:eastAsia="Arial Unicode MS" w:cstheme="minorHAnsi"/>
          <w:sz w:val="24"/>
          <w:szCs w:val="24"/>
        </w:rPr>
        <w:t xml:space="preserve">Kur legjislacioni i kumtuar nga një profet është i vlefshëm dhe i përshtatshëm vetëm për kohën e veprimtarisë së tij, atëherë, pasi të përfundojë periudha e tij, Zoti e dërgon një profet, i cili vjen me mesazh e legjislacion të përshtatshëm për vendin dhe kohën e misionit të ri. Me urtësinë e Tij, Ai, madhëruar qoftë, e dërgoi profetin Muhamed </w:t>
      </w:r>
      <w:r w:rsidRPr="006C1760">
        <w:rPr>
          <w:rFonts w:eastAsia="Arial Unicode MS" w:cs="Arial Unicode MS"/>
          <w:sz w:val="24"/>
          <w:szCs w:val="24"/>
          <w:rtl/>
        </w:rPr>
        <w:t>ﷺ</w:t>
      </w:r>
      <w:r w:rsidRPr="006C1760">
        <w:rPr>
          <w:rFonts w:eastAsia="Arial Unicode MS" w:cstheme="minorHAnsi"/>
          <w:sz w:val="24"/>
          <w:szCs w:val="24"/>
        </w:rPr>
        <w:t xml:space="preserve"> me një mesazh të përgjithshëm për mbarë banorët e rruzullit tokësor, po</w:t>
      </w:r>
      <w:r w:rsidR="00C914A1" w:rsidRPr="006C1760">
        <w:rPr>
          <w:rFonts w:eastAsia="Arial Unicode MS" w:cstheme="minorHAnsi"/>
          <w:sz w:val="24"/>
          <w:szCs w:val="24"/>
        </w:rPr>
        <w:t>r</w:t>
      </w:r>
      <w:r w:rsidRPr="006C1760">
        <w:rPr>
          <w:rFonts w:eastAsia="Arial Unicode MS" w:cstheme="minorHAnsi"/>
          <w:sz w:val="24"/>
          <w:szCs w:val="24"/>
        </w:rPr>
        <w:t xml:space="preserve"> edhe të përshtatshëm për çdo kohë e vend, përveç kësaj, atë që ai e kumtoi e ruajti nga duart e falsifikimit dhe shtrembërimit, në mënyrë që proklamata e tij </w:t>
      </w:r>
      <w:r w:rsidRPr="006C1760">
        <w:rPr>
          <w:rFonts w:eastAsia="Arial Unicode MS" w:cstheme="minorHAnsi"/>
          <w:sz w:val="24"/>
          <w:szCs w:val="24"/>
        </w:rPr>
        <w:lastRenderedPageBreak/>
        <w:t>të mbesë e gjallë për sa të jenë njerëzit dhe të gjejnë gjallëri</w:t>
      </w:r>
      <w:r w:rsidR="00C914A1" w:rsidRPr="006C1760">
        <w:rPr>
          <w:rFonts w:eastAsia="Arial Unicode MS" w:cstheme="minorHAnsi"/>
          <w:sz w:val="24"/>
          <w:szCs w:val="24"/>
        </w:rPr>
        <w:t xml:space="preserve"> në të</w:t>
      </w:r>
      <w:r w:rsidRPr="006C1760">
        <w:rPr>
          <w:rFonts w:eastAsia="Arial Unicode MS" w:cstheme="minorHAnsi"/>
          <w:sz w:val="24"/>
          <w:szCs w:val="24"/>
        </w:rPr>
        <w:t>, po</w:t>
      </w:r>
      <w:r w:rsidR="00C914A1" w:rsidRPr="006C1760">
        <w:rPr>
          <w:rFonts w:eastAsia="Arial Unicode MS" w:cstheme="minorHAnsi"/>
          <w:sz w:val="24"/>
          <w:szCs w:val="24"/>
        </w:rPr>
        <w:t>r</w:t>
      </w:r>
      <w:r w:rsidRPr="006C1760">
        <w:rPr>
          <w:rFonts w:eastAsia="Arial Unicode MS" w:cstheme="minorHAnsi"/>
          <w:sz w:val="24"/>
          <w:szCs w:val="24"/>
        </w:rPr>
        <w:t xml:space="preserve"> edhe e pastër dhe e papërlyer nga njollat e shfytyrimit dhe modifikimit. </w:t>
      </w:r>
      <w:r w:rsidR="00C914A1" w:rsidRPr="006C1760">
        <w:rPr>
          <w:rFonts w:eastAsia="Arial Unicode MS" w:cstheme="minorHAnsi"/>
          <w:sz w:val="24"/>
          <w:szCs w:val="24"/>
        </w:rPr>
        <w:t>K</w:t>
      </w:r>
      <w:r w:rsidRPr="006C1760">
        <w:rPr>
          <w:rFonts w:eastAsia="Arial Unicode MS" w:cstheme="minorHAnsi"/>
          <w:sz w:val="24"/>
          <w:szCs w:val="24"/>
        </w:rPr>
        <w:t xml:space="preserve">ështu </w:t>
      </w:r>
      <w:r w:rsidR="00C914A1" w:rsidRPr="006C1760">
        <w:rPr>
          <w:rFonts w:eastAsia="Arial Unicode MS" w:cstheme="minorHAnsi"/>
          <w:sz w:val="24"/>
          <w:szCs w:val="24"/>
        </w:rPr>
        <w:t xml:space="preserve">pra, </w:t>
      </w:r>
      <w:r w:rsidRPr="006C1760">
        <w:rPr>
          <w:rFonts w:eastAsia="Arial Unicode MS" w:cstheme="minorHAnsi"/>
          <w:sz w:val="24"/>
          <w:szCs w:val="24"/>
        </w:rPr>
        <w:t>ky mesazh mbeti i fundit dhe vulë e tërë mesazheve të mëparshme.</w:t>
      </w:r>
    </w:p>
    <w:p w14:paraId="2D01F7E4" w14:textId="77777777" w:rsidR="00991E3F" w:rsidRPr="00991E3F" w:rsidRDefault="00991E3F" w:rsidP="00C914A1">
      <w:pPr>
        <w:jc w:val="both"/>
        <w:rPr>
          <w:rFonts w:eastAsia="Arial Unicode MS" w:cstheme="minorHAnsi"/>
          <w:sz w:val="24"/>
          <w:szCs w:val="24"/>
        </w:rPr>
      </w:pPr>
      <w:r w:rsidRPr="00991E3F">
        <w:rPr>
          <w:rFonts w:eastAsia="Arial Unicode MS" w:cstheme="minorHAnsi"/>
          <w:sz w:val="24"/>
          <w:szCs w:val="24"/>
        </w:rPr>
        <w:t xml:space="preserve">Pra, Muhamedi </w:t>
      </w:r>
      <w:r w:rsidRPr="00991E3F">
        <w:rPr>
          <w:rFonts w:eastAsia="Arial Unicode MS" w:cs="Arial Unicode MS"/>
          <w:sz w:val="24"/>
          <w:szCs w:val="24"/>
          <w:rtl/>
        </w:rPr>
        <w:t>ﷺ</w:t>
      </w:r>
      <w:r w:rsidRPr="00991E3F">
        <w:rPr>
          <w:rFonts w:eastAsia="Arial Unicode MS" w:cstheme="minorHAnsi"/>
          <w:sz w:val="24"/>
          <w:szCs w:val="24"/>
        </w:rPr>
        <w:t xml:space="preserve"> u veçua nga Zoti, si vulë e profetësisë, pas të cilit nuk ka më profet. Me të Zoti i kompletoi mesazhet, i vulosi legjislacionet dhe e përfundoi ndërtesën, kështu u realizua profetësia dhe paralajmërimi përgëzues i Mesihut</w:t>
      </w:r>
      <w:r w:rsidR="00E4799B">
        <w:rPr>
          <w:rFonts w:eastAsia="Arial Unicode MS" w:cstheme="minorHAnsi"/>
          <w:sz w:val="24"/>
          <w:szCs w:val="24"/>
        </w:rPr>
        <w:t xml:space="preserve"> (paqja qoftë mbi të!)</w:t>
      </w:r>
      <w:r w:rsidRPr="00991E3F">
        <w:rPr>
          <w:rFonts w:eastAsia="Arial Unicode MS" w:cstheme="minorHAnsi"/>
          <w:sz w:val="24"/>
          <w:szCs w:val="24"/>
        </w:rPr>
        <w:t>, i cili tha:</w:t>
      </w:r>
      <w:r w:rsidR="00C914A1">
        <w:rPr>
          <w:rFonts w:eastAsia="Arial Unicode MS" w:cstheme="minorHAnsi"/>
          <w:sz w:val="24"/>
          <w:szCs w:val="24"/>
        </w:rPr>
        <w:t xml:space="preserve"> </w:t>
      </w:r>
      <w:r w:rsidRPr="00991E3F">
        <w:rPr>
          <w:rFonts w:eastAsia="Arial Unicode MS" w:cstheme="minorHAnsi"/>
          <w:sz w:val="24"/>
          <w:szCs w:val="24"/>
        </w:rPr>
        <w:t>“A nuk e lexuat asnjëherë në Shkrimin e shenjtë: ‘Guri që ndërtuesit e qitën jashtë përdorimit u bë guri i këndit’” (</w:t>
      </w:r>
      <w:r w:rsidR="006C1760">
        <w:rPr>
          <w:rFonts w:eastAsia="Arial Unicode MS" w:cstheme="minorHAnsi"/>
          <w:sz w:val="24"/>
          <w:szCs w:val="24"/>
        </w:rPr>
        <w:t>Dhiata</w:t>
      </w:r>
      <w:r w:rsidRPr="00991E3F">
        <w:rPr>
          <w:rFonts w:eastAsia="Arial Unicode MS" w:cstheme="minorHAnsi"/>
          <w:sz w:val="24"/>
          <w:szCs w:val="24"/>
        </w:rPr>
        <w:t xml:space="preserve"> e re, Mateu, 21:42)</w:t>
      </w:r>
    </w:p>
    <w:p w14:paraId="3F8FA9F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Prifti Ibrahim Halil</w:t>
      </w:r>
      <w:r w:rsidR="00C914A1">
        <w:rPr>
          <w:rFonts w:eastAsia="Arial Unicode MS" w:cstheme="minorHAnsi"/>
          <w:sz w:val="24"/>
          <w:szCs w:val="24"/>
        </w:rPr>
        <w:t>i</w:t>
      </w:r>
      <w:r w:rsidRPr="00991E3F">
        <w:rPr>
          <w:rFonts w:eastAsia="Arial Unicode MS" w:cstheme="minorHAnsi"/>
          <w:sz w:val="24"/>
          <w:szCs w:val="24"/>
        </w:rPr>
        <w:t xml:space="preserve">, i cili më pas është bërë musliman, vlerëson se ky tekst biblik është në përputhshmëri me fjalën e profetit Muhamed </w:t>
      </w:r>
      <w:r w:rsidRPr="00991E3F">
        <w:rPr>
          <w:rFonts w:eastAsia="Arial Unicode MS" w:cs="Arial Unicode MS"/>
          <w:sz w:val="24"/>
          <w:szCs w:val="24"/>
          <w:rtl/>
        </w:rPr>
        <w:t>ﷺ</w:t>
      </w:r>
      <w:r w:rsidRPr="00991E3F">
        <w:rPr>
          <w:rFonts w:eastAsia="Arial Unicode MS" w:cstheme="minorHAnsi"/>
          <w:sz w:val="24"/>
          <w:szCs w:val="24"/>
        </w:rPr>
        <w:t>:</w:t>
      </w:r>
    </w:p>
    <w:p w14:paraId="05773A4D" w14:textId="77777777" w:rsidR="00991E3F" w:rsidRPr="00CA62B1" w:rsidRDefault="00991E3F" w:rsidP="00991E3F">
      <w:pPr>
        <w:jc w:val="both"/>
        <w:rPr>
          <w:rFonts w:eastAsia="Arial Unicode MS" w:cstheme="minorHAnsi"/>
          <w:sz w:val="24"/>
          <w:szCs w:val="24"/>
        </w:rPr>
      </w:pPr>
      <w:r w:rsidRPr="00C914A1">
        <w:rPr>
          <w:rFonts w:eastAsia="Arial Unicode MS" w:cstheme="minorHAnsi"/>
          <w:i/>
          <w:iCs/>
          <w:sz w:val="24"/>
          <w:szCs w:val="24"/>
        </w:rPr>
        <w:t xml:space="preserve">“Shembulli im në krahasim me atë të profetëve të mëparshëm është sikur rasti i një njeriu që e ndërton një shtëpi për bukuri e lakmi, mirëpo e lë mangët pa një tullë te një qoshe. Kur </w:t>
      </w:r>
      <w:r w:rsidR="00C914A1">
        <w:rPr>
          <w:rFonts w:eastAsia="Arial Unicode MS" w:cstheme="minorHAnsi"/>
          <w:i/>
          <w:iCs/>
          <w:sz w:val="24"/>
          <w:szCs w:val="24"/>
        </w:rPr>
        <w:t xml:space="preserve">të </w:t>
      </w:r>
      <w:r w:rsidRPr="00C914A1">
        <w:rPr>
          <w:rFonts w:eastAsia="Arial Unicode MS" w:cstheme="minorHAnsi"/>
          <w:i/>
          <w:iCs/>
          <w:sz w:val="24"/>
          <w:szCs w:val="24"/>
        </w:rPr>
        <w:t>kalojnë</w:t>
      </w:r>
      <w:r w:rsidR="00C914A1" w:rsidRPr="00C914A1">
        <w:rPr>
          <w:rFonts w:eastAsia="Arial Unicode MS" w:cstheme="minorHAnsi"/>
          <w:i/>
          <w:iCs/>
          <w:sz w:val="24"/>
          <w:szCs w:val="24"/>
        </w:rPr>
        <w:t xml:space="preserve"> njerëzit aty pari</w:t>
      </w:r>
      <w:r w:rsidRPr="00C914A1">
        <w:rPr>
          <w:rFonts w:eastAsia="Arial Unicode MS" w:cstheme="minorHAnsi"/>
          <w:i/>
          <w:iCs/>
          <w:sz w:val="24"/>
          <w:szCs w:val="24"/>
        </w:rPr>
        <w:t xml:space="preserve">, mbesin të mahnitur, mirëpo edhe thonë: “Sikur t’i vendosej edhe kjo tullë!” </w:t>
      </w:r>
      <w:r w:rsidR="005A3625" w:rsidRPr="00C914A1">
        <w:rPr>
          <w:rFonts w:eastAsia="Arial Unicode MS" w:cstheme="minorHAnsi"/>
          <w:i/>
          <w:iCs/>
          <w:sz w:val="24"/>
          <w:szCs w:val="24"/>
        </w:rPr>
        <w:t>E pra</w:t>
      </w:r>
      <w:r w:rsidRPr="00C914A1">
        <w:rPr>
          <w:rFonts w:eastAsia="Arial Unicode MS" w:cstheme="minorHAnsi"/>
          <w:i/>
          <w:iCs/>
          <w:sz w:val="24"/>
          <w:szCs w:val="24"/>
        </w:rPr>
        <w:t xml:space="preserve">, tulla jam unë </w:t>
      </w:r>
      <w:r w:rsidR="009D6A93">
        <w:rPr>
          <w:rFonts w:eastAsia="Arial Unicode MS" w:cstheme="minorHAnsi"/>
          <w:i/>
          <w:iCs/>
          <w:sz w:val="24"/>
          <w:szCs w:val="24"/>
        </w:rPr>
        <w:t>dh</w:t>
      </w:r>
      <w:r w:rsidRPr="00C914A1">
        <w:rPr>
          <w:rFonts w:eastAsia="Arial Unicode MS" w:cstheme="minorHAnsi"/>
          <w:i/>
          <w:iCs/>
          <w:sz w:val="24"/>
          <w:szCs w:val="24"/>
        </w:rPr>
        <w:t>e unë jam vula e profetëve”.</w:t>
      </w:r>
      <w:r w:rsidR="00CA62B1">
        <w:rPr>
          <w:rStyle w:val="FootnoteReference"/>
          <w:rFonts w:eastAsia="Arial Unicode MS" w:cstheme="minorHAnsi"/>
          <w:i/>
          <w:iCs/>
          <w:sz w:val="24"/>
          <w:szCs w:val="24"/>
        </w:rPr>
        <w:footnoteReference w:id="59"/>
      </w:r>
    </w:p>
    <w:p w14:paraId="4A0454D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Për këtë arsye, Zoti e bëri librin e shenjtë me të cilin erdhi Muhamedi </w:t>
      </w:r>
      <w:r w:rsidRPr="00991E3F">
        <w:rPr>
          <w:rFonts w:eastAsia="Arial Unicode MS" w:cs="Arial Unicode MS"/>
          <w:sz w:val="24"/>
          <w:szCs w:val="24"/>
          <w:rtl/>
        </w:rPr>
        <w:t>ﷺ</w:t>
      </w:r>
      <w:r w:rsidRPr="00991E3F">
        <w:rPr>
          <w:rFonts w:eastAsia="Arial Unicode MS" w:cstheme="minorHAnsi"/>
          <w:sz w:val="24"/>
          <w:szCs w:val="24"/>
        </w:rPr>
        <w:t xml:space="preserve"> shfuqizues të librave të mëparshëm, sikurse e bëri fenë dhe legjislacionin e kumtuar nga ai shfuqizues të të gjitha legjislacioneve të mëparshme. Ai e mori për detyrë që Vetë ta ruajë mesazhin e tij, ndaj kjo proklamatë u transmetua me shkallën më të lartë të autenticitet, qoftë Kurani, i cili, në tërësi, si lexim e shkrim, u transmetua me autenticitetin më kulmor, po ashtu edhe Suneti i tij – fjala, udha e shembulli profetik u transmetua me besueshmërinë më të lartë.</w:t>
      </w:r>
    </w:p>
    <w:p w14:paraId="2337B72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Edhe zbatimi praktik i mësimeve e ligjeve të kësaj feje, që nga adhurimet e deri te dispozitat, është përcjellë në rrugë më se të sigurt e autentike.</w:t>
      </w:r>
    </w:p>
    <w:p w14:paraId="2B799D4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Nëse i lexon koleksionet dhe librat që e kanë shënuar jetëpërshkrimin dhe traditën profetike, do të kuptosh se shokët e tij, -paçin kënaqësinë e Zotit!-, ia kishin ruajtur e transmetuar njerëzimit çdo hollësirë që kishte të bënte me të: situatat e jetës, fjalët e thëna, veprimet, adhurimet e bëra për Zotin, luftërat, përmendjen e Zotit, kërkimin e faljes tek Ai, bujarinë e trimërinë që kishte, po edhe mirësjelljen shembullore me të cilën i trajtonte shokët dhe delegacionet, sikurse edhe deta</w:t>
      </w:r>
      <w:r w:rsidR="001222AB">
        <w:rPr>
          <w:rFonts w:eastAsia="Arial Unicode MS" w:cstheme="minorHAnsi"/>
          <w:sz w:val="24"/>
          <w:szCs w:val="24"/>
        </w:rPr>
        <w:t>j</w:t>
      </w:r>
      <w:r w:rsidRPr="00991E3F">
        <w:rPr>
          <w:rFonts w:eastAsia="Arial Unicode MS" w:cstheme="minorHAnsi"/>
          <w:sz w:val="24"/>
          <w:szCs w:val="24"/>
        </w:rPr>
        <w:t xml:space="preserve">et që lidheshin me gëzimin, mërzinë, udhëtimin, banimin, hajen, pijen, veshjen, zgjimin dhe gjumin e tij. E kur ta ndiesh madhështinë e kësaj përpikërie në transmetimin e gjithçkaje që ndërlidhej me të, do të bindesh se kjo fe është e garantuar dhe e ruajtur nga vetë Zoti, sikurse do </w:t>
      </w:r>
      <w:r w:rsidRPr="00991E3F">
        <w:rPr>
          <w:rFonts w:eastAsia="Arial Unicode MS" w:cstheme="minorHAnsi"/>
          <w:sz w:val="24"/>
          <w:szCs w:val="24"/>
        </w:rPr>
        <w:lastRenderedPageBreak/>
        <w:t>të kuptosh se bëhet fjalë për vulë të profetëve, ngase Zoti na ka treguar se ky profet është vula e profetëve. I Larti tha:</w:t>
      </w:r>
    </w:p>
    <w:p w14:paraId="73942F71"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 xml:space="preserve">"Muhamedi nuk është babai i askujt prej burrave tuaj, por është i Dërguari i Allahut dhe vula e profetëve..." </w:t>
      </w:r>
      <w:r w:rsidRPr="00991E3F">
        <w:rPr>
          <w:rFonts w:eastAsia="Arial Unicode MS" w:cstheme="minorHAnsi"/>
          <w:sz w:val="24"/>
          <w:szCs w:val="24"/>
        </w:rPr>
        <w:t>(Kurani, 33:40)</w:t>
      </w:r>
    </w:p>
    <w:p w14:paraId="16ED032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i Dërguari i Zotit, Muhamedi </w:t>
      </w:r>
      <w:r w:rsidRPr="00991E3F">
        <w:rPr>
          <w:rFonts w:eastAsia="Arial Unicode MS" w:cs="Arial Unicode MS"/>
          <w:sz w:val="24"/>
          <w:szCs w:val="24"/>
          <w:rtl/>
        </w:rPr>
        <w:t>ﷺ</w:t>
      </w:r>
      <w:r w:rsidRPr="00991E3F">
        <w:rPr>
          <w:rFonts w:eastAsia="Arial Unicode MS" w:cstheme="minorHAnsi"/>
          <w:sz w:val="24"/>
          <w:szCs w:val="24"/>
        </w:rPr>
        <w:t xml:space="preserve"> tha për vetveten:</w:t>
      </w:r>
    </w:p>
    <w:p w14:paraId="1D9EC7D0" w14:textId="77777777" w:rsidR="00991E3F" w:rsidRPr="009D6A93" w:rsidRDefault="00991E3F" w:rsidP="00991E3F">
      <w:pPr>
        <w:jc w:val="both"/>
        <w:rPr>
          <w:rFonts w:eastAsia="Arial Unicode MS" w:cstheme="minorHAnsi"/>
          <w:sz w:val="24"/>
          <w:szCs w:val="24"/>
        </w:rPr>
      </w:pPr>
      <w:r w:rsidRPr="00AB5F9E">
        <w:rPr>
          <w:rFonts w:eastAsia="Arial Unicode MS" w:cstheme="minorHAnsi"/>
          <w:i/>
          <w:iCs/>
          <w:sz w:val="24"/>
          <w:szCs w:val="24"/>
        </w:rPr>
        <w:t>“Jam dërguar për mbarë krijesat, e me mua u vulos vargu i profetëve!”</w:t>
      </w:r>
      <w:r w:rsidR="009D6A93">
        <w:rPr>
          <w:rStyle w:val="FootnoteReference"/>
          <w:rFonts w:eastAsia="Arial Unicode MS" w:cstheme="minorHAnsi"/>
          <w:i/>
          <w:iCs/>
          <w:sz w:val="24"/>
          <w:szCs w:val="24"/>
        </w:rPr>
        <w:footnoteReference w:id="60"/>
      </w:r>
    </w:p>
    <w:p w14:paraId="6F64257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Tani erdhi koha që t'ju njoftojmë me Islamin – realitetin, burimet, shtyllat dhe shkallët e tij.</w:t>
      </w:r>
    </w:p>
    <w:p w14:paraId="6FFE3B31" w14:textId="77777777" w:rsidR="00AB5F9E" w:rsidRDefault="00AB5F9E">
      <w:pPr>
        <w:rPr>
          <w:rFonts w:eastAsia="Arial Unicode MS" w:cstheme="minorHAnsi"/>
          <w:b/>
          <w:bCs/>
          <w:sz w:val="24"/>
          <w:szCs w:val="24"/>
        </w:rPr>
      </w:pPr>
      <w:r>
        <w:rPr>
          <w:rFonts w:eastAsia="Arial Unicode MS" w:cstheme="minorHAnsi"/>
          <w:b/>
          <w:bCs/>
          <w:sz w:val="24"/>
          <w:szCs w:val="24"/>
        </w:rPr>
        <w:br w:type="page"/>
      </w:r>
    </w:p>
    <w:p w14:paraId="0731B579" w14:textId="77777777" w:rsidR="00991E3F" w:rsidRPr="00AB5F9E" w:rsidRDefault="003F2BD2" w:rsidP="00CA005E">
      <w:pPr>
        <w:pStyle w:val="Heading1"/>
        <w:rPr>
          <w:rFonts w:eastAsia="Arial Unicode MS"/>
        </w:rPr>
      </w:pPr>
      <w:bookmarkStart w:id="21" w:name="_Toc5722706"/>
      <w:r w:rsidRPr="00AB5F9E">
        <w:rPr>
          <w:rFonts w:eastAsia="Arial Unicode MS"/>
        </w:rPr>
        <w:lastRenderedPageBreak/>
        <w:t>DOMETHËNIA E FJALËS ‘ISLAM’</w:t>
      </w:r>
      <w:bookmarkEnd w:id="21"/>
    </w:p>
    <w:p w14:paraId="190BA16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Nëse u referohemi fjalorëve gjuhësorë, do të gjejmë shpjegimin e nocionit ‘islam’ të përpiluar siç vijon: “T’i bindesh, nënshtrohesh e dorëzohesh, po edhe ta respektosh, pa kurrfarë kundërshtimi, Atë që të urdhëron e të ndalon!” E Zoti e ka quajtur fenë e vërtetë me këtë emër, pra ‘islam’, ngase kjo fe shpjegohet si bindje, nënshtrim e respekt, pa ndonjë kundërshtim, për Zotin, duke e njësuar në adhurim e duke i besuar. Kështu, pra, nocioni ‘islam’, u bë emërtim i fesë me të cilën erdhi Muhamedi </w:t>
      </w:r>
      <w:r w:rsidRPr="00991E3F">
        <w:rPr>
          <w:rFonts w:eastAsia="Arial Unicode MS" w:cs="Arial Unicode MS"/>
          <w:sz w:val="24"/>
          <w:szCs w:val="24"/>
          <w:rtl/>
        </w:rPr>
        <w:t>ﷺ</w:t>
      </w:r>
      <w:r w:rsidRPr="00991E3F">
        <w:rPr>
          <w:rFonts w:eastAsia="Arial Unicode MS" w:cstheme="minorHAnsi"/>
          <w:sz w:val="24"/>
          <w:szCs w:val="24"/>
        </w:rPr>
        <w:t>.</w:t>
      </w:r>
    </w:p>
    <w:p w14:paraId="6E3A9F1D" w14:textId="77777777" w:rsidR="003F2BD2" w:rsidRDefault="003F2BD2">
      <w:pPr>
        <w:rPr>
          <w:rFonts w:eastAsia="Arial Unicode MS" w:cstheme="minorHAnsi"/>
          <w:b/>
          <w:bCs/>
          <w:sz w:val="24"/>
          <w:szCs w:val="24"/>
        </w:rPr>
      </w:pPr>
    </w:p>
    <w:p w14:paraId="59F70110" w14:textId="77777777" w:rsidR="00991E3F" w:rsidRPr="00AB5F9E" w:rsidRDefault="003F2BD2" w:rsidP="00CA005E">
      <w:pPr>
        <w:pStyle w:val="Heading1"/>
        <w:rPr>
          <w:rFonts w:eastAsia="Arial Unicode MS"/>
        </w:rPr>
      </w:pPr>
      <w:bookmarkStart w:id="22" w:name="_Toc5722707"/>
      <w:r w:rsidRPr="00AB5F9E">
        <w:rPr>
          <w:rFonts w:eastAsia="Arial Unicode MS"/>
        </w:rPr>
        <w:t>PREZANTIMI I ISLAMIT</w:t>
      </w:r>
      <w:bookmarkEnd w:id="22"/>
    </w:p>
    <w:p w14:paraId="73F0A17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Pse e mori </w:t>
      </w:r>
      <w:r w:rsidR="00151715" w:rsidRPr="00991E3F">
        <w:rPr>
          <w:rFonts w:eastAsia="Arial Unicode MS" w:cstheme="minorHAnsi"/>
          <w:sz w:val="24"/>
          <w:szCs w:val="24"/>
        </w:rPr>
        <w:t xml:space="preserve">kjo fe </w:t>
      </w:r>
      <w:r w:rsidRPr="00991E3F">
        <w:rPr>
          <w:rFonts w:eastAsia="Arial Unicode MS" w:cstheme="minorHAnsi"/>
          <w:sz w:val="24"/>
          <w:szCs w:val="24"/>
        </w:rPr>
        <w:t>emrin ‘Islam’?!</w:t>
      </w:r>
    </w:p>
    <w:p w14:paraId="716E7C0F" w14:textId="77777777" w:rsidR="003F2BD2" w:rsidRDefault="00991E3F" w:rsidP="009D6A93">
      <w:pPr>
        <w:jc w:val="both"/>
        <w:rPr>
          <w:rFonts w:eastAsia="Arial Unicode MS" w:cstheme="minorHAnsi"/>
          <w:sz w:val="24"/>
          <w:szCs w:val="24"/>
        </w:rPr>
      </w:pPr>
      <w:r w:rsidRPr="00991E3F">
        <w:rPr>
          <w:rFonts w:eastAsia="Arial Unicode MS" w:cstheme="minorHAnsi"/>
          <w:sz w:val="24"/>
          <w:szCs w:val="24"/>
        </w:rPr>
        <w:t>Çdo fe në botë e ka emrin e saj të përveçëm, që herë i atribuohet emrit të ndonjë personaliteti e herë ndonjë komuniteti të caktuar. Krishterimi e mori emrin nga Krishti, kurse budizmi nga themeluesi i saj,</w:t>
      </w:r>
      <w:r w:rsidR="00151715">
        <w:rPr>
          <w:rFonts w:eastAsia="Arial Unicode MS" w:cstheme="minorHAnsi"/>
          <w:sz w:val="24"/>
          <w:szCs w:val="24"/>
        </w:rPr>
        <w:t xml:space="preserve"> </w:t>
      </w:r>
      <w:r w:rsidRPr="00991E3F">
        <w:rPr>
          <w:rFonts w:eastAsia="Arial Unicode MS" w:cstheme="minorHAnsi"/>
          <w:sz w:val="24"/>
          <w:szCs w:val="24"/>
        </w:rPr>
        <w:t xml:space="preserve">Buda, kurse zoroastrianizmi e mori këtë emër, ngase themeluesi dhe flamurtari i saj ishte Zoroasteri, ndërsa </w:t>
      </w:r>
      <w:r w:rsidR="00E559E2">
        <w:rPr>
          <w:rFonts w:eastAsia="Arial Unicode MS" w:cstheme="minorHAnsi"/>
          <w:sz w:val="24"/>
          <w:szCs w:val="24"/>
        </w:rPr>
        <w:t>hebreiz</w:t>
      </w:r>
      <w:r w:rsidRPr="00991E3F">
        <w:rPr>
          <w:rFonts w:eastAsia="Arial Unicode MS" w:cstheme="minorHAnsi"/>
          <w:sz w:val="24"/>
          <w:szCs w:val="24"/>
        </w:rPr>
        <w:t xml:space="preserve">mi – jehudizmi u paraqit te një fis i quajtur jehuda – judah, e kështu me radhë. </w:t>
      </w:r>
      <w:r w:rsidR="00151715">
        <w:rPr>
          <w:rFonts w:eastAsia="Arial Unicode MS" w:cstheme="minorHAnsi"/>
          <w:sz w:val="24"/>
          <w:szCs w:val="24"/>
        </w:rPr>
        <w:t>Vetëm</w:t>
      </w:r>
      <w:r w:rsidRPr="00991E3F">
        <w:rPr>
          <w:rFonts w:eastAsia="Arial Unicode MS" w:cstheme="minorHAnsi"/>
          <w:sz w:val="24"/>
          <w:szCs w:val="24"/>
        </w:rPr>
        <w:t xml:space="preserve"> Islami nuk i atribuohet asnjë personi të veçantë e as ndonjë populli të caktuar</w:t>
      </w:r>
      <w:r w:rsidR="00151715">
        <w:rPr>
          <w:rFonts w:eastAsia="Arial Unicode MS" w:cstheme="minorHAnsi"/>
          <w:sz w:val="24"/>
          <w:szCs w:val="24"/>
        </w:rPr>
        <w:t>. E</w:t>
      </w:r>
      <w:r w:rsidRPr="00991E3F">
        <w:rPr>
          <w:rFonts w:eastAsia="Arial Unicode MS" w:cstheme="minorHAnsi"/>
          <w:sz w:val="24"/>
          <w:szCs w:val="24"/>
        </w:rPr>
        <w:t xml:space="preserve">mri i tij flet për një përshkrim specifik që vetë domethënia e fjalës ‘Islam’ e përfshin ndër vete. Kjo domethënie nxjerr në pah </w:t>
      </w:r>
      <w:r w:rsidRPr="00991E3F">
        <w:rPr>
          <w:rFonts w:eastAsia="Arial Unicode MS" w:cstheme="minorHAnsi"/>
          <w:sz w:val="24"/>
          <w:szCs w:val="24"/>
        </w:rPr>
        <w:lastRenderedPageBreak/>
        <w:t>se kjo fe nuk është produkt njerëzor</w:t>
      </w:r>
      <w:r w:rsidR="00151715">
        <w:rPr>
          <w:rFonts w:eastAsia="Arial Unicode MS" w:cstheme="minorHAnsi"/>
          <w:sz w:val="24"/>
          <w:szCs w:val="24"/>
        </w:rPr>
        <w:t>,</w:t>
      </w:r>
      <w:r w:rsidRPr="00991E3F">
        <w:rPr>
          <w:rFonts w:eastAsia="Arial Unicode MS" w:cstheme="minorHAnsi"/>
          <w:sz w:val="24"/>
          <w:szCs w:val="24"/>
        </w:rPr>
        <w:t xml:space="preserve"> po as nuk i dedikohet një populli të veçantë. Thënë troç, synimi dhe thelbi i kësaj feje është që mbarë banorët e Tokës t</w:t>
      </w:r>
      <w:r w:rsidR="00151715">
        <w:rPr>
          <w:rFonts w:eastAsia="Arial Unicode MS" w:cstheme="minorHAnsi"/>
          <w:sz w:val="24"/>
          <w:szCs w:val="24"/>
        </w:rPr>
        <w:t>'i</w:t>
      </w:r>
      <w:r w:rsidRPr="00991E3F">
        <w:rPr>
          <w:rFonts w:eastAsia="Arial Unicode MS" w:cstheme="minorHAnsi"/>
          <w:sz w:val="24"/>
          <w:szCs w:val="24"/>
        </w:rPr>
        <w:t xml:space="preserve"> vishen e t’i atribuohen cilësisë së ‘Islamit’, së cilës, kushdo që i përshkruhet, qoftë në të kaluarën, në të tashmen apo në të ardhmen, e merr emrin dhe vlerësimin e të qen</w:t>
      </w:r>
      <w:r w:rsidR="00151715">
        <w:rPr>
          <w:rFonts w:eastAsia="Arial Unicode MS" w:cstheme="minorHAnsi"/>
          <w:sz w:val="24"/>
          <w:szCs w:val="24"/>
        </w:rPr>
        <w:t>i</w:t>
      </w:r>
      <w:r w:rsidRPr="00991E3F">
        <w:rPr>
          <w:rFonts w:eastAsia="Arial Unicode MS" w:cstheme="minorHAnsi"/>
          <w:sz w:val="24"/>
          <w:szCs w:val="24"/>
        </w:rPr>
        <w:t>t musliman.</w:t>
      </w:r>
    </w:p>
    <w:p w14:paraId="369A5026" w14:textId="77777777" w:rsidR="009D6A93" w:rsidRDefault="009D6A93" w:rsidP="009D6A93">
      <w:pPr>
        <w:jc w:val="both"/>
        <w:rPr>
          <w:rFonts w:eastAsia="Arial Unicode MS" w:cstheme="minorHAnsi"/>
          <w:b/>
          <w:bCs/>
          <w:sz w:val="24"/>
          <w:szCs w:val="24"/>
        </w:rPr>
      </w:pPr>
    </w:p>
    <w:p w14:paraId="59018FA7" w14:textId="77777777" w:rsidR="00991E3F" w:rsidRPr="00AB5F9E" w:rsidRDefault="003F2BD2" w:rsidP="00CA005E">
      <w:pPr>
        <w:pStyle w:val="Heading1"/>
        <w:rPr>
          <w:rFonts w:eastAsia="Arial Unicode MS"/>
        </w:rPr>
      </w:pPr>
      <w:bookmarkStart w:id="23" w:name="_Toc5722708"/>
      <w:r w:rsidRPr="00AB5F9E">
        <w:rPr>
          <w:rFonts w:eastAsia="Arial Unicode MS"/>
        </w:rPr>
        <w:t>REALITETI I ISLAMIT</w:t>
      </w:r>
      <w:bookmarkEnd w:id="23"/>
    </w:p>
    <w:p w14:paraId="2BF0EF4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Gjithçka në këtë gjithësi i detyrohet një rregullore</w:t>
      </w:r>
      <w:r w:rsidR="00151715">
        <w:rPr>
          <w:rFonts w:eastAsia="Arial Unicode MS" w:cstheme="minorHAnsi"/>
          <w:sz w:val="24"/>
          <w:szCs w:val="24"/>
        </w:rPr>
        <w:t>je</w:t>
      </w:r>
      <w:r w:rsidRPr="00991E3F">
        <w:rPr>
          <w:rFonts w:eastAsia="Arial Unicode MS" w:cstheme="minorHAnsi"/>
          <w:sz w:val="24"/>
          <w:szCs w:val="24"/>
        </w:rPr>
        <w:t xml:space="preserve"> të caktuar dhe një ligji e zakoni të paluhatshëm. Dielli, </w:t>
      </w:r>
      <w:r w:rsidR="001D799B">
        <w:rPr>
          <w:rFonts w:eastAsia="Arial Unicode MS" w:cstheme="minorHAnsi"/>
          <w:sz w:val="24"/>
          <w:szCs w:val="24"/>
        </w:rPr>
        <w:t>H</w:t>
      </w:r>
      <w:r w:rsidRPr="00991E3F">
        <w:rPr>
          <w:rFonts w:eastAsia="Arial Unicode MS" w:cstheme="minorHAnsi"/>
          <w:sz w:val="24"/>
          <w:szCs w:val="24"/>
        </w:rPr>
        <w:t>ëna, yjet e Toka, të gjitha i nënshtrohen një sistemi të pashmangshëm, nga i cili assesi nuk mund të dalin a të lëvizin. Po kështu edhe njeriu. Nëse e vrojton çështjen e tij, të bëhet e qartë se edhe ai u detyrohet zakoneve e ligjeve të përcaktuara nga Zoti, kështu që e tërë qenia e tij, që nga frymëmarrja, e deri te ndjenjat e nevojës për ujë, ushqim, dritë e nxehtësi, janë në harmoni me parapërcaktimin hyjnor dhe sistemimin që Zoti i ka bërë jetës së tij, andaj, i tërë organizmi i bindet këtij sistemi, po edhe funksionimi i organeve nuk realizohet ndryshe përpos se në përputhshmëri me atë që e ka sistemuar Zoti.</w:t>
      </w:r>
    </w:p>
    <w:p w14:paraId="551963E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Ky parapërcaktim gjithëpërfshirës, të cilit i nënshtrohet e i bindet çdo gjë në gjithësi, që nga planeti më i madh në qiell e deri te thërrmija më e imët në rërën e Tokës, është </w:t>
      </w:r>
      <w:r w:rsidRPr="00991E3F">
        <w:rPr>
          <w:rFonts w:eastAsia="Arial Unicode MS" w:cstheme="minorHAnsi"/>
          <w:sz w:val="24"/>
          <w:szCs w:val="24"/>
        </w:rPr>
        <w:lastRenderedPageBreak/>
        <w:t>parapërcaktim i Zotit Madhështor e të Fuqishëm. E nëse gjithçka në gjithësi iu nënshtruaka këtij parapërcaktimi, atëherë i bie që gjithçka i bindet urdhrit të këtij Mbreti të Fuqishëm. Shikuar nga ky këndvështrim, qartësisht e perceptojmë se Islami është feja e gjithësisë</w:t>
      </w:r>
      <w:r w:rsidR="001D799B">
        <w:rPr>
          <w:rFonts w:eastAsia="Arial Unicode MS" w:cstheme="minorHAnsi"/>
          <w:sz w:val="24"/>
          <w:szCs w:val="24"/>
        </w:rPr>
        <w:t>, n</w:t>
      </w:r>
      <w:r w:rsidRPr="00991E3F">
        <w:rPr>
          <w:rFonts w:eastAsia="Arial Unicode MS" w:cstheme="minorHAnsi"/>
          <w:sz w:val="24"/>
          <w:szCs w:val="24"/>
        </w:rPr>
        <w:t xml:space="preserve">gase ‘Islam’ do të thotë: t’i bindesh e ta respektosh urdhrin dhe ndalesën e urdhëruesit, pa ndonjë kundërshtim, siç e mësove më parë. Kështu që, gjithçka në gjithësi është e nënshtruar dhe e dorëzuar, që të gjithë pa përjashtim: </w:t>
      </w:r>
      <w:r w:rsidR="001D799B">
        <w:rPr>
          <w:rFonts w:eastAsia="Arial Unicode MS" w:cstheme="minorHAnsi"/>
          <w:sz w:val="24"/>
          <w:szCs w:val="24"/>
        </w:rPr>
        <w:t>D</w:t>
      </w:r>
      <w:r w:rsidRPr="00991E3F">
        <w:rPr>
          <w:rFonts w:eastAsia="Arial Unicode MS" w:cstheme="minorHAnsi"/>
          <w:sz w:val="24"/>
          <w:szCs w:val="24"/>
        </w:rPr>
        <w:t xml:space="preserve">ielli, </w:t>
      </w:r>
      <w:r w:rsidR="001D799B">
        <w:rPr>
          <w:rFonts w:eastAsia="Arial Unicode MS" w:cstheme="minorHAnsi"/>
          <w:sz w:val="24"/>
          <w:szCs w:val="24"/>
        </w:rPr>
        <w:t>H</w:t>
      </w:r>
      <w:r w:rsidRPr="00991E3F">
        <w:rPr>
          <w:rFonts w:eastAsia="Arial Unicode MS" w:cstheme="minorHAnsi"/>
          <w:sz w:val="24"/>
          <w:szCs w:val="24"/>
        </w:rPr>
        <w:t>ëna, Toka, ajri, uji, drita, errësira, nxehtësia, pemët, gurët, e kafshët. Po, pra, të gjithë, madje edhe njeriu që s’e njeh Zotin</w:t>
      </w:r>
      <w:r w:rsidR="001D799B">
        <w:rPr>
          <w:rFonts w:eastAsia="Arial Unicode MS" w:cstheme="minorHAnsi"/>
          <w:sz w:val="24"/>
          <w:szCs w:val="24"/>
        </w:rPr>
        <w:t>,</w:t>
      </w:r>
      <w:r w:rsidRPr="00991E3F">
        <w:rPr>
          <w:rFonts w:eastAsia="Arial Unicode MS" w:cstheme="minorHAnsi"/>
          <w:sz w:val="24"/>
          <w:szCs w:val="24"/>
        </w:rPr>
        <w:t xml:space="preserve"> që e mohon ekzistencën dhe shenjat e Tij</w:t>
      </w:r>
      <w:r w:rsidR="001D799B">
        <w:rPr>
          <w:rFonts w:eastAsia="Arial Unicode MS" w:cstheme="minorHAnsi"/>
          <w:sz w:val="24"/>
          <w:szCs w:val="24"/>
        </w:rPr>
        <w:t xml:space="preserve"> dh</w:t>
      </w:r>
      <w:r w:rsidRPr="00991E3F">
        <w:rPr>
          <w:rFonts w:eastAsia="Arial Unicode MS" w:cstheme="minorHAnsi"/>
          <w:sz w:val="24"/>
          <w:szCs w:val="24"/>
        </w:rPr>
        <w:t>e adhuron dikë tjetër përveç Tij</w:t>
      </w:r>
      <w:r w:rsidR="001D799B">
        <w:rPr>
          <w:rFonts w:eastAsia="Arial Unicode MS" w:cstheme="minorHAnsi"/>
          <w:sz w:val="24"/>
          <w:szCs w:val="24"/>
        </w:rPr>
        <w:t xml:space="preserve"> dhe</w:t>
      </w:r>
      <w:r w:rsidRPr="00991E3F">
        <w:rPr>
          <w:rFonts w:eastAsia="Arial Unicode MS" w:cstheme="minorHAnsi"/>
          <w:sz w:val="24"/>
          <w:szCs w:val="24"/>
        </w:rPr>
        <w:t xml:space="preserve"> i përshkruan Atij ortakë, edhe ky njeri, për nga natyra e tij në të cilën është krijuar, i është dorëzuar e nënshtruar Zotit.</w:t>
      </w:r>
    </w:p>
    <w:p w14:paraId="4A1B0D6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Tani, pasi ta kemi kuptuar këtë koncept, le të analizojmë rastin e qenies njerëzore dhe do të gjejmë aty dy faktorë themelorë:</w:t>
      </w:r>
    </w:p>
    <w:p w14:paraId="0ADD285E" w14:textId="77777777" w:rsidR="00991E3F" w:rsidRPr="00991E3F" w:rsidRDefault="00991E3F" w:rsidP="009D6A93">
      <w:pPr>
        <w:jc w:val="both"/>
        <w:rPr>
          <w:rFonts w:eastAsia="Arial Unicode MS" w:cstheme="minorHAnsi"/>
          <w:sz w:val="24"/>
          <w:szCs w:val="24"/>
        </w:rPr>
      </w:pPr>
      <w:r w:rsidRPr="009D6A93">
        <w:rPr>
          <w:rFonts w:eastAsia="Arial Unicode MS" w:cstheme="minorHAnsi"/>
          <w:b/>
          <w:bCs/>
          <w:sz w:val="24"/>
          <w:szCs w:val="24"/>
        </w:rPr>
        <w:t>I pari:</w:t>
      </w:r>
      <w:r w:rsidR="009D6A93">
        <w:rPr>
          <w:rFonts w:eastAsia="Arial Unicode MS" w:cstheme="minorHAnsi"/>
          <w:b/>
          <w:bCs/>
          <w:sz w:val="24"/>
          <w:szCs w:val="24"/>
        </w:rPr>
        <w:t xml:space="preserve"> </w:t>
      </w:r>
      <w:r w:rsidRPr="00991E3F">
        <w:rPr>
          <w:rFonts w:eastAsia="Arial Unicode MS" w:cstheme="minorHAnsi"/>
          <w:sz w:val="24"/>
          <w:szCs w:val="24"/>
        </w:rPr>
        <w:t>Natyra fillestare dhe e paprekur në të cilën Zoti e ka krijuar njeriun. Edhe ajo i nënshtrohet dhe i bindet Zotit. Tek ajo është e skalitur dashuria që ta adhurojë Atë, të afrohet tek Ai, ta dojë atë që Ai e do: të vërtetën, të mirën, vërtetësinë e</w:t>
      </w:r>
      <w:r w:rsidR="001D799B">
        <w:rPr>
          <w:rFonts w:eastAsia="Arial Unicode MS" w:cstheme="minorHAnsi"/>
          <w:sz w:val="24"/>
          <w:szCs w:val="24"/>
        </w:rPr>
        <w:t>tj.</w:t>
      </w:r>
      <w:r w:rsidRPr="00991E3F">
        <w:rPr>
          <w:rFonts w:eastAsia="Arial Unicode MS" w:cstheme="minorHAnsi"/>
          <w:sz w:val="24"/>
          <w:szCs w:val="24"/>
        </w:rPr>
        <w:t>; po edhe ta urrejë atë që Ai e urren: të kotën, të keq</w:t>
      </w:r>
      <w:r w:rsidR="001D799B">
        <w:rPr>
          <w:rFonts w:eastAsia="Arial Unicode MS" w:cstheme="minorHAnsi"/>
          <w:sz w:val="24"/>
          <w:szCs w:val="24"/>
        </w:rPr>
        <w:t>e</w:t>
      </w:r>
      <w:r w:rsidRPr="00991E3F">
        <w:rPr>
          <w:rFonts w:eastAsia="Arial Unicode MS" w:cstheme="minorHAnsi"/>
          <w:sz w:val="24"/>
          <w:szCs w:val="24"/>
        </w:rPr>
        <w:t>n, padrejtësinë</w:t>
      </w:r>
      <w:r w:rsidR="001D799B">
        <w:rPr>
          <w:rFonts w:eastAsia="Arial Unicode MS" w:cstheme="minorHAnsi"/>
          <w:sz w:val="24"/>
          <w:szCs w:val="24"/>
        </w:rPr>
        <w:t xml:space="preserve"> etj</w:t>
      </w:r>
      <w:r w:rsidRPr="00991E3F">
        <w:rPr>
          <w:rFonts w:eastAsia="Arial Unicode MS" w:cstheme="minorHAnsi"/>
          <w:sz w:val="24"/>
          <w:szCs w:val="24"/>
        </w:rPr>
        <w:t xml:space="preserve">. Njashtu, aty është e ngulitur dashuria për pasurinë, familjen e fëmijët, po edhe dëshira për haje, pije, marrëdhënie intime e nevoja </w:t>
      </w:r>
      <w:r w:rsidR="001D799B" w:rsidRPr="00991E3F">
        <w:rPr>
          <w:rFonts w:eastAsia="Arial Unicode MS" w:cstheme="minorHAnsi"/>
          <w:sz w:val="24"/>
          <w:szCs w:val="24"/>
        </w:rPr>
        <w:t xml:space="preserve">të </w:t>
      </w:r>
      <w:r w:rsidR="001D799B" w:rsidRPr="00991E3F">
        <w:rPr>
          <w:rFonts w:eastAsia="Arial Unicode MS" w:cstheme="minorHAnsi"/>
          <w:sz w:val="24"/>
          <w:szCs w:val="24"/>
        </w:rPr>
        <w:lastRenderedPageBreak/>
        <w:t xml:space="preserve">tjera </w:t>
      </w:r>
      <w:r w:rsidRPr="00991E3F">
        <w:rPr>
          <w:rFonts w:eastAsia="Arial Unicode MS" w:cstheme="minorHAnsi"/>
          <w:sz w:val="24"/>
          <w:szCs w:val="24"/>
        </w:rPr>
        <w:t>fizike, nëpërmjet të cilave funksionon organizmi dhe angazhohet në realizimin e atyre nevojave.</w:t>
      </w:r>
      <w:r w:rsidR="001D799B">
        <w:rPr>
          <w:rFonts w:eastAsia="Arial Unicode MS" w:cstheme="minorHAnsi"/>
          <w:sz w:val="24"/>
          <w:szCs w:val="24"/>
        </w:rPr>
        <w:t xml:space="preserve"> </w:t>
      </w:r>
    </w:p>
    <w:p w14:paraId="616267BA" w14:textId="77777777" w:rsidR="00991E3F" w:rsidRPr="00991E3F" w:rsidRDefault="00991E3F" w:rsidP="009D6A93">
      <w:pPr>
        <w:jc w:val="both"/>
        <w:rPr>
          <w:rFonts w:eastAsia="Arial Unicode MS" w:cstheme="minorHAnsi"/>
          <w:sz w:val="24"/>
          <w:szCs w:val="24"/>
        </w:rPr>
      </w:pPr>
      <w:r w:rsidRPr="009D6A93">
        <w:rPr>
          <w:rFonts w:eastAsia="Arial Unicode MS" w:cstheme="minorHAnsi"/>
          <w:b/>
          <w:bCs/>
          <w:sz w:val="24"/>
          <w:szCs w:val="24"/>
        </w:rPr>
        <w:t>I dyti:</w:t>
      </w:r>
      <w:r w:rsidR="009D6A93">
        <w:rPr>
          <w:rFonts w:eastAsia="Arial Unicode MS" w:cstheme="minorHAnsi"/>
          <w:b/>
          <w:bCs/>
          <w:sz w:val="24"/>
          <w:szCs w:val="24"/>
        </w:rPr>
        <w:t xml:space="preserve"> </w:t>
      </w:r>
      <w:r w:rsidRPr="00991E3F">
        <w:rPr>
          <w:rFonts w:eastAsia="Arial Unicode MS" w:cstheme="minorHAnsi"/>
          <w:sz w:val="24"/>
          <w:szCs w:val="24"/>
        </w:rPr>
        <w:t xml:space="preserve">Vullneti dhe zgjedhja e njeriut, të cilit Zoti i dërgoi profetë e i shpalli libra, që të bëjë dallimin në mes të vërtetës dhe të pavërtetës, udhëzimit dhe devijimit, të mirës dhe të keqes. Po ashtu, i dha mendje e intelekt, që këtë përzgjedhje ta bëjë nën dritën e diturisë. E pas kësaj, ai me dëshirën e vet e zgjedh rrugën e së mirës, për të shkuar drejt së vërtetës e udhëzimit </w:t>
      </w:r>
      <w:r w:rsidR="001D799B">
        <w:rPr>
          <w:rFonts w:eastAsia="Arial Unicode MS" w:cstheme="minorHAnsi"/>
          <w:sz w:val="24"/>
          <w:szCs w:val="24"/>
        </w:rPr>
        <w:t>ose</w:t>
      </w:r>
      <w:r w:rsidRPr="00991E3F">
        <w:rPr>
          <w:rFonts w:eastAsia="Arial Unicode MS" w:cstheme="minorHAnsi"/>
          <w:sz w:val="24"/>
          <w:szCs w:val="24"/>
        </w:rPr>
        <w:t xml:space="preserve"> rrugët e së keqes, për të shkuar drejt së ligës dhe humbjes.</w:t>
      </w:r>
    </w:p>
    <w:p w14:paraId="173232A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Njeriu, shikuar nga aspekti i parë, është i gatitur të jetë i dorëzuar e i nënshtruar, sikurse krijesat e tjera.</w:t>
      </w:r>
    </w:p>
    <w:p w14:paraId="7BCDC93E" w14:textId="77777777" w:rsidR="00991E3F" w:rsidRPr="00991E3F" w:rsidRDefault="00991E3F" w:rsidP="00AB5F9E">
      <w:pPr>
        <w:jc w:val="both"/>
        <w:rPr>
          <w:rFonts w:eastAsia="Arial Unicode MS" w:cstheme="minorHAnsi"/>
          <w:sz w:val="24"/>
          <w:szCs w:val="24"/>
        </w:rPr>
      </w:pPr>
      <w:r w:rsidRPr="00991E3F">
        <w:rPr>
          <w:rFonts w:eastAsia="Arial Unicode MS" w:cstheme="minorHAnsi"/>
          <w:sz w:val="24"/>
          <w:szCs w:val="24"/>
        </w:rPr>
        <w:t>Ndërsa, shikuar nga aspekti i dytë, e gjejmë përzgjedhës të lirë, o musliman o femohues</w:t>
      </w:r>
      <w:r w:rsidR="00734DE4">
        <w:rPr>
          <w:rFonts w:eastAsia="Arial Unicode MS" w:cstheme="minorHAnsi"/>
          <w:sz w:val="24"/>
          <w:szCs w:val="24"/>
        </w:rPr>
        <w:t>;</w:t>
      </w:r>
      <w:r w:rsidR="00AB5F9E">
        <w:rPr>
          <w:rFonts w:eastAsia="Arial Unicode MS" w:cstheme="minorHAnsi"/>
          <w:sz w:val="24"/>
          <w:szCs w:val="24"/>
        </w:rPr>
        <w:t xml:space="preserve"> </w:t>
      </w:r>
      <w:r w:rsidRPr="00991E3F">
        <w:rPr>
          <w:rFonts w:eastAsia="Arial Unicode MS" w:cstheme="minorHAnsi"/>
          <w:sz w:val="24"/>
          <w:szCs w:val="24"/>
        </w:rPr>
        <w:t>o falënderues o mosmirënjohës.</w:t>
      </w:r>
    </w:p>
    <w:p w14:paraId="20AE3F8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Andaj, i gjejmë njerëzit dy llojesh:</w:t>
      </w:r>
    </w:p>
    <w:p w14:paraId="57C88040"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Te lloji i parë bien ata që e njohin Krijuesin e tyre, të Cilin e besojnë për Zot, Mbret e Posedues të çdo gjëje dhe e veçojnë me adhurim. Këta, sikurse që në natyrën e tyre i binden dhe i dorëzohen ligjit dhe parapërcaktimit të Zotit, njashtu edhe në aspektet e tjera të jetës ku mund të përzgjedhin, ata e ndjekin ligjin e Tij. Këta pra janë muslimanët e kompletuar – të dorëzuarit e përkryer, </w:t>
      </w:r>
      <w:r w:rsidR="00734DE4">
        <w:rPr>
          <w:rFonts w:eastAsia="Arial Unicode MS" w:cstheme="minorHAnsi"/>
          <w:sz w:val="24"/>
          <w:szCs w:val="24"/>
        </w:rPr>
        <w:t>sepse</w:t>
      </w:r>
      <w:r w:rsidRPr="00991E3F">
        <w:rPr>
          <w:rFonts w:eastAsia="Arial Unicode MS" w:cstheme="minorHAnsi"/>
          <w:sz w:val="24"/>
          <w:szCs w:val="24"/>
        </w:rPr>
        <w:t xml:space="preserve"> Islami (dorëzimi) i tyre është i plotë. Dituria e tyre shkon nga e mbara, ngase e njohin Zotin dhe Krijuesin e tyre, i Cili u ka dërguar profetë dhe u dhuroi efikasitet </w:t>
      </w:r>
      <w:r w:rsidRPr="00991E3F">
        <w:rPr>
          <w:rFonts w:eastAsia="Arial Unicode MS" w:cstheme="minorHAnsi"/>
          <w:sz w:val="24"/>
          <w:szCs w:val="24"/>
        </w:rPr>
        <w:lastRenderedPageBreak/>
        <w:t xml:space="preserve">intelektual, për çka mendja e tyre është e shëndoshë dhe mendimet e tyre janë të qëndrueshme. Pas meditimit të tyre, ata nuk kanë vendim </w:t>
      </w:r>
      <w:r w:rsidR="00734DE4" w:rsidRPr="00991E3F">
        <w:rPr>
          <w:rFonts w:eastAsia="Arial Unicode MS" w:cstheme="minorHAnsi"/>
          <w:sz w:val="24"/>
          <w:szCs w:val="24"/>
        </w:rPr>
        <w:t xml:space="preserve">tjetër </w:t>
      </w:r>
      <w:r w:rsidRPr="00991E3F">
        <w:rPr>
          <w:rFonts w:eastAsia="Arial Unicode MS" w:cstheme="minorHAnsi"/>
          <w:sz w:val="24"/>
          <w:szCs w:val="24"/>
        </w:rPr>
        <w:t xml:space="preserve">përpos që ta adhurojnë vetëm Zotin, i Cili i ka nderuar me dhuratën e quajtur logjikë e mendje. Gjuhët e tyre e shqiptojnë vetëm të vërtetën, </w:t>
      </w:r>
      <w:r w:rsidR="00734DE4">
        <w:rPr>
          <w:rFonts w:eastAsia="Arial Unicode MS" w:cstheme="minorHAnsi"/>
          <w:sz w:val="24"/>
          <w:szCs w:val="24"/>
        </w:rPr>
        <w:t>sep</w:t>
      </w:r>
      <w:r w:rsidRPr="00991E3F">
        <w:rPr>
          <w:rFonts w:eastAsia="Arial Unicode MS" w:cstheme="minorHAnsi"/>
          <w:sz w:val="24"/>
          <w:szCs w:val="24"/>
        </w:rPr>
        <w:t>se e pohojnë vetëm një Zot, i Cili u</w:t>
      </w:r>
      <w:r w:rsidR="00734DE4">
        <w:rPr>
          <w:rFonts w:eastAsia="Arial Unicode MS" w:cstheme="minorHAnsi"/>
          <w:sz w:val="24"/>
          <w:szCs w:val="24"/>
        </w:rPr>
        <w:t>a</w:t>
      </w:r>
      <w:r w:rsidRPr="00991E3F">
        <w:rPr>
          <w:rFonts w:eastAsia="Arial Unicode MS" w:cstheme="minorHAnsi"/>
          <w:sz w:val="24"/>
          <w:szCs w:val="24"/>
        </w:rPr>
        <w:t xml:space="preserve"> dhuroi aftësinë e shqiptimit dhe fjalës. Jeta e tyre përthekon thuajse vetëm të vërtetën, ngase ajo, në çështjet ku njeriu ka mundësi zgjedhjeje, i është dorëzuar ligjit të Zotit. Kështu, mes tyre dhe krijesave të tjera në gjithësi forcohet lidhja e njohjes dhe e shoqërimit, ngase ata nuk i kushtojnë adhurime askujt tjetër përveç Zotit, të Urtit, e të Gjithëdijshmit, të Cilin e adhurojnë dhe tek urdhri e parapërcaktimi i </w:t>
      </w:r>
      <w:r w:rsidR="00734DE4">
        <w:rPr>
          <w:rFonts w:eastAsia="Arial Unicode MS" w:cstheme="minorHAnsi"/>
          <w:sz w:val="24"/>
          <w:szCs w:val="24"/>
        </w:rPr>
        <w:t>të Cilit</w:t>
      </w:r>
      <w:r w:rsidRPr="00991E3F">
        <w:rPr>
          <w:rFonts w:eastAsia="Arial Unicode MS" w:cstheme="minorHAnsi"/>
          <w:sz w:val="24"/>
          <w:szCs w:val="24"/>
        </w:rPr>
        <w:t xml:space="preserve"> dorëzohen të gjitha krijesat, të cilat në esencë janë të nënshtruara për dobinë e vetë njeriut.</w:t>
      </w:r>
    </w:p>
    <w:p w14:paraId="41ECFF67" w14:textId="77777777" w:rsidR="00F05A33" w:rsidRPr="00991E3F" w:rsidRDefault="00F05A33" w:rsidP="00991E3F">
      <w:pPr>
        <w:jc w:val="both"/>
        <w:rPr>
          <w:rFonts w:eastAsia="Arial Unicode MS" w:cstheme="minorHAnsi"/>
          <w:sz w:val="24"/>
          <w:szCs w:val="24"/>
        </w:rPr>
      </w:pPr>
    </w:p>
    <w:p w14:paraId="3C0ED854" w14:textId="77777777" w:rsidR="00D25380" w:rsidRDefault="00D25380">
      <w:pPr>
        <w:rPr>
          <w:rFonts w:eastAsia="Arial Unicode MS" w:cstheme="minorHAnsi"/>
          <w:b/>
          <w:bCs/>
          <w:sz w:val="24"/>
          <w:szCs w:val="24"/>
        </w:rPr>
      </w:pPr>
      <w:r>
        <w:rPr>
          <w:rFonts w:eastAsia="Arial Unicode MS" w:cstheme="minorHAnsi"/>
          <w:b/>
          <w:bCs/>
          <w:sz w:val="24"/>
          <w:szCs w:val="24"/>
        </w:rPr>
        <w:br w:type="page"/>
      </w:r>
    </w:p>
    <w:p w14:paraId="208DD40D" w14:textId="77777777" w:rsidR="00991E3F" w:rsidRPr="00AB5F9E" w:rsidRDefault="003F2BD2" w:rsidP="00CA005E">
      <w:pPr>
        <w:pStyle w:val="Heading1"/>
        <w:rPr>
          <w:rFonts w:eastAsia="Arial Unicode MS"/>
        </w:rPr>
      </w:pPr>
      <w:bookmarkStart w:id="24" w:name="_Toc5722709"/>
      <w:r w:rsidRPr="00AB5F9E">
        <w:rPr>
          <w:rFonts w:eastAsia="Arial Unicode MS"/>
        </w:rPr>
        <w:lastRenderedPageBreak/>
        <w:t>REALITETI I MOSBESIMIT - MOHIMIT</w:t>
      </w:r>
      <w:bookmarkEnd w:id="24"/>
    </w:p>
    <w:p w14:paraId="7C0CBFC6" w14:textId="77777777" w:rsidR="009D6A93" w:rsidRDefault="00991E3F" w:rsidP="009D6A93">
      <w:pPr>
        <w:jc w:val="both"/>
        <w:rPr>
          <w:rFonts w:eastAsia="Arial Unicode MS" w:cstheme="minorHAnsi"/>
          <w:sz w:val="24"/>
          <w:szCs w:val="24"/>
        </w:rPr>
      </w:pPr>
      <w:r w:rsidRPr="00991E3F">
        <w:rPr>
          <w:rFonts w:eastAsia="Arial Unicode MS" w:cstheme="minorHAnsi"/>
          <w:sz w:val="24"/>
          <w:szCs w:val="24"/>
        </w:rPr>
        <w:t>Te lloji i dytë, shohim njerëz të tjerë. Ata lindin dhe jetojnë duke qenë të nënshtruar, mirëpo pa e ndierë dhe pa e logjikuar këtë dorëzim e nënshtrim. Ata nuk e njohin Zotin e tyre, nuk i besojnë ligjit hyjnor, nuk i ndjekin profetët, nuk i shfrytëzojnë dituritë dhe mendjen, këto dhurata të Zotit, për ta njohur Atë që i solli në ekzistencë e u dha dëgjim e shikim. E mohojnë ekzistencën e Zotit, me kryeneçësi refuzojnë ta adhurojnë, e nuk i nënshtrohen ligjit të Zotit në ato çështje ku nënshtrimi i tyre realizohet në bazë vullnetare (kanë mundësi zgjedhjeje), i përshkruajnë Zotit të tyre ortakë, si dhe këmbëngulin në mospranimin e provave që flasin për njëshmërinë e Tij, këta pra janë jobesimtarët – kafirët. Në gjuhën arabe, fjala “kufër” – prej nga vjen fjala “kafir” – jobesimtar, e ka domethënien e mbulimit, mbështjelljes dhe fshehjes. Ndaj, arabët thonë:</w:t>
      </w:r>
      <w:r w:rsidR="009D6A93">
        <w:rPr>
          <w:rFonts w:eastAsia="Arial Unicode MS" w:cstheme="minorHAnsi"/>
          <w:sz w:val="24"/>
          <w:szCs w:val="24"/>
        </w:rPr>
        <w:t xml:space="preserve"> </w:t>
      </w:r>
      <w:r w:rsidRPr="00991E3F">
        <w:rPr>
          <w:rFonts w:eastAsia="Arial Unicode MS" w:cstheme="minorHAnsi"/>
          <w:sz w:val="24"/>
          <w:szCs w:val="24"/>
        </w:rPr>
        <w:t>“E mbështjelli (kefere) parzmakun me rroba” kur duan të tregojnë se mbi të është veshur një rrobë.</w:t>
      </w:r>
    </w:p>
    <w:p w14:paraId="102612F5" w14:textId="77777777" w:rsidR="00991E3F" w:rsidRPr="00991E3F" w:rsidRDefault="00991E3F" w:rsidP="009D6A93">
      <w:pPr>
        <w:jc w:val="both"/>
        <w:rPr>
          <w:rFonts w:eastAsia="Arial Unicode MS" w:cstheme="minorHAnsi"/>
          <w:sz w:val="24"/>
          <w:szCs w:val="24"/>
        </w:rPr>
      </w:pPr>
      <w:r w:rsidRPr="00991E3F">
        <w:rPr>
          <w:rFonts w:eastAsia="Arial Unicode MS" w:cstheme="minorHAnsi"/>
          <w:sz w:val="24"/>
          <w:szCs w:val="24"/>
        </w:rPr>
        <w:t xml:space="preserve">Kështu pra, jobesimtarit, të cilin e përshkruam më lart, i thuhet “kafir”, ngase ai e ka mbuluar dhe mbështjellë natyrën e tij me injorancë dhe cektësi. Më parë e kuptove se të gjithë njerëzit lindin në natyrën e dorëzimit – Islamit, andaj edhe organizimi i tyre nuk funksionon ndryshe veçse në harmoni me natyrën e dorëzimit – Islamit. Po as bota përreth njeriut nuk qarkullon ndryshe veçse në saje të zakonit dhe ligjit të dorëzimit. Mirëpo, ky njeri mohues </w:t>
      </w:r>
      <w:r w:rsidRPr="00991E3F">
        <w:rPr>
          <w:rFonts w:eastAsia="Arial Unicode MS" w:cstheme="minorHAnsi"/>
          <w:sz w:val="24"/>
          <w:szCs w:val="24"/>
        </w:rPr>
        <w:lastRenderedPageBreak/>
        <w:t>mori për gëzof injorancën dhe mendjelehtësinë, të cilat ia mbuluan mendjes së tij natyrën e botës dhe natyrën e vetes së tij, e për pasojë, nuk i shfrytëzon aftësitë intelektuale për gjë tjetër përveçse për atë që përplaset me natyrën fillestare të tij, të cilën natyrë përpiqet ta zhvleftësojë e shkatërrojë.</w:t>
      </w:r>
    </w:p>
    <w:p w14:paraId="1FB1F69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Ti vetë mund ta vlerësosh se sa i thellë është devijimi e humbja e kafirit – jobesimtarit!</w:t>
      </w:r>
      <w:r w:rsidR="009D6A93">
        <w:rPr>
          <w:rStyle w:val="FootnoteReference"/>
          <w:rFonts w:eastAsia="Arial Unicode MS" w:cstheme="minorHAnsi"/>
          <w:sz w:val="24"/>
          <w:szCs w:val="24"/>
        </w:rPr>
        <w:footnoteReference w:id="61"/>
      </w:r>
    </w:p>
    <w:p w14:paraId="094D60B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Ky Islam, i cili kërkon nga ti që t’i përmbahesh, nuk është çështje e vështirë, përkundrazi është i kollajshëm me lehtësimin që vetë Zoti i ka bërë, ngase Islami – dorëzimi, është rregulli të cilit i përmbahet e tërë gjithësia.</w:t>
      </w:r>
    </w:p>
    <w:p w14:paraId="7884E562" w14:textId="77777777" w:rsidR="00991E3F" w:rsidRPr="00991E3F" w:rsidRDefault="00991E3F" w:rsidP="00991E3F">
      <w:pPr>
        <w:jc w:val="both"/>
        <w:rPr>
          <w:rFonts w:eastAsia="Arial Unicode MS" w:cstheme="minorHAnsi"/>
          <w:sz w:val="24"/>
          <w:szCs w:val="24"/>
        </w:rPr>
      </w:pPr>
      <w:r w:rsidRPr="002B594D">
        <w:rPr>
          <w:rFonts w:eastAsia="Arial Unicode MS" w:cstheme="minorHAnsi"/>
          <w:b/>
          <w:bCs/>
          <w:sz w:val="24"/>
          <w:szCs w:val="24"/>
        </w:rPr>
        <w:t>"...ndërkohë që Atij i përulen të gjithë ata që gjenden në qiej dhe në Tokë, me hir a me pahir..."</w:t>
      </w:r>
      <w:r w:rsidRPr="00991E3F">
        <w:rPr>
          <w:rFonts w:eastAsia="Arial Unicode MS" w:cstheme="minorHAnsi"/>
          <w:sz w:val="24"/>
          <w:szCs w:val="24"/>
        </w:rPr>
        <w:t xml:space="preserve"> (Kurani, 3:83)</w:t>
      </w:r>
    </w:p>
    <w:p w14:paraId="1D60DFA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Islami është feja e Zotit, siç ka thënë Ai, madhëruar qoftë:</w:t>
      </w:r>
    </w:p>
    <w:p w14:paraId="2871F273" w14:textId="77777777" w:rsidR="00991E3F" w:rsidRPr="00991E3F" w:rsidRDefault="00991E3F" w:rsidP="00991E3F">
      <w:pPr>
        <w:jc w:val="both"/>
        <w:rPr>
          <w:rFonts w:eastAsia="Arial Unicode MS" w:cstheme="minorHAnsi"/>
          <w:sz w:val="24"/>
          <w:szCs w:val="24"/>
        </w:rPr>
      </w:pPr>
      <w:r w:rsidRPr="002B594D">
        <w:rPr>
          <w:rFonts w:eastAsia="Arial Unicode MS" w:cstheme="minorHAnsi"/>
          <w:b/>
          <w:bCs/>
          <w:sz w:val="24"/>
          <w:szCs w:val="24"/>
        </w:rPr>
        <w:t xml:space="preserve">"Feja e vërtetë tek Allahu është vetëm Islami." </w:t>
      </w:r>
      <w:r w:rsidRPr="00991E3F">
        <w:rPr>
          <w:rFonts w:eastAsia="Arial Unicode MS" w:cstheme="minorHAnsi"/>
          <w:sz w:val="24"/>
          <w:szCs w:val="24"/>
        </w:rPr>
        <w:t>(Kurani, 3:19).</w:t>
      </w:r>
    </w:p>
    <w:p w14:paraId="366EF04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Islami është t’i nënshtrohesh Zotit me tërë qenien tënde, siç ka thënë i Madhërishmi:</w:t>
      </w:r>
    </w:p>
    <w:p w14:paraId="5903DC95" w14:textId="77777777" w:rsidR="00991E3F" w:rsidRPr="00991E3F" w:rsidRDefault="00991E3F" w:rsidP="00991E3F">
      <w:pPr>
        <w:jc w:val="both"/>
        <w:rPr>
          <w:rFonts w:eastAsia="Arial Unicode MS" w:cstheme="minorHAnsi"/>
          <w:sz w:val="24"/>
          <w:szCs w:val="24"/>
        </w:rPr>
      </w:pPr>
      <w:r w:rsidRPr="002B594D">
        <w:rPr>
          <w:rFonts w:eastAsia="Arial Unicode MS" w:cstheme="minorHAnsi"/>
          <w:b/>
          <w:bCs/>
          <w:sz w:val="24"/>
          <w:szCs w:val="24"/>
        </w:rPr>
        <w:t>"Nëse ata të kundërshtojnë ty (o Muhamed) thuaju: “Unë i përulem vetëm Allahut, e po ashtu edhe ata që më pasojnë mua”."</w:t>
      </w:r>
      <w:r w:rsidRPr="00991E3F">
        <w:rPr>
          <w:rFonts w:eastAsia="Arial Unicode MS" w:cstheme="minorHAnsi"/>
          <w:sz w:val="24"/>
          <w:szCs w:val="24"/>
        </w:rPr>
        <w:t xml:space="preserve"> (Kurani, 3:20)</w:t>
      </w:r>
    </w:p>
    <w:p w14:paraId="04321A5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Profeti i Zotit</w:t>
      </w:r>
      <w:r w:rsidR="002B594D">
        <w:rPr>
          <w:rFonts w:eastAsia="Arial Unicode MS" w:cstheme="minorHAnsi"/>
          <w:sz w:val="24"/>
          <w:szCs w:val="24"/>
        </w:rPr>
        <w:t>, Muhamedi</w:t>
      </w:r>
      <w:r w:rsidRPr="00991E3F">
        <w:rPr>
          <w:rFonts w:eastAsia="Arial Unicode MS" w:cstheme="minorHAnsi"/>
          <w:sz w:val="24"/>
          <w:szCs w:val="24"/>
        </w:rPr>
        <w:t xml:space="preserve"> </w:t>
      </w:r>
      <w:r w:rsidRPr="00991E3F">
        <w:rPr>
          <w:rFonts w:eastAsia="Arial Unicode MS" w:cs="Arial Unicode MS"/>
          <w:sz w:val="24"/>
          <w:szCs w:val="24"/>
          <w:rtl/>
        </w:rPr>
        <w:t>ﷺ</w:t>
      </w:r>
      <w:r w:rsidRPr="00991E3F">
        <w:rPr>
          <w:rFonts w:eastAsia="Arial Unicode MS" w:cstheme="minorHAnsi"/>
          <w:sz w:val="24"/>
          <w:szCs w:val="24"/>
        </w:rPr>
        <w:t xml:space="preserve"> na e bëri të qartë domethënien e Islamit</w:t>
      </w:r>
      <w:r w:rsidR="002B594D">
        <w:rPr>
          <w:rFonts w:eastAsia="Arial Unicode MS" w:cstheme="minorHAnsi"/>
          <w:sz w:val="24"/>
          <w:szCs w:val="24"/>
        </w:rPr>
        <w:t>, kur tha</w:t>
      </w:r>
      <w:r w:rsidRPr="00991E3F">
        <w:rPr>
          <w:rFonts w:eastAsia="Arial Unicode MS" w:cstheme="minorHAnsi"/>
          <w:sz w:val="24"/>
          <w:szCs w:val="24"/>
        </w:rPr>
        <w:t>:</w:t>
      </w:r>
    </w:p>
    <w:p w14:paraId="1129701F" w14:textId="77777777" w:rsidR="00991E3F" w:rsidRPr="009D6A93" w:rsidRDefault="00991E3F" w:rsidP="00991E3F">
      <w:pPr>
        <w:jc w:val="both"/>
        <w:rPr>
          <w:rFonts w:eastAsia="Arial Unicode MS" w:cstheme="minorHAnsi"/>
          <w:sz w:val="24"/>
          <w:szCs w:val="24"/>
        </w:rPr>
      </w:pPr>
      <w:r w:rsidRPr="002B594D">
        <w:rPr>
          <w:rFonts w:eastAsia="Arial Unicode MS" w:cstheme="minorHAnsi"/>
          <w:i/>
          <w:iCs/>
          <w:sz w:val="24"/>
          <w:szCs w:val="24"/>
        </w:rPr>
        <w:t>"T'ia dorëzosh Zotit zemrën tënde, të drejtohesh nga Ai me adhurim dhe ta japësh lëmoshën e detyrueshme!"</w:t>
      </w:r>
      <w:r w:rsidR="009D6A93">
        <w:rPr>
          <w:rStyle w:val="FootnoteReference"/>
          <w:rFonts w:eastAsia="Arial Unicode MS" w:cstheme="minorHAnsi"/>
          <w:i/>
          <w:iCs/>
          <w:sz w:val="24"/>
          <w:szCs w:val="24"/>
        </w:rPr>
        <w:footnoteReference w:id="62"/>
      </w:r>
    </w:p>
    <w:p w14:paraId="7DBF1A0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Dikush e pyeti të </w:t>
      </w:r>
      <w:r w:rsidR="002B594D">
        <w:rPr>
          <w:rFonts w:eastAsia="Arial Unicode MS" w:cstheme="minorHAnsi"/>
          <w:sz w:val="24"/>
          <w:szCs w:val="24"/>
        </w:rPr>
        <w:t>D</w:t>
      </w:r>
      <w:r w:rsidRPr="00991E3F">
        <w:rPr>
          <w:rFonts w:eastAsia="Arial Unicode MS" w:cstheme="minorHAnsi"/>
          <w:sz w:val="24"/>
          <w:szCs w:val="24"/>
        </w:rPr>
        <w:t xml:space="preserve">ërguarin e Zotit </w:t>
      </w:r>
      <w:r w:rsidRPr="00991E3F">
        <w:rPr>
          <w:rFonts w:eastAsia="Arial Unicode MS" w:cs="Arial Unicode MS"/>
          <w:sz w:val="24"/>
          <w:szCs w:val="24"/>
          <w:rtl/>
        </w:rPr>
        <w:t>ﷺ</w:t>
      </w:r>
      <w:r w:rsidRPr="00991E3F">
        <w:rPr>
          <w:rFonts w:eastAsia="Arial Unicode MS" w:cstheme="minorHAnsi"/>
          <w:sz w:val="24"/>
          <w:szCs w:val="24"/>
        </w:rPr>
        <w:t>:</w:t>
      </w:r>
    </w:p>
    <w:p w14:paraId="27570E76" w14:textId="77777777" w:rsidR="00991E3F" w:rsidRPr="009D6A93" w:rsidRDefault="00991E3F" w:rsidP="00991E3F">
      <w:pPr>
        <w:jc w:val="both"/>
        <w:rPr>
          <w:rFonts w:eastAsia="Arial Unicode MS" w:cstheme="minorHAnsi"/>
          <w:sz w:val="24"/>
          <w:szCs w:val="24"/>
        </w:rPr>
      </w:pPr>
      <w:r w:rsidRPr="002B594D">
        <w:rPr>
          <w:rFonts w:eastAsia="Arial Unicode MS" w:cstheme="minorHAnsi"/>
          <w:i/>
          <w:iCs/>
          <w:sz w:val="24"/>
          <w:szCs w:val="24"/>
        </w:rPr>
        <w:t>“Ç’është Islami?!” Ai tha: “T’ia dorëzosh Zotit zemrën tënde dhe të jesh, me dorën dhe gjuhën tënde, i padëmshëm për muslimanët!” Tha: “E cili Islam (cila vepër) është më me vlerë?!” Tha: “Besimi!” Tha: “E ç’është besimi?!” Tha: “Ta besosh Zotin, engjëjt e Tij, po edhe librat dhe të dërguarit e Tij, si dhe ringjalljen pas vdekjes!”</w:t>
      </w:r>
      <w:r w:rsidR="009D6A93">
        <w:rPr>
          <w:rStyle w:val="FootnoteReference"/>
          <w:rFonts w:eastAsia="Arial Unicode MS" w:cstheme="minorHAnsi"/>
          <w:i/>
          <w:iCs/>
          <w:sz w:val="24"/>
          <w:szCs w:val="24"/>
        </w:rPr>
        <w:footnoteReference w:id="63"/>
      </w:r>
    </w:p>
    <w:p w14:paraId="51D27F1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siç ka thënë i Dërguari </w:t>
      </w:r>
      <w:r w:rsidRPr="00991E3F">
        <w:rPr>
          <w:rFonts w:eastAsia="Arial Unicode MS" w:cs="Arial Unicode MS"/>
          <w:sz w:val="24"/>
          <w:szCs w:val="24"/>
          <w:rtl/>
        </w:rPr>
        <w:t>ﷺ</w:t>
      </w:r>
      <w:r w:rsidRPr="00991E3F">
        <w:rPr>
          <w:rFonts w:eastAsia="Arial Unicode MS" w:cstheme="minorHAnsi"/>
          <w:sz w:val="24"/>
          <w:szCs w:val="24"/>
        </w:rPr>
        <w:t>:</w:t>
      </w:r>
    </w:p>
    <w:p w14:paraId="13624E01" w14:textId="77777777" w:rsidR="00991E3F" w:rsidRPr="009D6A93" w:rsidRDefault="00991E3F" w:rsidP="00991E3F">
      <w:pPr>
        <w:jc w:val="both"/>
        <w:rPr>
          <w:rFonts w:eastAsia="Arial Unicode MS" w:cstheme="minorHAnsi"/>
          <w:sz w:val="24"/>
          <w:szCs w:val="24"/>
        </w:rPr>
      </w:pPr>
      <w:r w:rsidRPr="00D25380">
        <w:rPr>
          <w:rFonts w:eastAsia="Arial Unicode MS" w:cstheme="minorHAnsi"/>
          <w:i/>
          <w:iCs/>
          <w:sz w:val="24"/>
          <w:szCs w:val="24"/>
        </w:rPr>
        <w:t>"Islami është të dëshmosh se s'ka të adhuruar me të drejtë, përveç Allahut, dhe se Muhamedi është i Dërguari i Allahut, ta falësh namazin, ta japësh zekatin, ta agjërosh ramazanin dhe, kur të kesh mundësi, ta bësh haxhin në Qabe!"</w:t>
      </w:r>
      <w:r w:rsidR="009D6A93">
        <w:rPr>
          <w:rStyle w:val="FootnoteReference"/>
          <w:rFonts w:eastAsia="Arial Unicode MS" w:cstheme="minorHAnsi"/>
          <w:i/>
          <w:iCs/>
          <w:sz w:val="24"/>
          <w:szCs w:val="24"/>
        </w:rPr>
        <w:footnoteReference w:id="64"/>
      </w:r>
    </w:p>
    <w:p w14:paraId="3D573C2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Po ashtu, ai ka thënë:</w:t>
      </w:r>
    </w:p>
    <w:p w14:paraId="56AA8791" w14:textId="77777777" w:rsidR="00991E3F" w:rsidRPr="009D6A93" w:rsidRDefault="00991E3F" w:rsidP="00991E3F">
      <w:pPr>
        <w:jc w:val="both"/>
        <w:rPr>
          <w:rFonts w:eastAsia="Arial Unicode MS" w:cstheme="minorHAnsi"/>
          <w:sz w:val="24"/>
          <w:szCs w:val="24"/>
        </w:rPr>
      </w:pPr>
      <w:r w:rsidRPr="00D25380">
        <w:rPr>
          <w:rFonts w:eastAsia="Arial Unicode MS" w:cstheme="minorHAnsi"/>
          <w:i/>
          <w:iCs/>
          <w:sz w:val="24"/>
          <w:szCs w:val="24"/>
        </w:rPr>
        <w:t>“Musliman i vërtetë është ai që me dorën dhe gjuhën e vet s’e dëmton askënd prej muslimanëve!”</w:t>
      </w:r>
      <w:r w:rsidR="009D6A93">
        <w:rPr>
          <w:rStyle w:val="FootnoteReference"/>
          <w:rFonts w:eastAsia="Arial Unicode MS" w:cstheme="minorHAnsi"/>
          <w:i/>
          <w:iCs/>
          <w:sz w:val="24"/>
          <w:szCs w:val="24"/>
        </w:rPr>
        <w:footnoteReference w:id="65"/>
      </w:r>
    </w:p>
    <w:p w14:paraId="671FADC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Ky është Islami, përveç të cilit, Zoti nuk i pranon njerëzimit asnjë fe tjetër. Mbarë profetët ishin në këtë fe. Zoti tregon për Nuhun:</w:t>
      </w:r>
    </w:p>
    <w:p w14:paraId="4559840E" w14:textId="77777777" w:rsidR="00991E3F" w:rsidRPr="00991E3F" w:rsidRDefault="00991E3F" w:rsidP="00AB5F9E">
      <w:pPr>
        <w:jc w:val="both"/>
        <w:rPr>
          <w:rFonts w:eastAsia="Arial Unicode MS" w:cstheme="minorHAnsi"/>
          <w:sz w:val="24"/>
          <w:szCs w:val="24"/>
        </w:rPr>
      </w:pPr>
      <w:r w:rsidRPr="00AB5F9E">
        <w:rPr>
          <w:rFonts w:eastAsia="Arial Unicode MS" w:cstheme="minorHAnsi"/>
          <w:b/>
          <w:bCs/>
          <w:sz w:val="24"/>
          <w:szCs w:val="24"/>
        </w:rPr>
        <w:t>"Tregoju atyre historinë e Nuhut, kur i tha popullit të vet: “O populli im, nëse për ju është e rëndë prania ime midis jush dhe që t’ju përkujtoj shenjat e Allahut, (dijeni se) unë jam mbështetur vetëm tek Allahu!"</w:t>
      </w:r>
      <w:r w:rsidRPr="00991E3F">
        <w:rPr>
          <w:rFonts w:eastAsia="Arial Unicode MS" w:cstheme="minorHAnsi"/>
          <w:sz w:val="24"/>
          <w:szCs w:val="24"/>
        </w:rPr>
        <w:t xml:space="preserve"> Deri te fjala e Tij:</w:t>
      </w:r>
      <w:r w:rsidR="00AB5F9E">
        <w:rPr>
          <w:rFonts w:eastAsia="Arial Unicode MS" w:cstheme="minorHAnsi"/>
          <w:sz w:val="24"/>
          <w:szCs w:val="24"/>
        </w:rPr>
        <w:t xml:space="preserve"> </w:t>
      </w:r>
      <w:r w:rsidRPr="00AB5F9E">
        <w:rPr>
          <w:rFonts w:eastAsia="Arial Unicode MS" w:cstheme="minorHAnsi"/>
          <w:b/>
          <w:bCs/>
          <w:sz w:val="24"/>
          <w:szCs w:val="24"/>
        </w:rPr>
        <w:t>"Mua më është urdhëruar të jem prej atyre që (i) nënshtrohen (Atij) (të jem njëri prej muslimanëve).”</w:t>
      </w:r>
      <w:r w:rsidRPr="00991E3F">
        <w:rPr>
          <w:rFonts w:eastAsia="Arial Unicode MS" w:cstheme="minorHAnsi"/>
          <w:sz w:val="24"/>
          <w:szCs w:val="24"/>
        </w:rPr>
        <w:t xml:space="preserve"> (Kurani, 10:71-72)</w:t>
      </w:r>
    </w:p>
    <w:p w14:paraId="162BD6B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për Ibrahimin, i Lartmadhërishmi tha:</w:t>
      </w:r>
    </w:p>
    <w:p w14:paraId="2AD9FFB5"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"Kur Zoti i tij i tha: “Përulu!” - ai u përgjigj: “Iu përula Zotit të gjithësisë!”</w:t>
      </w:r>
      <w:r w:rsidRPr="00991E3F">
        <w:rPr>
          <w:rFonts w:eastAsia="Arial Unicode MS" w:cstheme="minorHAnsi"/>
          <w:sz w:val="24"/>
          <w:szCs w:val="24"/>
        </w:rPr>
        <w:t xml:space="preserve"> (Kurani, 2: 131)</w:t>
      </w:r>
    </w:p>
    <w:p w14:paraId="08337D9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për Musain, i Larti tha:</w:t>
      </w:r>
    </w:p>
    <w:p w14:paraId="3A653A6F" w14:textId="77777777" w:rsidR="00991E3F" w:rsidRPr="00991E3F" w:rsidRDefault="00991E3F" w:rsidP="00991E3F">
      <w:pPr>
        <w:jc w:val="both"/>
        <w:rPr>
          <w:rFonts w:eastAsia="Arial Unicode MS" w:cstheme="minorHAnsi"/>
          <w:sz w:val="24"/>
          <w:szCs w:val="24"/>
        </w:rPr>
      </w:pPr>
      <w:r w:rsidRPr="00AB5F9E">
        <w:rPr>
          <w:rFonts w:eastAsia="Arial Unicode MS" w:cstheme="minorHAnsi"/>
          <w:b/>
          <w:bCs/>
          <w:sz w:val="24"/>
          <w:szCs w:val="24"/>
        </w:rPr>
        <w:t>"Musai tha: “O populli im! Nëse besoni Allahun, mbështetuni tek Ai, nëse jeni muslimanë!”</w:t>
      </w:r>
      <w:r w:rsidRPr="00991E3F">
        <w:rPr>
          <w:rFonts w:eastAsia="Arial Unicode MS" w:cstheme="minorHAnsi"/>
          <w:sz w:val="24"/>
          <w:szCs w:val="24"/>
        </w:rPr>
        <w:t xml:space="preserve"> (Kurani, 10:84)</w:t>
      </w:r>
    </w:p>
    <w:p w14:paraId="587F797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E për rastin e Mesihut - Isait, tha:</w:t>
      </w:r>
    </w:p>
    <w:p w14:paraId="2D6456A0" w14:textId="77777777" w:rsidR="00991E3F" w:rsidRPr="00991E3F" w:rsidRDefault="00991E3F" w:rsidP="00991E3F">
      <w:pPr>
        <w:jc w:val="both"/>
        <w:rPr>
          <w:rFonts w:eastAsia="Arial Unicode MS" w:cstheme="minorHAnsi"/>
          <w:sz w:val="24"/>
          <w:szCs w:val="24"/>
        </w:rPr>
      </w:pPr>
      <w:r w:rsidRPr="0009144A">
        <w:rPr>
          <w:rFonts w:eastAsia="Arial Unicode MS" w:cstheme="minorHAnsi"/>
          <w:b/>
          <w:bCs/>
          <w:sz w:val="24"/>
          <w:szCs w:val="24"/>
        </w:rPr>
        <w:t>"Dhe se si kur i urdhërova dishepujt: “Besomëni Mua dhe të Dërguarit Tim!” - ata u përgjigjën: “Ne besojmë, prandaj dëshmo se Ty të jemi dorëzuar!”</w:t>
      </w:r>
      <w:r w:rsidRPr="00991E3F">
        <w:rPr>
          <w:rFonts w:eastAsia="Arial Unicode MS" w:cstheme="minorHAnsi"/>
          <w:sz w:val="24"/>
          <w:szCs w:val="24"/>
        </w:rPr>
        <w:t xml:space="preserve"> (Kurani, 5:111)</w:t>
      </w:r>
    </w:p>
    <w:p w14:paraId="7D5C0406" w14:textId="77777777" w:rsidR="00991E3F" w:rsidRPr="00991E3F" w:rsidRDefault="009D6A93" w:rsidP="00991E3F">
      <w:pPr>
        <w:jc w:val="both"/>
        <w:rPr>
          <w:rFonts w:eastAsia="Arial Unicode MS" w:cstheme="minorHAnsi"/>
          <w:sz w:val="24"/>
          <w:szCs w:val="24"/>
        </w:rPr>
      </w:pPr>
      <w:r>
        <w:rPr>
          <w:rFonts w:eastAsia="Arial Unicode MS" w:cstheme="minorHAnsi"/>
          <w:sz w:val="24"/>
          <w:szCs w:val="24"/>
        </w:rPr>
        <w:t>Pra k</w:t>
      </w:r>
      <w:r w:rsidR="00991E3F" w:rsidRPr="00991E3F">
        <w:rPr>
          <w:rFonts w:eastAsia="Arial Unicode MS" w:cstheme="minorHAnsi"/>
          <w:sz w:val="24"/>
          <w:szCs w:val="24"/>
        </w:rPr>
        <w:t>jo fe – Islami i merr ligjet, besimet dhe dispozitat e veta nga shpallja hyjnore – Kurani dhe tradita profetike, për çka në vijim do të jap një trajtesë të shkurtër.</w:t>
      </w:r>
    </w:p>
    <w:p w14:paraId="4E135A75" w14:textId="77777777" w:rsidR="002B594D" w:rsidRDefault="002B594D">
      <w:pPr>
        <w:rPr>
          <w:rFonts w:eastAsia="Arial Unicode MS" w:cstheme="minorHAnsi"/>
          <w:b/>
          <w:bCs/>
          <w:sz w:val="24"/>
          <w:szCs w:val="24"/>
        </w:rPr>
      </w:pPr>
      <w:r>
        <w:rPr>
          <w:rFonts w:eastAsia="Arial Unicode MS" w:cstheme="minorHAnsi"/>
          <w:b/>
          <w:bCs/>
          <w:sz w:val="24"/>
          <w:szCs w:val="24"/>
        </w:rPr>
        <w:br w:type="page"/>
      </w:r>
    </w:p>
    <w:p w14:paraId="57821325" w14:textId="77777777" w:rsidR="00991E3F" w:rsidRPr="0009144A" w:rsidRDefault="003F2BD2" w:rsidP="00CA005E">
      <w:pPr>
        <w:pStyle w:val="Heading1"/>
        <w:rPr>
          <w:rFonts w:eastAsia="Arial Unicode MS"/>
        </w:rPr>
      </w:pPr>
      <w:bookmarkStart w:id="25" w:name="_Toc5722710"/>
      <w:r w:rsidRPr="0009144A">
        <w:rPr>
          <w:rFonts w:eastAsia="Arial Unicode MS"/>
        </w:rPr>
        <w:lastRenderedPageBreak/>
        <w:t>BAZAT DHE BURIMET E ISLAMIT</w:t>
      </w:r>
      <w:bookmarkEnd w:id="25"/>
    </w:p>
    <w:p w14:paraId="342547B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Ithtarët e feve të kota e të sajuara e kanë zakon t’i shenjtërojnë librat e tyre të trashëguar - të shkruar në kohë të lashta, për të cil</w:t>
      </w:r>
      <w:r w:rsidR="002B594D">
        <w:rPr>
          <w:rFonts w:eastAsia="Arial Unicode MS" w:cstheme="minorHAnsi"/>
          <w:sz w:val="24"/>
          <w:szCs w:val="24"/>
        </w:rPr>
        <w:t>ë</w:t>
      </w:r>
      <w:r w:rsidRPr="00991E3F">
        <w:rPr>
          <w:rFonts w:eastAsia="Arial Unicode MS" w:cstheme="minorHAnsi"/>
          <w:sz w:val="24"/>
          <w:szCs w:val="24"/>
        </w:rPr>
        <w:t>t mbase nuk kanë asnjë dijeni se kush i shkroi, e kush i përktheu apo në cilën kohë janë shkruar. I shenjtërojnë, edhe pse at</w:t>
      </w:r>
      <w:r w:rsidR="002B594D">
        <w:rPr>
          <w:rFonts w:eastAsia="Arial Unicode MS" w:cstheme="minorHAnsi"/>
          <w:sz w:val="24"/>
          <w:szCs w:val="24"/>
        </w:rPr>
        <w:t>a</w:t>
      </w:r>
      <w:r w:rsidRPr="00991E3F">
        <w:rPr>
          <w:rFonts w:eastAsia="Arial Unicode MS" w:cstheme="minorHAnsi"/>
          <w:sz w:val="24"/>
          <w:szCs w:val="24"/>
        </w:rPr>
        <w:t xml:space="preserve"> janë shkruar nga vetë njerëzit, të cilët nuk zhvishen dot nga cilësitë njerëzore si dobësia, mangësia, ëndja e harresa.</w:t>
      </w:r>
    </w:p>
    <w:p w14:paraId="153CDFB8"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Islami dallon rrënjësisht! Ai bazohet në burimin e vërtetë, pra në shpalljen hyjnore – Kuranin dhe traditën profetike. Në vijim do t’ju njoftoj shkurtimisht me këtë burim.</w:t>
      </w:r>
    </w:p>
    <w:p w14:paraId="5B5F5E13" w14:textId="77777777" w:rsidR="003F2BD2" w:rsidRDefault="003F2BD2">
      <w:pPr>
        <w:rPr>
          <w:rFonts w:eastAsia="Arial Unicode MS" w:cstheme="minorHAnsi"/>
          <w:b/>
          <w:bCs/>
          <w:sz w:val="24"/>
          <w:szCs w:val="24"/>
        </w:rPr>
      </w:pPr>
    </w:p>
    <w:p w14:paraId="74A8DCA2" w14:textId="77777777" w:rsidR="00991E3F" w:rsidRPr="0009144A" w:rsidRDefault="003F2BD2" w:rsidP="00CA005E">
      <w:pPr>
        <w:pStyle w:val="Heading1"/>
        <w:rPr>
          <w:rFonts w:eastAsia="Arial Unicode MS"/>
        </w:rPr>
      </w:pPr>
      <w:bookmarkStart w:id="26" w:name="_Toc5722711"/>
      <w:r>
        <w:rPr>
          <w:rFonts w:eastAsia="Arial Unicode MS"/>
        </w:rPr>
        <w:t xml:space="preserve">BURIMI I PARË: </w:t>
      </w:r>
      <w:r w:rsidRPr="0009144A">
        <w:rPr>
          <w:rFonts w:eastAsia="Arial Unicode MS"/>
        </w:rPr>
        <w:t>KURANI MADHËSHTOR</w:t>
      </w:r>
      <w:bookmarkEnd w:id="26"/>
    </w:p>
    <w:p w14:paraId="0D253BF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Treguam më parë se Islami është feja e Zotit. Ai ia shpalli profetit të Tij, Muhamedit </w:t>
      </w:r>
      <w:r w:rsidRPr="00991E3F">
        <w:rPr>
          <w:rFonts w:eastAsia="Arial Unicode MS" w:cs="Arial Unicode MS"/>
          <w:sz w:val="24"/>
          <w:szCs w:val="24"/>
          <w:rtl/>
        </w:rPr>
        <w:t>ﷺ</w:t>
      </w:r>
      <w:r w:rsidRPr="00991E3F">
        <w:rPr>
          <w:rFonts w:eastAsia="Arial Unicode MS" w:cstheme="minorHAnsi"/>
          <w:sz w:val="24"/>
          <w:szCs w:val="24"/>
        </w:rPr>
        <w:t xml:space="preserve"> Kuranin – udhëzim për të devotshmit, normë e kushtetutë për muslimanët, shërim për gjokset e fatlumëve e dritë për fatbardhët. Ky libër përmban bazat për të cilat janë dërguar mbarë profetët</w:t>
      </w:r>
      <w:r w:rsidR="0096360A">
        <w:rPr>
          <w:rStyle w:val="FootnoteReference"/>
          <w:rFonts w:eastAsia="Arial Unicode MS" w:cstheme="minorHAnsi"/>
          <w:sz w:val="24"/>
          <w:szCs w:val="24"/>
        </w:rPr>
        <w:footnoteReference w:id="66"/>
      </w:r>
      <w:r w:rsidRPr="00991E3F">
        <w:rPr>
          <w:rFonts w:eastAsia="Arial Unicode MS" w:cstheme="minorHAnsi"/>
          <w:sz w:val="24"/>
          <w:szCs w:val="24"/>
        </w:rPr>
        <w:t xml:space="preserve">, ndaj ai nuk konsiderohet i pari libër i shpallur, po as profeti Muhamed </w:t>
      </w:r>
      <w:r w:rsidRPr="00991E3F">
        <w:rPr>
          <w:rFonts w:eastAsia="Arial Unicode MS" w:cs="Arial Unicode MS"/>
          <w:sz w:val="24"/>
          <w:szCs w:val="24"/>
          <w:rtl/>
        </w:rPr>
        <w:t>ﷺ</w:t>
      </w:r>
      <w:r w:rsidRPr="00991E3F">
        <w:rPr>
          <w:rFonts w:eastAsia="Arial Unicode MS" w:cstheme="minorHAnsi"/>
          <w:sz w:val="24"/>
          <w:szCs w:val="24"/>
        </w:rPr>
        <w:t xml:space="preserve"> nuk është i pari profet i dërguar te njerëzit nga Zoti. Zoti ia shpalli Ibrahimit fletushkat, Musait </w:t>
      </w:r>
      <w:r w:rsidR="000441C2">
        <w:rPr>
          <w:rFonts w:eastAsia="Arial Unicode MS" w:cstheme="minorHAnsi"/>
          <w:sz w:val="24"/>
          <w:szCs w:val="24"/>
        </w:rPr>
        <w:t>Teurat</w:t>
      </w:r>
      <w:r w:rsidRPr="00991E3F">
        <w:rPr>
          <w:rFonts w:eastAsia="Arial Unicode MS" w:cstheme="minorHAnsi"/>
          <w:sz w:val="24"/>
          <w:szCs w:val="24"/>
        </w:rPr>
        <w:t>in, Davudit Zeburin, e Mesihut Inxhilin. Kët</w:t>
      </w:r>
      <w:r w:rsidR="00DB282F">
        <w:rPr>
          <w:rFonts w:eastAsia="Arial Unicode MS" w:cstheme="minorHAnsi"/>
          <w:sz w:val="24"/>
          <w:szCs w:val="24"/>
        </w:rPr>
        <w:t>a</w:t>
      </w:r>
      <w:r w:rsidRPr="00991E3F">
        <w:rPr>
          <w:rFonts w:eastAsia="Arial Unicode MS" w:cstheme="minorHAnsi"/>
          <w:sz w:val="24"/>
          <w:szCs w:val="24"/>
        </w:rPr>
        <w:t xml:space="preserve"> libra janë nga Zoti, i Cili ua shpalli profetëve dhe të </w:t>
      </w:r>
      <w:r w:rsidRPr="00991E3F">
        <w:rPr>
          <w:rFonts w:eastAsia="Arial Unicode MS" w:cstheme="minorHAnsi"/>
          <w:sz w:val="24"/>
          <w:szCs w:val="24"/>
        </w:rPr>
        <w:lastRenderedPageBreak/>
        <w:t>dërguarve të Tij. Mirëpo, pjesa më e madhe e librave të mëparshëm humbi, u shua dhe në to u fut dora gjarpëruese, duke bërë shtrembërime e ndryshime.</w:t>
      </w:r>
    </w:p>
    <w:p w14:paraId="687A8284" w14:textId="77777777" w:rsidR="00991E3F" w:rsidRPr="00991E3F" w:rsidRDefault="00DB282F" w:rsidP="00991E3F">
      <w:pPr>
        <w:jc w:val="both"/>
        <w:rPr>
          <w:rFonts w:eastAsia="Arial Unicode MS" w:cstheme="minorHAnsi"/>
          <w:sz w:val="24"/>
          <w:szCs w:val="24"/>
        </w:rPr>
      </w:pPr>
      <w:r>
        <w:rPr>
          <w:rFonts w:eastAsia="Arial Unicode MS" w:cstheme="minorHAnsi"/>
          <w:sz w:val="24"/>
          <w:szCs w:val="24"/>
        </w:rPr>
        <w:t>Ndryshe</w:t>
      </w:r>
      <w:r w:rsidR="00991E3F" w:rsidRPr="00991E3F">
        <w:rPr>
          <w:rFonts w:eastAsia="Arial Unicode MS" w:cstheme="minorHAnsi"/>
          <w:sz w:val="24"/>
          <w:szCs w:val="24"/>
        </w:rPr>
        <w:t xml:space="preserve"> nga Kurani madhështor, të cilin Zoti e garantoi dhe e bëri shfuqizues të librave të mëparshëm. I Madhërishmi thotë:</w:t>
      </w:r>
    </w:p>
    <w:p w14:paraId="3EEDF199" w14:textId="77777777" w:rsidR="00991E3F" w:rsidRPr="00991E3F" w:rsidRDefault="00991E3F" w:rsidP="00991E3F">
      <w:pPr>
        <w:jc w:val="both"/>
        <w:rPr>
          <w:rFonts w:eastAsia="Arial Unicode MS" w:cstheme="minorHAnsi"/>
          <w:sz w:val="24"/>
          <w:szCs w:val="24"/>
        </w:rPr>
      </w:pPr>
      <w:r w:rsidRPr="0009144A">
        <w:rPr>
          <w:rFonts w:eastAsia="Arial Unicode MS" w:cstheme="minorHAnsi"/>
          <w:b/>
          <w:bCs/>
          <w:sz w:val="24"/>
          <w:szCs w:val="24"/>
        </w:rPr>
        <w:t>"Ne të kemi zbritur ty (o Muhamed) Librin me të vërtetën, si përmbushës të shkrimeve të mëparshme dhe mbrojtës të tyre."</w:t>
      </w:r>
      <w:r w:rsidRPr="00991E3F">
        <w:rPr>
          <w:rFonts w:eastAsia="Arial Unicode MS" w:cstheme="minorHAnsi"/>
          <w:sz w:val="24"/>
          <w:szCs w:val="24"/>
        </w:rPr>
        <w:t xml:space="preserve"> (Kurani, 5:48)</w:t>
      </w:r>
    </w:p>
    <w:p w14:paraId="495A46C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cilësoi këtë shpallje si sqarim të çdo gjëje. I Larti tha:</w:t>
      </w:r>
    </w:p>
    <w:p w14:paraId="275A5C72"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"Ne ta zbritëm ty Librin, si shpjegim për çdo çështje."</w:t>
      </w:r>
      <w:r w:rsidRPr="00991E3F">
        <w:rPr>
          <w:rFonts w:eastAsia="Arial Unicode MS" w:cstheme="minorHAnsi"/>
          <w:sz w:val="24"/>
          <w:szCs w:val="24"/>
        </w:rPr>
        <w:t xml:space="preserve"> (Kurani, 16:89)</w:t>
      </w:r>
    </w:p>
    <w:p w14:paraId="5099499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e përshkroi si udhëzim e mëshirë. I Madhërishmi tha:</w:t>
      </w:r>
    </w:p>
    <w:p w14:paraId="23A83CCF"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"Pra, ju ka ardhur nga Zoti juaj provë e qartë, udhërrëfim dhe mëshirë!"</w:t>
      </w:r>
      <w:r w:rsidRPr="00991E3F">
        <w:rPr>
          <w:rFonts w:eastAsia="Arial Unicode MS" w:cstheme="minorHAnsi"/>
          <w:sz w:val="24"/>
          <w:szCs w:val="24"/>
        </w:rPr>
        <w:t xml:space="preserve"> (Kurani, 6:157)</w:t>
      </w:r>
    </w:p>
    <w:p w14:paraId="083191B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e cilësoi si shpirje drejt më të mirës. I Larti tha:</w:t>
      </w:r>
    </w:p>
    <w:p w14:paraId="70AFDC04"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"Në të vërtetë, ky Kuran udhëzon drejt asaj që është më e mira."</w:t>
      </w:r>
      <w:r w:rsidRPr="00991E3F">
        <w:rPr>
          <w:rFonts w:eastAsia="Arial Unicode MS" w:cstheme="minorHAnsi"/>
          <w:sz w:val="24"/>
          <w:szCs w:val="24"/>
        </w:rPr>
        <w:t xml:space="preserve"> (Kurani, 17:9)</w:t>
      </w:r>
    </w:p>
    <w:p w14:paraId="25986AA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Pra, ky libër e udhëzon njerëzimin, në çdo pore të jetës së tyre, në rrugën më të drejtë e më të mirë.</w:t>
      </w:r>
    </w:p>
    <w:p w14:paraId="63417E5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Ky libër është një prej provave të përhershme që dëshmon deri në ditën e fundit për profetin Muhamed </w:t>
      </w:r>
      <w:r w:rsidRPr="00991E3F">
        <w:rPr>
          <w:rFonts w:eastAsia="Arial Unicode MS" w:cs="Arial Unicode MS"/>
          <w:sz w:val="24"/>
          <w:szCs w:val="24"/>
          <w:rtl/>
        </w:rPr>
        <w:t>ﷺ</w:t>
      </w:r>
      <w:r w:rsidRPr="00991E3F">
        <w:rPr>
          <w:rFonts w:eastAsia="Arial Unicode MS" w:cstheme="minorHAnsi"/>
          <w:sz w:val="24"/>
          <w:szCs w:val="24"/>
        </w:rPr>
        <w:t xml:space="preserve">. Provat </w:t>
      </w:r>
      <w:r w:rsidRPr="00991E3F">
        <w:rPr>
          <w:rFonts w:eastAsia="Arial Unicode MS" w:cstheme="minorHAnsi"/>
          <w:sz w:val="24"/>
          <w:szCs w:val="24"/>
        </w:rPr>
        <w:lastRenderedPageBreak/>
        <w:t xml:space="preserve">dhe mrekullitë që profetët e mëparshëm i kishin, merrnin fund me përfundimin e jetës së tyre, </w:t>
      </w:r>
      <w:r w:rsidR="00DB282F">
        <w:rPr>
          <w:rFonts w:eastAsia="Arial Unicode MS" w:cstheme="minorHAnsi"/>
          <w:sz w:val="24"/>
          <w:szCs w:val="24"/>
        </w:rPr>
        <w:t>ndryshe</w:t>
      </w:r>
      <w:r w:rsidRPr="00991E3F">
        <w:rPr>
          <w:rFonts w:eastAsia="Arial Unicode MS" w:cstheme="minorHAnsi"/>
          <w:sz w:val="24"/>
          <w:szCs w:val="24"/>
        </w:rPr>
        <w:t xml:space="preserve"> nga Kurani, atë e bëri Zoti argument të përjetshëm.</w:t>
      </w:r>
    </w:p>
    <w:p w14:paraId="62987D0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Po ashtu, e bëri provë bindëse e argument mahnitës. Me të Zoti e sfidoi mbarë njerëzimin, duke i bërë thirrje të sjellin diçka si ai, nja dhjetë kapituj </w:t>
      </w:r>
      <w:r w:rsidR="00DB282F">
        <w:rPr>
          <w:rFonts w:eastAsia="Arial Unicode MS" w:cstheme="minorHAnsi"/>
          <w:sz w:val="24"/>
          <w:szCs w:val="24"/>
        </w:rPr>
        <w:t>ose</w:t>
      </w:r>
      <w:r w:rsidRPr="00991E3F">
        <w:rPr>
          <w:rFonts w:eastAsia="Arial Unicode MS" w:cstheme="minorHAnsi"/>
          <w:sz w:val="24"/>
          <w:szCs w:val="24"/>
        </w:rPr>
        <w:t xml:space="preserve"> të paktën vetëm një kaptinë. Por askush s’ia doli, edhe pse ky libër përbëhet nga shkronja e fjalë, madje, i qe zbritur një populli të njohur për </w:t>
      </w:r>
      <w:r w:rsidR="00C22F7A">
        <w:rPr>
          <w:rFonts w:eastAsia="Arial Unicode MS" w:cstheme="minorHAnsi"/>
          <w:sz w:val="24"/>
          <w:szCs w:val="24"/>
        </w:rPr>
        <w:t>gojëtari</w:t>
      </w:r>
      <w:r w:rsidRPr="00991E3F">
        <w:rPr>
          <w:rFonts w:eastAsia="Arial Unicode MS" w:cstheme="minorHAnsi"/>
          <w:sz w:val="24"/>
          <w:szCs w:val="24"/>
        </w:rPr>
        <w:t>. I Madhërishmi tha:</w:t>
      </w:r>
    </w:p>
    <w:p w14:paraId="0F00B8C8"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"Nëse ata thonë: “Ai (Muhamedi) e ka trilluar atë (Kuranin)”, thuaju: “Atëherë, sillni një sure të ngjashme me të dhe thirrni (në ndihmë) kë të mund</w:t>
      </w:r>
      <w:r w:rsidR="00DB282F">
        <w:rPr>
          <w:rFonts w:eastAsia="Arial Unicode MS" w:cstheme="minorHAnsi"/>
          <w:b/>
          <w:bCs/>
          <w:sz w:val="24"/>
          <w:szCs w:val="24"/>
        </w:rPr>
        <w:t>e</w:t>
      </w:r>
      <w:r w:rsidRPr="009C3438">
        <w:rPr>
          <w:rFonts w:eastAsia="Arial Unicode MS" w:cstheme="minorHAnsi"/>
          <w:b/>
          <w:bCs/>
          <w:sz w:val="24"/>
          <w:szCs w:val="24"/>
        </w:rPr>
        <w:t>ni, përveç Allahut, nëse thoni të vërtetën.”</w:t>
      </w:r>
      <w:r w:rsidRPr="00991E3F">
        <w:rPr>
          <w:rFonts w:eastAsia="Arial Unicode MS" w:cstheme="minorHAnsi"/>
          <w:sz w:val="24"/>
          <w:szCs w:val="24"/>
        </w:rPr>
        <w:t xml:space="preserve"> (Kurani, 10:38)</w:t>
      </w:r>
    </w:p>
    <w:p w14:paraId="29BD783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Prej provave që dëshmojnë se ky Kuran është shpallje prej Zotit</w:t>
      </w:r>
      <w:r w:rsidR="00DB282F">
        <w:rPr>
          <w:rFonts w:eastAsia="Arial Unicode MS" w:cstheme="minorHAnsi"/>
          <w:sz w:val="24"/>
          <w:szCs w:val="24"/>
        </w:rPr>
        <w:t xml:space="preserve"> është prania</w:t>
      </w:r>
      <w:r w:rsidRPr="00991E3F">
        <w:rPr>
          <w:rFonts w:eastAsia="Arial Unicode MS" w:cstheme="minorHAnsi"/>
          <w:sz w:val="24"/>
          <w:szCs w:val="24"/>
        </w:rPr>
        <w:t xml:space="preserve"> e shumë lajmeve rreth popujve të mëparshëm, po edhe e paralajmërimeve për ngjarje të së ardhmes, të cil</w:t>
      </w:r>
      <w:r w:rsidR="00DB282F">
        <w:rPr>
          <w:rFonts w:eastAsia="Arial Unicode MS" w:cstheme="minorHAnsi"/>
          <w:sz w:val="24"/>
          <w:szCs w:val="24"/>
        </w:rPr>
        <w:t>a</w:t>
      </w:r>
      <w:r w:rsidRPr="00991E3F">
        <w:rPr>
          <w:rFonts w:eastAsia="Arial Unicode MS" w:cstheme="minorHAnsi"/>
          <w:sz w:val="24"/>
          <w:szCs w:val="24"/>
        </w:rPr>
        <w:t>t ngjanë siç janë parathënë, si dhe</w:t>
      </w:r>
      <w:r w:rsidR="00DB282F">
        <w:rPr>
          <w:rFonts w:eastAsia="Arial Unicode MS" w:cstheme="minorHAnsi"/>
          <w:sz w:val="24"/>
          <w:szCs w:val="24"/>
        </w:rPr>
        <w:t xml:space="preserve"> prania</w:t>
      </w:r>
      <w:r w:rsidRPr="00991E3F">
        <w:rPr>
          <w:rFonts w:eastAsia="Arial Unicode MS" w:cstheme="minorHAnsi"/>
          <w:sz w:val="24"/>
          <w:szCs w:val="24"/>
        </w:rPr>
        <w:t xml:space="preserve"> e argumenteve shkencore të pazbuluara nga shkencëtarët më parë, përveçse në kohën tonë moderne që janë zbuluar </w:t>
      </w:r>
      <w:r w:rsidRPr="0096360A">
        <w:rPr>
          <w:rFonts w:eastAsia="Arial Unicode MS" w:cstheme="minorHAnsi"/>
          <w:sz w:val="24"/>
          <w:szCs w:val="24"/>
        </w:rPr>
        <w:t>disa nga to. Gjithashtu, këtë e dëshmon edhe fakti se profetit të cilit i ka zbritur Kurani, nuk i ka zbritur para tij</w:t>
      </w:r>
      <w:r w:rsidR="0096360A">
        <w:rPr>
          <w:rFonts w:eastAsia="Arial Unicode MS" w:cstheme="minorHAnsi"/>
          <w:sz w:val="24"/>
          <w:szCs w:val="24"/>
        </w:rPr>
        <w:t xml:space="preserve"> (Kuranit)</w:t>
      </w:r>
      <w:r w:rsidRPr="0096360A">
        <w:rPr>
          <w:rFonts w:eastAsia="Arial Unicode MS" w:cstheme="minorHAnsi"/>
          <w:sz w:val="24"/>
          <w:szCs w:val="24"/>
        </w:rPr>
        <w:t xml:space="preserve"> e as nuk ka pretenduar më parë që t'i ketë zbritur diç e njëjtë apo e ngjashme me të. I Larti thotë:</w:t>
      </w:r>
    </w:p>
    <w:p w14:paraId="64B9D296"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 xml:space="preserve">"Thuaj: “Sikur të kishte dashur Allahu, unë nuk do t’jua kisha lexuar dhe as që do të bënte Ai që ta mësoni ju atë. </w:t>
      </w:r>
      <w:r w:rsidRPr="009C3438">
        <w:rPr>
          <w:rFonts w:eastAsia="Arial Unicode MS" w:cstheme="minorHAnsi"/>
          <w:b/>
          <w:bCs/>
          <w:sz w:val="24"/>
          <w:szCs w:val="24"/>
        </w:rPr>
        <w:lastRenderedPageBreak/>
        <w:t>Unë kam jetuar një kohë (të gjatë) në mesin tuaj para profetësisë, a nuk po mendoni?”</w:t>
      </w:r>
      <w:r w:rsidRPr="00991E3F">
        <w:rPr>
          <w:rFonts w:eastAsia="Arial Unicode MS" w:cstheme="minorHAnsi"/>
          <w:sz w:val="24"/>
          <w:szCs w:val="24"/>
        </w:rPr>
        <w:t xml:space="preserve"> (Kurani, 10:16)</w:t>
      </w:r>
    </w:p>
    <w:p w14:paraId="47D0A0F4" w14:textId="77777777" w:rsidR="00991E3F" w:rsidRPr="00991E3F" w:rsidRDefault="00991E3F" w:rsidP="00DB282F">
      <w:pPr>
        <w:jc w:val="both"/>
        <w:rPr>
          <w:rFonts w:eastAsia="Arial Unicode MS" w:cstheme="minorHAnsi"/>
          <w:sz w:val="24"/>
          <w:szCs w:val="24"/>
        </w:rPr>
      </w:pPr>
      <w:r w:rsidRPr="00991E3F">
        <w:rPr>
          <w:rFonts w:eastAsia="Arial Unicode MS" w:cstheme="minorHAnsi"/>
          <w:sz w:val="24"/>
          <w:szCs w:val="24"/>
        </w:rPr>
        <w:t>Ai ishte një analfabet – nuk lexonte e as nuk shkruante. Ai nuk kishte frekuentuar ndonjë klerik, po as që ishte ulur te ndonjë mësues. Por, megjithatë, askush nga njerëzit</w:t>
      </w:r>
      <w:r w:rsidR="00DB282F">
        <w:rPr>
          <w:rFonts w:eastAsia="Arial Unicode MS" w:cstheme="minorHAnsi"/>
          <w:sz w:val="24"/>
          <w:szCs w:val="24"/>
        </w:rPr>
        <w:t>, madje</w:t>
      </w:r>
      <w:r w:rsidRPr="00991E3F">
        <w:rPr>
          <w:rFonts w:eastAsia="Arial Unicode MS" w:cstheme="minorHAnsi"/>
          <w:sz w:val="24"/>
          <w:szCs w:val="24"/>
        </w:rPr>
        <w:t xml:space="preserve"> asnjë </w:t>
      </w:r>
      <w:r w:rsidR="00C22F7A">
        <w:rPr>
          <w:rFonts w:eastAsia="Arial Unicode MS" w:cstheme="minorHAnsi"/>
          <w:sz w:val="24"/>
          <w:szCs w:val="24"/>
        </w:rPr>
        <w:t>gojëtar i shquar</w:t>
      </w:r>
      <w:r w:rsidRPr="00991E3F">
        <w:rPr>
          <w:rFonts w:eastAsia="Arial Unicode MS" w:cstheme="minorHAnsi"/>
          <w:sz w:val="24"/>
          <w:szCs w:val="24"/>
        </w:rPr>
        <w:t>, edhe pse u sfiduan</w:t>
      </w:r>
      <w:r w:rsidR="00C22F7A">
        <w:rPr>
          <w:rFonts w:eastAsia="Arial Unicode MS" w:cstheme="minorHAnsi"/>
          <w:sz w:val="24"/>
          <w:szCs w:val="24"/>
        </w:rPr>
        <w:t xml:space="preserve"> të gjithë</w:t>
      </w:r>
      <w:r w:rsidRPr="00991E3F">
        <w:rPr>
          <w:rFonts w:eastAsia="Arial Unicode MS" w:cstheme="minorHAnsi"/>
          <w:sz w:val="24"/>
          <w:szCs w:val="24"/>
        </w:rPr>
        <w:t>, nuk arritën të vi</w:t>
      </w:r>
      <w:r w:rsidR="00C22F7A">
        <w:rPr>
          <w:rFonts w:eastAsia="Arial Unicode MS" w:cstheme="minorHAnsi"/>
          <w:sz w:val="24"/>
          <w:szCs w:val="24"/>
        </w:rPr>
        <w:t>j</w:t>
      </w:r>
      <w:r w:rsidRPr="00991E3F">
        <w:rPr>
          <w:rFonts w:eastAsia="Arial Unicode MS" w:cstheme="minorHAnsi"/>
          <w:sz w:val="24"/>
          <w:szCs w:val="24"/>
        </w:rPr>
        <w:t>në me diçka sikur ky libër:</w:t>
      </w:r>
    </w:p>
    <w:p w14:paraId="29BB9007"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 xml:space="preserve">"Para këtij, ti (Muhamed) nuk kishe lexuar kurrfarë libri e as që kishe shkruar gjë me dorën tënde; përndryshe, ndjekësit e së pavërtetës do të dyshonin." </w:t>
      </w:r>
      <w:r w:rsidRPr="00991E3F">
        <w:rPr>
          <w:rFonts w:eastAsia="Arial Unicode MS" w:cstheme="minorHAnsi"/>
          <w:sz w:val="24"/>
          <w:szCs w:val="24"/>
        </w:rPr>
        <w:t>(Kurani, 29:48)</w:t>
      </w:r>
    </w:p>
    <w:p w14:paraId="1B9118C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Te ky burrë që nuk lexonte e nuk shkruante, e të cilin edhe </w:t>
      </w:r>
      <w:r w:rsidR="000441C2">
        <w:rPr>
          <w:rFonts w:eastAsia="Arial Unicode MS" w:cstheme="minorHAnsi"/>
          <w:sz w:val="24"/>
          <w:szCs w:val="24"/>
        </w:rPr>
        <w:t>Teurat</w:t>
      </w:r>
      <w:r w:rsidRPr="00991E3F">
        <w:rPr>
          <w:rFonts w:eastAsia="Arial Unicode MS" w:cstheme="minorHAnsi"/>
          <w:sz w:val="24"/>
          <w:szCs w:val="24"/>
        </w:rPr>
        <w:t xml:space="preserve">i e Inxhili e përshkruante se është analfabet, vinin murgjit dhe dijetarët e hebrenjve dhe të krishterëve, që ta pyesnin e të merrnin vendimin e tij në lidhje me mospajtimet dhe përplasjet e tyre. Kurse lajmi për këtë profet ishte përmendur edhe në </w:t>
      </w:r>
      <w:r w:rsidR="000441C2">
        <w:rPr>
          <w:rFonts w:eastAsia="Arial Unicode MS" w:cstheme="minorHAnsi"/>
          <w:sz w:val="24"/>
          <w:szCs w:val="24"/>
        </w:rPr>
        <w:t>Teurat</w:t>
      </w:r>
      <w:r w:rsidRPr="00991E3F">
        <w:rPr>
          <w:rFonts w:eastAsia="Arial Unicode MS" w:cstheme="minorHAnsi"/>
          <w:sz w:val="24"/>
          <w:szCs w:val="24"/>
        </w:rPr>
        <w:t xml:space="preserve"> e Inxhil</w:t>
      </w:r>
      <w:r w:rsidR="00A41AA7">
        <w:rPr>
          <w:rFonts w:eastAsia="Arial Unicode MS" w:cstheme="minorHAnsi"/>
          <w:sz w:val="24"/>
          <w:szCs w:val="24"/>
        </w:rPr>
        <w:t>.</w:t>
      </w:r>
      <w:r w:rsidRPr="00991E3F">
        <w:rPr>
          <w:rFonts w:eastAsia="Arial Unicode MS" w:cstheme="minorHAnsi"/>
          <w:sz w:val="24"/>
          <w:szCs w:val="24"/>
        </w:rPr>
        <w:t xml:space="preserve"> Zoti na tregon:</w:t>
      </w:r>
    </w:p>
    <w:p w14:paraId="2870B25C"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 xml:space="preserve">"Dhe atyre që ndjekin të Dërguarin Tonë, Profetin që nuk di shkrim e lexim, të cilin ata do ta gjejnë të shënuar në shkrimet e tyre, në Teurat dhe </w:t>
      </w:r>
      <w:r w:rsidR="00A41AA7">
        <w:rPr>
          <w:rFonts w:eastAsia="Arial Unicode MS" w:cstheme="minorHAnsi"/>
          <w:b/>
          <w:bCs/>
          <w:sz w:val="24"/>
          <w:szCs w:val="24"/>
        </w:rPr>
        <w:t>Inxhil (</w:t>
      </w:r>
      <w:r w:rsidRPr="009C3438">
        <w:rPr>
          <w:rFonts w:eastAsia="Arial Unicode MS" w:cstheme="minorHAnsi"/>
          <w:b/>
          <w:bCs/>
          <w:sz w:val="24"/>
          <w:szCs w:val="24"/>
        </w:rPr>
        <w:t>Ungjill</w:t>
      </w:r>
      <w:r w:rsidR="00A41AA7">
        <w:rPr>
          <w:rFonts w:eastAsia="Arial Unicode MS" w:cstheme="minorHAnsi"/>
          <w:b/>
          <w:bCs/>
          <w:sz w:val="24"/>
          <w:szCs w:val="24"/>
        </w:rPr>
        <w:t>)</w:t>
      </w:r>
      <w:r w:rsidRPr="009C3438">
        <w:rPr>
          <w:rFonts w:eastAsia="Arial Unicode MS" w:cstheme="minorHAnsi"/>
          <w:b/>
          <w:bCs/>
          <w:sz w:val="24"/>
          <w:szCs w:val="24"/>
        </w:rPr>
        <w:t xml:space="preserve">. Ai do t’i urdhërojë ata të bëjnë vepra të mira dhe do t’i ndalojë nga të këqijat; do t’ua lejojë të mirat e do t’ua ndalojë të këqijat..." </w:t>
      </w:r>
      <w:r w:rsidRPr="00991E3F">
        <w:rPr>
          <w:rFonts w:eastAsia="Arial Unicode MS" w:cstheme="minorHAnsi"/>
          <w:sz w:val="24"/>
          <w:szCs w:val="24"/>
        </w:rPr>
        <w:t>(Kurani, 7:157)</w:t>
      </w:r>
    </w:p>
    <w:p w14:paraId="0677370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për pyetjet e hebrenjve dhe të krishterëve për Profetin Muhamed </w:t>
      </w:r>
      <w:r w:rsidRPr="00991E3F">
        <w:rPr>
          <w:rFonts w:eastAsia="Arial Unicode MS" w:cs="Arial Unicode MS"/>
          <w:sz w:val="24"/>
          <w:szCs w:val="24"/>
          <w:rtl/>
        </w:rPr>
        <w:t>ﷺ</w:t>
      </w:r>
      <w:r w:rsidRPr="00991E3F">
        <w:rPr>
          <w:rFonts w:eastAsia="Arial Unicode MS" w:cstheme="minorHAnsi"/>
          <w:sz w:val="24"/>
          <w:szCs w:val="24"/>
        </w:rPr>
        <w:t xml:space="preserve"> Zoti na tregon:</w:t>
      </w:r>
    </w:p>
    <w:p w14:paraId="26861B6C"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lastRenderedPageBreak/>
        <w:t xml:space="preserve">"Ithtarët e Librit kërkojnë prej teje (o Muhamed) që t’u zbresësh një libër prej qiellit." </w:t>
      </w:r>
      <w:r w:rsidRPr="00991E3F">
        <w:rPr>
          <w:rFonts w:eastAsia="Arial Unicode MS" w:cstheme="minorHAnsi"/>
          <w:sz w:val="24"/>
          <w:szCs w:val="24"/>
        </w:rPr>
        <w:t>(Kurani, 4:153)</w:t>
      </w:r>
    </w:p>
    <w:p w14:paraId="01D6D3F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Zoti i Lartmadhërishëm tha:</w:t>
      </w:r>
    </w:p>
    <w:p w14:paraId="298E09B0"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"Do të të pyesin ty për shpirtin."</w:t>
      </w:r>
      <w:r w:rsidRPr="00991E3F">
        <w:rPr>
          <w:rFonts w:eastAsia="Arial Unicode MS" w:cstheme="minorHAnsi"/>
          <w:sz w:val="24"/>
          <w:szCs w:val="24"/>
        </w:rPr>
        <w:t xml:space="preserve"> (Kurani, 17:85)</w:t>
      </w:r>
    </w:p>
    <w:p w14:paraId="49167AC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Ai thotë:</w:t>
      </w:r>
    </w:p>
    <w:p w14:paraId="7E7227D2"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 xml:space="preserve">"Ata (hebrenjtë) të pyesin ty (Muhamed) për Dhulkarnejnin..." </w:t>
      </w:r>
      <w:r w:rsidRPr="00991E3F">
        <w:rPr>
          <w:rFonts w:eastAsia="Arial Unicode MS" w:cstheme="minorHAnsi"/>
          <w:sz w:val="24"/>
          <w:szCs w:val="24"/>
        </w:rPr>
        <w:t>(Kurani, 18:83)</w:t>
      </w:r>
    </w:p>
    <w:p w14:paraId="7C6E8E3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ka thënë:</w:t>
      </w:r>
    </w:p>
    <w:p w14:paraId="38528F40"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 xml:space="preserve">"Njëmend, ky Kuran u tregon bijve të Izraelit shumë nga çështjet, për të cilat nuk pajtoheshin." </w:t>
      </w:r>
      <w:r w:rsidRPr="00991E3F">
        <w:rPr>
          <w:rFonts w:eastAsia="Arial Unicode MS" w:cstheme="minorHAnsi"/>
          <w:sz w:val="24"/>
          <w:szCs w:val="24"/>
        </w:rPr>
        <w:t>(Kurani, 27:76)</w:t>
      </w:r>
    </w:p>
    <w:p w14:paraId="524E57C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Prifti Abraham Philips, gjatë përpilimit të disertacionit të dokto</w:t>
      </w:r>
      <w:r w:rsidR="0055285E">
        <w:rPr>
          <w:rFonts w:eastAsia="Arial Unicode MS" w:cstheme="minorHAnsi"/>
          <w:sz w:val="24"/>
          <w:szCs w:val="24"/>
        </w:rPr>
        <w:t>rat</w:t>
      </w:r>
      <w:r w:rsidRPr="00991E3F">
        <w:rPr>
          <w:rFonts w:eastAsia="Arial Unicode MS" w:cstheme="minorHAnsi"/>
          <w:sz w:val="24"/>
          <w:szCs w:val="24"/>
        </w:rPr>
        <w:t>ës, me ngulm ishte munduar ta cenonte disi Kuranin, por nuk pati sukses. Kurani me argumentet, provat dhe dëshmitë bindëse e mposhti atë. E ai më pastaj iu dorëzua Zotit dhe botërisht tregoi kthimin e tij te feja hyjnore – Islami.</w:t>
      </w:r>
      <w:r w:rsidR="00D20DC4">
        <w:rPr>
          <w:rStyle w:val="FootnoteReference"/>
          <w:rFonts w:eastAsia="Arial Unicode MS" w:cstheme="minorHAnsi"/>
          <w:sz w:val="24"/>
          <w:szCs w:val="24"/>
        </w:rPr>
        <w:footnoteReference w:id="67"/>
      </w:r>
    </w:p>
    <w:p w14:paraId="228B2D3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 një musliman ia kishte dhuruar doktorit amerikan Jeffrey Lang një kopje të përkthimit të domethënieve të Kuranit, ai ishte mahnitur nga ajo që kishte gjetur aty. Ai zbuloi se ky libër i fliste shpirtit të tij, i sillte përgjigje për pyetjet që kishte, sikurse e rrënonte çdo pengesë në mes tij dhe shpirtit. Ai tha:</w:t>
      </w:r>
    </w:p>
    <w:p w14:paraId="505347D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“Ai që e ka shpallur Kuranin, sikur më njeh mua më shumë sesa që e njoh </w:t>
      </w:r>
      <w:r w:rsidR="0055285E" w:rsidRPr="00991E3F">
        <w:rPr>
          <w:rFonts w:eastAsia="Arial Unicode MS" w:cstheme="minorHAnsi"/>
          <w:sz w:val="24"/>
          <w:szCs w:val="24"/>
        </w:rPr>
        <w:t xml:space="preserve">unë </w:t>
      </w:r>
      <w:r w:rsidRPr="00991E3F">
        <w:rPr>
          <w:rFonts w:eastAsia="Arial Unicode MS" w:cstheme="minorHAnsi"/>
          <w:sz w:val="24"/>
          <w:szCs w:val="24"/>
        </w:rPr>
        <w:t>vetveten!”</w:t>
      </w:r>
      <w:r w:rsidR="00D20DC4">
        <w:rPr>
          <w:rStyle w:val="FootnoteReference"/>
          <w:rFonts w:eastAsia="Arial Unicode MS" w:cstheme="minorHAnsi"/>
          <w:sz w:val="24"/>
          <w:szCs w:val="24"/>
        </w:rPr>
        <w:footnoteReference w:id="68"/>
      </w:r>
    </w:p>
    <w:p w14:paraId="25F8C6CC" w14:textId="77777777" w:rsidR="00991E3F" w:rsidRPr="00991E3F" w:rsidRDefault="00991E3F" w:rsidP="0055285E">
      <w:pPr>
        <w:jc w:val="both"/>
        <w:rPr>
          <w:rFonts w:eastAsia="Arial Unicode MS" w:cstheme="minorHAnsi"/>
          <w:sz w:val="24"/>
          <w:szCs w:val="24"/>
        </w:rPr>
      </w:pPr>
      <w:r w:rsidRPr="00991E3F">
        <w:rPr>
          <w:rFonts w:eastAsia="Arial Unicode MS" w:cstheme="minorHAnsi"/>
          <w:sz w:val="24"/>
          <w:szCs w:val="24"/>
        </w:rPr>
        <w:t>E si të mos jetë kështu</w:t>
      </w:r>
      <w:r w:rsidR="0055285E">
        <w:rPr>
          <w:rFonts w:eastAsia="Arial Unicode MS" w:cstheme="minorHAnsi"/>
          <w:sz w:val="24"/>
          <w:szCs w:val="24"/>
        </w:rPr>
        <w:t>, k</w:t>
      </w:r>
      <w:r w:rsidRPr="00991E3F">
        <w:rPr>
          <w:rFonts w:eastAsia="Arial Unicode MS" w:cstheme="minorHAnsi"/>
          <w:sz w:val="24"/>
          <w:szCs w:val="24"/>
        </w:rPr>
        <w:t>ur Ai që e ka zbritur Kuranin është Ai që e ka krijuar njeriun, e Ai është Zoti i Lartësuar</w:t>
      </w:r>
      <w:r w:rsidR="0055285E">
        <w:rPr>
          <w:rFonts w:eastAsia="Arial Unicode MS" w:cstheme="minorHAnsi"/>
          <w:sz w:val="24"/>
          <w:szCs w:val="24"/>
        </w:rPr>
        <w:t>?!</w:t>
      </w:r>
    </w:p>
    <w:p w14:paraId="53EF4DF5"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"E si të mos dijë Ai që ka krijuar gjithçka, kur Ai njeh çdo gjë me imtësi dhe është i Gjithinformuari?!"</w:t>
      </w:r>
      <w:r w:rsidRPr="00991E3F">
        <w:rPr>
          <w:rFonts w:eastAsia="Arial Unicode MS" w:cstheme="minorHAnsi"/>
          <w:sz w:val="24"/>
          <w:szCs w:val="24"/>
        </w:rPr>
        <w:t xml:space="preserve"> (Kurani, 67:14)</w:t>
      </w:r>
    </w:p>
    <w:p w14:paraId="1E8EA5A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Ai përkthim që kishte lexuar ishte shkak i kalimit të tij në Islam dhe i përpilimit të një libri, nga i cili të citova fjalën e tij.</w:t>
      </w:r>
    </w:p>
    <w:p w14:paraId="6175652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Kurani i madhërishëm përmban gjithçka që i nevojitet njeriut. Aty gjenden të gjitha bazat e besimit, dogmës, dispozitave, bashkëveprimeve ndërnjerëzore dhe sjelljeve. I Larti tha:</w:t>
      </w:r>
    </w:p>
    <w:p w14:paraId="6FB6B4E7" w14:textId="77777777" w:rsidR="00991E3F" w:rsidRPr="00991E3F" w:rsidRDefault="00991E3F" w:rsidP="00991E3F">
      <w:pPr>
        <w:jc w:val="both"/>
        <w:rPr>
          <w:rFonts w:eastAsia="Arial Unicode MS" w:cstheme="minorHAnsi"/>
          <w:sz w:val="24"/>
          <w:szCs w:val="24"/>
        </w:rPr>
      </w:pPr>
      <w:r w:rsidRPr="009C3438">
        <w:rPr>
          <w:rFonts w:eastAsia="Arial Unicode MS" w:cstheme="minorHAnsi"/>
          <w:b/>
          <w:bCs/>
          <w:sz w:val="24"/>
          <w:szCs w:val="24"/>
        </w:rPr>
        <w:t>"Ne nuk kemi harruar asgjë në Librin Tonë."</w:t>
      </w:r>
      <w:r w:rsidRPr="00991E3F">
        <w:rPr>
          <w:rFonts w:eastAsia="Arial Unicode MS" w:cstheme="minorHAnsi"/>
          <w:sz w:val="24"/>
          <w:szCs w:val="24"/>
        </w:rPr>
        <w:t xml:space="preserve"> (Kurani, 6:38)</w:t>
      </w:r>
    </w:p>
    <w:p w14:paraId="4F46E80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Aty janë mësimet dhe thirrja pë</w:t>
      </w:r>
      <w:r w:rsidR="0055285E">
        <w:rPr>
          <w:rFonts w:eastAsia="Arial Unicode MS" w:cstheme="minorHAnsi"/>
          <w:sz w:val="24"/>
          <w:szCs w:val="24"/>
        </w:rPr>
        <w:t>r</w:t>
      </w:r>
      <w:r w:rsidRPr="00991E3F">
        <w:rPr>
          <w:rFonts w:eastAsia="Arial Unicode MS" w:cstheme="minorHAnsi"/>
          <w:sz w:val="24"/>
          <w:szCs w:val="24"/>
        </w:rPr>
        <w:t xml:space="preserve"> monoteizëm, po edhe mësime rreth emrave, cilësive dhe veprimeve hyjnore të Zotit. Aty vërtetohen proklamatat e profetëve. Aty pohohet ringjallja, shpërblimi e llogaria </w:t>
      </w:r>
      <w:r w:rsidR="0055285E">
        <w:rPr>
          <w:rFonts w:eastAsia="Arial Unicode MS" w:cstheme="minorHAnsi"/>
          <w:sz w:val="24"/>
          <w:szCs w:val="24"/>
        </w:rPr>
        <w:t>dh</w:t>
      </w:r>
      <w:r w:rsidRPr="00991E3F">
        <w:rPr>
          <w:rFonts w:eastAsia="Arial Unicode MS" w:cstheme="minorHAnsi"/>
          <w:sz w:val="24"/>
          <w:szCs w:val="24"/>
        </w:rPr>
        <w:t xml:space="preserve">e për këto të vërteta tregohen argumente e prova. Në këtë libër përmenden lajmet e popujve të mëhershëm, se çfarë </w:t>
      </w:r>
      <w:r w:rsidRPr="00991E3F">
        <w:rPr>
          <w:rFonts w:eastAsia="Arial Unicode MS" w:cstheme="minorHAnsi"/>
          <w:sz w:val="24"/>
          <w:szCs w:val="24"/>
        </w:rPr>
        <w:lastRenderedPageBreak/>
        <w:t>dënime e mundime u kishin rënë, po edhe çfarë ndëshkime po i presin ata në botën tjetër.</w:t>
      </w:r>
    </w:p>
    <w:p w14:paraId="6E40DE03" w14:textId="77777777" w:rsidR="00235B62" w:rsidRDefault="00991E3F" w:rsidP="00235B62">
      <w:pPr>
        <w:jc w:val="both"/>
        <w:rPr>
          <w:rFonts w:eastAsia="Arial Unicode MS" w:cstheme="minorHAnsi"/>
          <w:sz w:val="24"/>
          <w:szCs w:val="24"/>
        </w:rPr>
      </w:pPr>
      <w:r w:rsidRPr="00991E3F">
        <w:rPr>
          <w:rFonts w:eastAsia="Arial Unicode MS" w:cstheme="minorHAnsi"/>
          <w:sz w:val="24"/>
          <w:szCs w:val="24"/>
        </w:rPr>
        <w:t>Ky libër është përplot argumente, fakte e prova me të cilat mahniten edhe shkencëtarët dhe hulumtuesit, të cilët, meqë ky libër është për çdo epokë, përherë aty kanë çka të gjejnë e të zbulojnë. Në vijim po përmendi vetëm tre shembuj, për të shpalosur diçka nga ky realitet:</w:t>
      </w:r>
    </w:p>
    <w:p w14:paraId="49920822" w14:textId="77777777" w:rsidR="00235B62" w:rsidRDefault="00991E3F" w:rsidP="009800F1">
      <w:pPr>
        <w:pStyle w:val="ListParagraph"/>
        <w:numPr>
          <w:ilvl w:val="0"/>
          <w:numId w:val="11"/>
        </w:numPr>
        <w:jc w:val="both"/>
        <w:rPr>
          <w:rFonts w:eastAsia="Arial Unicode MS" w:cstheme="minorHAnsi"/>
          <w:sz w:val="24"/>
          <w:szCs w:val="24"/>
        </w:rPr>
      </w:pPr>
      <w:r w:rsidRPr="00235B62">
        <w:rPr>
          <w:rFonts w:eastAsia="Arial Unicode MS" w:cstheme="minorHAnsi"/>
          <w:sz w:val="24"/>
          <w:szCs w:val="24"/>
        </w:rPr>
        <w:t>Fjala e të Lartit:</w:t>
      </w:r>
      <w:r w:rsidR="00235B62" w:rsidRPr="00235B62">
        <w:rPr>
          <w:rFonts w:eastAsia="Arial Unicode MS" w:cstheme="minorHAnsi"/>
          <w:sz w:val="24"/>
          <w:szCs w:val="24"/>
        </w:rPr>
        <w:t xml:space="preserve"> </w:t>
      </w:r>
      <w:r w:rsidRPr="00235B62">
        <w:rPr>
          <w:rFonts w:eastAsia="Arial Unicode MS" w:cstheme="minorHAnsi"/>
          <w:b/>
          <w:bCs/>
          <w:sz w:val="24"/>
          <w:szCs w:val="24"/>
        </w:rPr>
        <w:t>"Është Ai që i ka lënë të lirë dy ujëra, njëri i pijshëm e i ëmbël, kurse tjetri i njelmët e i hidhur, duke ngritur pengesë e kufi të prerë ndërmjet tyre."</w:t>
      </w:r>
      <w:r w:rsidRPr="00235B62">
        <w:rPr>
          <w:rFonts w:eastAsia="Arial Unicode MS" w:cstheme="minorHAnsi"/>
          <w:sz w:val="24"/>
          <w:szCs w:val="24"/>
        </w:rPr>
        <w:t xml:space="preserve"> (Kurani, 25:53)</w:t>
      </w:r>
    </w:p>
    <w:p w14:paraId="024EE1B0" w14:textId="77777777" w:rsidR="00235B62" w:rsidRDefault="00991E3F" w:rsidP="00235B62">
      <w:pPr>
        <w:pStyle w:val="ListParagraph"/>
        <w:jc w:val="both"/>
        <w:rPr>
          <w:rFonts w:eastAsia="Arial Unicode MS" w:cstheme="minorHAnsi"/>
          <w:sz w:val="24"/>
          <w:szCs w:val="24"/>
        </w:rPr>
      </w:pPr>
      <w:r w:rsidRPr="00235B62">
        <w:rPr>
          <w:rFonts w:eastAsia="Arial Unicode MS" w:cstheme="minorHAnsi"/>
          <w:sz w:val="24"/>
          <w:szCs w:val="24"/>
        </w:rPr>
        <w:t>Njashtu, Zoti i Lartmadhërishëm tha:</w:t>
      </w:r>
      <w:r w:rsidR="00235B62" w:rsidRPr="00235B62">
        <w:rPr>
          <w:rFonts w:eastAsia="Arial Unicode MS" w:cstheme="minorHAnsi"/>
          <w:sz w:val="24"/>
          <w:szCs w:val="24"/>
        </w:rPr>
        <w:t xml:space="preserve"> </w:t>
      </w:r>
      <w:r w:rsidRPr="00235B62">
        <w:rPr>
          <w:rFonts w:eastAsia="Arial Unicode MS" w:cstheme="minorHAnsi"/>
          <w:b/>
          <w:bCs/>
          <w:sz w:val="24"/>
          <w:szCs w:val="24"/>
        </w:rPr>
        <w:t xml:space="preserve">"Ose janë si errësirat në detin e thellë, të cilat mbulohen nga dallgët që ngrihen njëra mbi tjetrën, duke pasur sipër tyre retë: shtresa errësire njëra mbi tjetrën, aq sa kur e nxjerr dorën e vet, njeriu pothuajse nuk e sheh fare atë. Ai të cilit Allahu nuk i jep dritë, nuk do të gjejë më dritë." </w:t>
      </w:r>
      <w:r w:rsidRPr="00235B62">
        <w:rPr>
          <w:rFonts w:eastAsia="Arial Unicode MS" w:cstheme="minorHAnsi"/>
          <w:sz w:val="24"/>
          <w:szCs w:val="24"/>
        </w:rPr>
        <w:t>(Kurani, 24:40)</w:t>
      </w:r>
    </w:p>
    <w:p w14:paraId="2734CE8B" w14:textId="77777777" w:rsidR="00235B62" w:rsidRDefault="00991E3F" w:rsidP="00235B62">
      <w:pPr>
        <w:pStyle w:val="ListParagraph"/>
        <w:jc w:val="both"/>
        <w:rPr>
          <w:rFonts w:eastAsia="Arial Unicode MS" w:cstheme="minorHAnsi"/>
          <w:sz w:val="24"/>
          <w:szCs w:val="24"/>
        </w:rPr>
      </w:pPr>
      <w:r w:rsidRPr="00235B62">
        <w:rPr>
          <w:rFonts w:eastAsia="Arial Unicode MS" w:cstheme="minorHAnsi"/>
          <w:sz w:val="24"/>
          <w:szCs w:val="24"/>
        </w:rPr>
        <w:t xml:space="preserve">Është e ditur se Muhamedi </w:t>
      </w:r>
      <w:r w:rsidRPr="00235B62">
        <w:rPr>
          <w:rFonts w:eastAsia="Arial Unicode MS" w:cs="Arial Unicode MS"/>
          <w:sz w:val="24"/>
          <w:szCs w:val="24"/>
          <w:rtl/>
        </w:rPr>
        <w:t>ﷺ</w:t>
      </w:r>
      <w:r w:rsidRPr="00235B62">
        <w:rPr>
          <w:rFonts w:eastAsia="Arial Unicode MS" w:cstheme="minorHAnsi"/>
          <w:sz w:val="24"/>
          <w:szCs w:val="24"/>
        </w:rPr>
        <w:t xml:space="preserve"> nuk ka lundruar kurrë në det, siku</w:t>
      </w:r>
      <w:r w:rsidR="0055285E" w:rsidRPr="00235B62">
        <w:rPr>
          <w:rFonts w:eastAsia="Arial Unicode MS" w:cstheme="minorHAnsi"/>
          <w:sz w:val="24"/>
          <w:szCs w:val="24"/>
        </w:rPr>
        <w:t>ndë</w:t>
      </w:r>
      <w:r w:rsidRPr="00235B62">
        <w:rPr>
          <w:rFonts w:eastAsia="Arial Unicode MS" w:cstheme="minorHAnsi"/>
          <w:sz w:val="24"/>
          <w:szCs w:val="24"/>
        </w:rPr>
        <w:t>r</w:t>
      </w:r>
      <w:r w:rsidR="0055285E" w:rsidRPr="00235B62">
        <w:rPr>
          <w:rFonts w:eastAsia="Arial Unicode MS" w:cstheme="minorHAnsi"/>
          <w:sz w:val="24"/>
          <w:szCs w:val="24"/>
        </w:rPr>
        <w:t>që</w:t>
      </w:r>
      <w:r w:rsidRPr="00235B62">
        <w:rPr>
          <w:rFonts w:eastAsia="Arial Unicode MS" w:cstheme="minorHAnsi"/>
          <w:sz w:val="24"/>
          <w:szCs w:val="24"/>
        </w:rPr>
        <w:t xml:space="preserve"> në kohën e tij nuk ka pasur vegla e elemente të atilla që zbulonin thellësitë e detit. E kush përveç Zotit e pajisi atë me këto informacione?!</w:t>
      </w:r>
    </w:p>
    <w:p w14:paraId="2FE4676B" w14:textId="77777777" w:rsidR="00235B62" w:rsidRDefault="00235B62" w:rsidP="009800F1">
      <w:pPr>
        <w:pStyle w:val="ListParagraph"/>
        <w:numPr>
          <w:ilvl w:val="0"/>
          <w:numId w:val="11"/>
        </w:numPr>
        <w:jc w:val="both"/>
        <w:rPr>
          <w:rFonts w:eastAsia="Arial Unicode MS" w:cstheme="minorHAnsi"/>
          <w:sz w:val="24"/>
          <w:szCs w:val="24"/>
        </w:rPr>
      </w:pPr>
      <w:r w:rsidRPr="00235B62">
        <w:rPr>
          <w:rFonts w:eastAsia="Arial Unicode MS" w:cstheme="minorHAnsi"/>
          <w:sz w:val="24"/>
          <w:szCs w:val="24"/>
        </w:rPr>
        <w:t>Thënia e Allahut</w:t>
      </w:r>
      <w:r w:rsidR="00991E3F" w:rsidRPr="00235B62">
        <w:rPr>
          <w:rFonts w:eastAsia="Arial Unicode MS" w:cstheme="minorHAnsi"/>
          <w:sz w:val="24"/>
          <w:szCs w:val="24"/>
        </w:rPr>
        <w:t>:</w:t>
      </w:r>
      <w:r w:rsidRPr="00235B62">
        <w:rPr>
          <w:rFonts w:eastAsia="Arial Unicode MS" w:cstheme="minorHAnsi"/>
          <w:sz w:val="24"/>
          <w:szCs w:val="24"/>
        </w:rPr>
        <w:t xml:space="preserve"> </w:t>
      </w:r>
      <w:r w:rsidR="00991E3F" w:rsidRPr="00235B62">
        <w:rPr>
          <w:rFonts w:eastAsia="Arial Unicode MS" w:cstheme="minorHAnsi"/>
          <w:b/>
          <w:bCs/>
          <w:sz w:val="24"/>
          <w:szCs w:val="24"/>
        </w:rPr>
        <w:t xml:space="preserve">"Me të vërtetë, Ne e kemi krijuar njeriun prej palcës së baltës, e pastaj, e bëmë atë pikë fare dhe e vumë në një vend të sigurt (mitër). E mandej pikën e farës e bëmë </w:t>
      </w:r>
      <w:r w:rsidR="00991E3F" w:rsidRPr="00235B62">
        <w:rPr>
          <w:rFonts w:eastAsia="Arial Unicode MS" w:cstheme="minorHAnsi"/>
          <w:b/>
          <w:bCs/>
          <w:sz w:val="24"/>
          <w:szCs w:val="24"/>
        </w:rPr>
        <w:lastRenderedPageBreak/>
        <w:t>droçkë gjaku, e pastaj e bëmë copëz mishi pa formë; mandej, me atë mish bëmë eshtrat, pastaj i veshëm eshtrat me mish dhe pastaj e bëmë atë (njeriun) krijesë tjetër (duke i futur shpirtin). Qoftë lartësuar Allahu, Krijuesi më i përsosur!"</w:t>
      </w:r>
      <w:r w:rsidR="00991E3F" w:rsidRPr="00235B62">
        <w:rPr>
          <w:rFonts w:eastAsia="Arial Unicode MS" w:cstheme="minorHAnsi"/>
          <w:sz w:val="24"/>
          <w:szCs w:val="24"/>
        </w:rPr>
        <w:t xml:space="preserve"> (Kurani, 23:12-14)</w:t>
      </w:r>
    </w:p>
    <w:p w14:paraId="686031D6" w14:textId="77777777" w:rsidR="00235B62" w:rsidRDefault="0055285E" w:rsidP="00235B62">
      <w:pPr>
        <w:pStyle w:val="ListParagraph"/>
        <w:jc w:val="both"/>
        <w:rPr>
          <w:rFonts w:eastAsia="Arial Unicode MS" w:cstheme="minorHAnsi"/>
          <w:sz w:val="24"/>
          <w:szCs w:val="24"/>
        </w:rPr>
      </w:pPr>
      <w:r w:rsidRPr="00235B62">
        <w:rPr>
          <w:rFonts w:eastAsia="Arial Unicode MS" w:cstheme="minorHAnsi"/>
          <w:sz w:val="24"/>
          <w:szCs w:val="24"/>
        </w:rPr>
        <w:t>S</w:t>
      </w:r>
      <w:r w:rsidR="00991E3F" w:rsidRPr="00235B62">
        <w:rPr>
          <w:rFonts w:eastAsia="Arial Unicode MS" w:cstheme="minorHAnsi"/>
          <w:sz w:val="24"/>
          <w:szCs w:val="24"/>
        </w:rPr>
        <w:t xml:space="preserve">hkencëtarët </w:t>
      </w:r>
      <w:r w:rsidR="00A532E7" w:rsidRPr="00235B62">
        <w:rPr>
          <w:rFonts w:eastAsia="Arial Unicode MS" w:cstheme="minorHAnsi"/>
          <w:sz w:val="24"/>
          <w:szCs w:val="24"/>
        </w:rPr>
        <w:t>vetëm në këtë kohë</w:t>
      </w:r>
      <w:r w:rsidR="00991E3F" w:rsidRPr="00235B62">
        <w:rPr>
          <w:rFonts w:eastAsia="Arial Unicode MS" w:cstheme="minorHAnsi"/>
          <w:sz w:val="24"/>
          <w:szCs w:val="24"/>
        </w:rPr>
        <w:t xml:space="preserve"> kanë arritur t’i zbulojnë këto hollësira rreth etapave të krijimit të fetusit.</w:t>
      </w:r>
      <w:r w:rsidR="00A532E7" w:rsidRPr="00235B62">
        <w:rPr>
          <w:rFonts w:eastAsia="Arial Unicode MS" w:cstheme="minorHAnsi"/>
          <w:sz w:val="24"/>
          <w:szCs w:val="24"/>
        </w:rPr>
        <w:t xml:space="preserve"> </w:t>
      </w:r>
    </w:p>
    <w:p w14:paraId="4D64C0E6" w14:textId="77777777" w:rsidR="00991E3F" w:rsidRPr="00235B62" w:rsidRDefault="00235B62" w:rsidP="009800F1">
      <w:pPr>
        <w:pStyle w:val="ListParagraph"/>
        <w:numPr>
          <w:ilvl w:val="0"/>
          <w:numId w:val="11"/>
        </w:numPr>
        <w:jc w:val="both"/>
        <w:rPr>
          <w:rFonts w:eastAsia="Arial Unicode MS" w:cstheme="minorHAnsi"/>
          <w:sz w:val="24"/>
          <w:szCs w:val="24"/>
        </w:rPr>
      </w:pPr>
      <w:r w:rsidRPr="00235B62">
        <w:rPr>
          <w:rFonts w:eastAsia="Arial Unicode MS" w:cstheme="minorHAnsi"/>
          <w:sz w:val="24"/>
          <w:szCs w:val="24"/>
        </w:rPr>
        <w:t>Thënia e të</w:t>
      </w:r>
      <w:r w:rsidR="00991E3F" w:rsidRPr="00235B62">
        <w:rPr>
          <w:rFonts w:eastAsia="Arial Unicode MS" w:cstheme="minorHAnsi"/>
          <w:sz w:val="24"/>
          <w:szCs w:val="24"/>
        </w:rPr>
        <w:t xml:space="preserve"> Madhërishmit:</w:t>
      </w:r>
      <w:r w:rsidRPr="00235B62">
        <w:rPr>
          <w:rFonts w:eastAsia="Arial Unicode MS" w:cstheme="minorHAnsi"/>
          <w:sz w:val="24"/>
          <w:szCs w:val="24"/>
        </w:rPr>
        <w:t xml:space="preserve"> </w:t>
      </w:r>
      <w:r w:rsidR="00991E3F" w:rsidRPr="00235B62">
        <w:rPr>
          <w:rFonts w:eastAsia="Arial Unicode MS" w:cstheme="minorHAnsi"/>
          <w:b/>
          <w:bCs/>
          <w:sz w:val="24"/>
          <w:szCs w:val="24"/>
        </w:rPr>
        <w:t>"Ai i ka çelësat e së padukshmes dhe vetëm Ai i njeh ato. Ai e di ç’ka në tokë dhe në det; asnjë gjeth nuk bie, pa e ditur Ai dhe nuk ekziston asnjë kokërr në errësirën e tokës, as e njomë, as e thatë, që të mos jetë shënuar në Librin e qartë (Leuhi Mahfudh)."</w:t>
      </w:r>
      <w:r w:rsidR="00991E3F" w:rsidRPr="00235B62">
        <w:rPr>
          <w:rFonts w:eastAsia="Arial Unicode MS" w:cstheme="minorHAnsi"/>
          <w:sz w:val="24"/>
          <w:szCs w:val="24"/>
        </w:rPr>
        <w:t xml:space="preserve"> (Kurani, 6:59)</w:t>
      </w:r>
    </w:p>
    <w:p w14:paraId="2D490F7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Një perceptim i këtillë gjithëpërfshirës i gjërave, nuk është i njohur te qenia njerëzore, madje ajo as </w:t>
      </w:r>
      <w:r w:rsidR="00A532E7">
        <w:rPr>
          <w:rFonts w:eastAsia="Arial Unicode MS" w:cstheme="minorHAnsi"/>
          <w:sz w:val="24"/>
          <w:szCs w:val="24"/>
        </w:rPr>
        <w:t>që</w:t>
      </w:r>
      <w:r w:rsidRPr="00991E3F">
        <w:rPr>
          <w:rFonts w:eastAsia="Arial Unicode MS" w:cstheme="minorHAnsi"/>
          <w:sz w:val="24"/>
          <w:szCs w:val="24"/>
        </w:rPr>
        <w:t xml:space="preserve"> mund ta bëjë. Kur një ekip shkencëtarësh e vëzhgojnë një bimë </w:t>
      </w:r>
      <w:r w:rsidR="00A532E7">
        <w:rPr>
          <w:rFonts w:eastAsia="Arial Unicode MS" w:cstheme="minorHAnsi"/>
          <w:sz w:val="24"/>
          <w:szCs w:val="24"/>
        </w:rPr>
        <w:t>ose</w:t>
      </w:r>
      <w:r w:rsidRPr="00991E3F">
        <w:rPr>
          <w:rFonts w:eastAsia="Arial Unicode MS" w:cstheme="minorHAnsi"/>
          <w:sz w:val="24"/>
          <w:szCs w:val="24"/>
        </w:rPr>
        <w:t xml:space="preserve"> insekt, e regjistrojnë çdo zbulim e hollësi që e hasin, nga të cilat të gjithë mahnitemi, edhe pse e kemi parasysh se e pazbuluara tek ajo bimë a insekt është </w:t>
      </w:r>
      <w:r w:rsidR="00A532E7">
        <w:rPr>
          <w:rFonts w:eastAsia="Arial Unicode MS" w:cstheme="minorHAnsi"/>
          <w:sz w:val="24"/>
          <w:szCs w:val="24"/>
        </w:rPr>
        <w:t>më shumë</w:t>
      </w:r>
      <w:r w:rsidRPr="00991E3F">
        <w:rPr>
          <w:rFonts w:eastAsia="Arial Unicode MS" w:cstheme="minorHAnsi"/>
          <w:sz w:val="24"/>
          <w:szCs w:val="24"/>
        </w:rPr>
        <w:t>.</w:t>
      </w:r>
    </w:p>
    <w:p w14:paraId="66E264B9" w14:textId="77777777" w:rsidR="00A532E7" w:rsidRPr="00991E3F" w:rsidRDefault="00991E3F" w:rsidP="00A532E7">
      <w:pPr>
        <w:jc w:val="both"/>
        <w:rPr>
          <w:rFonts w:eastAsia="Arial Unicode MS" w:cstheme="minorHAnsi"/>
          <w:sz w:val="24"/>
          <w:szCs w:val="24"/>
        </w:rPr>
      </w:pPr>
      <w:r w:rsidRPr="00991E3F">
        <w:rPr>
          <w:rFonts w:eastAsia="Arial Unicode MS" w:cstheme="minorHAnsi"/>
          <w:sz w:val="24"/>
          <w:szCs w:val="24"/>
        </w:rPr>
        <w:t>Shkencëtari francez</w:t>
      </w:r>
      <w:r w:rsidR="00A532E7">
        <w:rPr>
          <w:rFonts w:eastAsia="Arial Unicode MS" w:cstheme="minorHAnsi"/>
          <w:sz w:val="24"/>
          <w:szCs w:val="24"/>
        </w:rPr>
        <w:t>,</w:t>
      </w:r>
      <w:r w:rsidRPr="00991E3F">
        <w:rPr>
          <w:rFonts w:eastAsia="Arial Unicode MS" w:cstheme="minorHAnsi"/>
          <w:sz w:val="24"/>
          <w:szCs w:val="24"/>
        </w:rPr>
        <w:t xml:space="preserve"> Maurice Bucaille kishte bërë disa studime krahasuese në mes të librave fetarë qiellorë (</w:t>
      </w:r>
      <w:r w:rsidR="000441C2">
        <w:rPr>
          <w:rFonts w:eastAsia="Arial Unicode MS" w:cstheme="minorHAnsi"/>
          <w:sz w:val="24"/>
          <w:szCs w:val="24"/>
        </w:rPr>
        <w:t>Teurat</w:t>
      </w:r>
      <w:r w:rsidRPr="00991E3F">
        <w:rPr>
          <w:rFonts w:eastAsia="Arial Unicode MS" w:cstheme="minorHAnsi"/>
          <w:sz w:val="24"/>
          <w:szCs w:val="24"/>
        </w:rPr>
        <w:t>it</w:t>
      </w:r>
      <w:r w:rsidR="00A532E7">
        <w:rPr>
          <w:rFonts w:eastAsia="Arial Unicode MS" w:cstheme="minorHAnsi"/>
          <w:sz w:val="24"/>
          <w:szCs w:val="24"/>
        </w:rPr>
        <w:t xml:space="preserve"> - </w:t>
      </w:r>
      <w:r w:rsidR="006C1760">
        <w:rPr>
          <w:rFonts w:eastAsia="Arial Unicode MS" w:cstheme="minorHAnsi"/>
          <w:sz w:val="24"/>
          <w:szCs w:val="24"/>
        </w:rPr>
        <w:t>Dhiatës</w:t>
      </w:r>
      <w:r w:rsidRPr="00991E3F">
        <w:rPr>
          <w:rFonts w:eastAsia="Arial Unicode MS" w:cstheme="minorHAnsi"/>
          <w:sz w:val="24"/>
          <w:szCs w:val="24"/>
        </w:rPr>
        <w:t xml:space="preserve"> së Vjetër, </w:t>
      </w:r>
      <w:r w:rsidR="00223B18">
        <w:rPr>
          <w:rFonts w:eastAsia="Arial Unicode MS" w:cstheme="minorHAnsi"/>
          <w:sz w:val="24"/>
          <w:szCs w:val="24"/>
        </w:rPr>
        <w:t>U</w:t>
      </w:r>
      <w:r w:rsidRPr="00991E3F">
        <w:rPr>
          <w:rFonts w:eastAsia="Arial Unicode MS" w:cstheme="minorHAnsi"/>
          <w:sz w:val="24"/>
          <w:szCs w:val="24"/>
        </w:rPr>
        <w:t>n</w:t>
      </w:r>
      <w:r w:rsidR="00223B18">
        <w:rPr>
          <w:rFonts w:eastAsia="Arial Unicode MS" w:cstheme="minorHAnsi"/>
          <w:sz w:val="24"/>
          <w:szCs w:val="24"/>
        </w:rPr>
        <w:t>gjil</w:t>
      </w:r>
      <w:r w:rsidRPr="00991E3F">
        <w:rPr>
          <w:rFonts w:eastAsia="Arial Unicode MS" w:cstheme="minorHAnsi"/>
          <w:sz w:val="24"/>
          <w:szCs w:val="24"/>
        </w:rPr>
        <w:t xml:space="preserve">lit - </w:t>
      </w:r>
      <w:r w:rsidR="006C1760">
        <w:rPr>
          <w:rFonts w:eastAsia="Arial Unicode MS" w:cstheme="minorHAnsi"/>
          <w:sz w:val="24"/>
          <w:szCs w:val="24"/>
        </w:rPr>
        <w:t>Dhiatës</w:t>
      </w:r>
      <w:r w:rsidRPr="00991E3F">
        <w:rPr>
          <w:rFonts w:eastAsia="Arial Unicode MS" w:cstheme="minorHAnsi"/>
          <w:sz w:val="24"/>
          <w:szCs w:val="24"/>
        </w:rPr>
        <w:t xml:space="preserve"> së Re dhe Kuranit) dhe zbulimeve bashkëkohore shkencore, gjegjësisht kishte krahasuar trajtimet e tyre në lidhje me </w:t>
      </w:r>
      <w:r w:rsidRPr="00991E3F">
        <w:rPr>
          <w:rFonts w:eastAsia="Arial Unicode MS" w:cstheme="minorHAnsi"/>
          <w:sz w:val="24"/>
          <w:szCs w:val="24"/>
        </w:rPr>
        <w:lastRenderedPageBreak/>
        <w:t>krijimin e qiejve,</w:t>
      </w:r>
      <w:r w:rsidR="00223B18">
        <w:rPr>
          <w:rFonts w:eastAsia="Arial Unicode MS" w:cstheme="minorHAnsi"/>
          <w:sz w:val="24"/>
          <w:szCs w:val="24"/>
        </w:rPr>
        <w:t xml:space="preserve"> të</w:t>
      </w:r>
      <w:r w:rsidRPr="00991E3F">
        <w:rPr>
          <w:rFonts w:eastAsia="Arial Unicode MS" w:cstheme="minorHAnsi"/>
          <w:sz w:val="24"/>
          <w:szCs w:val="24"/>
        </w:rPr>
        <w:t xml:space="preserve"> Tokës dhe </w:t>
      </w:r>
      <w:r w:rsidR="00223B18">
        <w:rPr>
          <w:rFonts w:eastAsia="Arial Unicode MS" w:cstheme="minorHAnsi"/>
          <w:sz w:val="24"/>
          <w:szCs w:val="24"/>
        </w:rPr>
        <w:t xml:space="preserve">të </w:t>
      </w:r>
      <w:r w:rsidRPr="00991E3F">
        <w:rPr>
          <w:rFonts w:eastAsia="Arial Unicode MS" w:cstheme="minorHAnsi"/>
          <w:sz w:val="24"/>
          <w:szCs w:val="24"/>
        </w:rPr>
        <w:t xml:space="preserve">njeriut. Rezultati i studimit të tij thoshte se zbulimet e sotme shkencore janë në përputhshmëri me atë që përmban Kurani, </w:t>
      </w:r>
      <w:r w:rsidR="00223B18">
        <w:rPr>
          <w:rFonts w:eastAsia="Arial Unicode MS" w:cstheme="minorHAnsi"/>
          <w:sz w:val="24"/>
          <w:szCs w:val="24"/>
        </w:rPr>
        <w:t>ndryshe</w:t>
      </w:r>
      <w:r w:rsidRPr="00991E3F">
        <w:rPr>
          <w:rFonts w:eastAsia="Arial Unicode MS" w:cstheme="minorHAnsi"/>
          <w:sz w:val="24"/>
          <w:szCs w:val="24"/>
        </w:rPr>
        <w:t xml:space="preserve"> nga </w:t>
      </w:r>
      <w:r w:rsidR="000441C2">
        <w:rPr>
          <w:rFonts w:eastAsia="Arial Unicode MS" w:cstheme="minorHAnsi"/>
          <w:sz w:val="24"/>
          <w:szCs w:val="24"/>
        </w:rPr>
        <w:t>Teurat</w:t>
      </w:r>
      <w:r w:rsidRPr="00991E3F">
        <w:rPr>
          <w:rFonts w:eastAsia="Arial Unicode MS" w:cstheme="minorHAnsi"/>
          <w:sz w:val="24"/>
          <w:szCs w:val="24"/>
        </w:rPr>
        <w:t xml:space="preserve">i dhe </w:t>
      </w:r>
      <w:r w:rsidR="00223B18">
        <w:rPr>
          <w:rFonts w:eastAsia="Arial Unicode MS" w:cstheme="minorHAnsi"/>
          <w:sz w:val="24"/>
          <w:szCs w:val="24"/>
        </w:rPr>
        <w:t>U</w:t>
      </w:r>
      <w:r w:rsidR="00223B18" w:rsidRPr="00991E3F">
        <w:rPr>
          <w:rFonts w:eastAsia="Arial Unicode MS" w:cstheme="minorHAnsi"/>
          <w:sz w:val="24"/>
          <w:szCs w:val="24"/>
        </w:rPr>
        <w:t>n</w:t>
      </w:r>
      <w:r w:rsidR="00223B18">
        <w:rPr>
          <w:rFonts w:eastAsia="Arial Unicode MS" w:cstheme="minorHAnsi"/>
          <w:sz w:val="24"/>
          <w:szCs w:val="24"/>
        </w:rPr>
        <w:t>gjil</w:t>
      </w:r>
      <w:r w:rsidR="00223B18" w:rsidRPr="00991E3F">
        <w:rPr>
          <w:rFonts w:eastAsia="Arial Unicode MS" w:cstheme="minorHAnsi"/>
          <w:sz w:val="24"/>
          <w:szCs w:val="24"/>
        </w:rPr>
        <w:t>li</w:t>
      </w:r>
      <w:r w:rsidRPr="00991E3F">
        <w:rPr>
          <w:rFonts w:eastAsia="Arial Unicode MS" w:cstheme="minorHAnsi"/>
          <w:sz w:val="24"/>
          <w:szCs w:val="24"/>
        </w:rPr>
        <w:t xml:space="preserve"> i sotëm, të cil</w:t>
      </w:r>
      <w:r w:rsidR="00223B18">
        <w:rPr>
          <w:rFonts w:eastAsia="Arial Unicode MS" w:cstheme="minorHAnsi"/>
          <w:sz w:val="24"/>
          <w:szCs w:val="24"/>
        </w:rPr>
        <w:t>ë</w:t>
      </w:r>
      <w:r w:rsidRPr="00991E3F">
        <w:rPr>
          <w:rFonts w:eastAsia="Arial Unicode MS" w:cstheme="minorHAnsi"/>
          <w:sz w:val="24"/>
          <w:szCs w:val="24"/>
        </w:rPr>
        <w:t xml:space="preserve">t përmbajnë shumë informacione të gabuara në lidhje me krijimin e qiejve, </w:t>
      </w:r>
      <w:r w:rsidR="00223B18">
        <w:rPr>
          <w:rFonts w:eastAsia="Arial Unicode MS" w:cstheme="minorHAnsi"/>
          <w:sz w:val="24"/>
          <w:szCs w:val="24"/>
        </w:rPr>
        <w:t xml:space="preserve">të </w:t>
      </w:r>
      <w:r w:rsidRPr="00991E3F">
        <w:rPr>
          <w:rFonts w:eastAsia="Arial Unicode MS" w:cstheme="minorHAnsi"/>
          <w:sz w:val="24"/>
          <w:szCs w:val="24"/>
        </w:rPr>
        <w:t>Tokës,</w:t>
      </w:r>
      <w:r w:rsidR="00223B18">
        <w:rPr>
          <w:rFonts w:eastAsia="Arial Unicode MS" w:cstheme="minorHAnsi"/>
          <w:sz w:val="24"/>
          <w:szCs w:val="24"/>
        </w:rPr>
        <w:t xml:space="preserve"> të</w:t>
      </w:r>
      <w:r w:rsidRPr="00991E3F">
        <w:rPr>
          <w:rFonts w:eastAsia="Arial Unicode MS" w:cstheme="minorHAnsi"/>
          <w:sz w:val="24"/>
          <w:szCs w:val="24"/>
        </w:rPr>
        <w:t xml:space="preserve"> njeriut dhe</w:t>
      </w:r>
      <w:r w:rsidR="00223B18">
        <w:rPr>
          <w:rFonts w:eastAsia="Arial Unicode MS" w:cstheme="minorHAnsi"/>
          <w:sz w:val="24"/>
          <w:szCs w:val="24"/>
        </w:rPr>
        <w:t xml:space="preserve"> të</w:t>
      </w:r>
      <w:r w:rsidRPr="00991E3F">
        <w:rPr>
          <w:rFonts w:eastAsia="Arial Unicode MS" w:cstheme="minorHAnsi"/>
          <w:sz w:val="24"/>
          <w:szCs w:val="24"/>
        </w:rPr>
        <w:t xml:space="preserve"> kafshë</w:t>
      </w:r>
      <w:r w:rsidR="00223B18">
        <w:rPr>
          <w:rFonts w:eastAsia="Arial Unicode MS" w:cstheme="minorHAnsi"/>
          <w:sz w:val="24"/>
          <w:szCs w:val="24"/>
        </w:rPr>
        <w:t>ve</w:t>
      </w:r>
      <w:r w:rsidRPr="00991E3F">
        <w:rPr>
          <w:rFonts w:eastAsia="Arial Unicode MS" w:cstheme="minorHAnsi"/>
          <w:sz w:val="24"/>
          <w:szCs w:val="24"/>
        </w:rPr>
        <w:t>.</w:t>
      </w:r>
      <w:r w:rsidR="00D20DC4">
        <w:rPr>
          <w:rStyle w:val="FootnoteReference"/>
          <w:rFonts w:eastAsia="Arial Unicode MS" w:cstheme="minorHAnsi"/>
          <w:sz w:val="24"/>
          <w:szCs w:val="24"/>
        </w:rPr>
        <w:footnoteReference w:id="69"/>
      </w:r>
    </w:p>
    <w:p w14:paraId="163F0505" w14:textId="77777777" w:rsidR="009C3438" w:rsidRDefault="009C3438">
      <w:pPr>
        <w:rPr>
          <w:rFonts w:eastAsia="Arial Unicode MS" w:cstheme="minorHAnsi"/>
          <w:b/>
          <w:bCs/>
          <w:sz w:val="24"/>
          <w:szCs w:val="24"/>
        </w:rPr>
      </w:pPr>
      <w:r>
        <w:rPr>
          <w:rFonts w:eastAsia="Arial Unicode MS" w:cstheme="minorHAnsi"/>
          <w:b/>
          <w:bCs/>
          <w:sz w:val="24"/>
          <w:szCs w:val="24"/>
        </w:rPr>
        <w:br w:type="page"/>
      </w:r>
    </w:p>
    <w:p w14:paraId="0AB0554E" w14:textId="77777777" w:rsidR="00991E3F" w:rsidRPr="009C3438" w:rsidRDefault="003F2BD2" w:rsidP="00CA005E">
      <w:pPr>
        <w:pStyle w:val="Heading1"/>
        <w:rPr>
          <w:rFonts w:eastAsia="Arial Unicode MS"/>
        </w:rPr>
      </w:pPr>
      <w:bookmarkStart w:id="27" w:name="_Toc5722712"/>
      <w:r>
        <w:rPr>
          <w:rFonts w:eastAsia="Arial Unicode MS"/>
        </w:rPr>
        <w:lastRenderedPageBreak/>
        <w:t xml:space="preserve">BURIMI I DYTË: </w:t>
      </w:r>
      <w:r w:rsidRPr="009C3438">
        <w:rPr>
          <w:rFonts w:eastAsia="Arial Unicode MS"/>
        </w:rPr>
        <w:t>SUNETI – TRADITA PROFETIKE</w:t>
      </w:r>
      <w:bookmarkEnd w:id="27"/>
    </w:p>
    <w:p w14:paraId="29C5459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Zoti ia zbriti Kuranin Profetit </w:t>
      </w:r>
      <w:r w:rsidRPr="00991E3F">
        <w:rPr>
          <w:rFonts w:eastAsia="Arial Unicode MS" w:cs="Arial Unicode MS"/>
          <w:sz w:val="24"/>
          <w:szCs w:val="24"/>
          <w:rtl/>
        </w:rPr>
        <w:t>ﷺ</w:t>
      </w:r>
      <w:r w:rsidRPr="00991E3F">
        <w:rPr>
          <w:rFonts w:eastAsia="Arial Unicode MS" w:cstheme="minorHAnsi"/>
          <w:sz w:val="24"/>
          <w:szCs w:val="24"/>
        </w:rPr>
        <w:t>, po</w:t>
      </w:r>
      <w:r w:rsidR="00083F1C">
        <w:rPr>
          <w:rFonts w:eastAsia="Arial Unicode MS" w:cstheme="minorHAnsi"/>
          <w:sz w:val="24"/>
          <w:szCs w:val="24"/>
        </w:rPr>
        <w:t>r</w:t>
      </w:r>
      <w:r w:rsidRPr="00991E3F">
        <w:rPr>
          <w:rFonts w:eastAsia="Arial Unicode MS" w:cstheme="minorHAnsi"/>
          <w:sz w:val="24"/>
          <w:szCs w:val="24"/>
        </w:rPr>
        <w:t xml:space="preserve"> bashkë me të edhe diçka të ngjashme, gjegjësisht Sunetin – traditën profetike, e cila e shpjegon dhe e qartëson Kuranin. Profeti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100A6FF2" w14:textId="77777777" w:rsidR="00991E3F" w:rsidRPr="00D20DC4" w:rsidRDefault="00991E3F" w:rsidP="00991E3F">
      <w:pPr>
        <w:jc w:val="both"/>
        <w:rPr>
          <w:rFonts w:eastAsia="Arial Unicode MS" w:cstheme="minorHAnsi"/>
          <w:sz w:val="24"/>
          <w:szCs w:val="24"/>
        </w:rPr>
      </w:pPr>
      <w:r w:rsidRPr="00B856B1">
        <w:rPr>
          <w:rFonts w:eastAsia="Arial Unicode MS" w:cstheme="minorHAnsi"/>
          <w:i/>
          <w:iCs/>
          <w:sz w:val="24"/>
          <w:szCs w:val="24"/>
        </w:rPr>
        <w:t>“Vërtet, mua më është dhënë Kurani, e me të edhe diçka që i ngjason!”</w:t>
      </w:r>
      <w:r w:rsidR="00D20DC4">
        <w:rPr>
          <w:rStyle w:val="FootnoteReference"/>
          <w:rFonts w:eastAsia="Arial Unicode MS" w:cstheme="minorHAnsi"/>
          <w:i/>
          <w:iCs/>
          <w:sz w:val="24"/>
          <w:szCs w:val="24"/>
        </w:rPr>
        <w:footnoteReference w:id="70"/>
      </w:r>
    </w:p>
    <w:p w14:paraId="7B75471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Zoti i dha leje Profetit </w:t>
      </w:r>
      <w:r w:rsidRPr="00991E3F">
        <w:rPr>
          <w:rFonts w:eastAsia="Arial Unicode MS" w:cs="Arial Unicode MS"/>
          <w:sz w:val="24"/>
          <w:szCs w:val="24"/>
          <w:rtl/>
        </w:rPr>
        <w:t>ﷺ</w:t>
      </w:r>
      <w:r w:rsidRPr="00991E3F">
        <w:rPr>
          <w:rFonts w:eastAsia="Arial Unicode MS" w:cstheme="minorHAnsi"/>
          <w:sz w:val="24"/>
          <w:szCs w:val="24"/>
        </w:rPr>
        <w:t xml:space="preserve"> të shpjegojë nocionet e përgjithshme e specifike të Kuranit. I Larti tha:</w:t>
      </w:r>
    </w:p>
    <w:p w14:paraId="5D3535B0"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"(Të dërguarit i çuam) me prova të qarta dhe libra. Ndërsa ty (o Muhamed) të zbritëm Përkujtesën (Kuranin), me qëllim që t’u shpjegosh njerëzve atë që u është shpallur dhe që ata të mendojnë."</w:t>
      </w:r>
      <w:r w:rsidRPr="00991E3F">
        <w:rPr>
          <w:rFonts w:eastAsia="Arial Unicode MS" w:cstheme="minorHAnsi"/>
          <w:sz w:val="24"/>
          <w:szCs w:val="24"/>
        </w:rPr>
        <w:t xml:space="preserve"> (Kurani, 16:44)</w:t>
      </w:r>
    </w:p>
    <w:p w14:paraId="5D59965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Suneti është burim i dytë i fesë Islame</w:t>
      </w:r>
      <w:r w:rsidR="00083F1C">
        <w:rPr>
          <w:rFonts w:eastAsia="Arial Unicode MS" w:cstheme="minorHAnsi"/>
          <w:sz w:val="24"/>
          <w:szCs w:val="24"/>
        </w:rPr>
        <w:t>. M</w:t>
      </w:r>
      <w:r w:rsidRPr="00991E3F">
        <w:rPr>
          <w:rFonts w:eastAsia="Arial Unicode MS" w:cstheme="minorHAnsi"/>
          <w:sz w:val="24"/>
          <w:szCs w:val="24"/>
        </w:rPr>
        <w:t xml:space="preserve">e të është për qëllim gjithçka e transmetuar në mënyrë autentike nga Profeti </w:t>
      </w:r>
      <w:r w:rsidRPr="00991E3F">
        <w:rPr>
          <w:rFonts w:eastAsia="Arial Unicode MS" w:cs="Arial Unicode MS"/>
          <w:sz w:val="24"/>
          <w:szCs w:val="24"/>
          <w:rtl/>
        </w:rPr>
        <w:t>ﷺ</w:t>
      </w:r>
      <w:r w:rsidRPr="00991E3F">
        <w:rPr>
          <w:rFonts w:eastAsia="Arial Unicode MS" w:cstheme="minorHAnsi"/>
          <w:sz w:val="24"/>
          <w:szCs w:val="24"/>
        </w:rPr>
        <w:t>, gjegjësisht fjalë</w:t>
      </w:r>
      <w:r w:rsidR="00B34406">
        <w:rPr>
          <w:rFonts w:eastAsia="Arial Unicode MS" w:cstheme="minorHAnsi"/>
          <w:sz w:val="24"/>
          <w:szCs w:val="24"/>
        </w:rPr>
        <w:t>t</w:t>
      </w:r>
      <w:r w:rsidRPr="00991E3F">
        <w:rPr>
          <w:rFonts w:eastAsia="Arial Unicode MS" w:cstheme="minorHAnsi"/>
          <w:sz w:val="24"/>
          <w:szCs w:val="24"/>
        </w:rPr>
        <w:t>, veprime</w:t>
      </w:r>
      <w:r w:rsidR="00B34406">
        <w:rPr>
          <w:rFonts w:eastAsia="Arial Unicode MS" w:cstheme="minorHAnsi"/>
          <w:sz w:val="24"/>
          <w:szCs w:val="24"/>
        </w:rPr>
        <w:t>t dhe</w:t>
      </w:r>
      <w:r w:rsidRPr="00991E3F">
        <w:rPr>
          <w:rFonts w:eastAsia="Arial Unicode MS" w:cstheme="minorHAnsi"/>
          <w:sz w:val="24"/>
          <w:szCs w:val="24"/>
        </w:rPr>
        <w:t xml:space="preserve"> aprovime</w:t>
      </w:r>
      <w:r w:rsidR="00B34406">
        <w:rPr>
          <w:rFonts w:eastAsia="Arial Unicode MS" w:cstheme="minorHAnsi"/>
          <w:sz w:val="24"/>
          <w:szCs w:val="24"/>
        </w:rPr>
        <w:t>t e të Dërguarit Muhamed, por</w:t>
      </w:r>
      <w:r w:rsidRPr="00991E3F">
        <w:rPr>
          <w:rFonts w:eastAsia="Arial Unicode MS" w:cstheme="minorHAnsi"/>
          <w:sz w:val="24"/>
          <w:szCs w:val="24"/>
        </w:rPr>
        <w:t xml:space="preserve"> edhe përshkrime</w:t>
      </w:r>
      <w:r w:rsidR="00B34406">
        <w:rPr>
          <w:rFonts w:eastAsia="Arial Unicode MS" w:cstheme="minorHAnsi"/>
          <w:sz w:val="24"/>
          <w:szCs w:val="24"/>
        </w:rPr>
        <w:t>t e</w:t>
      </w:r>
      <w:r w:rsidRPr="00991E3F">
        <w:rPr>
          <w:rFonts w:eastAsia="Arial Unicode MS" w:cstheme="minorHAnsi"/>
          <w:sz w:val="24"/>
          <w:szCs w:val="24"/>
        </w:rPr>
        <w:t xml:space="preserve"> fizionomisë dhe karakterit të tij.</w:t>
      </w:r>
    </w:p>
    <w:p w14:paraId="50E9C65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Edhe Suneti është shpallje e Zotit për Profetin e Tij </w:t>
      </w:r>
      <w:r w:rsidRPr="00991E3F">
        <w:rPr>
          <w:rFonts w:eastAsia="Arial Unicode MS" w:cs="Arial Unicode MS"/>
          <w:sz w:val="24"/>
          <w:szCs w:val="24"/>
          <w:rtl/>
        </w:rPr>
        <w:t>ﷺ</w:t>
      </w:r>
      <w:r w:rsidRPr="00991E3F">
        <w:rPr>
          <w:rFonts w:eastAsia="Arial Unicode MS" w:cstheme="minorHAnsi"/>
          <w:sz w:val="24"/>
          <w:szCs w:val="24"/>
        </w:rPr>
        <w:t xml:space="preserve">, i cili nuk flet me hamendje. </w:t>
      </w:r>
      <w:r w:rsidR="00B856B1">
        <w:rPr>
          <w:rFonts w:eastAsia="Arial Unicode MS" w:cstheme="minorHAnsi"/>
          <w:sz w:val="24"/>
          <w:szCs w:val="24"/>
        </w:rPr>
        <w:t>Allahu</w:t>
      </w:r>
      <w:r w:rsidRPr="00991E3F">
        <w:rPr>
          <w:rFonts w:eastAsia="Arial Unicode MS" w:cstheme="minorHAnsi"/>
          <w:sz w:val="24"/>
          <w:szCs w:val="24"/>
        </w:rPr>
        <w:t xml:space="preserve"> thotë:</w:t>
      </w:r>
    </w:p>
    <w:p w14:paraId="336C15E3"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lastRenderedPageBreak/>
        <w:t xml:space="preserve">"Por ajo (që thotë) është vetëm shpallje hyjnore që i vjen atij. Atë ia ka mësuar atij një (engjëll) shumë i fuqishëm (Xhebraili)." </w:t>
      </w:r>
      <w:r w:rsidRPr="00991E3F">
        <w:rPr>
          <w:rFonts w:eastAsia="Arial Unicode MS" w:cstheme="minorHAnsi"/>
          <w:sz w:val="24"/>
          <w:szCs w:val="24"/>
        </w:rPr>
        <w:t>(Kurani, 53:4-5)</w:t>
      </w:r>
    </w:p>
    <w:p w14:paraId="5490641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Ai e kumton vetëm atë që i shpallet. I Larti thotë:</w:t>
      </w:r>
    </w:p>
    <w:p w14:paraId="425D33F4"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"Unë ndjek vetëm atë që më është shpallur dhe kam për detyrë vetëm të jap paralajmërime të qarta."</w:t>
      </w:r>
      <w:r w:rsidRPr="00991E3F">
        <w:rPr>
          <w:rFonts w:eastAsia="Arial Unicode MS" w:cstheme="minorHAnsi"/>
          <w:sz w:val="24"/>
          <w:szCs w:val="24"/>
        </w:rPr>
        <w:t xml:space="preserve"> (Kurani, 46:9)</w:t>
      </w:r>
    </w:p>
    <w:p w14:paraId="0C9EF0C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Tradita e çiltër e Profetit </w:t>
      </w:r>
      <w:r w:rsidRPr="00991E3F">
        <w:rPr>
          <w:rFonts w:eastAsia="Arial Unicode MS" w:cs="Arial Unicode MS"/>
          <w:sz w:val="24"/>
          <w:szCs w:val="24"/>
          <w:rtl/>
        </w:rPr>
        <w:t>ﷺ</w:t>
      </w:r>
      <w:r w:rsidRPr="00991E3F">
        <w:rPr>
          <w:rFonts w:eastAsia="Arial Unicode MS" w:cstheme="minorHAnsi"/>
          <w:sz w:val="24"/>
          <w:szCs w:val="24"/>
        </w:rPr>
        <w:t xml:space="preserve"> është zbatim praktik i Islamit, që nga dispozitat, dogmat (besimi), ritet, bashkëveprimet ndërnjerëzore e deri te sjelljet dhe </w:t>
      </w:r>
      <w:r w:rsidR="007B090E">
        <w:rPr>
          <w:rFonts w:eastAsia="Arial Unicode MS" w:cstheme="minorHAnsi"/>
          <w:sz w:val="24"/>
          <w:szCs w:val="24"/>
        </w:rPr>
        <w:t>virtytet</w:t>
      </w:r>
      <w:r w:rsidRPr="00991E3F">
        <w:rPr>
          <w:rFonts w:eastAsia="Arial Unicode MS" w:cstheme="minorHAnsi"/>
          <w:sz w:val="24"/>
          <w:szCs w:val="24"/>
        </w:rPr>
        <w:t xml:space="preserve"> fisnike. Ai </w:t>
      </w:r>
      <w:r w:rsidRPr="00991E3F">
        <w:rPr>
          <w:rFonts w:eastAsia="Arial Unicode MS" w:cs="Arial Unicode MS"/>
          <w:sz w:val="24"/>
          <w:szCs w:val="24"/>
          <w:rtl/>
        </w:rPr>
        <w:t>ﷺ</w:t>
      </w:r>
      <w:r w:rsidRPr="00991E3F">
        <w:rPr>
          <w:rFonts w:eastAsia="Arial Unicode MS" w:cstheme="minorHAnsi"/>
          <w:sz w:val="24"/>
          <w:szCs w:val="24"/>
        </w:rPr>
        <w:t xml:space="preserve"> u bindej urdhrave hyjnor</w:t>
      </w:r>
      <w:r w:rsidR="00B25550">
        <w:rPr>
          <w:rFonts w:eastAsia="Arial Unicode MS" w:cstheme="minorHAnsi"/>
          <w:sz w:val="24"/>
          <w:szCs w:val="24"/>
        </w:rPr>
        <w:t>ë</w:t>
      </w:r>
      <w:r w:rsidRPr="00991E3F">
        <w:rPr>
          <w:rFonts w:eastAsia="Arial Unicode MS" w:cstheme="minorHAnsi"/>
          <w:sz w:val="24"/>
          <w:szCs w:val="24"/>
        </w:rPr>
        <w:t>, të cil</w:t>
      </w:r>
      <w:r w:rsidR="00B25550">
        <w:rPr>
          <w:rFonts w:eastAsia="Arial Unicode MS" w:cstheme="minorHAnsi"/>
          <w:sz w:val="24"/>
          <w:szCs w:val="24"/>
        </w:rPr>
        <w:t>ë</w:t>
      </w:r>
      <w:r w:rsidRPr="00991E3F">
        <w:rPr>
          <w:rFonts w:eastAsia="Arial Unicode MS" w:cstheme="minorHAnsi"/>
          <w:sz w:val="24"/>
          <w:szCs w:val="24"/>
        </w:rPr>
        <w:t>t ua qartësonte edhe njerëzve. Ai i urdhëronte ata që të vepronin sipas praktikave të tij, siç është rasti kur tha:</w:t>
      </w:r>
    </w:p>
    <w:p w14:paraId="4888EE85" w14:textId="77777777" w:rsidR="00991E3F" w:rsidRPr="00235B62" w:rsidRDefault="00991E3F" w:rsidP="00991E3F">
      <w:pPr>
        <w:jc w:val="both"/>
        <w:rPr>
          <w:rFonts w:eastAsia="Arial Unicode MS" w:cstheme="minorHAnsi"/>
          <w:sz w:val="24"/>
          <w:szCs w:val="24"/>
        </w:rPr>
      </w:pPr>
      <w:r w:rsidRPr="00B856B1">
        <w:rPr>
          <w:rFonts w:eastAsia="Arial Unicode MS" w:cstheme="minorHAnsi"/>
          <w:i/>
          <w:iCs/>
          <w:sz w:val="24"/>
          <w:szCs w:val="24"/>
        </w:rPr>
        <w:t>“Faluni ashtu si më patë duke u falur!”</w:t>
      </w:r>
      <w:r w:rsidR="00235B62">
        <w:rPr>
          <w:rStyle w:val="FootnoteReference"/>
          <w:rFonts w:eastAsia="Arial Unicode MS" w:cstheme="minorHAnsi"/>
          <w:i/>
          <w:iCs/>
          <w:sz w:val="24"/>
          <w:szCs w:val="24"/>
        </w:rPr>
        <w:footnoteReference w:id="71"/>
      </w:r>
    </w:p>
    <w:p w14:paraId="48333C6F" w14:textId="77777777" w:rsidR="00991E3F" w:rsidRPr="00991E3F" w:rsidRDefault="00B25550" w:rsidP="00991E3F">
      <w:pPr>
        <w:jc w:val="both"/>
        <w:rPr>
          <w:rFonts w:eastAsia="Arial Unicode MS" w:cstheme="minorHAnsi"/>
          <w:sz w:val="24"/>
          <w:szCs w:val="24"/>
        </w:rPr>
      </w:pPr>
      <w:r>
        <w:rPr>
          <w:rFonts w:eastAsia="Arial Unicode MS" w:cstheme="minorHAnsi"/>
          <w:sz w:val="24"/>
          <w:szCs w:val="24"/>
        </w:rPr>
        <w:t>Allahu</w:t>
      </w:r>
      <w:r w:rsidR="00991E3F" w:rsidRPr="00991E3F">
        <w:rPr>
          <w:rFonts w:eastAsia="Arial Unicode MS" w:cstheme="minorHAnsi"/>
          <w:sz w:val="24"/>
          <w:szCs w:val="24"/>
        </w:rPr>
        <w:t xml:space="preserve"> i urdhëroi besimtarët ta pasojnë </w:t>
      </w:r>
      <w:r>
        <w:rPr>
          <w:rFonts w:eastAsia="Arial Unicode MS" w:cstheme="minorHAnsi"/>
          <w:sz w:val="24"/>
          <w:szCs w:val="24"/>
        </w:rPr>
        <w:t>p</w:t>
      </w:r>
      <w:r w:rsidR="00991E3F" w:rsidRPr="00991E3F">
        <w:rPr>
          <w:rFonts w:eastAsia="Arial Unicode MS" w:cstheme="minorHAnsi"/>
          <w:sz w:val="24"/>
          <w:szCs w:val="24"/>
        </w:rPr>
        <w:t>rofetin</w:t>
      </w:r>
      <w:r>
        <w:rPr>
          <w:rFonts w:eastAsia="Arial Unicode MS" w:cstheme="minorHAnsi"/>
          <w:sz w:val="24"/>
          <w:szCs w:val="24"/>
        </w:rPr>
        <w:t xml:space="preserve"> Muhamed</w:t>
      </w:r>
      <w:r w:rsidR="00991E3F" w:rsidRPr="00991E3F">
        <w:rPr>
          <w:rFonts w:eastAsia="Arial Unicode MS" w:cstheme="minorHAnsi"/>
          <w:sz w:val="24"/>
          <w:szCs w:val="24"/>
        </w:rPr>
        <w:t xml:space="preserve"> </w:t>
      </w:r>
      <w:r w:rsidR="00991E3F" w:rsidRPr="00991E3F">
        <w:rPr>
          <w:rFonts w:eastAsia="Arial Unicode MS" w:cs="Arial Unicode MS"/>
          <w:sz w:val="24"/>
          <w:szCs w:val="24"/>
          <w:rtl/>
        </w:rPr>
        <w:t>ﷺ</w:t>
      </w:r>
      <w:r w:rsidR="00991E3F" w:rsidRPr="00991E3F">
        <w:rPr>
          <w:rFonts w:eastAsia="Arial Unicode MS" w:cstheme="minorHAnsi"/>
          <w:sz w:val="24"/>
          <w:szCs w:val="24"/>
        </w:rPr>
        <w:t xml:space="preserve"> në veprimet dhe fjalët e tij, si rrugë drejt përkryerjes së besimit të tyre. I Madhi thotë:</w:t>
      </w:r>
    </w:p>
    <w:p w14:paraId="70A2392D"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"Në të Dërguarin e Allahut ka një shembull të mrekullueshëm për atë, që shpreson tek Allahu dhe Dita e Fundit dhe e përmend shumë Allahun."</w:t>
      </w:r>
      <w:r w:rsidRPr="00991E3F">
        <w:rPr>
          <w:rFonts w:eastAsia="Arial Unicode MS" w:cstheme="minorHAnsi"/>
          <w:sz w:val="24"/>
          <w:szCs w:val="24"/>
        </w:rPr>
        <w:t xml:space="preserve"> (Kurani, 33:21)</w:t>
      </w:r>
    </w:p>
    <w:p w14:paraId="1A785EC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Shokët e Profetit </w:t>
      </w:r>
      <w:r w:rsidRPr="00991E3F">
        <w:rPr>
          <w:rFonts w:eastAsia="Arial Unicode MS" w:cs="Arial Unicode MS"/>
          <w:sz w:val="24"/>
          <w:szCs w:val="24"/>
          <w:rtl/>
        </w:rPr>
        <w:t>ﷺ</w:t>
      </w:r>
      <w:r w:rsidRPr="00991E3F">
        <w:rPr>
          <w:rFonts w:eastAsia="Arial Unicode MS" w:cstheme="minorHAnsi"/>
          <w:sz w:val="24"/>
          <w:szCs w:val="24"/>
        </w:rPr>
        <w:t xml:space="preserve"> me besnikëri të patundshme i transmetuan fjalët dhe veprimtaritë e tij e kështu pas tyre</w:t>
      </w:r>
      <w:r w:rsidR="00B25550">
        <w:rPr>
          <w:rFonts w:eastAsia="Arial Unicode MS" w:cstheme="minorHAnsi"/>
          <w:sz w:val="24"/>
          <w:szCs w:val="24"/>
        </w:rPr>
        <w:t>,</w:t>
      </w:r>
      <w:r w:rsidRPr="00991E3F">
        <w:rPr>
          <w:rFonts w:eastAsia="Arial Unicode MS" w:cstheme="minorHAnsi"/>
          <w:sz w:val="24"/>
          <w:szCs w:val="24"/>
        </w:rPr>
        <w:t xml:space="preserve"> gjeneratë pas gjenerate</w:t>
      </w:r>
      <w:r w:rsidR="00B25550">
        <w:rPr>
          <w:rFonts w:eastAsia="Arial Unicode MS" w:cstheme="minorHAnsi"/>
          <w:sz w:val="24"/>
          <w:szCs w:val="24"/>
        </w:rPr>
        <w:t>,</w:t>
      </w:r>
      <w:r w:rsidRPr="00991E3F">
        <w:rPr>
          <w:rFonts w:eastAsia="Arial Unicode MS" w:cstheme="minorHAnsi"/>
          <w:sz w:val="24"/>
          <w:szCs w:val="24"/>
        </w:rPr>
        <w:t xml:space="preserve"> na u përcollën ato transmetime, </w:t>
      </w:r>
      <w:r w:rsidRPr="00991E3F">
        <w:rPr>
          <w:rFonts w:eastAsia="Arial Unicode MS" w:cstheme="minorHAnsi"/>
          <w:sz w:val="24"/>
          <w:szCs w:val="24"/>
        </w:rPr>
        <w:lastRenderedPageBreak/>
        <w:t xml:space="preserve">derisa ato më vonë edhe u koleksionuan në libra të veçantë. Përcjellësit e Sunetit – traditës profetike, ishin tejet të përpiktë e korrektë gjatë transmetimit të hadithit, duke krijuar kritere të vështira e precize, sikurse që ishte kriteri i bashkëkohësisë së një transmetuesi me atë nga i cili transmeton, në mënyrë që zinxhiri i transmetuesve, që parimisht duhej të ishte me burra të drejtë e të besueshëm, të ishte edhe i pashkëputur deri te Profeti </w:t>
      </w:r>
      <w:r w:rsidRPr="00991E3F">
        <w:rPr>
          <w:rFonts w:eastAsia="Arial Unicode MS" w:cs="Arial Unicode MS"/>
          <w:sz w:val="24"/>
          <w:szCs w:val="24"/>
          <w:rtl/>
        </w:rPr>
        <w:t>ﷺ</w:t>
      </w:r>
      <w:r w:rsidRPr="00991E3F">
        <w:rPr>
          <w:rFonts w:eastAsia="Arial Unicode MS" w:cstheme="minorHAnsi"/>
          <w:sz w:val="24"/>
          <w:szCs w:val="24"/>
        </w:rPr>
        <w:t>.</w:t>
      </w:r>
      <w:r w:rsidR="00235B62">
        <w:rPr>
          <w:rStyle w:val="FootnoteReference"/>
          <w:rFonts w:eastAsia="Arial Unicode MS" w:cstheme="minorHAnsi"/>
          <w:sz w:val="24"/>
          <w:szCs w:val="24"/>
        </w:rPr>
        <w:footnoteReference w:id="72"/>
      </w:r>
    </w:p>
    <w:p w14:paraId="16D97DD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Suneti, përpos që është aplikim praktik i Islamit, njashtu është shpjegues i Kuranit, gjegjësisht ofron sqarime rreth ajeteve dhe dispozitave të përmendura në Kuran. Profeti </w:t>
      </w:r>
      <w:r w:rsidRPr="00991E3F">
        <w:rPr>
          <w:rFonts w:eastAsia="Arial Unicode MS" w:cs="Arial Unicode MS"/>
          <w:sz w:val="24"/>
          <w:szCs w:val="24"/>
          <w:rtl/>
        </w:rPr>
        <w:t>ﷺ</w:t>
      </w:r>
      <w:r w:rsidRPr="00991E3F">
        <w:rPr>
          <w:rFonts w:eastAsia="Arial Unicode MS" w:cstheme="minorHAnsi"/>
          <w:sz w:val="24"/>
          <w:szCs w:val="24"/>
        </w:rPr>
        <w:t xml:space="preserve"> e shpjegonte atë që i shpallej herë me fjalë e herë me praktikë</w:t>
      </w:r>
      <w:r w:rsidR="00B25550">
        <w:rPr>
          <w:rFonts w:eastAsia="Arial Unicode MS" w:cstheme="minorHAnsi"/>
          <w:sz w:val="24"/>
          <w:szCs w:val="24"/>
        </w:rPr>
        <w:t>,</w:t>
      </w:r>
      <w:r w:rsidRPr="00991E3F">
        <w:rPr>
          <w:rFonts w:eastAsia="Arial Unicode MS" w:cstheme="minorHAnsi"/>
          <w:sz w:val="24"/>
          <w:szCs w:val="24"/>
        </w:rPr>
        <w:t xml:space="preserve"> e ndonjëherë me të dyjat. Por jo vetëm kaq! Tradita profetike mund të jetë edhe e mëvetësishme me disa shpjegime, dispozita dhe ligje.</w:t>
      </w:r>
    </w:p>
    <w:p w14:paraId="30BE8B9C" w14:textId="77777777" w:rsidR="00991E3F" w:rsidRPr="00991E3F" w:rsidRDefault="00991E3F" w:rsidP="00B25550">
      <w:pPr>
        <w:jc w:val="both"/>
        <w:rPr>
          <w:rFonts w:eastAsia="Arial Unicode MS" w:cstheme="minorHAnsi"/>
          <w:sz w:val="24"/>
          <w:szCs w:val="24"/>
        </w:rPr>
      </w:pPr>
      <w:r w:rsidRPr="00991E3F">
        <w:rPr>
          <w:rFonts w:eastAsia="Arial Unicode MS" w:cstheme="minorHAnsi"/>
          <w:sz w:val="24"/>
          <w:szCs w:val="24"/>
        </w:rPr>
        <w:t>Besimi se Kurani dhe Suneti janë dy burime themelore të fesë Islame është besim i detyrueshëm. Po ashtu, jemi të obliguar të ndjekim atë që e promovojnë këto dy burime, tek të cilat duhet të gjykohemi</w:t>
      </w:r>
      <w:r w:rsidR="00B25550">
        <w:rPr>
          <w:rFonts w:eastAsia="Arial Unicode MS" w:cstheme="minorHAnsi"/>
          <w:sz w:val="24"/>
          <w:szCs w:val="24"/>
        </w:rPr>
        <w:t>, s</w:t>
      </w:r>
      <w:r w:rsidRPr="00991E3F">
        <w:rPr>
          <w:rFonts w:eastAsia="Arial Unicode MS" w:cstheme="minorHAnsi"/>
          <w:sz w:val="24"/>
          <w:szCs w:val="24"/>
        </w:rPr>
        <w:t xml:space="preserve">ikurse </w:t>
      </w:r>
      <w:r w:rsidR="00B25550">
        <w:rPr>
          <w:rFonts w:eastAsia="Arial Unicode MS" w:cstheme="minorHAnsi"/>
          <w:sz w:val="24"/>
          <w:szCs w:val="24"/>
        </w:rPr>
        <w:t xml:space="preserve">që </w:t>
      </w:r>
      <w:r w:rsidRPr="00991E3F">
        <w:rPr>
          <w:rFonts w:eastAsia="Arial Unicode MS" w:cstheme="minorHAnsi"/>
          <w:sz w:val="24"/>
          <w:szCs w:val="24"/>
        </w:rPr>
        <w:t xml:space="preserve">e kemi detyrë të pashmangshme </w:t>
      </w:r>
      <w:r w:rsidR="00B25550" w:rsidRPr="00991E3F">
        <w:rPr>
          <w:rFonts w:eastAsia="Arial Unicode MS" w:cstheme="minorHAnsi"/>
          <w:sz w:val="24"/>
          <w:szCs w:val="24"/>
        </w:rPr>
        <w:t xml:space="preserve">t’i zbatojmë </w:t>
      </w:r>
      <w:r w:rsidRPr="00991E3F">
        <w:rPr>
          <w:rFonts w:eastAsia="Arial Unicode MS" w:cstheme="minorHAnsi"/>
          <w:sz w:val="24"/>
          <w:szCs w:val="24"/>
        </w:rPr>
        <w:t>urdhëresa</w:t>
      </w:r>
      <w:r w:rsidR="00B25550">
        <w:rPr>
          <w:rFonts w:eastAsia="Arial Unicode MS" w:cstheme="minorHAnsi"/>
          <w:sz w:val="24"/>
          <w:szCs w:val="24"/>
        </w:rPr>
        <w:t>t dhe</w:t>
      </w:r>
      <w:r w:rsidRPr="00991E3F">
        <w:rPr>
          <w:rFonts w:eastAsia="Arial Unicode MS" w:cstheme="minorHAnsi"/>
          <w:sz w:val="24"/>
          <w:szCs w:val="24"/>
        </w:rPr>
        <w:t xml:space="preserve"> </w:t>
      </w:r>
      <w:r w:rsidR="00B25550" w:rsidRPr="00991E3F">
        <w:rPr>
          <w:rFonts w:eastAsia="Arial Unicode MS" w:cstheme="minorHAnsi"/>
          <w:sz w:val="24"/>
          <w:szCs w:val="24"/>
        </w:rPr>
        <w:t xml:space="preserve">të shmangemi </w:t>
      </w:r>
      <w:r w:rsidRPr="00991E3F">
        <w:rPr>
          <w:rFonts w:eastAsia="Arial Unicode MS" w:cstheme="minorHAnsi"/>
          <w:sz w:val="24"/>
          <w:szCs w:val="24"/>
        </w:rPr>
        <w:t xml:space="preserve">nga ndalesat. Çdo gjë që na tregohet aty, që nga lajmet e ndryshme e deri te hyjnorja e Zotit siç janë </w:t>
      </w:r>
      <w:r w:rsidRPr="00991E3F">
        <w:rPr>
          <w:rFonts w:eastAsia="Arial Unicode MS" w:cstheme="minorHAnsi"/>
          <w:sz w:val="24"/>
          <w:szCs w:val="24"/>
        </w:rPr>
        <w:lastRenderedPageBreak/>
        <w:t>emrat, cilësitë dhe veprat e Tij,</w:t>
      </w:r>
      <w:r w:rsidR="00B25550">
        <w:rPr>
          <w:rFonts w:eastAsia="Arial Unicode MS" w:cstheme="minorHAnsi"/>
          <w:sz w:val="24"/>
          <w:szCs w:val="24"/>
        </w:rPr>
        <w:t xml:space="preserve"> si dhe</w:t>
      </w:r>
      <w:r w:rsidRPr="00991E3F">
        <w:rPr>
          <w:rFonts w:eastAsia="Arial Unicode MS" w:cstheme="minorHAnsi"/>
          <w:sz w:val="24"/>
          <w:szCs w:val="24"/>
        </w:rPr>
        <w:t xml:space="preserve"> premtimi i Tij për besimdrejtët e kërcënimi i Tij për jobesimtarët, ne duhet ta besojmë. </w:t>
      </w:r>
      <w:r w:rsidR="00B25550">
        <w:rPr>
          <w:rFonts w:eastAsia="Arial Unicode MS" w:cstheme="minorHAnsi"/>
          <w:sz w:val="24"/>
          <w:szCs w:val="24"/>
        </w:rPr>
        <w:t>Allahu</w:t>
      </w:r>
      <w:r w:rsidRPr="00991E3F">
        <w:rPr>
          <w:rFonts w:eastAsia="Arial Unicode MS" w:cstheme="minorHAnsi"/>
          <w:sz w:val="24"/>
          <w:szCs w:val="24"/>
        </w:rPr>
        <w:t xml:space="preserve"> thotë:</w:t>
      </w:r>
    </w:p>
    <w:p w14:paraId="18FEB0F9"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"Jo, për Zotin tënd, ata nuk do të jenë besimtarë të vërtetë, derisa të të marrin ty për gjyqtar për kundërshtitë mes tyre; e pastaj, të mos ndiejnë kurrfarë dyshimi ndaj gjykimit tënd dhe të të binden ty plotësisht."</w:t>
      </w:r>
      <w:r w:rsidRPr="00991E3F">
        <w:rPr>
          <w:rFonts w:eastAsia="Arial Unicode MS" w:cstheme="minorHAnsi"/>
          <w:sz w:val="24"/>
          <w:szCs w:val="24"/>
        </w:rPr>
        <w:t xml:space="preserve"> (Kurani, 4:65)</w:t>
      </w:r>
    </w:p>
    <w:p w14:paraId="7DD7F70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Ai thotë:</w:t>
      </w:r>
    </w:p>
    <w:p w14:paraId="612BC431"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 xml:space="preserve">"Çfarëdo që t’ju japë i Dërguari, merreni atë, e çfarëdo që t’ju ndalojë, hiqni dorë prej saj." </w:t>
      </w:r>
      <w:r w:rsidRPr="00991E3F">
        <w:rPr>
          <w:rFonts w:eastAsia="Arial Unicode MS" w:cstheme="minorHAnsi"/>
          <w:sz w:val="24"/>
          <w:szCs w:val="24"/>
        </w:rPr>
        <w:t>(Kurani, 59:7)</w:t>
      </w:r>
    </w:p>
    <w:p w14:paraId="67127C1E" w14:textId="77777777" w:rsidR="00991E3F" w:rsidRDefault="00CC2E78" w:rsidP="00991E3F">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 xml:space="preserve">ëtu i </w:t>
      </w:r>
      <w:r>
        <w:rPr>
          <w:rFonts w:eastAsia="Arial Unicode MS" w:cstheme="minorHAnsi"/>
          <w:sz w:val="24"/>
          <w:szCs w:val="24"/>
        </w:rPr>
        <w:t>paraqitëm</w:t>
      </w:r>
      <w:r w:rsidR="00991E3F" w:rsidRPr="00991E3F">
        <w:rPr>
          <w:rFonts w:eastAsia="Arial Unicode MS" w:cstheme="minorHAnsi"/>
          <w:sz w:val="24"/>
          <w:szCs w:val="24"/>
        </w:rPr>
        <w:t xml:space="preserve"> burimet e fesë islame. Tani dua të trajtoj gradët e kësaj feje, të cilat janë: Islami – dorëzimi, Imani – besimi dhe ihsani – mirëbërësia, duke treguar shkurtimisht se cilat janë shtyllat e tyre.</w:t>
      </w:r>
    </w:p>
    <w:p w14:paraId="4B306F74" w14:textId="77777777" w:rsidR="00F05A33" w:rsidRPr="00991E3F" w:rsidRDefault="00F05A33" w:rsidP="00991E3F">
      <w:pPr>
        <w:jc w:val="both"/>
        <w:rPr>
          <w:rFonts w:eastAsia="Arial Unicode MS" w:cstheme="minorHAnsi"/>
          <w:sz w:val="24"/>
          <w:szCs w:val="24"/>
        </w:rPr>
      </w:pPr>
    </w:p>
    <w:p w14:paraId="1C3085D7" w14:textId="77777777" w:rsidR="00D25380" w:rsidRDefault="00D25380">
      <w:pPr>
        <w:rPr>
          <w:rFonts w:eastAsia="Arial Unicode MS" w:cstheme="minorHAnsi"/>
          <w:b/>
          <w:bCs/>
          <w:sz w:val="24"/>
          <w:szCs w:val="24"/>
        </w:rPr>
      </w:pPr>
      <w:r>
        <w:rPr>
          <w:rFonts w:eastAsia="Arial Unicode MS" w:cstheme="minorHAnsi"/>
          <w:b/>
          <w:bCs/>
          <w:sz w:val="24"/>
          <w:szCs w:val="24"/>
        </w:rPr>
        <w:br w:type="page"/>
      </w:r>
    </w:p>
    <w:p w14:paraId="0C8B54A3" w14:textId="77777777" w:rsidR="00991E3F" w:rsidRPr="00B856B1" w:rsidRDefault="003F2BD2" w:rsidP="00CA005E">
      <w:pPr>
        <w:pStyle w:val="Heading1"/>
        <w:rPr>
          <w:rFonts w:eastAsia="Arial Unicode MS"/>
        </w:rPr>
      </w:pPr>
      <w:bookmarkStart w:id="28" w:name="_Toc5722713"/>
      <w:r w:rsidRPr="00B856B1">
        <w:rPr>
          <w:rFonts w:eastAsia="Arial Unicode MS"/>
        </w:rPr>
        <w:lastRenderedPageBreak/>
        <w:t>GRADA E PARË: ISLAMI</w:t>
      </w:r>
      <w:bookmarkEnd w:id="28"/>
    </w:p>
    <w:p w14:paraId="583AA84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Shtyllat e </w:t>
      </w:r>
      <w:r w:rsidR="00CC2E78">
        <w:rPr>
          <w:rFonts w:eastAsia="Arial Unicode MS" w:cstheme="minorHAnsi"/>
          <w:sz w:val="24"/>
          <w:szCs w:val="24"/>
        </w:rPr>
        <w:t>Islamit</w:t>
      </w:r>
      <w:r w:rsidRPr="00991E3F">
        <w:rPr>
          <w:rFonts w:eastAsia="Arial Unicode MS" w:cstheme="minorHAnsi"/>
          <w:sz w:val="24"/>
          <w:szCs w:val="24"/>
        </w:rPr>
        <w:t xml:space="preserve"> janë pesë:</w:t>
      </w:r>
    </w:p>
    <w:p w14:paraId="5D56E5C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Dy dëshmitë, namazi, zekati – lëmosha, agjërimi dhe haxhi – pelegrinazhi.</w:t>
      </w:r>
    </w:p>
    <w:p w14:paraId="69B96399" w14:textId="77777777" w:rsidR="00991E3F" w:rsidRPr="00B856B1" w:rsidRDefault="00991E3F" w:rsidP="00B856B1">
      <w:pPr>
        <w:jc w:val="both"/>
        <w:rPr>
          <w:rFonts w:eastAsia="Arial Unicode MS" w:cstheme="minorHAnsi"/>
          <w:b/>
          <w:bCs/>
          <w:sz w:val="24"/>
          <w:szCs w:val="24"/>
        </w:rPr>
      </w:pPr>
      <w:r w:rsidRPr="00B856B1">
        <w:rPr>
          <w:rFonts w:eastAsia="Arial Unicode MS" w:cstheme="minorHAnsi"/>
          <w:b/>
          <w:bCs/>
          <w:sz w:val="24"/>
          <w:szCs w:val="24"/>
        </w:rPr>
        <w:t>E para:</w:t>
      </w:r>
      <w:r w:rsidR="00B856B1" w:rsidRPr="00B856B1">
        <w:rPr>
          <w:rFonts w:eastAsia="Arial Unicode MS" w:cstheme="minorHAnsi"/>
          <w:b/>
          <w:bCs/>
          <w:sz w:val="24"/>
          <w:szCs w:val="24"/>
        </w:rPr>
        <w:t xml:space="preserve"> </w:t>
      </w:r>
      <w:r w:rsidRPr="00B856B1">
        <w:rPr>
          <w:rFonts w:eastAsia="Arial Unicode MS" w:cstheme="minorHAnsi"/>
          <w:b/>
          <w:bCs/>
          <w:sz w:val="24"/>
          <w:szCs w:val="24"/>
        </w:rPr>
        <w:t xml:space="preserve">Dëshmia se s'ka të adhuruar me të drejtë përveç Allahut dhe se Muhamedi </w:t>
      </w:r>
      <w:r w:rsidRPr="00B856B1">
        <w:rPr>
          <w:rFonts w:eastAsia="Arial Unicode MS" w:cs="Arial Unicode MS"/>
          <w:sz w:val="24"/>
          <w:szCs w:val="24"/>
          <w:rtl/>
        </w:rPr>
        <w:t>ﷺ</w:t>
      </w:r>
      <w:r w:rsidRPr="00B856B1">
        <w:rPr>
          <w:rFonts w:eastAsia="Arial Unicode MS" w:cstheme="minorHAnsi"/>
          <w:b/>
          <w:bCs/>
          <w:sz w:val="24"/>
          <w:szCs w:val="24"/>
        </w:rPr>
        <w:t xml:space="preserve"> është i Dërguari i Tij.</w:t>
      </w:r>
    </w:p>
    <w:p w14:paraId="082EC4CB" w14:textId="77777777" w:rsidR="00991E3F" w:rsidRPr="00991E3F" w:rsidRDefault="00991E3F" w:rsidP="00B856B1">
      <w:pPr>
        <w:jc w:val="both"/>
        <w:rPr>
          <w:rFonts w:eastAsia="Arial Unicode MS" w:cstheme="minorHAnsi"/>
          <w:sz w:val="24"/>
          <w:szCs w:val="24"/>
        </w:rPr>
      </w:pPr>
      <w:r w:rsidRPr="00B856B1">
        <w:rPr>
          <w:rFonts w:eastAsia="Arial Unicode MS" w:cstheme="minorHAnsi"/>
          <w:sz w:val="24"/>
          <w:szCs w:val="24"/>
        </w:rPr>
        <w:t>Dëshmi</w:t>
      </w:r>
      <w:r w:rsidR="00B856B1" w:rsidRPr="00B856B1">
        <w:rPr>
          <w:rFonts w:eastAsia="Arial Unicode MS" w:cstheme="minorHAnsi"/>
          <w:sz w:val="24"/>
          <w:szCs w:val="24"/>
        </w:rPr>
        <w:t>a</w:t>
      </w:r>
      <w:r w:rsidRPr="00B856B1">
        <w:rPr>
          <w:rFonts w:eastAsia="Arial Unicode MS" w:cstheme="minorHAnsi"/>
          <w:sz w:val="24"/>
          <w:szCs w:val="24"/>
        </w:rPr>
        <w:t xml:space="preserve"> se </w:t>
      </w:r>
      <w:r w:rsidR="00B856B1" w:rsidRPr="00B856B1">
        <w:rPr>
          <w:rFonts w:eastAsia="Arial Unicode MS" w:cstheme="minorHAnsi"/>
          <w:sz w:val="24"/>
          <w:szCs w:val="24"/>
        </w:rPr>
        <w:t>s</w:t>
      </w:r>
      <w:r w:rsidRPr="00B856B1">
        <w:rPr>
          <w:rFonts w:eastAsia="Arial Unicode MS" w:cstheme="minorHAnsi"/>
          <w:sz w:val="24"/>
          <w:szCs w:val="24"/>
        </w:rPr>
        <w:t>'ka të adhuruar me të drejtë përveç Allahut</w:t>
      </w:r>
      <w:r w:rsidR="00B856B1" w:rsidRPr="00B856B1">
        <w:rPr>
          <w:rFonts w:eastAsia="Arial Unicode MS" w:cstheme="minorHAnsi"/>
          <w:sz w:val="24"/>
          <w:szCs w:val="24"/>
        </w:rPr>
        <w:t xml:space="preserve"> domethënë se a</w:t>
      </w:r>
      <w:r w:rsidRPr="00B856B1">
        <w:rPr>
          <w:rFonts w:eastAsia="Arial Unicode MS" w:cstheme="minorHAnsi"/>
          <w:sz w:val="24"/>
          <w:szCs w:val="24"/>
        </w:rPr>
        <w:t>sgjë në Tokë e as në qiell nuk meriton</w:t>
      </w:r>
      <w:r w:rsidRPr="00991E3F">
        <w:rPr>
          <w:rFonts w:eastAsia="Arial Unicode MS" w:cstheme="minorHAnsi"/>
          <w:sz w:val="24"/>
          <w:szCs w:val="24"/>
        </w:rPr>
        <w:t xml:space="preserve"> të adhurohet përveç </w:t>
      </w:r>
      <w:r w:rsidR="00CC2E78">
        <w:rPr>
          <w:rFonts w:eastAsia="Arial Unicode MS" w:cstheme="minorHAnsi"/>
          <w:sz w:val="24"/>
          <w:szCs w:val="24"/>
        </w:rPr>
        <w:t>Allahut</w:t>
      </w:r>
      <w:r w:rsidRPr="00991E3F">
        <w:rPr>
          <w:rFonts w:eastAsia="Arial Unicode MS" w:cstheme="minorHAnsi"/>
          <w:sz w:val="24"/>
          <w:szCs w:val="24"/>
        </w:rPr>
        <w:t>; Ai është Hyjnia e vërtetë</w:t>
      </w:r>
      <w:r w:rsidR="00CC2E78">
        <w:rPr>
          <w:rFonts w:eastAsia="Arial Unicode MS" w:cstheme="minorHAnsi"/>
          <w:sz w:val="24"/>
          <w:szCs w:val="24"/>
        </w:rPr>
        <w:t xml:space="preserve"> dh</w:t>
      </w:r>
      <w:r w:rsidRPr="00991E3F">
        <w:rPr>
          <w:rFonts w:eastAsia="Arial Unicode MS" w:cstheme="minorHAnsi"/>
          <w:sz w:val="24"/>
          <w:szCs w:val="24"/>
        </w:rPr>
        <w:t>e çdo hyjni tjetër përveç Tij është e kotë.</w:t>
      </w:r>
      <w:r w:rsidR="00235B62">
        <w:rPr>
          <w:rStyle w:val="FootnoteReference"/>
          <w:rFonts w:eastAsia="Arial Unicode MS" w:cstheme="minorHAnsi"/>
          <w:sz w:val="24"/>
          <w:szCs w:val="24"/>
        </w:rPr>
        <w:footnoteReference w:id="73"/>
      </w:r>
      <w:r w:rsidRPr="00991E3F">
        <w:rPr>
          <w:rFonts w:eastAsia="Arial Unicode MS" w:cstheme="minorHAnsi"/>
          <w:sz w:val="24"/>
          <w:szCs w:val="24"/>
        </w:rPr>
        <w:t xml:space="preserve"> Kjo dëshmi kërkon që adhurimi në tërësi të jetë vetëm për </w:t>
      </w:r>
      <w:r w:rsidR="00CC2E78">
        <w:rPr>
          <w:rFonts w:eastAsia="Arial Unicode MS" w:cstheme="minorHAnsi"/>
          <w:sz w:val="24"/>
          <w:szCs w:val="24"/>
        </w:rPr>
        <w:t>Allahun</w:t>
      </w:r>
      <w:r w:rsidRPr="00991E3F">
        <w:rPr>
          <w:rFonts w:eastAsia="Arial Unicode MS" w:cstheme="minorHAnsi"/>
          <w:sz w:val="24"/>
          <w:szCs w:val="24"/>
        </w:rPr>
        <w:t>, si dhe t’i mohohet denjësia për t’u adhuruar gjithkujt tjetër përveç Tij. Në mënyrë që kjo dëshmi të jetë e dobishme për thënësin e saj, duhet të realizohen dy çështje:</w:t>
      </w:r>
    </w:p>
    <w:p w14:paraId="05405BEB" w14:textId="77777777" w:rsidR="00991E3F" w:rsidRPr="00991E3F" w:rsidRDefault="00991E3F" w:rsidP="00B73C46">
      <w:pPr>
        <w:jc w:val="both"/>
        <w:rPr>
          <w:rFonts w:eastAsia="Arial Unicode MS" w:cstheme="minorHAnsi"/>
          <w:sz w:val="24"/>
          <w:szCs w:val="24"/>
        </w:rPr>
      </w:pPr>
      <w:r w:rsidRPr="00B73C46">
        <w:rPr>
          <w:rFonts w:eastAsia="Arial Unicode MS" w:cstheme="minorHAnsi"/>
          <w:b/>
          <w:bCs/>
          <w:sz w:val="24"/>
          <w:szCs w:val="24"/>
        </w:rPr>
        <w:t>Së pari:</w:t>
      </w:r>
      <w:r w:rsidR="00B73C46">
        <w:rPr>
          <w:rFonts w:eastAsia="Arial Unicode MS" w:cstheme="minorHAnsi"/>
          <w:b/>
          <w:bCs/>
          <w:sz w:val="24"/>
          <w:szCs w:val="24"/>
        </w:rPr>
        <w:t xml:space="preserve"> </w:t>
      </w:r>
      <w:r w:rsidRPr="00991E3F">
        <w:rPr>
          <w:rFonts w:eastAsia="Arial Unicode MS" w:cstheme="minorHAnsi"/>
          <w:sz w:val="24"/>
          <w:szCs w:val="24"/>
        </w:rPr>
        <w:t xml:space="preserve">Të shqiptohet fraza </w:t>
      </w:r>
      <w:r w:rsidRPr="00CC2E78">
        <w:rPr>
          <w:rFonts w:eastAsia="Arial Unicode MS" w:cstheme="minorHAnsi"/>
          <w:i/>
          <w:iCs/>
          <w:sz w:val="24"/>
          <w:szCs w:val="24"/>
        </w:rPr>
        <w:t>“S'ka të adhuruar me të drejtë përveç Allahut”</w:t>
      </w:r>
      <w:r w:rsidRPr="00991E3F">
        <w:rPr>
          <w:rFonts w:eastAsia="Arial Unicode MS" w:cstheme="minorHAnsi"/>
          <w:sz w:val="24"/>
          <w:szCs w:val="24"/>
        </w:rPr>
        <w:t>, me një shqiptim që shoqërohet me dije, bindje, besim, konfirmim dhe dashuri për të.</w:t>
      </w:r>
    </w:p>
    <w:p w14:paraId="1112F461" w14:textId="77777777" w:rsidR="00991E3F" w:rsidRPr="00991E3F" w:rsidRDefault="00991E3F" w:rsidP="00B73C46">
      <w:pPr>
        <w:jc w:val="both"/>
        <w:rPr>
          <w:rFonts w:eastAsia="Arial Unicode MS" w:cstheme="minorHAnsi"/>
          <w:sz w:val="24"/>
          <w:szCs w:val="24"/>
        </w:rPr>
      </w:pPr>
      <w:r w:rsidRPr="00B73C46">
        <w:rPr>
          <w:rFonts w:eastAsia="Arial Unicode MS" w:cstheme="minorHAnsi"/>
          <w:b/>
          <w:bCs/>
          <w:sz w:val="24"/>
          <w:szCs w:val="24"/>
        </w:rPr>
        <w:t>Së dyti:</w:t>
      </w:r>
      <w:r w:rsidR="00B73C46">
        <w:rPr>
          <w:rFonts w:eastAsia="Arial Unicode MS" w:cstheme="minorHAnsi"/>
          <w:b/>
          <w:bCs/>
          <w:sz w:val="24"/>
          <w:szCs w:val="24"/>
        </w:rPr>
        <w:t xml:space="preserve"> </w:t>
      </w:r>
      <w:r w:rsidRPr="00991E3F">
        <w:rPr>
          <w:rFonts w:eastAsia="Arial Unicode MS" w:cstheme="minorHAnsi"/>
          <w:sz w:val="24"/>
          <w:szCs w:val="24"/>
        </w:rPr>
        <w:t xml:space="preserve">Të mohosh e refuzosh secilindo që adhurohet përveç </w:t>
      </w:r>
      <w:r w:rsidR="00CC2E78">
        <w:rPr>
          <w:rFonts w:eastAsia="Arial Unicode MS" w:cstheme="minorHAnsi"/>
          <w:sz w:val="24"/>
          <w:szCs w:val="24"/>
        </w:rPr>
        <w:t>Allahu</w:t>
      </w:r>
      <w:r w:rsidRPr="00991E3F">
        <w:rPr>
          <w:rFonts w:eastAsia="Arial Unicode MS" w:cstheme="minorHAnsi"/>
          <w:sz w:val="24"/>
          <w:szCs w:val="24"/>
        </w:rPr>
        <w:t>t. Shqiptimi pa këtë mohim nuk ka kurrfarë dobie.</w:t>
      </w:r>
      <w:r w:rsidR="00B73C46">
        <w:rPr>
          <w:rStyle w:val="FootnoteReference"/>
          <w:rFonts w:eastAsia="Arial Unicode MS" w:cstheme="minorHAnsi"/>
          <w:sz w:val="24"/>
          <w:szCs w:val="24"/>
        </w:rPr>
        <w:footnoteReference w:id="74"/>
      </w:r>
    </w:p>
    <w:p w14:paraId="1F35F4F2"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Të dëshmosh se Muhamedi është Profet i Zotit do të thotë: t’i besosh asaj që ai e thotë, t’i bindesh urdhëresave </w:t>
      </w:r>
      <w:r w:rsidRPr="00991E3F">
        <w:rPr>
          <w:rFonts w:eastAsia="Arial Unicode MS" w:cstheme="minorHAnsi"/>
          <w:sz w:val="24"/>
          <w:szCs w:val="24"/>
        </w:rPr>
        <w:lastRenderedPageBreak/>
        <w:t xml:space="preserve">të tij, t’u shmangesh ndalesave të tij </w:t>
      </w:r>
      <w:r w:rsidR="00CC2E78">
        <w:rPr>
          <w:rFonts w:eastAsia="Arial Unicode MS" w:cstheme="minorHAnsi"/>
          <w:sz w:val="24"/>
          <w:szCs w:val="24"/>
        </w:rPr>
        <w:t>dh</w:t>
      </w:r>
      <w:r w:rsidRPr="00991E3F">
        <w:rPr>
          <w:rFonts w:eastAsia="Arial Unicode MS" w:cstheme="minorHAnsi"/>
          <w:sz w:val="24"/>
          <w:szCs w:val="24"/>
        </w:rPr>
        <w:t xml:space="preserve">e të mos e adhurosh ndryshe </w:t>
      </w:r>
      <w:r w:rsidR="00CC2E78">
        <w:rPr>
          <w:rFonts w:eastAsia="Arial Unicode MS" w:cstheme="minorHAnsi"/>
          <w:sz w:val="24"/>
          <w:szCs w:val="24"/>
        </w:rPr>
        <w:t>Allahun,</w:t>
      </w:r>
      <w:r w:rsidRPr="00991E3F">
        <w:rPr>
          <w:rFonts w:eastAsia="Arial Unicode MS" w:cstheme="minorHAnsi"/>
          <w:sz w:val="24"/>
          <w:szCs w:val="24"/>
        </w:rPr>
        <w:t xml:space="preserve"> përveçse sipas mësimeve të tij. Po ashtu, duhet të besosh se ai është profet për mbarë njerëzimin është një rob e krijesë, ndaj nuk meriton të adhurohet, është profet që nuk përgënjeshtrohet, por ai duhet të respektohet e pasohet, e kushdo që e pason atë fiton parajsën e përhershme, kurse cilido që nuk i bindet futet në skëterrën e errët. Gjithashtu, duhet të besosh se feja e Zotit merret vetëm nga ky profet, duke përfshirë këtu të gjithë përbërësit e fesë, që nga besimi, ritet fetare, çështjet e qeverisjes dhe legjislacionit, normat morale, çështjet familjare e deri te njohja e së lejuarës dhe së ndaluarës. Kjo</w:t>
      </w:r>
      <w:r w:rsidR="00CC2E78">
        <w:rPr>
          <w:rFonts w:eastAsia="Arial Unicode MS" w:cstheme="minorHAnsi"/>
          <w:sz w:val="24"/>
          <w:szCs w:val="24"/>
        </w:rPr>
        <w:t>,</w:t>
      </w:r>
      <w:r w:rsidRPr="00991E3F">
        <w:rPr>
          <w:rFonts w:eastAsia="Arial Unicode MS" w:cstheme="minorHAnsi"/>
          <w:sz w:val="24"/>
          <w:szCs w:val="24"/>
        </w:rPr>
        <w:t xml:space="preserve"> ngase ai është profeti, i dërguari dhe lajmëtari i Zotit, i çuar për të na e kumtuar fenë dhe ligjin e Tij.</w:t>
      </w:r>
      <w:r w:rsidR="00B73C46">
        <w:rPr>
          <w:rStyle w:val="FootnoteReference"/>
          <w:rFonts w:eastAsia="Arial Unicode MS" w:cstheme="minorHAnsi"/>
          <w:sz w:val="24"/>
          <w:szCs w:val="24"/>
        </w:rPr>
        <w:footnoteReference w:id="75"/>
      </w:r>
    </w:p>
    <w:p w14:paraId="7402BB3B" w14:textId="77777777" w:rsidR="00F05A33" w:rsidRPr="00991E3F" w:rsidRDefault="00F05A33" w:rsidP="00991E3F">
      <w:pPr>
        <w:jc w:val="both"/>
        <w:rPr>
          <w:rFonts w:eastAsia="Arial Unicode MS" w:cstheme="minorHAnsi"/>
          <w:sz w:val="24"/>
          <w:szCs w:val="24"/>
        </w:rPr>
      </w:pPr>
    </w:p>
    <w:p w14:paraId="27D5C60A" w14:textId="77777777" w:rsidR="00991E3F" w:rsidRPr="00B856B1" w:rsidRDefault="00991E3F" w:rsidP="00B856B1">
      <w:pPr>
        <w:jc w:val="both"/>
        <w:rPr>
          <w:rFonts w:eastAsia="Arial Unicode MS" w:cstheme="minorHAnsi"/>
          <w:b/>
          <w:bCs/>
          <w:sz w:val="24"/>
          <w:szCs w:val="24"/>
        </w:rPr>
      </w:pPr>
      <w:r w:rsidRPr="00B856B1">
        <w:rPr>
          <w:rFonts w:eastAsia="Arial Unicode MS" w:cstheme="minorHAnsi"/>
          <w:b/>
          <w:bCs/>
          <w:sz w:val="24"/>
          <w:szCs w:val="24"/>
        </w:rPr>
        <w:t>E dyta:</w:t>
      </w:r>
      <w:r w:rsidR="00B856B1">
        <w:rPr>
          <w:rFonts w:eastAsia="Arial Unicode MS" w:cstheme="minorHAnsi"/>
          <w:b/>
          <w:bCs/>
          <w:sz w:val="24"/>
          <w:szCs w:val="24"/>
        </w:rPr>
        <w:t xml:space="preserve"> </w:t>
      </w:r>
      <w:r w:rsidRPr="00B856B1">
        <w:rPr>
          <w:rFonts w:eastAsia="Arial Unicode MS" w:cstheme="minorHAnsi"/>
          <w:b/>
          <w:bCs/>
          <w:sz w:val="24"/>
          <w:szCs w:val="24"/>
        </w:rPr>
        <w:t>Namazi</w:t>
      </w:r>
    </w:p>
    <w:p w14:paraId="4F1B2DF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Tek shtyllat e fesë radhitet e dyta, po</w:t>
      </w:r>
      <w:r w:rsidR="00CC2E78">
        <w:rPr>
          <w:rFonts w:eastAsia="Arial Unicode MS" w:cstheme="minorHAnsi"/>
          <w:sz w:val="24"/>
          <w:szCs w:val="24"/>
        </w:rPr>
        <w:t>r</w:t>
      </w:r>
      <w:r w:rsidRPr="00991E3F">
        <w:rPr>
          <w:rFonts w:eastAsia="Arial Unicode MS" w:cstheme="minorHAnsi"/>
          <w:sz w:val="24"/>
          <w:szCs w:val="24"/>
        </w:rPr>
        <w:t xml:space="preserve"> ajo, vërtet, është kolona dhe boshti i Islamit, ngase salati – namazi, është lidhja në mes robit dhe Zotit. Robi e përsërit namazin pesë herë – aty e ripërtërin besimin, e dëlirëson shpirtin nga lëmishtet e mëkateve dhe kështu namazi shndërrohet tek ai në pengesë mes tij dhe punëve të ulëta e mëkateve. Kur robi të zgjohet në mëngjes, me pastërti e dëlirësi i paraqitet Zotit të tij, e para se të angazhohet me </w:t>
      </w:r>
      <w:r w:rsidRPr="00991E3F">
        <w:rPr>
          <w:rFonts w:eastAsia="Arial Unicode MS" w:cstheme="minorHAnsi"/>
          <w:sz w:val="24"/>
          <w:szCs w:val="24"/>
        </w:rPr>
        <w:lastRenderedPageBreak/>
        <w:t>gërmadhat e botës, e madhëron Atë, e pranon se vetëm Atë e adhuron, i kërkon ndihmë e udhëzim. Po ashtu, e ripërtërin besën e dhënë te Zoti, besën e bindjes dhe nënshtrimit, duke qenë i përkulur e i gjunjëzuar, me ballin në tokë – duke bërë sexhde për Zotin, për çdo ditë, pesë herë. E për ta kryer këtë adhurim, kërkohet pastërtia e brendësisë, trupit, rrobave dhe vendfaljes. Këtë ritual muslimani e kryen bashkërisht me vëllezërit e tij, të drejtuar me fytyra nga Qabeja e nderuar – shtëpia e Zotit. Ky adhurim ka një formë e domethënie jashtëzakonisht të bukur e të përkryer, me të cilat Zoti i porositi robërit e Vet që ta adhurojnë Atë. Ky rit përmban madhërim të Zotit nëpërmjet gjymtyrëve të trupit – që nga gjuha që shqipton e deri te duart, këmbët, koka, shqisat e të tjerat, të cilat</w:t>
      </w:r>
      <w:r w:rsidR="00CC2E78">
        <w:rPr>
          <w:rFonts w:eastAsia="Arial Unicode MS" w:cstheme="minorHAnsi"/>
          <w:sz w:val="24"/>
          <w:szCs w:val="24"/>
        </w:rPr>
        <w:t>,</w:t>
      </w:r>
      <w:r w:rsidRPr="00991E3F">
        <w:rPr>
          <w:rFonts w:eastAsia="Arial Unicode MS" w:cstheme="minorHAnsi"/>
          <w:sz w:val="24"/>
          <w:szCs w:val="24"/>
        </w:rPr>
        <w:t xml:space="preserve"> pa përjashtim</w:t>
      </w:r>
      <w:r w:rsidR="00CC2E78">
        <w:rPr>
          <w:rFonts w:eastAsia="Arial Unicode MS" w:cstheme="minorHAnsi"/>
          <w:sz w:val="24"/>
          <w:szCs w:val="24"/>
        </w:rPr>
        <w:t>,</w:t>
      </w:r>
      <w:r w:rsidRPr="00991E3F">
        <w:rPr>
          <w:rFonts w:eastAsia="Arial Unicode MS" w:cstheme="minorHAnsi"/>
          <w:sz w:val="24"/>
          <w:szCs w:val="24"/>
        </w:rPr>
        <w:t xml:space="preserve"> ka</w:t>
      </w:r>
      <w:r w:rsidR="00CC2E78">
        <w:rPr>
          <w:rFonts w:eastAsia="Arial Unicode MS" w:cstheme="minorHAnsi"/>
          <w:sz w:val="24"/>
          <w:szCs w:val="24"/>
        </w:rPr>
        <w:t>në</w:t>
      </w:r>
      <w:r w:rsidRPr="00991E3F">
        <w:rPr>
          <w:rFonts w:eastAsia="Arial Unicode MS" w:cstheme="minorHAnsi"/>
          <w:sz w:val="24"/>
          <w:szCs w:val="24"/>
        </w:rPr>
        <w:t xml:space="preserve"> hise në këtë adhurim madhështor.</w:t>
      </w:r>
    </w:p>
    <w:p w14:paraId="60C06A99"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Kështu e tërë qenia e jetëson adhurimin, si shqisat ashtu edhe organet e trupit. Ja edhe zemra ka hisen e vet, tek ajo është lavdërimi e madhërimi i Zotit, po edhe dëshmia për të vërtetën. Po ashtu, ajo është funksionale edhe kur gjymtyrët e tjera janë në adhurim, fjala bie, kur lexon Kuran apo kur qëndron përpara Zotit në namaz, me një qëndrim të përulur që i ka hije robit përpara Zotit Mbarështues, e që në këtë pozicion, zemra manifeston nënshtrimin, përulësinë dhe përpjekjen për afrim te Zoti. Pastaj, përkulja para Tij, po edhe gjunjëzimi me ballin në tokë, janë përpjekje për të shfaqur përulësinë e frikërespektin për Zotin, po</w:t>
      </w:r>
      <w:r w:rsidR="005504F4">
        <w:rPr>
          <w:rFonts w:eastAsia="Arial Unicode MS" w:cstheme="minorHAnsi"/>
          <w:sz w:val="24"/>
          <w:szCs w:val="24"/>
        </w:rPr>
        <w:t>r</w:t>
      </w:r>
      <w:r w:rsidRPr="00991E3F">
        <w:rPr>
          <w:rFonts w:eastAsia="Arial Unicode MS" w:cstheme="minorHAnsi"/>
          <w:sz w:val="24"/>
          <w:szCs w:val="24"/>
        </w:rPr>
        <w:t xml:space="preserve"> edhe nderimin për madhështinë e Tij, duke qenë zemra e përkulur, kurse </w:t>
      </w:r>
      <w:r w:rsidRPr="00991E3F">
        <w:rPr>
          <w:rFonts w:eastAsia="Arial Unicode MS" w:cstheme="minorHAnsi"/>
          <w:sz w:val="24"/>
          <w:szCs w:val="24"/>
        </w:rPr>
        <w:lastRenderedPageBreak/>
        <w:t xml:space="preserve">trupi i përulur, ku çdo gjymtyrë e shfaq respektin për Të, kurse fundi i këtij adhurimi - pra namazit, është falënderimi për Zotin, po edhe lutja që Ai ta lavdërojë e ta bekojë Profetin Muhamed </w:t>
      </w:r>
      <w:r w:rsidRPr="00991E3F">
        <w:rPr>
          <w:rFonts w:eastAsia="Arial Unicode MS" w:cs="Arial Unicode MS"/>
          <w:sz w:val="24"/>
          <w:szCs w:val="24"/>
          <w:rtl/>
        </w:rPr>
        <w:t>ﷺ</w:t>
      </w:r>
      <w:r w:rsidRPr="00991E3F">
        <w:rPr>
          <w:rFonts w:eastAsia="Arial Unicode MS" w:cstheme="minorHAnsi"/>
          <w:sz w:val="24"/>
          <w:szCs w:val="24"/>
        </w:rPr>
        <w:t>, po edhe përgjërimi për çdo gjë që e dëshiron njeriu në të dy botët.</w:t>
      </w:r>
      <w:r w:rsidR="00B73C46">
        <w:rPr>
          <w:rStyle w:val="FootnoteReference"/>
          <w:rFonts w:eastAsia="Arial Unicode MS" w:cstheme="minorHAnsi"/>
          <w:sz w:val="24"/>
          <w:szCs w:val="24"/>
        </w:rPr>
        <w:footnoteReference w:id="76"/>
      </w:r>
    </w:p>
    <w:p w14:paraId="50C65D0D" w14:textId="77777777" w:rsidR="00F05A33" w:rsidRPr="00991E3F" w:rsidRDefault="00F05A33" w:rsidP="00991E3F">
      <w:pPr>
        <w:jc w:val="both"/>
        <w:rPr>
          <w:rFonts w:eastAsia="Arial Unicode MS" w:cstheme="minorHAnsi"/>
          <w:sz w:val="24"/>
          <w:szCs w:val="24"/>
        </w:rPr>
      </w:pPr>
    </w:p>
    <w:p w14:paraId="64ECA405" w14:textId="77777777" w:rsidR="00991E3F" w:rsidRPr="00B856B1" w:rsidRDefault="00991E3F" w:rsidP="00991E3F">
      <w:pPr>
        <w:jc w:val="both"/>
        <w:rPr>
          <w:rFonts w:eastAsia="Arial Unicode MS" w:cstheme="minorHAnsi"/>
          <w:b/>
          <w:bCs/>
          <w:sz w:val="24"/>
          <w:szCs w:val="24"/>
        </w:rPr>
      </w:pPr>
      <w:r w:rsidRPr="00B856B1">
        <w:rPr>
          <w:rFonts w:eastAsia="Arial Unicode MS" w:cstheme="minorHAnsi"/>
          <w:b/>
          <w:bCs/>
          <w:sz w:val="24"/>
          <w:szCs w:val="24"/>
        </w:rPr>
        <w:t>E treta: Lëmosha e detyrueshme - zekati</w:t>
      </w:r>
    </w:p>
    <w:p w14:paraId="655D4E0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Ky adhurim është shtylla e tretë e Islamit. Muslimani i kamur e ka për detyrë të nxjerrë një sasi nga pasuria e tij, respektivisht një sasi </w:t>
      </w:r>
      <w:r w:rsidR="00E0527D">
        <w:rPr>
          <w:rFonts w:eastAsia="Arial Unicode MS" w:cstheme="minorHAnsi"/>
          <w:sz w:val="24"/>
          <w:szCs w:val="24"/>
        </w:rPr>
        <w:t>të</w:t>
      </w:r>
      <w:r w:rsidRPr="00991E3F">
        <w:rPr>
          <w:rFonts w:eastAsia="Arial Unicode MS" w:cstheme="minorHAnsi"/>
          <w:sz w:val="24"/>
          <w:szCs w:val="24"/>
        </w:rPr>
        <w:t xml:space="preserve"> vogël, si lëmoshë për të varfrit e të mjerët, po edhe për të tjerët që e meritojnë (që bëjnë pjesë në njërën prej kategorive merituese të zekatit, të cilat janë përmendur në Kuran).</w:t>
      </w:r>
    </w:p>
    <w:p w14:paraId="47871FD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Muslimani duhet, me plot zemër, t'ia japë atë lëmoshë meritorit, të cilin nuk guxon që, për shkak të kësaj ndihm</w:t>
      </w:r>
      <w:r w:rsidR="00E0527D">
        <w:rPr>
          <w:rFonts w:eastAsia="Arial Unicode MS" w:cstheme="minorHAnsi"/>
          <w:sz w:val="24"/>
          <w:szCs w:val="24"/>
        </w:rPr>
        <w:t>ese</w:t>
      </w:r>
      <w:r w:rsidRPr="00991E3F">
        <w:rPr>
          <w:rFonts w:eastAsia="Arial Unicode MS" w:cstheme="minorHAnsi"/>
          <w:sz w:val="24"/>
          <w:szCs w:val="24"/>
        </w:rPr>
        <w:t xml:space="preserve">, ta lëndojë </w:t>
      </w:r>
      <w:r w:rsidR="00E0527D">
        <w:rPr>
          <w:rFonts w:eastAsia="Arial Unicode MS" w:cstheme="minorHAnsi"/>
          <w:sz w:val="24"/>
          <w:szCs w:val="24"/>
        </w:rPr>
        <w:t>a ta</w:t>
      </w:r>
      <w:r w:rsidRPr="00991E3F">
        <w:rPr>
          <w:rFonts w:eastAsia="Arial Unicode MS" w:cstheme="minorHAnsi"/>
          <w:sz w:val="24"/>
          <w:szCs w:val="24"/>
        </w:rPr>
        <w:t xml:space="preserve"> ngushtojë. Ai me këtë vepër synon kënaqësinë e Zotit, ndaj nuk kërkon asgjë nga njerëzit, as shpërblim e as falënderim, pra çiltërsisht e bën vetëm për Zotin e assesi për sy e faqe.</w:t>
      </w:r>
    </w:p>
    <w:p w14:paraId="25DD1E8C"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Duke e dhënë lëmoshën, arrihet begatia e pasurisë, po edhe qetësimi e gëzimi i zemrave të varfanjakëve e nevojtarëve. Kur u jep lëmoshë kësaj kategorie të ndjeshme, ti i ke kursyer ata nga përulja që sjell shtrirja e dorës. Lëmosha është mëshirë për ta, në mungesë të së </w:t>
      </w:r>
      <w:r w:rsidRPr="00991E3F">
        <w:rPr>
          <w:rFonts w:eastAsia="Arial Unicode MS" w:cstheme="minorHAnsi"/>
          <w:sz w:val="24"/>
          <w:szCs w:val="24"/>
        </w:rPr>
        <w:lastRenderedPageBreak/>
        <w:t xml:space="preserve">cilës ata mund të shkojnë në shkatërrim e gjendje të rëndë. Njeriu duke e bërë këtë vepër, fiton cilësi të larta, si bujaria, fisnikëria, altruizmi, zemërgjerësia e përdëllimi. Po ashtu, ai u shmanget cilësive të koprracëve e zemërngushtëve. Në këtë formë, </w:t>
      </w:r>
      <w:r w:rsidR="00E0527D">
        <w:rPr>
          <w:rFonts w:eastAsia="Arial Unicode MS" w:cstheme="minorHAnsi"/>
          <w:sz w:val="24"/>
          <w:szCs w:val="24"/>
        </w:rPr>
        <w:t>shoqëria</w:t>
      </w:r>
      <w:r w:rsidRPr="00991E3F">
        <w:rPr>
          <w:rFonts w:eastAsia="Arial Unicode MS" w:cstheme="minorHAnsi"/>
          <w:sz w:val="24"/>
          <w:szCs w:val="24"/>
        </w:rPr>
        <w:t xml:space="preserve"> musliman</w:t>
      </w:r>
      <w:r w:rsidR="00E0527D">
        <w:rPr>
          <w:rFonts w:eastAsia="Arial Unicode MS" w:cstheme="minorHAnsi"/>
          <w:sz w:val="24"/>
          <w:szCs w:val="24"/>
        </w:rPr>
        <w:t>e</w:t>
      </w:r>
      <w:r w:rsidRPr="00991E3F">
        <w:rPr>
          <w:rFonts w:eastAsia="Arial Unicode MS" w:cstheme="minorHAnsi"/>
          <w:sz w:val="24"/>
          <w:szCs w:val="24"/>
        </w:rPr>
        <w:t xml:space="preserve"> mbahet në mes vete, ku i pasuri e mëshiron të varfrin. E nëse ky adhurim jetësohet në tërësi, atëherë nuk mbetet asnjë varfanjak i rraskapitur nga skamja, e as ndonjë borxhli i zhytur në probleme, po</w:t>
      </w:r>
      <w:r w:rsidR="00E0527D">
        <w:rPr>
          <w:rFonts w:eastAsia="Arial Unicode MS" w:cstheme="minorHAnsi"/>
          <w:sz w:val="24"/>
          <w:szCs w:val="24"/>
        </w:rPr>
        <w:t>r</w:t>
      </w:r>
      <w:r w:rsidRPr="00991E3F">
        <w:rPr>
          <w:rFonts w:eastAsia="Arial Unicode MS" w:cstheme="minorHAnsi"/>
          <w:sz w:val="24"/>
          <w:szCs w:val="24"/>
        </w:rPr>
        <w:t xml:space="preserve"> as ndonjë udhëtar pa furnizimin e duhur.</w:t>
      </w:r>
    </w:p>
    <w:p w14:paraId="2EE9B77A" w14:textId="77777777" w:rsidR="00F05A33" w:rsidRPr="00991E3F" w:rsidRDefault="00F05A33" w:rsidP="00991E3F">
      <w:pPr>
        <w:jc w:val="both"/>
        <w:rPr>
          <w:rFonts w:eastAsia="Arial Unicode MS" w:cstheme="minorHAnsi"/>
          <w:sz w:val="24"/>
          <w:szCs w:val="24"/>
        </w:rPr>
      </w:pPr>
    </w:p>
    <w:p w14:paraId="57309C42" w14:textId="77777777" w:rsidR="00991E3F" w:rsidRPr="00B856B1" w:rsidRDefault="00991E3F" w:rsidP="00B856B1">
      <w:pPr>
        <w:jc w:val="both"/>
        <w:rPr>
          <w:rFonts w:eastAsia="Arial Unicode MS" w:cstheme="minorHAnsi"/>
          <w:b/>
          <w:bCs/>
          <w:sz w:val="24"/>
          <w:szCs w:val="24"/>
        </w:rPr>
      </w:pPr>
      <w:r w:rsidRPr="00B856B1">
        <w:rPr>
          <w:rFonts w:eastAsia="Arial Unicode MS" w:cstheme="minorHAnsi"/>
          <w:b/>
          <w:bCs/>
          <w:sz w:val="24"/>
          <w:szCs w:val="24"/>
        </w:rPr>
        <w:t>E katërta:</w:t>
      </w:r>
      <w:r w:rsidR="00B856B1" w:rsidRPr="00B856B1">
        <w:rPr>
          <w:rFonts w:eastAsia="Arial Unicode MS" w:cstheme="minorHAnsi"/>
          <w:b/>
          <w:bCs/>
          <w:sz w:val="24"/>
          <w:szCs w:val="24"/>
        </w:rPr>
        <w:t xml:space="preserve"> </w:t>
      </w:r>
      <w:r w:rsidRPr="00B856B1">
        <w:rPr>
          <w:rFonts w:eastAsia="Arial Unicode MS" w:cstheme="minorHAnsi"/>
          <w:b/>
          <w:bCs/>
          <w:sz w:val="24"/>
          <w:szCs w:val="24"/>
        </w:rPr>
        <w:t>Agjërimi</w:t>
      </w:r>
    </w:p>
    <w:p w14:paraId="7EE7811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Është fjala për agjërimin e muajit ramazan, në të cilin agjërimi</w:t>
      </w:r>
      <w:r w:rsidR="00E0527D">
        <w:rPr>
          <w:rFonts w:eastAsia="Arial Unicode MS" w:cstheme="minorHAnsi"/>
          <w:sz w:val="24"/>
          <w:szCs w:val="24"/>
        </w:rPr>
        <w:t>,</w:t>
      </w:r>
      <w:r w:rsidRPr="00991E3F">
        <w:rPr>
          <w:rFonts w:eastAsia="Arial Unicode MS" w:cstheme="minorHAnsi"/>
          <w:sz w:val="24"/>
          <w:szCs w:val="24"/>
        </w:rPr>
        <w:t xml:space="preserve"> për çdo ditë, fillon me ngrysjen e agimit dhe përfundon me muzgun e perëndimit. Gjatë kësaj periudhe kohore, ai duhet të braktisë hajen, pijen dhe marrëdhëniet intime</w:t>
      </w:r>
      <w:r w:rsidR="00E0527D">
        <w:rPr>
          <w:rFonts w:eastAsia="Arial Unicode MS" w:cstheme="minorHAnsi"/>
          <w:sz w:val="24"/>
          <w:szCs w:val="24"/>
        </w:rPr>
        <w:t xml:space="preserve">, </w:t>
      </w:r>
      <w:r w:rsidR="00E0527D" w:rsidRPr="00991E3F">
        <w:rPr>
          <w:rFonts w:eastAsia="Arial Unicode MS" w:cstheme="minorHAnsi"/>
          <w:sz w:val="24"/>
          <w:szCs w:val="24"/>
        </w:rPr>
        <w:t>në formë adhurimi për Zotin</w:t>
      </w:r>
      <w:r w:rsidRPr="00991E3F">
        <w:rPr>
          <w:rFonts w:eastAsia="Arial Unicode MS" w:cstheme="minorHAnsi"/>
          <w:sz w:val="24"/>
          <w:szCs w:val="24"/>
        </w:rPr>
        <w:t>. Ekzistojnë disa lehtësime për të sëmurin, udhëtarin, shtatzënën, mëkuesen</w:t>
      </w:r>
      <w:r w:rsidR="000A5959">
        <w:rPr>
          <w:rFonts w:eastAsia="Arial Unicode MS" w:cstheme="minorHAnsi"/>
          <w:sz w:val="24"/>
          <w:szCs w:val="24"/>
        </w:rPr>
        <w:t>,</w:t>
      </w:r>
      <w:r w:rsidRPr="00991E3F">
        <w:rPr>
          <w:rFonts w:eastAsia="Arial Unicode MS" w:cstheme="minorHAnsi"/>
          <w:sz w:val="24"/>
          <w:szCs w:val="24"/>
        </w:rPr>
        <w:t xml:space="preserve"> gruan me cikël mujor dhe lehon</w:t>
      </w:r>
      <w:r w:rsidR="000A5959">
        <w:rPr>
          <w:rFonts w:eastAsia="Arial Unicode MS" w:cstheme="minorHAnsi"/>
          <w:sz w:val="24"/>
          <w:szCs w:val="24"/>
        </w:rPr>
        <w:t>ën</w:t>
      </w:r>
      <w:r w:rsidRPr="00991E3F">
        <w:rPr>
          <w:rFonts w:eastAsia="Arial Unicode MS" w:cstheme="minorHAnsi"/>
          <w:sz w:val="24"/>
          <w:szCs w:val="24"/>
        </w:rPr>
        <w:t>. Çdonjëri nga këta ka dispozitën e vet të përshtatshme.</w:t>
      </w:r>
      <w:r w:rsidR="00E0527D">
        <w:rPr>
          <w:rFonts w:eastAsia="Arial Unicode MS" w:cstheme="minorHAnsi"/>
          <w:sz w:val="24"/>
          <w:szCs w:val="24"/>
        </w:rPr>
        <w:t xml:space="preserve"> </w:t>
      </w:r>
    </w:p>
    <w:p w14:paraId="1251406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këtë muaj, muslimani e ndal vetveten nga epshet. Ai kështu e thyen përngjasimin me botën kafshërore, duke iu afruar përngjasimit me engjëjt e përkushtuar. Sytë e tij e injorojnë këtë botë dhe përqendrohen te fitimi i kënaqësisë së Zotit.</w:t>
      </w:r>
    </w:p>
    <w:p w14:paraId="521F930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Agjërimi e gjallëron zemrën, e ftoh atë nga jeta e kësaj bote dhe e stimulon për të fituar premtimet e Zotit. Po ashtu, agjërimi ua kujton pasanikëve gjendjen e të varfërve e si rrjedhojë zemrat e tyre zbuten, po edhe mbushen me bindje, hare dhe falënderim për mirëqenien që gëzojnë.</w:t>
      </w:r>
    </w:p>
    <w:p w14:paraId="2058E39E"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Agjërimi e fisnikëron shpirtin dhe e drejton atë nga e mbara </w:t>
      </w:r>
      <w:r w:rsidR="000F61BE">
        <w:rPr>
          <w:rFonts w:eastAsia="Arial Unicode MS" w:cstheme="minorHAnsi"/>
          <w:sz w:val="24"/>
          <w:szCs w:val="24"/>
        </w:rPr>
        <w:t xml:space="preserve">dhe </w:t>
      </w:r>
      <w:r w:rsidRPr="00991E3F">
        <w:rPr>
          <w:rFonts w:eastAsia="Arial Unicode MS" w:cstheme="minorHAnsi"/>
          <w:sz w:val="24"/>
          <w:szCs w:val="24"/>
        </w:rPr>
        <w:t xml:space="preserve">respektimi i Zotit. Shoqëria dhe individi, nëpërmjet agjërimit, e përjetojnë vëzhgimin e Zotit, në cilëndo gjendje që mund të jenë, qoftë të mirë a të vështirë, në publik a në vetmi, ngase i tërë rrethi shoqëror e jeton një muaj të plotë me përkushtim ndaj këtij adhurimi, duke </w:t>
      </w:r>
      <w:r w:rsidR="000F61BE">
        <w:rPr>
          <w:rFonts w:eastAsia="Arial Unicode MS" w:cstheme="minorHAnsi"/>
          <w:sz w:val="24"/>
          <w:szCs w:val="24"/>
        </w:rPr>
        <w:t>e ditur</w:t>
      </w:r>
      <w:r w:rsidRPr="00991E3F">
        <w:rPr>
          <w:rFonts w:eastAsia="Arial Unicode MS" w:cstheme="minorHAnsi"/>
          <w:sz w:val="24"/>
          <w:szCs w:val="24"/>
        </w:rPr>
        <w:t xml:space="preserve"> se Zoti po i përcjell</w:t>
      </w:r>
      <w:r w:rsidR="000F61BE">
        <w:rPr>
          <w:rFonts w:eastAsia="Arial Unicode MS" w:cstheme="minorHAnsi"/>
          <w:sz w:val="24"/>
          <w:szCs w:val="24"/>
        </w:rPr>
        <w:t>.</w:t>
      </w:r>
      <w:r w:rsidRPr="00991E3F">
        <w:rPr>
          <w:rFonts w:eastAsia="Arial Unicode MS" w:cstheme="minorHAnsi"/>
          <w:sz w:val="24"/>
          <w:szCs w:val="24"/>
        </w:rPr>
        <w:t xml:space="preserve"> </w:t>
      </w:r>
      <w:r w:rsidR="000F61BE">
        <w:rPr>
          <w:rFonts w:eastAsia="Arial Unicode MS" w:cstheme="minorHAnsi"/>
          <w:sz w:val="24"/>
          <w:szCs w:val="24"/>
        </w:rPr>
        <w:t xml:space="preserve">Kjo </w:t>
      </w:r>
      <w:r w:rsidRPr="00991E3F">
        <w:rPr>
          <w:rFonts w:eastAsia="Arial Unicode MS" w:cstheme="minorHAnsi"/>
          <w:sz w:val="24"/>
          <w:szCs w:val="24"/>
        </w:rPr>
        <w:t xml:space="preserve">dijeni </w:t>
      </w:r>
      <w:r w:rsidR="00391B55">
        <w:rPr>
          <w:rFonts w:eastAsia="Arial Unicode MS" w:cstheme="minorHAnsi"/>
          <w:sz w:val="24"/>
          <w:szCs w:val="24"/>
        </w:rPr>
        <w:t xml:space="preserve">në </w:t>
      </w:r>
      <w:r w:rsidRPr="00991E3F">
        <w:rPr>
          <w:rFonts w:eastAsia="Arial Unicode MS" w:cstheme="minorHAnsi"/>
          <w:sz w:val="24"/>
          <w:szCs w:val="24"/>
        </w:rPr>
        <w:t>zemrat e tyre mbjell besim e frikërespekt për Zotin, besim në Ditën e Llogarisë, po edhe bindje se Zoti e di çdo gjë, qoftë ajo e fshehur a e shfaqur dhe</w:t>
      </w:r>
      <w:r w:rsidR="00391B55">
        <w:rPr>
          <w:rFonts w:eastAsia="Arial Unicode MS" w:cstheme="minorHAnsi"/>
          <w:sz w:val="24"/>
          <w:szCs w:val="24"/>
        </w:rPr>
        <w:t xml:space="preserve"> se</w:t>
      </w:r>
      <w:r w:rsidRPr="00991E3F">
        <w:rPr>
          <w:rFonts w:eastAsia="Arial Unicode MS" w:cstheme="minorHAnsi"/>
          <w:sz w:val="24"/>
          <w:szCs w:val="24"/>
        </w:rPr>
        <w:t xml:space="preserve"> njeriu ka për t'u paraqitur përpara </w:t>
      </w:r>
      <w:r w:rsidR="00391B55">
        <w:rPr>
          <w:rFonts w:eastAsia="Arial Unicode MS" w:cstheme="minorHAnsi"/>
          <w:sz w:val="24"/>
          <w:szCs w:val="24"/>
        </w:rPr>
        <w:t>Zotit</w:t>
      </w:r>
      <w:r w:rsidRPr="00991E3F">
        <w:rPr>
          <w:rFonts w:eastAsia="Arial Unicode MS" w:cstheme="minorHAnsi"/>
          <w:sz w:val="24"/>
          <w:szCs w:val="24"/>
        </w:rPr>
        <w:t xml:space="preserve"> që të japë llogari për të gjitha veprat e tij, të vogla e të mëdha.</w:t>
      </w:r>
    </w:p>
    <w:p w14:paraId="0D20D6FA" w14:textId="77777777" w:rsidR="00F05A33" w:rsidRPr="00991E3F" w:rsidRDefault="00F05A33" w:rsidP="00991E3F">
      <w:pPr>
        <w:jc w:val="both"/>
        <w:rPr>
          <w:rFonts w:eastAsia="Arial Unicode MS" w:cstheme="minorHAnsi"/>
          <w:sz w:val="24"/>
          <w:szCs w:val="24"/>
        </w:rPr>
      </w:pPr>
    </w:p>
    <w:p w14:paraId="3FE3FF99" w14:textId="77777777" w:rsidR="00991E3F" w:rsidRPr="00B856B1" w:rsidRDefault="00991E3F" w:rsidP="00991E3F">
      <w:pPr>
        <w:jc w:val="both"/>
        <w:rPr>
          <w:rFonts w:eastAsia="Arial Unicode MS" w:cstheme="minorHAnsi"/>
          <w:b/>
          <w:bCs/>
          <w:sz w:val="24"/>
          <w:szCs w:val="24"/>
        </w:rPr>
      </w:pPr>
      <w:r w:rsidRPr="00B856B1">
        <w:rPr>
          <w:rFonts w:eastAsia="Arial Unicode MS" w:cstheme="minorHAnsi"/>
          <w:b/>
          <w:bCs/>
          <w:sz w:val="24"/>
          <w:szCs w:val="24"/>
        </w:rPr>
        <w:t>E pesta: Haxhi - pelegrinazhi</w:t>
      </w:r>
    </w:p>
    <w:p w14:paraId="28D1751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Është një adhurim që kryhet nëpërmjet shkuarjes te shtëpia e shenjtë e Zotit - Qabeja, në Mekën e nderuar. Kjo vepër është obligim për çdo musliman moshërritur, </w:t>
      </w:r>
      <w:r w:rsidR="00391B55">
        <w:rPr>
          <w:rFonts w:eastAsia="Arial Unicode MS" w:cstheme="minorHAnsi"/>
          <w:sz w:val="24"/>
          <w:szCs w:val="24"/>
        </w:rPr>
        <w:t>të</w:t>
      </w:r>
      <w:r w:rsidRPr="00991E3F">
        <w:rPr>
          <w:rFonts w:eastAsia="Arial Unicode MS" w:cstheme="minorHAnsi"/>
          <w:sz w:val="24"/>
          <w:szCs w:val="24"/>
        </w:rPr>
        <w:t xml:space="preserve"> shëndoshë mend</w:t>
      </w:r>
      <w:r w:rsidR="00391B55">
        <w:rPr>
          <w:rFonts w:eastAsia="Arial Unicode MS" w:cstheme="minorHAnsi"/>
          <w:sz w:val="24"/>
          <w:szCs w:val="24"/>
        </w:rPr>
        <w:t>ërisht</w:t>
      </w:r>
      <w:r w:rsidRPr="00991E3F">
        <w:rPr>
          <w:rFonts w:eastAsia="Arial Unicode MS" w:cstheme="minorHAnsi"/>
          <w:sz w:val="24"/>
          <w:szCs w:val="24"/>
        </w:rPr>
        <w:t xml:space="preserve"> dhe </w:t>
      </w:r>
      <w:r w:rsidR="00391B55">
        <w:rPr>
          <w:rFonts w:eastAsia="Arial Unicode MS" w:cstheme="minorHAnsi"/>
          <w:sz w:val="24"/>
          <w:szCs w:val="24"/>
        </w:rPr>
        <w:t>që i ka mundësitë</w:t>
      </w:r>
      <w:r w:rsidRPr="00991E3F">
        <w:rPr>
          <w:rFonts w:eastAsia="Arial Unicode MS" w:cstheme="minorHAnsi"/>
          <w:sz w:val="24"/>
          <w:szCs w:val="24"/>
        </w:rPr>
        <w:t xml:space="preserve">. </w:t>
      </w:r>
      <w:r w:rsidR="00391B55">
        <w:rPr>
          <w:rFonts w:eastAsia="Arial Unicode MS" w:cstheme="minorHAnsi"/>
          <w:sz w:val="24"/>
          <w:szCs w:val="24"/>
        </w:rPr>
        <w:t>Mundësia</w:t>
      </w:r>
      <w:r w:rsidRPr="00991E3F">
        <w:rPr>
          <w:rFonts w:eastAsia="Arial Unicode MS" w:cstheme="minorHAnsi"/>
          <w:sz w:val="24"/>
          <w:szCs w:val="24"/>
        </w:rPr>
        <w:t xml:space="preserve"> shpjegohet si në vijim: mjeti </w:t>
      </w:r>
      <w:r w:rsidR="00391B55">
        <w:rPr>
          <w:rFonts w:eastAsia="Arial Unicode MS" w:cstheme="minorHAnsi"/>
          <w:sz w:val="24"/>
          <w:szCs w:val="24"/>
        </w:rPr>
        <w:t>ose</w:t>
      </w:r>
      <w:r w:rsidRPr="00991E3F">
        <w:rPr>
          <w:rFonts w:eastAsia="Arial Unicode MS" w:cstheme="minorHAnsi"/>
          <w:sz w:val="24"/>
          <w:szCs w:val="24"/>
        </w:rPr>
        <w:t xml:space="preserve"> pagesa e udhëtimit për të arritur e për t'u kthyer nga atje, mirëqeni</w:t>
      </w:r>
      <w:r w:rsidR="00391B55">
        <w:rPr>
          <w:rFonts w:eastAsia="Arial Unicode MS" w:cstheme="minorHAnsi"/>
          <w:sz w:val="24"/>
          <w:szCs w:val="24"/>
        </w:rPr>
        <w:t>a</w:t>
      </w:r>
      <w:r w:rsidRPr="00991E3F">
        <w:rPr>
          <w:rFonts w:eastAsia="Arial Unicode MS" w:cstheme="minorHAnsi"/>
          <w:sz w:val="24"/>
          <w:szCs w:val="24"/>
        </w:rPr>
        <w:t xml:space="preserve"> financiare e </w:t>
      </w:r>
      <w:r w:rsidRPr="00991E3F">
        <w:rPr>
          <w:rFonts w:eastAsia="Arial Unicode MS" w:cstheme="minorHAnsi"/>
          <w:sz w:val="24"/>
          <w:szCs w:val="24"/>
        </w:rPr>
        <w:lastRenderedPageBreak/>
        <w:t>mjaftueshme për shpenzimet personale gjatë kësaj periudhe kohore, po edhe financa të bollshme për familjarët të cilët i lë në shtëpi gjatë kësaj kohe, si dhe gjetja e rrugës së përshtatshme, ku nuk cenohet siguria e tij, po</w:t>
      </w:r>
      <w:r w:rsidR="00391B55">
        <w:rPr>
          <w:rFonts w:eastAsia="Arial Unicode MS" w:cstheme="minorHAnsi"/>
          <w:sz w:val="24"/>
          <w:szCs w:val="24"/>
        </w:rPr>
        <w:t>r</w:t>
      </w:r>
      <w:r w:rsidRPr="00991E3F">
        <w:rPr>
          <w:rFonts w:eastAsia="Arial Unicode MS" w:cstheme="minorHAnsi"/>
          <w:sz w:val="24"/>
          <w:szCs w:val="24"/>
        </w:rPr>
        <w:t xml:space="preserve"> edhe gatitja e një ambienti të sigurt për familjarët që i lë pas vete. Haxhi është i </w:t>
      </w:r>
      <w:r w:rsidR="00391B55">
        <w:rPr>
          <w:rFonts w:eastAsia="Arial Unicode MS" w:cstheme="minorHAnsi"/>
          <w:sz w:val="24"/>
          <w:szCs w:val="24"/>
        </w:rPr>
        <w:t>detyrueshëm</w:t>
      </w:r>
      <w:r w:rsidRPr="00991E3F">
        <w:rPr>
          <w:rFonts w:eastAsia="Arial Unicode MS" w:cstheme="minorHAnsi"/>
          <w:sz w:val="24"/>
          <w:szCs w:val="24"/>
        </w:rPr>
        <w:t xml:space="preserve"> vetëm një herë përgjatë </w:t>
      </w:r>
      <w:r w:rsidR="00391B55">
        <w:rPr>
          <w:rFonts w:eastAsia="Arial Unicode MS" w:cstheme="minorHAnsi"/>
          <w:sz w:val="24"/>
          <w:szCs w:val="24"/>
        </w:rPr>
        <w:t>gjithë</w:t>
      </w:r>
      <w:r w:rsidRPr="00991E3F">
        <w:rPr>
          <w:rFonts w:eastAsia="Arial Unicode MS" w:cstheme="minorHAnsi"/>
          <w:sz w:val="24"/>
          <w:szCs w:val="24"/>
        </w:rPr>
        <w:t xml:space="preserve"> jetës, për atë i cili ka mundësi ta kryejë atë.</w:t>
      </w:r>
    </w:p>
    <w:p w14:paraId="0684B08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Ai që dëshiron të kryejë haxhin, duhet ta shoqërojë këtë adhurim me pendim të sinqertë, në mënyrë që të dëlirësohet nga njollat e mëkateve. Kur të arrijë në Mekën e nderuar dhe në vendet e shenjta, ai duhet t'i jetësojë ritualet dhe praktikat e haxhit, duke </w:t>
      </w:r>
      <w:r w:rsidR="00391B55">
        <w:rPr>
          <w:rFonts w:eastAsia="Arial Unicode MS" w:cstheme="minorHAnsi"/>
          <w:sz w:val="24"/>
          <w:szCs w:val="24"/>
        </w:rPr>
        <w:t>shfaqur</w:t>
      </w:r>
      <w:r w:rsidRPr="00991E3F">
        <w:rPr>
          <w:rFonts w:eastAsia="Arial Unicode MS" w:cstheme="minorHAnsi"/>
          <w:sz w:val="24"/>
          <w:szCs w:val="24"/>
        </w:rPr>
        <w:t xml:space="preserve"> robërinë e tij për Zotin. Gjithsesi duhet ta ketë të qartë se vendet e shenjta, si Qabeja e të tjerat, nuk adhurohen në vend të Zotit, ato nuk bëjnë ndonjë dobi a dëm, madje, sikur të mos kishte urdhëruar vetë Zoti që pelegrinazhi të bëhet aty, atëherë shkuarja aty për pelegrinazh nuk të do të ishte e vlefshme.</w:t>
      </w:r>
    </w:p>
    <w:p w14:paraId="2B75942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Haxhiu gjatë ritualeve i vesh dy pëlhura si çarçafë të bardhë, njërën për pjesën e poshtme, e tjetrën për pjesën e sipërme të trupit. Muslimanët nga </w:t>
      </w:r>
      <w:r w:rsidR="00391B55">
        <w:rPr>
          <w:rFonts w:eastAsia="Arial Unicode MS" w:cstheme="minorHAnsi"/>
          <w:sz w:val="24"/>
          <w:szCs w:val="24"/>
        </w:rPr>
        <w:t xml:space="preserve">e </w:t>
      </w:r>
      <w:r w:rsidRPr="00991E3F">
        <w:rPr>
          <w:rFonts w:eastAsia="Arial Unicode MS" w:cstheme="minorHAnsi"/>
          <w:sz w:val="24"/>
          <w:szCs w:val="24"/>
        </w:rPr>
        <w:t>mbarë bota tubohen në një vend, me veshje</w:t>
      </w:r>
      <w:r w:rsidR="00391B55">
        <w:rPr>
          <w:rFonts w:eastAsia="Arial Unicode MS" w:cstheme="minorHAnsi"/>
          <w:sz w:val="24"/>
          <w:szCs w:val="24"/>
        </w:rPr>
        <w:t xml:space="preserve"> të njëjtë </w:t>
      </w:r>
      <w:r w:rsidRPr="00991E3F">
        <w:rPr>
          <w:rFonts w:eastAsia="Arial Unicode MS" w:cstheme="minorHAnsi"/>
          <w:sz w:val="24"/>
          <w:szCs w:val="24"/>
        </w:rPr>
        <w:t>dhe e adhurojnë vetëm Një Zot. Aty nuk ka dallim në mes të parisë e masës, të pasurit e të varfrit, të bardhit e të ziut - të gjithë janë krijesa dhe robër të Zotit, vlera e të cilëve mund të ngrihet vetëm në saje të devotshmërisë dhe veprave të mira.</w:t>
      </w:r>
    </w:p>
    <w:p w14:paraId="58C12C8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Aty muslimanët arrijnë të formojnë një afri, bashkëpunim e njohje në mes vete, ku kujtojnë se një ditë Zoti do t'i ringjallë të gjithë</w:t>
      </w:r>
      <w:r w:rsidR="00391B55">
        <w:rPr>
          <w:rFonts w:eastAsia="Arial Unicode MS" w:cstheme="minorHAnsi"/>
          <w:sz w:val="24"/>
          <w:szCs w:val="24"/>
        </w:rPr>
        <w:t xml:space="preserve"> dh</w:t>
      </w:r>
      <w:r w:rsidRPr="00991E3F">
        <w:rPr>
          <w:rFonts w:eastAsia="Arial Unicode MS" w:cstheme="minorHAnsi"/>
          <w:sz w:val="24"/>
          <w:szCs w:val="24"/>
        </w:rPr>
        <w:t>e do t'i tubojë në një vend për t'i marrë në llogari, ndaj këta përgatiten me vepra të mira për atë që vjen pas vdekjes.</w:t>
      </w:r>
    </w:p>
    <w:p w14:paraId="05D51B45" w14:textId="77777777" w:rsidR="00B856B1" w:rsidRDefault="00B856B1">
      <w:pPr>
        <w:rPr>
          <w:rFonts w:eastAsia="Arial Unicode MS" w:cstheme="minorHAnsi"/>
          <w:b/>
          <w:bCs/>
          <w:sz w:val="24"/>
          <w:szCs w:val="24"/>
        </w:rPr>
      </w:pPr>
      <w:r>
        <w:rPr>
          <w:rFonts w:eastAsia="Arial Unicode MS" w:cstheme="minorHAnsi"/>
          <w:b/>
          <w:bCs/>
          <w:sz w:val="24"/>
          <w:szCs w:val="24"/>
        </w:rPr>
        <w:br w:type="page"/>
      </w:r>
    </w:p>
    <w:p w14:paraId="5B83E7B4" w14:textId="77777777" w:rsidR="00991E3F" w:rsidRPr="00B856B1" w:rsidRDefault="003F2BD2" w:rsidP="00CA005E">
      <w:pPr>
        <w:pStyle w:val="Heading1"/>
        <w:rPr>
          <w:rFonts w:eastAsia="Arial Unicode MS"/>
        </w:rPr>
      </w:pPr>
      <w:bookmarkStart w:id="29" w:name="_Toc5722714"/>
      <w:r w:rsidRPr="00B856B1">
        <w:rPr>
          <w:rFonts w:eastAsia="Arial Unicode MS"/>
        </w:rPr>
        <w:lastRenderedPageBreak/>
        <w:t>ADHURIMI NË ISLAM</w:t>
      </w:r>
      <w:bookmarkEnd w:id="29"/>
    </w:p>
    <w:p w14:paraId="6E5CC2B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Domethënia dhe realiteti i adhurimit është të qenët rob i Zotit – Ai është Krijues, </w:t>
      </w:r>
      <w:r w:rsidR="00CC32A8">
        <w:rPr>
          <w:rFonts w:eastAsia="Arial Unicode MS" w:cstheme="minorHAnsi"/>
          <w:sz w:val="24"/>
          <w:szCs w:val="24"/>
        </w:rPr>
        <w:t>ndërsa</w:t>
      </w:r>
      <w:r w:rsidRPr="00991E3F">
        <w:rPr>
          <w:rFonts w:eastAsia="Arial Unicode MS" w:cstheme="minorHAnsi"/>
          <w:sz w:val="24"/>
          <w:szCs w:val="24"/>
        </w:rPr>
        <w:t xml:space="preserve"> ti një krijesë adhuruese e Tij. E </w:t>
      </w:r>
      <w:r w:rsidR="000440A9">
        <w:rPr>
          <w:rFonts w:eastAsia="Arial Unicode MS" w:cstheme="minorHAnsi"/>
          <w:sz w:val="24"/>
          <w:szCs w:val="24"/>
        </w:rPr>
        <w:t>përderisa</w:t>
      </w:r>
      <w:r w:rsidRPr="00991E3F">
        <w:rPr>
          <w:rFonts w:eastAsia="Arial Unicode MS" w:cstheme="minorHAnsi"/>
          <w:sz w:val="24"/>
          <w:szCs w:val="24"/>
        </w:rPr>
        <w:t xml:space="preserve"> është kështu, atëherë njeriu doemos duhet</w:t>
      </w:r>
      <w:r w:rsidR="000440A9">
        <w:rPr>
          <w:rFonts w:eastAsia="Arial Unicode MS" w:cstheme="minorHAnsi"/>
          <w:sz w:val="24"/>
          <w:szCs w:val="24"/>
        </w:rPr>
        <w:t>,</w:t>
      </w:r>
      <w:r w:rsidRPr="00991E3F">
        <w:rPr>
          <w:rFonts w:eastAsia="Arial Unicode MS" w:cstheme="minorHAnsi"/>
          <w:sz w:val="24"/>
          <w:szCs w:val="24"/>
        </w:rPr>
        <w:t xml:space="preserve"> </w:t>
      </w:r>
      <w:r w:rsidR="000440A9">
        <w:rPr>
          <w:rFonts w:eastAsia="Arial Unicode MS" w:cstheme="minorHAnsi"/>
          <w:sz w:val="24"/>
          <w:szCs w:val="24"/>
        </w:rPr>
        <w:t>gjat</w:t>
      </w:r>
      <w:r w:rsidRPr="00991E3F">
        <w:rPr>
          <w:rFonts w:eastAsia="Arial Unicode MS" w:cstheme="minorHAnsi"/>
          <w:sz w:val="24"/>
          <w:szCs w:val="24"/>
        </w:rPr>
        <w:t>ë jetë</w:t>
      </w:r>
      <w:r w:rsidR="000440A9">
        <w:rPr>
          <w:rFonts w:eastAsia="Arial Unicode MS" w:cstheme="minorHAnsi"/>
          <w:sz w:val="24"/>
          <w:szCs w:val="24"/>
        </w:rPr>
        <w:t>s së</w:t>
      </w:r>
      <w:r w:rsidRPr="00991E3F">
        <w:rPr>
          <w:rFonts w:eastAsia="Arial Unicode MS" w:cstheme="minorHAnsi"/>
          <w:sz w:val="24"/>
          <w:szCs w:val="24"/>
        </w:rPr>
        <w:t xml:space="preserve"> tij</w:t>
      </w:r>
      <w:r w:rsidR="000440A9">
        <w:rPr>
          <w:rFonts w:eastAsia="Arial Unicode MS" w:cstheme="minorHAnsi"/>
          <w:sz w:val="24"/>
          <w:szCs w:val="24"/>
        </w:rPr>
        <w:t>,</w:t>
      </w:r>
      <w:r w:rsidRPr="00991E3F">
        <w:rPr>
          <w:rFonts w:eastAsia="Arial Unicode MS" w:cstheme="minorHAnsi"/>
          <w:sz w:val="24"/>
          <w:szCs w:val="24"/>
        </w:rPr>
        <w:t xml:space="preserve"> të ecë në rrugën e drejtë të Zotit, t</w:t>
      </w:r>
      <w:r w:rsidR="000440A9">
        <w:rPr>
          <w:rFonts w:eastAsia="Arial Unicode MS" w:cstheme="minorHAnsi"/>
          <w:sz w:val="24"/>
          <w:szCs w:val="24"/>
        </w:rPr>
        <w:t>ë</w:t>
      </w:r>
      <w:r w:rsidRPr="00991E3F">
        <w:rPr>
          <w:rFonts w:eastAsia="Arial Unicode MS" w:cstheme="minorHAnsi"/>
          <w:sz w:val="24"/>
          <w:szCs w:val="24"/>
        </w:rPr>
        <w:t xml:space="preserve"> pasojë fenë dhe ligjet e Tij, si dhe të ndjekë gjurmët e profetëve. Zoti i ka </w:t>
      </w:r>
      <w:r w:rsidR="000440A9">
        <w:rPr>
          <w:rFonts w:eastAsia="Arial Unicode MS" w:cstheme="minorHAnsi"/>
          <w:sz w:val="24"/>
          <w:szCs w:val="24"/>
        </w:rPr>
        <w:t>caktuar</w:t>
      </w:r>
      <w:r w:rsidRPr="00991E3F">
        <w:rPr>
          <w:rFonts w:eastAsia="Arial Unicode MS" w:cstheme="minorHAnsi"/>
          <w:sz w:val="24"/>
          <w:szCs w:val="24"/>
        </w:rPr>
        <w:t xml:space="preserve"> atij ligje e adhurime madhështore, siç është </w:t>
      </w:r>
      <w:r w:rsidR="000440A9">
        <w:rPr>
          <w:rFonts w:eastAsia="Arial Unicode MS" w:cstheme="minorHAnsi"/>
          <w:sz w:val="24"/>
          <w:szCs w:val="24"/>
        </w:rPr>
        <w:t>jetësimi</w:t>
      </w:r>
      <w:r w:rsidRPr="00991E3F">
        <w:rPr>
          <w:rFonts w:eastAsia="Arial Unicode MS" w:cstheme="minorHAnsi"/>
          <w:sz w:val="24"/>
          <w:szCs w:val="24"/>
        </w:rPr>
        <w:t xml:space="preserve"> i monoteizmit – njësimi i Zotit të botëve, namazi, lëmosha e detyrueshme, agjërimi e haxhi.</w:t>
      </w:r>
    </w:p>
    <w:p w14:paraId="77A7275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Mirëpo, këto nuk e paraqesin konceptin e adhurimit në tërësi, ngase adhurimi në Islam ngërthen n</w:t>
      </w:r>
      <w:r w:rsidR="007874EB">
        <w:rPr>
          <w:rFonts w:eastAsia="Arial Unicode MS" w:cstheme="minorHAnsi"/>
          <w:sz w:val="24"/>
          <w:szCs w:val="24"/>
        </w:rPr>
        <w:t>ë</w:t>
      </w:r>
      <w:r w:rsidRPr="00991E3F">
        <w:rPr>
          <w:rFonts w:eastAsia="Arial Unicode MS" w:cstheme="minorHAnsi"/>
          <w:sz w:val="24"/>
          <w:szCs w:val="24"/>
        </w:rPr>
        <w:t xml:space="preserve"> vete një domethënie më të gjerë, </w:t>
      </w:r>
      <w:r w:rsidR="00812B2E">
        <w:rPr>
          <w:rFonts w:eastAsia="Arial Unicode MS" w:cstheme="minorHAnsi"/>
          <w:sz w:val="24"/>
          <w:szCs w:val="24"/>
        </w:rPr>
        <w:t>të</w:t>
      </w:r>
      <w:r w:rsidRPr="00991E3F">
        <w:rPr>
          <w:rFonts w:eastAsia="Arial Unicode MS" w:cstheme="minorHAnsi"/>
          <w:sz w:val="24"/>
          <w:szCs w:val="24"/>
        </w:rPr>
        <w:t xml:space="preserve"> përkufizuar siç vijon:</w:t>
      </w:r>
    </w:p>
    <w:p w14:paraId="629D49C9" w14:textId="77777777" w:rsidR="00991E3F" w:rsidRPr="00991E3F" w:rsidRDefault="00991E3F" w:rsidP="00991E3F">
      <w:pPr>
        <w:jc w:val="both"/>
        <w:rPr>
          <w:rFonts w:eastAsia="Arial Unicode MS" w:cstheme="minorHAnsi"/>
          <w:sz w:val="24"/>
          <w:szCs w:val="24"/>
        </w:rPr>
      </w:pPr>
      <w:r w:rsidRPr="000440A9">
        <w:rPr>
          <w:rFonts w:eastAsia="Arial Unicode MS" w:cstheme="minorHAnsi"/>
          <w:i/>
          <w:iCs/>
          <w:sz w:val="24"/>
          <w:szCs w:val="24"/>
        </w:rPr>
        <w:t>“Çdo gjë, vepër e fjalë, e dukshme apo e fshehtë, e cila gëzon dashurinë dhe pëlqimin e Zotit!”</w:t>
      </w:r>
      <w:r w:rsidRPr="00991E3F">
        <w:rPr>
          <w:rFonts w:eastAsia="Arial Unicode MS" w:cstheme="minorHAnsi"/>
          <w:sz w:val="24"/>
          <w:szCs w:val="24"/>
        </w:rPr>
        <w:t xml:space="preserve"> Pra, çdo punë e vepruar </w:t>
      </w:r>
      <w:r w:rsidR="000440A9">
        <w:rPr>
          <w:rFonts w:eastAsia="Arial Unicode MS" w:cstheme="minorHAnsi"/>
          <w:sz w:val="24"/>
          <w:szCs w:val="24"/>
        </w:rPr>
        <w:t>ose</w:t>
      </w:r>
      <w:r w:rsidRPr="00991E3F">
        <w:rPr>
          <w:rFonts w:eastAsia="Arial Unicode MS" w:cstheme="minorHAnsi"/>
          <w:sz w:val="24"/>
          <w:szCs w:val="24"/>
        </w:rPr>
        <w:t xml:space="preserve"> fjalë e thënë, </w:t>
      </w:r>
      <w:r w:rsidR="000440A9">
        <w:rPr>
          <w:rFonts w:eastAsia="Arial Unicode MS" w:cstheme="minorHAnsi"/>
          <w:sz w:val="24"/>
          <w:szCs w:val="24"/>
        </w:rPr>
        <w:t>që është e</w:t>
      </w:r>
      <w:r w:rsidRPr="00991E3F">
        <w:rPr>
          <w:rFonts w:eastAsia="Arial Unicode MS" w:cstheme="minorHAnsi"/>
          <w:sz w:val="24"/>
          <w:szCs w:val="24"/>
        </w:rPr>
        <w:t xml:space="preserve"> dashur për Zotin dhe </w:t>
      </w:r>
      <w:r w:rsidR="000440A9">
        <w:rPr>
          <w:rFonts w:eastAsia="Arial Unicode MS" w:cstheme="minorHAnsi"/>
          <w:sz w:val="24"/>
          <w:szCs w:val="24"/>
        </w:rPr>
        <w:t>e</w:t>
      </w:r>
      <w:r w:rsidRPr="00991E3F">
        <w:rPr>
          <w:rFonts w:eastAsia="Arial Unicode MS" w:cstheme="minorHAnsi"/>
          <w:sz w:val="24"/>
          <w:szCs w:val="24"/>
        </w:rPr>
        <w:t xml:space="preserve"> miratueshme tek Ai, vlerësohe</w:t>
      </w:r>
      <w:r w:rsidR="000440A9">
        <w:rPr>
          <w:rFonts w:eastAsia="Arial Unicode MS" w:cstheme="minorHAnsi"/>
          <w:sz w:val="24"/>
          <w:szCs w:val="24"/>
        </w:rPr>
        <w:t>t</w:t>
      </w:r>
      <w:r w:rsidRPr="00991E3F">
        <w:rPr>
          <w:rFonts w:eastAsia="Arial Unicode MS" w:cstheme="minorHAnsi"/>
          <w:sz w:val="24"/>
          <w:szCs w:val="24"/>
        </w:rPr>
        <w:t xml:space="preserve"> si adhurim. </w:t>
      </w:r>
      <w:r w:rsidR="000440A9">
        <w:rPr>
          <w:rFonts w:eastAsia="Arial Unicode MS" w:cstheme="minorHAnsi"/>
          <w:sz w:val="24"/>
          <w:szCs w:val="24"/>
        </w:rPr>
        <w:t>M</w:t>
      </w:r>
      <w:r w:rsidRPr="00991E3F">
        <w:rPr>
          <w:rFonts w:eastAsia="Arial Unicode MS" w:cstheme="minorHAnsi"/>
          <w:sz w:val="24"/>
          <w:szCs w:val="24"/>
        </w:rPr>
        <w:t xml:space="preserve">adje edhe çdo praktikë e mirë, të cilën e </w:t>
      </w:r>
      <w:r w:rsidR="000440A9">
        <w:rPr>
          <w:rFonts w:eastAsia="Arial Unicode MS" w:cstheme="minorHAnsi"/>
          <w:sz w:val="24"/>
          <w:szCs w:val="24"/>
        </w:rPr>
        <w:t>bën</w:t>
      </w:r>
      <w:r w:rsidRPr="00991E3F">
        <w:rPr>
          <w:rFonts w:eastAsia="Arial Unicode MS" w:cstheme="minorHAnsi"/>
          <w:sz w:val="24"/>
          <w:szCs w:val="24"/>
        </w:rPr>
        <w:t xml:space="preserve"> me qëllim të afrimit te Zoti, është adhurim. Pra, edhe sjellja jote e mirë me prindin, familjen, bashkëshorten, fëmijët dhe fqinjët e tu vlerësohet si adhurim, kur me të </w:t>
      </w:r>
      <w:r w:rsidR="000440A9">
        <w:rPr>
          <w:rFonts w:eastAsia="Arial Unicode MS" w:cstheme="minorHAnsi"/>
          <w:sz w:val="24"/>
          <w:szCs w:val="24"/>
        </w:rPr>
        <w:t>synohet</w:t>
      </w:r>
      <w:r w:rsidRPr="00991E3F">
        <w:rPr>
          <w:rFonts w:eastAsia="Arial Unicode MS" w:cstheme="minorHAnsi"/>
          <w:sz w:val="24"/>
          <w:szCs w:val="24"/>
        </w:rPr>
        <w:t xml:space="preserve"> kënaqësia e </w:t>
      </w:r>
      <w:r w:rsidR="000440A9">
        <w:rPr>
          <w:rFonts w:eastAsia="Arial Unicode MS" w:cstheme="minorHAnsi"/>
          <w:sz w:val="24"/>
          <w:szCs w:val="24"/>
        </w:rPr>
        <w:t>Allahut</w:t>
      </w:r>
      <w:r w:rsidRPr="00991E3F">
        <w:rPr>
          <w:rFonts w:eastAsia="Arial Unicode MS" w:cstheme="minorHAnsi"/>
          <w:sz w:val="24"/>
          <w:szCs w:val="24"/>
        </w:rPr>
        <w:t xml:space="preserve">. Po ashtu, edhe raportet e tua të mira në shtëpi, treg e punë e gjetkë, konsiderohen si të tilla. Ky rregull është i vlefshëm për çdo parim të mirë e vlerë fisnike, siç janë </w:t>
      </w:r>
      <w:r w:rsidR="000440A9">
        <w:rPr>
          <w:rFonts w:eastAsia="Arial Unicode MS" w:cstheme="minorHAnsi"/>
          <w:sz w:val="24"/>
          <w:szCs w:val="24"/>
        </w:rPr>
        <w:t>b</w:t>
      </w:r>
      <w:r w:rsidRPr="00991E3F">
        <w:rPr>
          <w:rFonts w:eastAsia="Arial Unicode MS" w:cstheme="minorHAnsi"/>
          <w:sz w:val="24"/>
          <w:szCs w:val="24"/>
        </w:rPr>
        <w:t>esnikëri</w:t>
      </w:r>
      <w:r w:rsidR="000440A9">
        <w:rPr>
          <w:rFonts w:eastAsia="Arial Unicode MS" w:cstheme="minorHAnsi"/>
          <w:sz w:val="24"/>
          <w:szCs w:val="24"/>
        </w:rPr>
        <w:t>a</w:t>
      </w:r>
      <w:r w:rsidRPr="00991E3F">
        <w:rPr>
          <w:rFonts w:eastAsia="Arial Unicode MS" w:cstheme="minorHAnsi"/>
          <w:sz w:val="24"/>
          <w:szCs w:val="24"/>
        </w:rPr>
        <w:t>, vërtetësi</w:t>
      </w:r>
      <w:r w:rsidR="000440A9">
        <w:rPr>
          <w:rFonts w:eastAsia="Arial Unicode MS" w:cstheme="minorHAnsi"/>
          <w:sz w:val="24"/>
          <w:szCs w:val="24"/>
        </w:rPr>
        <w:t>a</w:t>
      </w:r>
      <w:r w:rsidRPr="00991E3F">
        <w:rPr>
          <w:rFonts w:eastAsia="Arial Unicode MS" w:cstheme="minorHAnsi"/>
          <w:sz w:val="24"/>
          <w:szCs w:val="24"/>
        </w:rPr>
        <w:t>, drejtësi</w:t>
      </w:r>
      <w:r w:rsidR="000440A9">
        <w:rPr>
          <w:rFonts w:eastAsia="Arial Unicode MS" w:cstheme="minorHAnsi"/>
          <w:sz w:val="24"/>
          <w:szCs w:val="24"/>
        </w:rPr>
        <w:t>a</w:t>
      </w:r>
      <w:r w:rsidRPr="00991E3F">
        <w:rPr>
          <w:rFonts w:eastAsia="Arial Unicode MS" w:cstheme="minorHAnsi"/>
          <w:sz w:val="24"/>
          <w:szCs w:val="24"/>
        </w:rPr>
        <w:t>, mosdëmtimi</w:t>
      </w:r>
      <w:r w:rsidR="000440A9">
        <w:rPr>
          <w:rFonts w:eastAsia="Arial Unicode MS" w:cstheme="minorHAnsi"/>
          <w:sz w:val="24"/>
          <w:szCs w:val="24"/>
        </w:rPr>
        <w:t xml:space="preserve"> i</w:t>
      </w:r>
      <w:r w:rsidRPr="00991E3F">
        <w:rPr>
          <w:rFonts w:eastAsia="Arial Unicode MS" w:cstheme="minorHAnsi"/>
          <w:sz w:val="24"/>
          <w:szCs w:val="24"/>
        </w:rPr>
        <w:t xml:space="preserve"> të tjerëve, ndihmes</w:t>
      </w:r>
      <w:r w:rsidR="000440A9">
        <w:rPr>
          <w:rFonts w:eastAsia="Arial Unicode MS" w:cstheme="minorHAnsi"/>
          <w:sz w:val="24"/>
          <w:szCs w:val="24"/>
        </w:rPr>
        <w:t>a</w:t>
      </w:r>
      <w:r w:rsidRPr="00991E3F">
        <w:rPr>
          <w:rFonts w:eastAsia="Arial Unicode MS" w:cstheme="minorHAnsi"/>
          <w:sz w:val="24"/>
          <w:szCs w:val="24"/>
        </w:rPr>
        <w:t xml:space="preserve"> </w:t>
      </w:r>
      <w:r w:rsidR="000440A9">
        <w:rPr>
          <w:rFonts w:eastAsia="Arial Unicode MS" w:cstheme="minorHAnsi"/>
          <w:sz w:val="24"/>
          <w:szCs w:val="24"/>
        </w:rPr>
        <w:t>e</w:t>
      </w:r>
      <w:r w:rsidRPr="00991E3F">
        <w:rPr>
          <w:rFonts w:eastAsia="Arial Unicode MS" w:cstheme="minorHAnsi"/>
          <w:sz w:val="24"/>
          <w:szCs w:val="24"/>
        </w:rPr>
        <w:t xml:space="preserve"> nevojtarit, fitimi legjitim </w:t>
      </w:r>
      <w:r w:rsidR="000440A9">
        <w:rPr>
          <w:rFonts w:eastAsia="Arial Unicode MS" w:cstheme="minorHAnsi"/>
          <w:sz w:val="24"/>
          <w:szCs w:val="24"/>
        </w:rPr>
        <w:t>i</w:t>
      </w:r>
      <w:r w:rsidRPr="00991E3F">
        <w:rPr>
          <w:rFonts w:eastAsia="Arial Unicode MS" w:cstheme="minorHAnsi"/>
          <w:sz w:val="24"/>
          <w:szCs w:val="24"/>
        </w:rPr>
        <w:t xml:space="preserve"> pasurisë, shpenzim</w:t>
      </w:r>
      <w:r w:rsidR="000440A9">
        <w:rPr>
          <w:rFonts w:eastAsia="Arial Unicode MS" w:cstheme="minorHAnsi"/>
          <w:sz w:val="24"/>
          <w:szCs w:val="24"/>
        </w:rPr>
        <w:t>i</w:t>
      </w:r>
      <w:r w:rsidRPr="00991E3F">
        <w:rPr>
          <w:rFonts w:eastAsia="Arial Unicode MS" w:cstheme="minorHAnsi"/>
          <w:sz w:val="24"/>
          <w:szCs w:val="24"/>
        </w:rPr>
        <w:t xml:space="preserve"> për familjen e fëmijët, lehtësimi i dhimbjeve të </w:t>
      </w:r>
      <w:r w:rsidRPr="00991E3F">
        <w:rPr>
          <w:rFonts w:eastAsia="Arial Unicode MS" w:cstheme="minorHAnsi"/>
          <w:sz w:val="24"/>
          <w:szCs w:val="24"/>
        </w:rPr>
        <w:lastRenderedPageBreak/>
        <w:t xml:space="preserve">njeriut të ngratë, vizitimi i të sëmurit, ushqyerja e të uriturit, përkrahja e të shtypurit e kështu me radhë. Çdo vepër që e bën për të mirën tënde apo të familjes, shoqërisë dhe vendit tënd është një adhurim kur me të është për qëllim </w:t>
      </w:r>
      <w:r w:rsidR="000440A9">
        <w:rPr>
          <w:rFonts w:eastAsia="Arial Unicode MS" w:cstheme="minorHAnsi"/>
          <w:sz w:val="24"/>
          <w:szCs w:val="24"/>
        </w:rPr>
        <w:t>kënaqësia</w:t>
      </w:r>
      <w:r w:rsidRPr="00991E3F">
        <w:rPr>
          <w:rFonts w:eastAsia="Arial Unicode MS" w:cstheme="minorHAnsi"/>
          <w:sz w:val="24"/>
          <w:szCs w:val="24"/>
        </w:rPr>
        <w:t xml:space="preserve"> e Zotit. </w:t>
      </w:r>
      <w:r w:rsidR="000440A9">
        <w:rPr>
          <w:rFonts w:eastAsia="Arial Unicode MS" w:cstheme="minorHAnsi"/>
          <w:sz w:val="24"/>
          <w:szCs w:val="24"/>
        </w:rPr>
        <w:t>Por,</w:t>
      </w:r>
      <w:r w:rsidRPr="00991E3F">
        <w:rPr>
          <w:rFonts w:eastAsia="Arial Unicode MS" w:cstheme="minorHAnsi"/>
          <w:sz w:val="24"/>
          <w:szCs w:val="24"/>
        </w:rPr>
        <w:t xml:space="preserve"> jo vetëm kaq! Bile edhe realizimi i dëshirave epshore, në suaza të kufijve të vendosur nga Zoti, vlerësohet adhurim, kur praktika shoqërohet me qëllim fisnik. Profeti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472496BC" w14:textId="77777777" w:rsidR="00991E3F" w:rsidRPr="00235B62" w:rsidRDefault="00D96343" w:rsidP="00991E3F">
      <w:pPr>
        <w:jc w:val="both"/>
        <w:rPr>
          <w:rFonts w:eastAsia="Arial Unicode MS" w:cstheme="minorHAnsi"/>
          <w:sz w:val="24"/>
          <w:szCs w:val="24"/>
        </w:rPr>
      </w:pPr>
      <w:r w:rsidRPr="00867035">
        <w:rPr>
          <w:rFonts w:cstheme="minorHAnsi"/>
          <w:i/>
          <w:iCs/>
          <w:sz w:val="24"/>
          <w:szCs w:val="24"/>
        </w:rPr>
        <w:t>Madje, edhe kur bëni marrëdhënie intime me gratë tuaja keni lëmoshë." Ata thanë: “O i Dërguari i Allahut! Edhe kur ndonjëri prej nesh shfryen epshet e veta paska shpërblim?!” Ai tha: "Ç'mendoni, sikur ta bënte këtë në mënyrë të ndaluar, a do të kishte mëkat? Vetëkuptohet se, kur e bën këtë në mënyrë të lejuar, ka shpërblim."</w:t>
      </w:r>
      <w:r w:rsidR="00235B62">
        <w:rPr>
          <w:rStyle w:val="FootnoteReference"/>
          <w:rFonts w:cstheme="minorHAnsi"/>
          <w:i/>
          <w:iCs/>
          <w:sz w:val="24"/>
          <w:szCs w:val="24"/>
        </w:rPr>
        <w:footnoteReference w:id="77"/>
      </w:r>
    </w:p>
    <w:p w14:paraId="61B787A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Po ashtu, ai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58DC1E4F" w14:textId="77777777" w:rsidR="00991E3F" w:rsidRPr="00235B62" w:rsidRDefault="00991E3F" w:rsidP="00991E3F">
      <w:pPr>
        <w:jc w:val="both"/>
        <w:rPr>
          <w:rFonts w:eastAsia="Arial Unicode MS" w:cstheme="minorHAnsi"/>
          <w:sz w:val="24"/>
          <w:szCs w:val="24"/>
        </w:rPr>
      </w:pPr>
      <w:r w:rsidRPr="00D25380">
        <w:rPr>
          <w:rFonts w:eastAsia="Arial Unicode MS" w:cstheme="minorHAnsi"/>
          <w:i/>
          <w:iCs/>
          <w:sz w:val="24"/>
          <w:szCs w:val="24"/>
        </w:rPr>
        <w:t xml:space="preserve">“Secili musliman duhet të japë lëmoshë!” I thanë: “E nëse s'ka gjë për të dhënë?!” Tha: “Le të punojë me duart e veta – kështu është i dobishëm për vetveten, po edhe jep lëmoshë!” Thanë: “E nëse s'ka mundësi?!” Ai tha: “Le t’i ndihmojë ndonjë nevojtari të ngratë!” E pyetën: “E nëse s'ka mundësi?!” Tha: “Le të urdhërojë për të mira!” Thanë: </w:t>
      </w:r>
      <w:r w:rsidRPr="00D25380">
        <w:rPr>
          <w:rFonts w:eastAsia="Arial Unicode MS" w:cstheme="minorHAnsi"/>
          <w:i/>
          <w:iCs/>
          <w:sz w:val="24"/>
          <w:szCs w:val="24"/>
        </w:rPr>
        <w:lastRenderedPageBreak/>
        <w:t>“E nëse nuk vepron ashtu?! Atëherë u përgjigj: “E ndal veten nga e keqja – kjo vërtet është një lëmoshë!”</w:t>
      </w:r>
      <w:r w:rsidR="00235B62">
        <w:rPr>
          <w:rStyle w:val="FootnoteReference"/>
          <w:rFonts w:eastAsia="Arial Unicode MS" w:cstheme="minorHAnsi"/>
          <w:i/>
          <w:iCs/>
          <w:sz w:val="24"/>
          <w:szCs w:val="24"/>
        </w:rPr>
        <w:footnoteReference w:id="78"/>
      </w:r>
    </w:p>
    <w:p w14:paraId="0F839438" w14:textId="77777777" w:rsidR="007F6164" w:rsidRDefault="007F6164">
      <w:pPr>
        <w:rPr>
          <w:rFonts w:eastAsia="Arial Unicode MS" w:cstheme="minorHAnsi"/>
          <w:b/>
          <w:bCs/>
          <w:sz w:val="24"/>
          <w:szCs w:val="24"/>
        </w:rPr>
      </w:pPr>
      <w:r>
        <w:rPr>
          <w:rFonts w:eastAsia="Arial Unicode MS" w:cstheme="minorHAnsi"/>
          <w:b/>
          <w:bCs/>
          <w:sz w:val="24"/>
          <w:szCs w:val="24"/>
        </w:rPr>
        <w:br w:type="page"/>
      </w:r>
    </w:p>
    <w:p w14:paraId="45D9E1D0" w14:textId="77777777" w:rsidR="00D25380" w:rsidRDefault="003F2BD2" w:rsidP="00CA005E">
      <w:pPr>
        <w:pStyle w:val="Heading1"/>
        <w:rPr>
          <w:rFonts w:eastAsia="Arial Unicode MS"/>
        </w:rPr>
      </w:pPr>
      <w:bookmarkStart w:id="30" w:name="_Toc5722715"/>
      <w:r w:rsidRPr="00B856B1">
        <w:rPr>
          <w:rFonts w:eastAsia="Arial Unicode MS"/>
        </w:rPr>
        <w:lastRenderedPageBreak/>
        <w:t>GRADA E DYTË: BESIMI - IMANI</w:t>
      </w:r>
      <w:bookmarkEnd w:id="30"/>
    </w:p>
    <w:p w14:paraId="52B8CE9D" w14:textId="77777777" w:rsidR="00991E3F" w:rsidRPr="00991E3F" w:rsidRDefault="00D25380" w:rsidP="00B856B1">
      <w:pPr>
        <w:jc w:val="both"/>
        <w:rPr>
          <w:rFonts w:eastAsia="Arial Unicode MS" w:cstheme="minorHAnsi"/>
          <w:sz w:val="24"/>
          <w:szCs w:val="24"/>
        </w:rPr>
      </w:pPr>
      <w:r>
        <w:rPr>
          <w:rFonts w:eastAsia="Arial Unicode MS" w:cstheme="minorHAnsi"/>
          <w:sz w:val="24"/>
          <w:szCs w:val="24"/>
        </w:rPr>
        <w:t>S</w:t>
      </w:r>
      <w:r w:rsidR="00991E3F" w:rsidRPr="00991E3F">
        <w:rPr>
          <w:rFonts w:eastAsia="Arial Unicode MS" w:cstheme="minorHAnsi"/>
          <w:sz w:val="24"/>
          <w:szCs w:val="24"/>
        </w:rPr>
        <w:t xml:space="preserve">htyllat e </w:t>
      </w:r>
      <w:r>
        <w:rPr>
          <w:rFonts w:eastAsia="Arial Unicode MS" w:cstheme="minorHAnsi"/>
          <w:sz w:val="24"/>
          <w:szCs w:val="24"/>
        </w:rPr>
        <w:t>besimit</w:t>
      </w:r>
      <w:r w:rsidR="00991E3F" w:rsidRPr="00991E3F">
        <w:rPr>
          <w:rFonts w:eastAsia="Arial Unicode MS" w:cstheme="minorHAnsi"/>
          <w:sz w:val="24"/>
          <w:szCs w:val="24"/>
        </w:rPr>
        <w:t xml:space="preserve"> janë gjashtë:</w:t>
      </w:r>
    </w:p>
    <w:p w14:paraId="16DB4603"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Besimi në </w:t>
      </w:r>
      <w:r w:rsidR="00362335">
        <w:rPr>
          <w:rFonts w:eastAsia="Arial Unicode MS" w:cstheme="minorHAnsi"/>
          <w:sz w:val="24"/>
          <w:szCs w:val="24"/>
        </w:rPr>
        <w:t>Allahu</w:t>
      </w:r>
      <w:r w:rsidRPr="00991E3F">
        <w:rPr>
          <w:rFonts w:eastAsia="Arial Unicode MS" w:cstheme="minorHAnsi"/>
          <w:sz w:val="24"/>
          <w:szCs w:val="24"/>
        </w:rPr>
        <w:t>n, engjëjt, librat dhe profetët e Tij, si dhe besimi në ditën e fundit - jetën e mëtejme, dhe në parapërcaktimin hyjnor.</w:t>
      </w:r>
    </w:p>
    <w:p w14:paraId="7519A6EC" w14:textId="77777777" w:rsidR="00F05A33" w:rsidRPr="00991E3F" w:rsidRDefault="00F05A33" w:rsidP="00991E3F">
      <w:pPr>
        <w:jc w:val="both"/>
        <w:rPr>
          <w:rFonts w:eastAsia="Arial Unicode MS" w:cstheme="minorHAnsi"/>
          <w:sz w:val="24"/>
          <w:szCs w:val="24"/>
        </w:rPr>
      </w:pPr>
    </w:p>
    <w:p w14:paraId="742590A9" w14:textId="77777777" w:rsidR="00991E3F" w:rsidRPr="00B856B1" w:rsidRDefault="00991E3F" w:rsidP="00B856B1">
      <w:pPr>
        <w:jc w:val="both"/>
        <w:rPr>
          <w:rFonts w:eastAsia="Arial Unicode MS" w:cstheme="minorHAnsi"/>
          <w:b/>
          <w:bCs/>
          <w:sz w:val="24"/>
          <w:szCs w:val="24"/>
        </w:rPr>
      </w:pPr>
      <w:r w:rsidRPr="00B856B1">
        <w:rPr>
          <w:rFonts w:eastAsia="Arial Unicode MS" w:cstheme="minorHAnsi"/>
          <w:b/>
          <w:bCs/>
          <w:sz w:val="24"/>
          <w:szCs w:val="24"/>
        </w:rPr>
        <w:t>E para:</w:t>
      </w:r>
      <w:r w:rsidR="00B856B1" w:rsidRPr="00B856B1">
        <w:rPr>
          <w:rFonts w:eastAsia="Arial Unicode MS" w:cstheme="minorHAnsi"/>
          <w:b/>
          <w:bCs/>
          <w:sz w:val="24"/>
          <w:szCs w:val="24"/>
        </w:rPr>
        <w:t xml:space="preserve"> </w:t>
      </w:r>
      <w:r w:rsidRPr="00B856B1">
        <w:rPr>
          <w:rFonts w:eastAsia="Arial Unicode MS" w:cstheme="minorHAnsi"/>
          <w:b/>
          <w:bCs/>
          <w:sz w:val="24"/>
          <w:szCs w:val="24"/>
        </w:rPr>
        <w:t xml:space="preserve">Besimi në </w:t>
      </w:r>
      <w:r w:rsidR="00645179">
        <w:rPr>
          <w:rFonts w:eastAsia="Arial Unicode MS" w:cstheme="minorHAnsi"/>
          <w:b/>
          <w:bCs/>
          <w:sz w:val="24"/>
          <w:szCs w:val="24"/>
        </w:rPr>
        <w:t>Allahun</w:t>
      </w:r>
    </w:p>
    <w:p w14:paraId="602B9702" w14:textId="77777777" w:rsidR="00991E3F" w:rsidRPr="00991E3F" w:rsidRDefault="00645179" w:rsidP="00991E3F">
      <w:pPr>
        <w:jc w:val="both"/>
        <w:rPr>
          <w:rFonts w:eastAsia="Arial Unicode MS" w:cstheme="minorHAnsi"/>
          <w:sz w:val="24"/>
          <w:szCs w:val="24"/>
        </w:rPr>
      </w:pPr>
      <w:r>
        <w:rPr>
          <w:rFonts w:eastAsia="Arial Unicode MS" w:cstheme="minorHAnsi"/>
          <w:sz w:val="24"/>
          <w:szCs w:val="24"/>
        </w:rPr>
        <w:t>Me besim në Allahun ë</w:t>
      </w:r>
      <w:r w:rsidR="00991E3F" w:rsidRPr="00991E3F">
        <w:rPr>
          <w:rFonts w:eastAsia="Arial Unicode MS" w:cstheme="minorHAnsi"/>
          <w:sz w:val="24"/>
          <w:szCs w:val="24"/>
        </w:rPr>
        <w:t xml:space="preserve">shtë për qëllim besimi në hyjnoren e </w:t>
      </w:r>
      <w:r>
        <w:rPr>
          <w:rFonts w:eastAsia="Arial Unicode MS" w:cstheme="minorHAnsi"/>
          <w:sz w:val="24"/>
          <w:szCs w:val="24"/>
        </w:rPr>
        <w:t>Allahut</w:t>
      </w:r>
      <w:r w:rsidR="00991E3F" w:rsidRPr="00991E3F">
        <w:rPr>
          <w:rFonts w:eastAsia="Arial Unicode MS" w:cstheme="minorHAnsi"/>
          <w:sz w:val="24"/>
          <w:szCs w:val="24"/>
        </w:rPr>
        <w:t>, se Ai është Zotëruesi, Krijuesi, Mbreti dhe Mbarështuesi i gjithçkaje. Po ashtu, besimi në denjësinë e Tij për t’u adhuruar, se Ai është Hyjnia e vërtetë dhe se çdo i adhuruar përveç Tij është i kotë. Njashtu, besimi në emrat dhe cilësitë e Tij, gjegjësisht në bukurinë e emrave të Tij dhe përsosurinë e cilësive që Ai ka.</w:t>
      </w:r>
    </w:p>
    <w:p w14:paraId="034D0C0F" w14:textId="77777777" w:rsidR="00991E3F" w:rsidRPr="00991E3F" w:rsidRDefault="00F44092" w:rsidP="00991E3F">
      <w:pPr>
        <w:jc w:val="both"/>
        <w:rPr>
          <w:rFonts w:eastAsia="Arial Unicode MS" w:cstheme="minorHAnsi"/>
          <w:sz w:val="24"/>
          <w:szCs w:val="24"/>
        </w:rPr>
      </w:pPr>
      <w:r>
        <w:rPr>
          <w:rFonts w:eastAsia="Arial Unicode MS" w:cstheme="minorHAnsi"/>
          <w:sz w:val="24"/>
          <w:szCs w:val="24"/>
        </w:rPr>
        <w:t>Po</w:t>
      </w:r>
      <w:r w:rsidR="00991E3F" w:rsidRPr="00991E3F">
        <w:rPr>
          <w:rFonts w:eastAsia="Arial Unicode MS" w:cstheme="minorHAnsi"/>
          <w:sz w:val="24"/>
          <w:szCs w:val="24"/>
        </w:rPr>
        <w:t xml:space="preserve"> ashtu, besimi në njëshmërinë e Tij – se Atë nuk e shoqëron askush në hyjnoren e Tij, as në denjësinë e Tij për t’u adhuruar, po</w:t>
      </w:r>
      <w:r>
        <w:rPr>
          <w:rFonts w:eastAsia="Arial Unicode MS" w:cstheme="minorHAnsi"/>
          <w:sz w:val="24"/>
          <w:szCs w:val="24"/>
        </w:rPr>
        <w:t>r</w:t>
      </w:r>
      <w:r w:rsidR="00991E3F" w:rsidRPr="00991E3F">
        <w:rPr>
          <w:rFonts w:eastAsia="Arial Unicode MS" w:cstheme="minorHAnsi"/>
          <w:sz w:val="24"/>
          <w:szCs w:val="24"/>
        </w:rPr>
        <w:t xml:space="preserve"> as në emrat dhe cilësitë që ka. </w:t>
      </w:r>
      <w:r>
        <w:rPr>
          <w:rFonts w:eastAsia="Arial Unicode MS" w:cstheme="minorHAnsi"/>
          <w:sz w:val="24"/>
          <w:szCs w:val="24"/>
        </w:rPr>
        <w:t>Allahu</w:t>
      </w:r>
      <w:r w:rsidR="00991E3F" w:rsidRPr="00991E3F">
        <w:rPr>
          <w:rFonts w:eastAsia="Arial Unicode MS" w:cstheme="minorHAnsi"/>
          <w:sz w:val="24"/>
          <w:szCs w:val="24"/>
        </w:rPr>
        <w:t xml:space="preserve"> i Madhërishëm thotë:</w:t>
      </w:r>
    </w:p>
    <w:p w14:paraId="3DD4573E"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"Ai është Zoti i qiejve, i Tokës dhe i gjithçkaje që është midis tyre, prandaj vetëm Atë adhuroje dhe bëhu i qëndrueshëm në adhurimin ndaj Atij. A njeh ti ndokënd që ka Emrin e Tij?!"</w:t>
      </w:r>
      <w:r w:rsidRPr="00991E3F">
        <w:rPr>
          <w:rFonts w:eastAsia="Arial Unicode MS" w:cstheme="minorHAnsi"/>
          <w:sz w:val="24"/>
          <w:szCs w:val="24"/>
        </w:rPr>
        <w:t xml:space="preserve"> (Kurani, 19:65)</w:t>
      </w:r>
    </w:p>
    <w:p w14:paraId="1623BD6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Njashtu, të besosh se atë s’e kaplon as dremitja e as gjumi, se Ai ka dijeni për gjithçka – qoftë e dukshme apo e padukshme, se Ai i zotëron qiejt dhe Tokën:</w:t>
      </w:r>
    </w:p>
    <w:p w14:paraId="74267ED2"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"Ai i ka çelësat e së padukshmes dhe vetëm Ai i njeh ato. Ai e di ç’ka në tokë dhe në det; asnjë gjeth nuk bie pa e ditur Ai dhe nuk ekziston asnjë kokërr në errësirën e tokës, as e njomë, as e thatë, që të mos jetë shënuar në Librin e qartë (Leuhi Mahfudh)."</w:t>
      </w:r>
      <w:r w:rsidRPr="00991E3F">
        <w:rPr>
          <w:rFonts w:eastAsia="Arial Unicode MS" w:cstheme="minorHAnsi"/>
          <w:sz w:val="24"/>
          <w:szCs w:val="24"/>
        </w:rPr>
        <w:t xml:space="preserve"> (Kurani, 6:59)</w:t>
      </w:r>
    </w:p>
    <w:p w14:paraId="03DC2D0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edhe të besosh se Ai është ngritur mbi Arsh</w:t>
      </w:r>
      <w:r w:rsidR="00A723DA">
        <w:rPr>
          <w:rFonts w:eastAsia="Arial Unicode MS" w:cstheme="minorHAnsi"/>
          <w:sz w:val="24"/>
          <w:szCs w:val="24"/>
        </w:rPr>
        <w:t xml:space="preserve"> (fron)</w:t>
      </w:r>
      <w:r w:rsidRPr="00991E3F">
        <w:rPr>
          <w:rFonts w:eastAsia="Arial Unicode MS" w:cstheme="minorHAnsi"/>
          <w:sz w:val="24"/>
          <w:szCs w:val="24"/>
        </w:rPr>
        <w:t>, sipër krijesave të Tij – e sheh gjendjen e tyre, i dëgjon fjalët që thonë, e sheh se ku ndodhen, ua mbarështon punët, e furnizon të varfrin, e forcon të ngratin, i jep pushtet cilit të dojë Ai vetë, po edhe ia merr atë kujt të dojë, vërtet Ai ka mundësi të bëjë çdo gjë.</w:t>
      </w:r>
    </w:p>
    <w:p w14:paraId="30B877BB" w14:textId="77777777" w:rsidR="0051042D" w:rsidRDefault="00991E3F" w:rsidP="0051042D">
      <w:pPr>
        <w:jc w:val="both"/>
        <w:rPr>
          <w:rFonts w:eastAsia="Arial Unicode MS" w:cstheme="minorHAnsi"/>
          <w:sz w:val="24"/>
          <w:szCs w:val="24"/>
        </w:rPr>
      </w:pPr>
      <w:r w:rsidRPr="00991E3F">
        <w:rPr>
          <w:rFonts w:eastAsia="Arial Unicode MS" w:cstheme="minorHAnsi"/>
          <w:sz w:val="24"/>
          <w:szCs w:val="24"/>
        </w:rPr>
        <w:t>Në vijim</w:t>
      </w:r>
      <w:r w:rsidR="007874EB">
        <w:rPr>
          <w:rFonts w:eastAsia="Arial Unicode MS" w:cstheme="minorHAnsi"/>
          <w:sz w:val="24"/>
          <w:szCs w:val="24"/>
        </w:rPr>
        <w:t xml:space="preserve"> po i paraqesim</w:t>
      </w:r>
      <w:r w:rsidRPr="00991E3F">
        <w:rPr>
          <w:rFonts w:eastAsia="Arial Unicode MS" w:cstheme="minorHAnsi"/>
          <w:sz w:val="24"/>
          <w:szCs w:val="24"/>
        </w:rPr>
        <w:t xml:space="preserve"> disa nga frytet e besimit në Zot:</w:t>
      </w:r>
    </w:p>
    <w:p w14:paraId="2FD60306" w14:textId="77777777" w:rsidR="0051042D" w:rsidRDefault="00991E3F" w:rsidP="009800F1">
      <w:pPr>
        <w:pStyle w:val="ListParagraph"/>
        <w:numPr>
          <w:ilvl w:val="0"/>
          <w:numId w:val="13"/>
        </w:numPr>
        <w:jc w:val="both"/>
        <w:rPr>
          <w:rFonts w:eastAsia="Arial Unicode MS" w:cstheme="minorHAnsi"/>
          <w:sz w:val="24"/>
          <w:szCs w:val="24"/>
        </w:rPr>
      </w:pPr>
      <w:r w:rsidRPr="0051042D">
        <w:rPr>
          <w:rFonts w:eastAsia="Arial Unicode MS" w:cstheme="minorHAnsi"/>
          <w:sz w:val="24"/>
          <w:szCs w:val="24"/>
        </w:rPr>
        <w:t xml:space="preserve">Si rrjedhojë e besimit në Zot, te robi mbillet dashuria dhe madhërimi për Të, të cilat e </w:t>
      </w:r>
      <w:r w:rsidR="00A723DA" w:rsidRPr="0051042D">
        <w:rPr>
          <w:rFonts w:eastAsia="Arial Unicode MS" w:cstheme="minorHAnsi"/>
          <w:sz w:val="24"/>
          <w:szCs w:val="24"/>
        </w:rPr>
        <w:t>shpijnë</w:t>
      </w:r>
      <w:r w:rsidRPr="0051042D">
        <w:rPr>
          <w:rFonts w:eastAsia="Arial Unicode MS" w:cstheme="minorHAnsi"/>
          <w:sz w:val="24"/>
          <w:szCs w:val="24"/>
        </w:rPr>
        <w:t xml:space="preserve"> atë drejt realizimit të urdhëresave dhe shmangies nga ndalesat e Zotit. E kur robi të veprojë kësisoj, </w:t>
      </w:r>
      <w:r w:rsidR="00A723DA" w:rsidRPr="0051042D">
        <w:rPr>
          <w:rFonts w:eastAsia="Arial Unicode MS" w:cstheme="minorHAnsi"/>
          <w:sz w:val="24"/>
          <w:szCs w:val="24"/>
        </w:rPr>
        <w:t xml:space="preserve">atëherë </w:t>
      </w:r>
      <w:r w:rsidRPr="0051042D">
        <w:rPr>
          <w:rFonts w:eastAsia="Arial Unicode MS" w:cstheme="minorHAnsi"/>
          <w:sz w:val="24"/>
          <w:szCs w:val="24"/>
        </w:rPr>
        <w:t xml:space="preserve">ai arrin kulmin e lumturisë në jetën e kësaj bote, po edhe në </w:t>
      </w:r>
      <w:r w:rsidR="00A723DA" w:rsidRPr="0051042D">
        <w:rPr>
          <w:rFonts w:eastAsia="Arial Unicode MS" w:cstheme="minorHAnsi"/>
          <w:sz w:val="24"/>
          <w:szCs w:val="24"/>
        </w:rPr>
        <w:t>jetën e amshueshme</w:t>
      </w:r>
      <w:r w:rsidRPr="0051042D">
        <w:rPr>
          <w:rFonts w:eastAsia="Arial Unicode MS" w:cstheme="minorHAnsi"/>
          <w:sz w:val="24"/>
          <w:szCs w:val="24"/>
        </w:rPr>
        <w:t>.</w:t>
      </w:r>
    </w:p>
    <w:p w14:paraId="403EB899" w14:textId="77777777" w:rsidR="0051042D" w:rsidRDefault="00991E3F" w:rsidP="009800F1">
      <w:pPr>
        <w:pStyle w:val="ListParagraph"/>
        <w:numPr>
          <w:ilvl w:val="0"/>
          <w:numId w:val="13"/>
        </w:numPr>
        <w:jc w:val="both"/>
        <w:rPr>
          <w:rFonts w:eastAsia="Arial Unicode MS" w:cstheme="minorHAnsi"/>
          <w:sz w:val="24"/>
          <w:szCs w:val="24"/>
        </w:rPr>
      </w:pPr>
      <w:r w:rsidRPr="0051042D">
        <w:rPr>
          <w:rFonts w:eastAsia="Arial Unicode MS" w:cstheme="minorHAnsi"/>
          <w:sz w:val="24"/>
          <w:szCs w:val="24"/>
        </w:rPr>
        <w:t xml:space="preserve">Si rrjedhim i besimit në Zot, te shpirti i besimtarit zhvillohet krenaria dhe vullneti, ngase ai kështu e ka të qartë se Zoti është Zotëruesi e Mbreti i vërtetë i gjithçkaje në këtë gjithësi - s'ka kush që mund të bëjë dobi a dëm përveç Tij. Kjo dijeni </w:t>
      </w:r>
      <w:r w:rsidR="00A723DA" w:rsidRPr="0051042D">
        <w:rPr>
          <w:rFonts w:eastAsia="Arial Unicode MS" w:cstheme="minorHAnsi"/>
          <w:sz w:val="24"/>
          <w:szCs w:val="24"/>
        </w:rPr>
        <w:t>e</w:t>
      </w:r>
      <w:r w:rsidRPr="0051042D">
        <w:rPr>
          <w:rFonts w:eastAsia="Arial Unicode MS" w:cstheme="minorHAnsi"/>
          <w:sz w:val="24"/>
          <w:szCs w:val="24"/>
        </w:rPr>
        <w:t xml:space="preserve"> </w:t>
      </w:r>
      <w:r w:rsidRPr="0051042D">
        <w:rPr>
          <w:rFonts w:eastAsia="Arial Unicode MS" w:cstheme="minorHAnsi"/>
          <w:sz w:val="24"/>
          <w:szCs w:val="24"/>
        </w:rPr>
        <w:lastRenderedPageBreak/>
        <w:t>bën</w:t>
      </w:r>
      <w:r w:rsidR="00A723DA" w:rsidRPr="0051042D">
        <w:rPr>
          <w:rFonts w:eastAsia="Arial Unicode MS" w:cstheme="minorHAnsi"/>
          <w:sz w:val="24"/>
          <w:szCs w:val="24"/>
        </w:rPr>
        <w:t xml:space="preserve"> besimtarin</w:t>
      </w:r>
      <w:r w:rsidRPr="0051042D">
        <w:rPr>
          <w:rFonts w:eastAsia="Arial Unicode MS" w:cstheme="minorHAnsi"/>
          <w:sz w:val="24"/>
          <w:szCs w:val="24"/>
        </w:rPr>
        <w:t xml:space="preserve"> të pavarur nga të tjerët përveç Zotit dhe shkul nga zemra </w:t>
      </w:r>
      <w:r w:rsidR="00A723DA" w:rsidRPr="0051042D">
        <w:rPr>
          <w:rFonts w:eastAsia="Arial Unicode MS" w:cstheme="minorHAnsi"/>
          <w:sz w:val="24"/>
          <w:szCs w:val="24"/>
        </w:rPr>
        <w:t xml:space="preserve">e tij </w:t>
      </w:r>
      <w:r w:rsidRPr="0051042D">
        <w:rPr>
          <w:rFonts w:eastAsia="Arial Unicode MS" w:cstheme="minorHAnsi"/>
          <w:sz w:val="24"/>
          <w:szCs w:val="24"/>
        </w:rPr>
        <w:t xml:space="preserve">frikën prej gjithkujt tjetër përveç </w:t>
      </w:r>
      <w:r w:rsidR="00A723DA" w:rsidRPr="0051042D">
        <w:rPr>
          <w:rFonts w:eastAsia="Arial Unicode MS" w:cstheme="minorHAnsi"/>
          <w:sz w:val="24"/>
          <w:szCs w:val="24"/>
        </w:rPr>
        <w:t>Allahut</w:t>
      </w:r>
      <w:r w:rsidRPr="0051042D">
        <w:rPr>
          <w:rFonts w:eastAsia="Arial Unicode MS" w:cstheme="minorHAnsi"/>
          <w:sz w:val="24"/>
          <w:szCs w:val="24"/>
        </w:rPr>
        <w:t>, ndaj vetëm Atë e shpreson dhe vetëm prej Tij ka drojë.</w:t>
      </w:r>
    </w:p>
    <w:p w14:paraId="413CA0FF" w14:textId="77777777" w:rsidR="0051042D" w:rsidRDefault="00991E3F" w:rsidP="009800F1">
      <w:pPr>
        <w:pStyle w:val="ListParagraph"/>
        <w:numPr>
          <w:ilvl w:val="0"/>
          <w:numId w:val="13"/>
        </w:numPr>
        <w:jc w:val="both"/>
        <w:rPr>
          <w:rFonts w:eastAsia="Arial Unicode MS" w:cstheme="minorHAnsi"/>
          <w:sz w:val="24"/>
          <w:szCs w:val="24"/>
        </w:rPr>
      </w:pPr>
      <w:r w:rsidRPr="0051042D">
        <w:rPr>
          <w:rFonts w:eastAsia="Arial Unicode MS" w:cstheme="minorHAnsi"/>
          <w:sz w:val="24"/>
          <w:szCs w:val="24"/>
        </w:rPr>
        <w:t xml:space="preserve">Po ashtu, ky besim mbëlton te besimtari modesti, ngase ai e di se çdo mirësi që e gëzon vjen vetëm prej Zotit, ndaj nuk mashtrohet nga djalli e të bie në thellomat e mendjemadhësisë </w:t>
      </w:r>
      <w:r w:rsidR="00F37690" w:rsidRPr="0051042D">
        <w:rPr>
          <w:rFonts w:eastAsia="Arial Unicode MS" w:cstheme="minorHAnsi"/>
          <w:sz w:val="24"/>
          <w:szCs w:val="24"/>
        </w:rPr>
        <w:t>ose</w:t>
      </w:r>
      <w:r w:rsidRPr="0051042D">
        <w:rPr>
          <w:rFonts w:eastAsia="Arial Unicode MS" w:cstheme="minorHAnsi"/>
          <w:sz w:val="24"/>
          <w:szCs w:val="24"/>
        </w:rPr>
        <w:t xml:space="preserve"> të mburrjes me fuqinë dhe pasurinë që posedon.</w:t>
      </w:r>
    </w:p>
    <w:p w14:paraId="4DF92131" w14:textId="77777777" w:rsidR="0051042D" w:rsidRDefault="00991E3F" w:rsidP="009800F1">
      <w:pPr>
        <w:pStyle w:val="ListParagraph"/>
        <w:numPr>
          <w:ilvl w:val="0"/>
          <w:numId w:val="13"/>
        </w:numPr>
        <w:jc w:val="both"/>
        <w:rPr>
          <w:rFonts w:eastAsia="Arial Unicode MS" w:cstheme="minorHAnsi"/>
          <w:sz w:val="24"/>
          <w:szCs w:val="24"/>
        </w:rPr>
      </w:pPr>
      <w:r w:rsidRPr="0051042D">
        <w:rPr>
          <w:rFonts w:eastAsia="Arial Unicode MS" w:cstheme="minorHAnsi"/>
          <w:sz w:val="24"/>
          <w:szCs w:val="24"/>
        </w:rPr>
        <w:t xml:space="preserve">Besimtari beson </w:t>
      </w:r>
      <w:r w:rsidR="00E144B0" w:rsidRPr="0051042D">
        <w:rPr>
          <w:rFonts w:eastAsia="Arial Unicode MS" w:cstheme="minorHAnsi"/>
          <w:sz w:val="24"/>
          <w:szCs w:val="24"/>
        </w:rPr>
        <w:t xml:space="preserve">bindshëm </w:t>
      </w:r>
      <w:r w:rsidRPr="0051042D">
        <w:rPr>
          <w:rFonts w:eastAsia="Arial Unicode MS" w:cstheme="minorHAnsi"/>
          <w:sz w:val="24"/>
          <w:szCs w:val="24"/>
        </w:rPr>
        <w:t xml:space="preserve">se </w:t>
      </w:r>
      <w:r w:rsidR="00E144B0" w:rsidRPr="0051042D">
        <w:rPr>
          <w:rFonts w:eastAsia="Arial Unicode MS" w:cstheme="minorHAnsi"/>
          <w:sz w:val="24"/>
          <w:szCs w:val="24"/>
        </w:rPr>
        <w:t>rruga e vetme e</w:t>
      </w:r>
      <w:r w:rsidRPr="0051042D">
        <w:rPr>
          <w:rFonts w:eastAsia="Arial Unicode MS" w:cstheme="minorHAnsi"/>
          <w:sz w:val="24"/>
          <w:szCs w:val="24"/>
        </w:rPr>
        <w:t xml:space="preserve"> shpëtimi</w:t>
      </w:r>
      <w:r w:rsidR="00E144B0" w:rsidRPr="0051042D">
        <w:rPr>
          <w:rFonts w:eastAsia="Arial Unicode MS" w:cstheme="minorHAnsi"/>
          <w:sz w:val="24"/>
          <w:szCs w:val="24"/>
        </w:rPr>
        <w:t>t</w:t>
      </w:r>
      <w:r w:rsidRPr="0051042D">
        <w:rPr>
          <w:rFonts w:eastAsia="Arial Unicode MS" w:cstheme="minorHAnsi"/>
          <w:sz w:val="24"/>
          <w:szCs w:val="24"/>
        </w:rPr>
        <w:t xml:space="preserve"> </w:t>
      </w:r>
      <w:r w:rsidR="00E144B0" w:rsidRPr="0051042D">
        <w:rPr>
          <w:rFonts w:eastAsia="Arial Unicode MS" w:cstheme="minorHAnsi"/>
          <w:sz w:val="24"/>
          <w:szCs w:val="24"/>
        </w:rPr>
        <w:t>janë</w:t>
      </w:r>
      <w:r w:rsidRPr="0051042D">
        <w:rPr>
          <w:rFonts w:eastAsia="Arial Unicode MS" w:cstheme="minorHAnsi"/>
          <w:sz w:val="24"/>
          <w:szCs w:val="24"/>
        </w:rPr>
        <w:t xml:space="preserve"> veprat e mira – të miratueshme te Zoti. Në anën tjetër, të tjerët besojnë dogma të kota, si, fjala bie, besimi se qenka kryqëzuar, gjoja i biri i Zotit, për mëkatet e tona, besimi në hyjni të ndryshme, gjoja se ato realizojnë dëshirat e njerëzve, kurse ato në të vërtetë nuk bëjnë kurrfarë dobie a dëmi</w:t>
      </w:r>
      <w:r w:rsidR="00204B54" w:rsidRPr="0051042D">
        <w:rPr>
          <w:rFonts w:eastAsia="Arial Unicode MS" w:cstheme="minorHAnsi"/>
          <w:sz w:val="24"/>
          <w:szCs w:val="24"/>
        </w:rPr>
        <w:t>,</w:t>
      </w:r>
      <w:r w:rsidRPr="0051042D">
        <w:rPr>
          <w:rFonts w:eastAsia="Arial Unicode MS" w:cstheme="minorHAnsi"/>
          <w:sz w:val="24"/>
          <w:szCs w:val="24"/>
        </w:rPr>
        <w:t xml:space="preserve"> </w:t>
      </w:r>
      <w:r w:rsidR="00204B54" w:rsidRPr="0051042D">
        <w:rPr>
          <w:rFonts w:eastAsia="Arial Unicode MS" w:cstheme="minorHAnsi"/>
          <w:sz w:val="24"/>
          <w:szCs w:val="24"/>
        </w:rPr>
        <w:t>ose</w:t>
      </w:r>
      <w:r w:rsidRPr="0051042D">
        <w:rPr>
          <w:rFonts w:eastAsia="Arial Unicode MS" w:cstheme="minorHAnsi"/>
          <w:sz w:val="24"/>
          <w:szCs w:val="24"/>
        </w:rPr>
        <w:t xml:space="preserve"> mosbesimi në ekzistencën e Zotit, besime këto të cilat do ta tradhtojnë njeriun e lajthitur, i cili kur t’i paraqitet Zotit në Ditën e Llogarisë dhe kur t’i shohë të vërtetat do të kuptojë se ka qenë në një devijim të qartë.</w:t>
      </w:r>
    </w:p>
    <w:p w14:paraId="697B245F" w14:textId="77777777" w:rsidR="00991E3F" w:rsidRPr="0051042D" w:rsidRDefault="00991E3F" w:rsidP="009800F1">
      <w:pPr>
        <w:pStyle w:val="ListParagraph"/>
        <w:numPr>
          <w:ilvl w:val="0"/>
          <w:numId w:val="13"/>
        </w:numPr>
        <w:jc w:val="both"/>
        <w:rPr>
          <w:rFonts w:eastAsia="Arial Unicode MS" w:cstheme="minorHAnsi"/>
          <w:sz w:val="24"/>
          <w:szCs w:val="24"/>
        </w:rPr>
      </w:pPr>
      <w:r w:rsidRPr="0051042D">
        <w:rPr>
          <w:rFonts w:eastAsia="Arial Unicode MS" w:cstheme="minorHAnsi"/>
          <w:sz w:val="24"/>
          <w:szCs w:val="24"/>
        </w:rPr>
        <w:t xml:space="preserve">Besimi </w:t>
      </w:r>
      <w:r w:rsidR="00204B54" w:rsidRPr="0051042D">
        <w:rPr>
          <w:rFonts w:eastAsia="Arial Unicode MS" w:cstheme="minorHAnsi"/>
          <w:sz w:val="24"/>
          <w:szCs w:val="24"/>
        </w:rPr>
        <w:t>në Zotin e</w:t>
      </w:r>
      <w:r w:rsidRPr="0051042D">
        <w:rPr>
          <w:rFonts w:eastAsia="Arial Unicode MS" w:cstheme="minorHAnsi"/>
          <w:sz w:val="24"/>
          <w:szCs w:val="24"/>
        </w:rPr>
        <w:t xml:space="preserve"> vërtetë kultivon në zemrën e besimtarit një fuqi madhështore, përplot vendosmëri, përpjekje, durim, stabilitet e mbështetje te Zoti. Kështu besimtari i përballon dhe i </w:t>
      </w:r>
      <w:r w:rsidR="00204B54" w:rsidRPr="0051042D">
        <w:rPr>
          <w:rFonts w:eastAsia="Arial Unicode MS" w:cstheme="minorHAnsi"/>
          <w:sz w:val="24"/>
          <w:szCs w:val="24"/>
        </w:rPr>
        <w:t>jetëson</w:t>
      </w:r>
      <w:r w:rsidRPr="0051042D">
        <w:rPr>
          <w:rFonts w:eastAsia="Arial Unicode MS" w:cstheme="minorHAnsi"/>
          <w:sz w:val="24"/>
          <w:szCs w:val="24"/>
        </w:rPr>
        <w:t xml:space="preserve"> veprat madhore në këtë jetë, përherë duke synuar kënaqësinë e Zotit, po edhe i </w:t>
      </w:r>
      <w:r w:rsidRPr="0051042D">
        <w:rPr>
          <w:rFonts w:eastAsia="Arial Unicode MS" w:cstheme="minorHAnsi"/>
          <w:sz w:val="24"/>
          <w:szCs w:val="24"/>
        </w:rPr>
        <w:lastRenderedPageBreak/>
        <w:t>bindur se është i mbështetur te Mbreti i qiejve dhe i Tokës, i Cili e ndihmon dhe e përkrah atë, ndaj palëkundshmëria e tij</w:t>
      </w:r>
      <w:r w:rsidR="00204B54" w:rsidRPr="0051042D">
        <w:rPr>
          <w:rFonts w:eastAsia="Arial Unicode MS" w:cstheme="minorHAnsi"/>
          <w:sz w:val="24"/>
          <w:szCs w:val="24"/>
        </w:rPr>
        <w:t>,</w:t>
      </w:r>
      <w:r w:rsidRPr="0051042D">
        <w:rPr>
          <w:rFonts w:eastAsia="Arial Unicode MS" w:cstheme="minorHAnsi"/>
          <w:sz w:val="24"/>
          <w:szCs w:val="24"/>
        </w:rPr>
        <w:t xml:space="preserve"> përplot durim, stabilitet e mbështetje te Zoti, i ngjan vendosmërisë dhe palëkundshmërisë së kodrave.</w:t>
      </w:r>
    </w:p>
    <w:p w14:paraId="342F4CF8" w14:textId="77777777" w:rsidR="00F05A33" w:rsidRPr="00991E3F" w:rsidRDefault="00F05A33" w:rsidP="00991E3F">
      <w:pPr>
        <w:jc w:val="both"/>
        <w:rPr>
          <w:rFonts w:eastAsia="Arial Unicode MS" w:cstheme="minorHAnsi"/>
          <w:sz w:val="24"/>
          <w:szCs w:val="24"/>
        </w:rPr>
      </w:pPr>
    </w:p>
    <w:p w14:paraId="15A8949F" w14:textId="77777777" w:rsidR="00991E3F" w:rsidRPr="00B856B1" w:rsidRDefault="00991E3F" w:rsidP="00B856B1">
      <w:pPr>
        <w:jc w:val="both"/>
        <w:rPr>
          <w:rFonts w:eastAsia="Arial Unicode MS" w:cstheme="minorHAnsi"/>
          <w:b/>
          <w:bCs/>
          <w:sz w:val="24"/>
          <w:szCs w:val="24"/>
        </w:rPr>
      </w:pPr>
      <w:r w:rsidRPr="00B856B1">
        <w:rPr>
          <w:rFonts w:eastAsia="Arial Unicode MS" w:cstheme="minorHAnsi"/>
          <w:b/>
          <w:bCs/>
          <w:sz w:val="24"/>
          <w:szCs w:val="24"/>
        </w:rPr>
        <w:t>E dyta:</w:t>
      </w:r>
      <w:r w:rsidR="00B856B1" w:rsidRPr="00B856B1">
        <w:rPr>
          <w:rFonts w:eastAsia="Arial Unicode MS" w:cstheme="minorHAnsi"/>
          <w:b/>
          <w:bCs/>
          <w:sz w:val="24"/>
          <w:szCs w:val="24"/>
        </w:rPr>
        <w:t xml:space="preserve"> </w:t>
      </w:r>
      <w:r w:rsidRPr="00B856B1">
        <w:rPr>
          <w:rFonts w:eastAsia="Arial Unicode MS" w:cstheme="minorHAnsi"/>
          <w:b/>
          <w:bCs/>
          <w:sz w:val="24"/>
          <w:szCs w:val="24"/>
        </w:rPr>
        <w:t>Besimi në engjëjt (melekët):</w:t>
      </w:r>
    </w:p>
    <w:p w14:paraId="7F5A5905" w14:textId="77777777" w:rsidR="00991E3F" w:rsidRPr="00991E3F" w:rsidRDefault="00F91AFB" w:rsidP="00991E3F">
      <w:pPr>
        <w:jc w:val="both"/>
        <w:rPr>
          <w:rFonts w:eastAsia="Arial Unicode MS" w:cstheme="minorHAnsi"/>
          <w:sz w:val="24"/>
          <w:szCs w:val="24"/>
        </w:rPr>
      </w:pPr>
      <w:r>
        <w:rPr>
          <w:rFonts w:eastAsia="Arial Unicode MS" w:cstheme="minorHAnsi"/>
          <w:sz w:val="24"/>
          <w:szCs w:val="24"/>
        </w:rPr>
        <w:t>Besimi se engjëjt</w:t>
      </w:r>
      <w:r w:rsidR="00991E3F" w:rsidRPr="00991E3F">
        <w:rPr>
          <w:rFonts w:eastAsia="Arial Unicode MS" w:cstheme="minorHAnsi"/>
          <w:sz w:val="24"/>
          <w:szCs w:val="24"/>
        </w:rPr>
        <w:t xml:space="preserve"> janë krijuar që ta respektojnë e adhurojnë Zotin, i Cili i përshkroi duke thënë:</w:t>
      </w:r>
    </w:p>
    <w:p w14:paraId="48161D09"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"Jo, ata (engjëjt) janë robër të nderuar. Ata nuk flasin para (Fjalës së) Tij dhe veprojnë me Urdhrin e Tij. Ai e di se ç’ka para tyre (ç’kanë vepruar) dhe ç’ka pas tyre (çfarë do të veprojnë), ndërsa ata ndërmjetësojnë vetëm për atë me të cilin Ai është i kënaqur, e prej frikës së Tij qëndrojnë me nderim dhe frikë (se mos i ndëshkon)."</w:t>
      </w:r>
      <w:r w:rsidRPr="00991E3F">
        <w:rPr>
          <w:rFonts w:eastAsia="Arial Unicode MS" w:cstheme="minorHAnsi"/>
          <w:sz w:val="24"/>
          <w:szCs w:val="24"/>
        </w:rPr>
        <w:t xml:space="preserve"> (Kurani, 21:26-28)</w:t>
      </w:r>
    </w:p>
    <w:p w14:paraId="1364C4C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Se at</w:t>
      </w:r>
      <w:r w:rsidR="00F91AFB">
        <w:rPr>
          <w:rFonts w:eastAsia="Arial Unicode MS" w:cstheme="minorHAnsi"/>
          <w:sz w:val="24"/>
          <w:szCs w:val="24"/>
        </w:rPr>
        <w:t>a</w:t>
      </w:r>
      <w:r w:rsidRPr="00991E3F">
        <w:rPr>
          <w:rFonts w:eastAsia="Arial Unicode MS" w:cstheme="minorHAnsi"/>
          <w:sz w:val="24"/>
          <w:szCs w:val="24"/>
        </w:rPr>
        <w:t>:</w:t>
      </w:r>
    </w:p>
    <w:p w14:paraId="1BDEC0D8"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"(Engjëjt) nuk ngurrojnë për të adhuruar Atë (nuk shprehin mendjemadhësi në adhurim ndaj Tij) e nuk ndiejnë lodhje, por e lavdërojnë (Atë) natën dhe ditën, paprerë."</w:t>
      </w:r>
      <w:r w:rsidRPr="00991E3F">
        <w:rPr>
          <w:rFonts w:eastAsia="Arial Unicode MS" w:cstheme="minorHAnsi"/>
          <w:sz w:val="24"/>
          <w:szCs w:val="24"/>
        </w:rPr>
        <w:t xml:space="preserve"> (Kurani, 21:19-20)</w:t>
      </w:r>
    </w:p>
    <w:p w14:paraId="4B98E62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i fshehu at</w:t>
      </w:r>
      <w:r w:rsidR="00F91AFB">
        <w:rPr>
          <w:rFonts w:eastAsia="Arial Unicode MS" w:cstheme="minorHAnsi"/>
          <w:sz w:val="24"/>
          <w:szCs w:val="24"/>
        </w:rPr>
        <w:t>a</w:t>
      </w:r>
      <w:r w:rsidRPr="00991E3F">
        <w:rPr>
          <w:rFonts w:eastAsia="Arial Unicode MS" w:cstheme="minorHAnsi"/>
          <w:sz w:val="24"/>
          <w:szCs w:val="24"/>
        </w:rPr>
        <w:t xml:space="preserve"> nga sytë e njerëzve, me përjashtim të ndonjë rasti te ndonjë profet.</w:t>
      </w:r>
    </w:p>
    <w:p w14:paraId="43C31FA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Engjëjt kanë detyra me të cilat i ka ngarkuar Zoti. Për shembull Xhibrili, një prej engjëjve, është i autorizuar me përcjelljen e shpalljes nga Zoti për te profetët</w:t>
      </w:r>
      <w:r w:rsidR="00F91AFB">
        <w:rPr>
          <w:rFonts w:eastAsia="Arial Unicode MS" w:cstheme="minorHAnsi"/>
          <w:sz w:val="24"/>
          <w:szCs w:val="24"/>
        </w:rPr>
        <w:t>.</w:t>
      </w:r>
      <w:r w:rsidRPr="00991E3F">
        <w:rPr>
          <w:rFonts w:eastAsia="Arial Unicode MS" w:cstheme="minorHAnsi"/>
          <w:sz w:val="24"/>
          <w:szCs w:val="24"/>
        </w:rPr>
        <w:t xml:space="preserve"> Një engjëll tjetër është i ngarkuar me marrjen e shpirtrave, disa të tjerë kanë për detyrë fetuset nëpër mitra, disa engjëj janë të angazhuar me ruajtjen e njerëzve, kurse disa me shkrimin e veprave të tyre. Te çdo person janë dy engjëj:</w:t>
      </w:r>
    </w:p>
    <w:p w14:paraId="2FA2BC5D" w14:textId="77777777" w:rsidR="00991E3F" w:rsidRPr="00991E3F" w:rsidRDefault="00991E3F" w:rsidP="00991E3F">
      <w:pPr>
        <w:jc w:val="both"/>
        <w:rPr>
          <w:rFonts w:eastAsia="Arial Unicode MS" w:cstheme="minorHAnsi"/>
          <w:sz w:val="24"/>
          <w:szCs w:val="24"/>
        </w:rPr>
      </w:pPr>
      <w:r w:rsidRPr="00B856B1">
        <w:rPr>
          <w:rFonts w:eastAsia="Arial Unicode MS" w:cstheme="minorHAnsi"/>
          <w:b/>
          <w:bCs/>
          <w:sz w:val="24"/>
          <w:szCs w:val="24"/>
        </w:rPr>
        <w:t>"Dy engjëj i rrinë atij nga e djathta dhe e majta, dhe, për çdo fjalë që ai thotë, ka pranë vetes një mbikëqyrës të gatshëm (për ta shënuar atë)."</w:t>
      </w:r>
      <w:r w:rsidRPr="00991E3F">
        <w:rPr>
          <w:rFonts w:eastAsia="Arial Unicode MS" w:cstheme="minorHAnsi"/>
          <w:sz w:val="24"/>
          <w:szCs w:val="24"/>
        </w:rPr>
        <w:t xml:space="preserve"> (Kurani, 50:17-18)</w:t>
      </w:r>
    </w:p>
    <w:p w14:paraId="1120FC1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Prej besimit në engjëj vijnë këto rezultate:</w:t>
      </w:r>
    </w:p>
    <w:p w14:paraId="397338E6" w14:textId="77777777" w:rsidR="0051042D" w:rsidRDefault="00991E3F" w:rsidP="009800F1">
      <w:pPr>
        <w:pStyle w:val="ListParagraph"/>
        <w:numPr>
          <w:ilvl w:val="0"/>
          <w:numId w:val="14"/>
        </w:numPr>
        <w:jc w:val="both"/>
        <w:rPr>
          <w:rFonts w:eastAsia="Arial Unicode MS" w:cstheme="minorHAnsi"/>
          <w:sz w:val="24"/>
          <w:szCs w:val="24"/>
        </w:rPr>
      </w:pPr>
      <w:r w:rsidRPr="0051042D">
        <w:rPr>
          <w:rFonts w:eastAsia="Arial Unicode MS" w:cstheme="minorHAnsi"/>
          <w:sz w:val="24"/>
          <w:szCs w:val="24"/>
        </w:rPr>
        <w:t xml:space="preserve">Besimi i muslimanit pastrohet nga njollat dhe llumrat e idhujtarisë, </w:t>
      </w:r>
      <w:r w:rsidR="00F91AFB" w:rsidRPr="0051042D">
        <w:rPr>
          <w:rFonts w:eastAsia="Arial Unicode MS" w:cstheme="minorHAnsi"/>
          <w:sz w:val="24"/>
          <w:szCs w:val="24"/>
        </w:rPr>
        <w:t>sep</w:t>
      </w:r>
      <w:r w:rsidRPr="0051042D">
        <w:rPr>
          <w:rFonts w:eastAsia="Arial Unicode MS" w:cstheme="minorHAnsi"/>
          <w:sz w:val="24"/>
          <w:szCs w:val="24"/>
        </w:rPr>
        <w:t>se ai beson në ekzistencën e engjëjve të ngarkuar me punë madhështore e si rrjedhim, ai zhvishet nga çdo besim i kotë në ekzistencën e krijesave iluzionare, të cilat, sipas dogmave prapanike, kanë hise në mbarështimin e gjithësisë.</w:t>
      </w:r>
    </w:p>
    <w:p w14:paraId="145A9AC9" w14:textId="77777777" w:rsidR="00FB45DF" w:rsidRPr="0051042D" w:rsidRDefault="00991E3F" w:rsidP="009800F1">
      <w:pPr>
        <w:pStyle w:val="ListParagraph"/>
        <w:numPr>
          <w:ilvl w:val="0"/>
          <w:numId w:val="14"/>
        </w:numPr>
        <w:jc w:val="both"/>
        <w:rPr>
          <w:rFonts w:eastAsia="Arial Unicode MS" w:cstheme="minorHAnsi"/>
          <w:sz w:val="24"/>
          <w:szCs w:val="24"/>
        </w:rPr>
      </w:pPr>
      <w:r w:rsidRPr="0051042D">
        <w:rPr>
          <w:rFonts w:eastAsia="Arial Unicode MS" w:cstheme="minorHAnsi"/>
          <w:sz w:val="24"/>
          <w:szCs w:val="24"/>
        </w:rPr>
        <w:t>Muslimani e ka në dijeni se engjëjt nuk bëjnë ndonjë dobi a dëm, ngase at</w:t>
      </w:r>
      <w:r w:rsidR="00F91AFB" w:rsidRPr="0051042D">
        <w:rPr>
          <w:rFonts w:eastAsia="Arial Unicode MS" w:cstheme="minorHAnsi"/>
          <w:sz w:val="24"/>
          <w:szCs w:val="24"/>
        </w:rPr>
        <w:t>a</w:t>
      </w:r>
      <w:r w:rsidRPr="0051042D">
        <w:rPr>
          <w:rFonts w:eastAsia="Arial Unicode MS" w:cstheme="minorHAnsi"/>
          <w:sz w:val="24"/>
          <w:szCs w:val="24"/>
        </w:rPr>
        <w:t xml:space="preserve"> në të vërtetë janë thjesht robër të nderuar të Zotit, të dëgjue</w:t>
      </w:r>
      <w:r w:rsidR="00F91AFB" w:rsidRPr="0051042D">
        <w:rPr>
          <w:rFonts w:eastAsia="Arial Unicode MS" w:cstheme="minorHAnsi"/>
          <w:sz w:val="24"/>
          <w:szCs w:val="24"/>
        </w:rPr>
        <w:t>shëm</w:t>
      </w:r>
      <w:r w:rsidRPr="0051042D">
        <w:rPr>
          <w:rFonts w:eastAsia="Arial Unicode MS" w:cstheme="minorHAnsi"/>
          <w:sz w:val="24"/>
          <w:szCs w:val="24"/>
        </w:rPr>
        <w:t xml:space="preserve"> e të bindur ndaj urdhëresave të Tij. Pra, muslimani nuk i adhuron at</w:t>
      </w:r>
      <w:r w:rsidR="00C00E79" w:rsidRPr="0051042D">
        <w:rPr>
          <w:rFonts w:eastAsia="Arial Unicode MS" w:cstheme="minorHAnsi"/>
          <w:sz w:val="24"/>
          <w:szCs w:val="24"/>
        </w:rPr>
        <w:t>a</w:t>
      </w:r>
      <w:r w:rsidRPr="0051042D">
        <w:rPr>
          <w:rFonts w:eastAsia="Arial Unicode MS" w:cstheme="minorHAnsi"/>
          <w:sz w:val="24"/>
          <w:szCs w:val="24"/>
        </w:rPr>
        <w:t>, as nuk u drejtohet me lutje e as që lidhet me t</w:t>
      </w:r>
      <w:r w:rsidR="00C00E79" w:rsidRPr="0051042D">
        <w:rPr>
          <w:rFonts w:eastAsia="Arial Unicode MS" w:cstheme="minorHAnsi"/>
          <w:sz w:val="24"/>
          <w:szCs w:val="24"/>
        </w:rPr>
        <w:t>a</w:t>
      </w:r>
      <w:r w:rsidRPr="0051042D">
        <w:rPr>
          <w:rFonts w:eastAsia="Arial Unicode MS" w:cstheme="minorHAnsi"/>
          <w:sz w:val="24"/>
          <w:szCs w:val="24"/>
        </w:rPr>
        <w:t>.</w:t>
      </w:r>
    </w:p>
    <w:p w14:paraId="72F0D294" w14:textId="77777777" w:rsidR="0051042D" w:rsidRDefault="0051042D" w:rsidP="00B856B1">
      <w:pPr>
        <w:jc w:val="both"/>
        <w:rPr>
          <w:rFonts w:eastAsia="Arial Unicode MS" w:cstheme="minorHAnsi"/>
          <w:b/>
          <w:bCs/>
          <w:sz w:val="24"/>
          <w:szCs w:val="24"/>
        </w:rPr>
      </w:pPr>
    </w:p>
    <w:p w14:paraId="1BCB757F" w14:textId="77777777" w:rsidR="00991E3F" w:rsidRPr="00B856B1" w:rsidRDefault="00991E3F" w:rsidP="00B856B1">
      <w:pPr>
        <w:jc w:val="both"/>
        <w:rPr>
          <w:rFonts w:eastAsia="Arial Unicode MS" w:cstheme="minorHAnsi"/>
          <w:b/>
          <w:bCs/>
          <w:sz w:val="24"/>
          <w:szCs w:val="24"/>
        </w:rPr>
      </w:pPr>
      <w:r w:rsidRPr="00B856B1">
        <w:rPr>
          <w:rFonts w:eastAsia="Arial Unicode MS" w:cstheme="minorHAnsi"/>
          <w:b/>
          <w:bCs/>
          <w:sz w:val="24"/>
          <w:szCs w:val="24"/>
        </w:rPr>
        <w:t>E treta:</w:t>
      </w:r>
      <w:r w:rsidR="00B856B1" w:rsidRPr="00B856B1">
        <w:rPr>
          <w:rFonts w:eastAsia="Arial Unicode MS" w:cstheme="minorHAnsi"/>
          <w:b/>
          <w:bCs/>
          <w:sz w:val="24"/>
          <w:szCs w:val="24"/>
        </w:rPr>
        <w:t xml:space="preserve"> </w:t>
      </w:r>
      <w:r w:rsidRPr="00B856B1">
        <w:rPr>
          <w:rFonts w:eastAsia="Arial Unicode MS" w:cstheme="minorHAnsi"/>
          <w:b/>
          <w:bCs/>
          <w:sz w:val="24"/>
          <w:szCs w:val="24"/>
        </w:rPr>
        <w:t>Besimi në librat e shpallur</w:t>
      </w:r>
    </w:p>
    <w:p w14:paraId="67675B2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Bëhet fjalë për besimin se Zoti u ka shpallur libra profetëve dhe kumtarëve të Tij, që me t</w:t>
      </w:r>
      <w:r w:rsidR="00442C9F">
        <w:rPr>
          <w:rFonts w:eastAsia="Arial Unicode MS" w:cstheme="minorHAnsi"/>
          <w:sz w:val="24"/>
          <w:szCs w:val="24"/>
        </w:rPr>
        <w:t>a</w:t>
      </w:r>
      <w:r w:rsidRPr="00991E3F">
        <w:rPr>
          <w:rFonts w:eastAsia="Arial Unicode MS" w:cstheme="minorHAnsi"/>
          <w:sz w:val="24"/>
          <w:szCs w:val="24"/>
        </w:rPr>
        <w:t xml:space="preserve"> t’u shpjegohet njerëzve e drejta e Zotit, po edhe të thirren drejt Tij. I Madhërishmi thotë:</w:t>
      </w:r>
    </w:p>
    <w:p w14:paraId="0321EFF2" w14:textId="77777777" w:rsidR="00991E3F" w:rsidRPr="00991E3F" w:rsidRDefault="00991E3F" w:rsidP="00991E3F">
      <w:pPr>
        <w:jc w:val="both"/>
        <w:rPr>
          <w:rFonts w:eastAsia="Arial Unicode MS" w:cstheme="minorHAnsi"/>
          <w:sz w:val="24"/>
          <w:szCs w:val="24"/>
        </w:rPr>
      </w:pPr>
      <w:r w:rsidRPr="00502770">
        <w:rPr>
          <w:rFonts w:eastAsia="Arial Unicode MS" w:cstheme="minorHAnsi"/>
          <w:b/>
          <w:bCs/>
          <w:sz w:val="24"/>
          <w:szCs w:val="24"/>
        </w:rPr>
        <w:t>“Ne i çuam të dërguarit Tanë me prova të qarta dhe bashkë me ta zbritëm Librat (e shenjtë) dhe peshoren (e drejtësisë): që njerëzit të veprojnë drejt.”</w:t>
      </w:r>
      <w:r w:rsidRPr="00991E3F">
        <w:rPr>
          <w:rFonts w:eastAsia="Arial Unicode MS" w:cstheme="minorHAnsi"/>
          <w:sz w:val="24"/>
          <w:szCs w:val="24"/>
        </w:rPr>
        <w:t xml:space="preserve"> (Kurani, 57:25)</w:t>
      </w:r>
    </w:p>
    <w:p w14:paraId="47FED08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këta libra janë të shumt</w:t>
      </w:r>
      <w:r w:rsidR="00502770">
        <w:rPr>
          <w:rFonts w:eastAsia="Arial Unicode MS" w:cstheme="minorHAnsi"/>
          <w:sz w:val="24"/>
          <w:szCs w:val="24"/>
        </w:rPr>
        <w:t>ë</w:t>
      </w:r>
      <w:r w:rsidRPr="00991E3F">
        <w:rPr>
          <w:rFonts w:eastAsia="Arial Unicode MS" w:cstheme="minorHAnsi"/>
          <w:sz w:val="24"/>
          <w:szCs w:val="24"/>
        </w:rPr>
        <w:t>, prej tyre:</w:t>
      </w:r>
    </w:p>
    <w:p w14:paraId="1592E56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Fletushkat e Ibrahimit, </w:t>
      </w:r>
      <w:r w:rsidR="000441C2">
        <w:rPr>
          <w:rFonts w:eastAsia="Arial Unicode MS" w:cstheme="minorHAnsi"/>
          <w:sz w:val="24"/>
          <w:szCs w:val="24"/>
        </w:rPr>
        <w:t>Teurat</w:t>
      </w:r>
      <w:r w:rsidRPr="00991E3F">
        <w:rPr>
          <w:rFonts w:eastAsia="Arial Unicode MS" w:cstheme="minorHAnsi"/>
          <w:sz w:val="24"/>
          <w:szCs w:val="24"/>
        </w:rPr>
        <w:t>i që iu shpall Musait, Zeburi që iu zbrit Davudit dhe Inxhili, me të cilin erdhi Mesihu</w:t>
      </w:r>
      <w:r w:rsidR="00E4799B">
        <w:rPr>
          <w:rFonts w:eastAsia="Arial Unicode MS" w:cstheme="minorHAnsi"/>
          <w:sz w:val="24"/>
          <w:szCs w:val="24"/>
        </w:rPr>
        <w:t xml:space="preserve"> (paqja qoftë mbi ta!)</w:t>
      </w:r>
      <w:r w:rsidRPr="00991E3F">
        <w:rPr>
          <w:rFonts w:eastAsia="Arial Unicode MS" w:cstheme="minorHAnsi"/>
          <w:sz w:val="24"/>
          <w:szCs w:val="24"/>
        </w:rPr>
        <w:t>.</w:t>
      </w:r>
    </w:p>
    <w:p w14:paraId="3F774B6D" w14:textId="77777777" w:rsidR="00991E3F" w:rsidRPr="00991E3F" w:rsidRDefault="00502770" w:rsidP="00991E3F">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 xml:space="preserve">ëta libra, </w:t>
      </w:r>
      <w:r>
        <w:rPr>
          <w:rFonts w:eastAsia="Arial Unicode MS" w:cstheme="minorHAnsi"/>
          <w:sz w:val="24"/>
          <w:szCs w:val="24"/>
        </w:rPr>
        <w:t>për të cilët</w:t>
      </w:r>
      <w:r w:rsidR="00991E3F" w:rsidRPr="00991E3F">
        <w:rPr>
          <w:rFonts w:eastAsia="Arial Unicode MS" w:cstheme="minorHAnsi"/>
          <w:sz w:val="24"/>
          <w:szCs w:val="24"/>
        </w:rPr>
        <w:t xml:space="preserve"> na ka </w:t>
      </w:r>
      <w:r>
        <w:rPr>
          <w:rFonts w:eastAsia="Arial Unicode MS" w:cstheme="minorHAnsi"/>
          <w:sz w:val="24"/>
          <w:szCs w:val="24"/>
        </w:rPr>
        <w:t>treg</w:t>
      </w:r>
      <w:r w:rsidR="00991E3F" w:rsidRPr="00991E3F">
        <w:rPr>
          <w:rFonts w:eastAsia="Arial Unicode MS" w:cstheme="minorHAnsi"/>
          <w:sz w:val="24"/>
          <w:szCs w:val="24"/>
        </w:rPr>
        <w:t>uar Zoti, veçse janë shuar</w:t>
      </w:r>
      <w:r>
        <w:rPr>
          <w:rFonts w:eastAsia="Arial Unicode MS" w:cstheme="minorHAnsi"/>
          <w:sz w:val="24"/>
          <w:szCs w:val="24"/>
        </w:rPr>
        <w:t xml:space="preserve"> tashmë</w:t>
      </w:r>
      <w:r w:rsidR="00991E3F" w:rsidRPr="00991E3F">
        <w:rPr>
          <w:rFonts w:eastAsia="Arial Unicode MS" w:cstheme="minorHAnsi"/>
          <w:sz w:val="24"/>
          <w:szCs w:val="24"/>
        </w:rPr>
        <w:t xml:space="preserve">. Sa u përket fletushkave të Ibrahimit, ato nuk ekzistojnë fare më në botën e sotme, kurse </w:t>
      </w:r>
      <w:r w:rsidR="000441C2">
        <w:rPr>
          <w:rFonts w:eastAsia="Arial Unicode MS" w:cstheme="minorHAnsi"/>
          <w:sz w:val="24"/>
          <w:szCs w:val="24"/>
        </w:rPr>
        <w:t>Teurat</w:t>
      </w:r>
      <w:r w:rsidR="00991E3F" w:rsidRPr="00991E3F">
        <w:rPr>
          <w:rFonts w:eastAsia="Arial Unicode MS" w:cstheme="minorHAnsi"/>
          <w:sz w:val="24"/>
          <w:szCs w:val="24"/>
        </w:rPr>
        <w:t>i, Inxhili e Zeburi, edhe pse ekzistojnë si emërtime te hebrenjtë dhe</w:t>
      </w:r>
      <w:r>
        <w:rPr>
          <w:rFonts w:eastAsia="Arial Unicode MS" w:cstheme="minorHAnsi"/>
          <w:sz w:val="24"/>
          <w:szCs w:val="24"/>
        </w:rPr>
        <w:t xml:space="preserve"> tek</w:t>
      </w:r>
      <w:r w:rsidR="00991E3F" w:rsidRPr="00991E3F">
        <w:rPr>
          <w:rFonts w:eastAsia="Arial Unicode MS" w:cstheme="minorHAnsi"/>
          <w:sz w:val="24"/>
          <w:szCs w:val="24"/>
        </w:rPr>
        <w:t xml:space="preserve"> të krishterët, at</w:t>
      </w:r>
      <w:r>
        <w:rPr>
          <w:rFonts w:eastAsia="Arial Unicode MS" w:cstheme="minorHAnsi"/>
          <w:sz w:val="24"/>
          <w:szCs w:val="24"/>
        </w:rPr>
        <w:t>a</w:t>
      </w:r>
      <w:r w:rsidR="00991E3F" w:rsidRPr="00991E3F">
        <w:rPr>
          <w:rFonts w:eastAsia="Arial Unicode MS" w:cstheme="minorHAnsi"/>
          <w:sz w:val="24"/>
          <w:szCs w:val="24"/>
        </w:rPr>
        <w:t xml:space="preserve"> janë përplot shtrembërime, ndryshime, shkurtime e shtime. At</w:t>
      </w:r>
      <w:r>
        <w:rPr>
          <w:rFonts w:eastAsia="Arial Unicode MS" w:cstheme="minorHAnsi"/>
          <w:sz w:val="24"/>
          <w:szCs w:val="24"/>
        </w:rPr>
        <w:t>a libra u</w:t>
      </w:r>
      <w:r w:rsidR="00991E3F" w:rsidRPr="00991E3F">
        <w:rPr>
          <w:rFonts w:eastAsia="Arial Unicode MS" w:cstheme="minorHAnsi"/>
          <w:sz w:val="24"/>
          <w:szCs w:val="24"/>
        </w:rPr>
        <w:t xml:space="preserve"> atribuohen atyre që s'u kanë zbritur. Te Dhiata e vjetër, gjejmë se prej dyzet librave (kapitujve), vetëm pesë prej tyre i përshkruhen Musait</w:t>
      </w:r>
      <w:r w:rsidR="00E4799B">
        <w:rPr>
          <w:rFonts w:eastAsia="Arial Unicode MS" w:cstheme="minorHAnsi"/>
          <w:sz w:val="24"/>
          <w:szCs w:val="24"/>
        </w:rPr>
        <w:t xml:space="preserve"> (paqja qoftë mbi të!)</w:t>
      </w:r>
      <w:r w:rsidR="00991E3F" w:rsidRPr="00991E3F">
        <w:rPr>
          <w:rFonts w:eastAsia="Arial Unicode MS" w:cstheme="minorHAnsi"/>
          <w:sz w:val="24"/>
          <w:szCs w:val="24"/>
        </w:rPr>
        <w:t>, kurse te Dhiata e re, asnjë prej ungjijve s’i përshkruhet Mesihut</w:t>
      </w:r>
      <w:r w:rsidR="00E4799B">
        <w:rPr>
          <w:rFonts w:eastAsia="Arial Unicode MS" w:cstheme="minorHAnsi"/>
          <w:sz w:val="24"/>
          <w:szCs w:val="24"/>
        </w:rPr>
        <w:t xml:space="preserve"> (paqja qoftë mbi të!)</w:t>
      </w:r>
      <w:r w:rsidR="00991E3F" w:rsidRPr="00991E3F">
        <w:rPr>
          <w:rFonts w:eastAsia="Arial Unicode MS" w:cstheme="minorHAnsi"/>
          <w:sz w:val="24"/>
          <w:szCs w:val="24"/>
        </w:rPr>
        <w:t>.</w:t>
      </w:r>
    </w:p>
    <w:p w14:paraId="5E95787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Besimi në këta libra të mëparshëm realizohet nëpërmjet pranimit se ato i shpalli Zoti te profetët e Tij dhe se në to njerëzve u është kumtuar ligji i Zotit për kohët përkatëse.</w:t>
      </w:r>
    </w:p>
    <w:p w14:paraId="273BBF0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Libri i fundit i zbritur nga Zoti është Kurani madhështor, i cili i është shpallur Muhamedit </w:t>
      </w:r>
      <w:r w:rsidRPr="00991E3F">
        <w:rPr>
          <w:rFonts w:eastAsia="Arial Unicode MS" w:cs="Arial Unicode MS"/>
          <w:sz w:val="24"/>
          <w:szCs w:val="24"/>
          <w:rtl/>
        </w:rPr>
        <w:t>ﷺ</w:t>
      </w:r>
      <w:r w:rsidRPr="00991E3F">
        <w:rPr>
          <w:rFonts w:eastAsia="Arial Unicode MS" w:cstheme="minorHAnsi"/>
          <w:sz w:val="24"/>
          <w:szCs w:val="24"/>
        </w:rPr>
        <w:t xml:space="preserve">. Origjinaliteti i tij vazhdon të jetë i paprekshëm – libër i ruajtur nga vetë Zoti. Atij s’i ka ngjarë asnjë shtrembërim e ndryshim, qoftë në shkronjat, </w:t>
      </w:r>
      <w:r w:rsidR="00502770">
        <w:rPr>
          <w:rFonts w:eastAsia="Arial Unicode MS" w:cstheme="minorHAnsi"/>
          <w:sz w:val="24"/>
          <w:szCs w:val="24"/>
        </w:rPr>
        <w:t xml:space="preserve">në </w:t>
      </w:r>
      <w:r w:rsidRPr="00991E3F">
        <w:rPr>
          <w:rFonts w:eastAsia="Arial Unicode MS" w:cstheme="minorHAnsi"/>
          <w:sz w:val="24"/>
          <w:szCs w:val="24"/>
        </w:rPr>
        <w:t xml:space="preserve">fjalët apo </w:t>
      </w:r>
      <w:r w:rsidR="00502770">
        <w:rPr>
          <w:rFonts w:eastAsia="Arial Unicode MS" w:cstheme="minorHAnsi"/>
          <w:sz w:val="24"/>
          <w:szCs w:val="24"/>
        </w:rPr>
        <w:t xml:space="preserve">në </w:t>
      </w:r>
      <w:r w:rsidRPr="00991E3F">
        <w:rPr>
          <w:rFonts w:eastAsia="Arial Unicode MS" w:cstheme="minorHAnsi"/>
          <w:sz w:val="24"/>
          <w:szCs w:val="24"/>
        </w:rPr>
        <w:t>domethëniet e tij.</w:t>
      </w:r>
    </w:p>
    <w:p w14:paraId="3A1C6029" w14:textId="77777777" w:rsidR="0051042D" w:rsidRDefault="00991E3F" w:rsidP="0051042D">
      <w:pPr>
        <w:jc w:val="both"/>
        <w:rPr>
          <w:rFonts w:eastAsia="Arial Unicode MS" w:cstheme="minorHAnsi"/>
          <w:sz w:val="24"/>
          <w:szCs w:val="24"/>
        </w:rPr>
      </w:pPr>
      <w:r w:rsidRPr="00991E3F">
        <w:rPr>
          <w:rFonts w:eastAsia="Arial Unicode MS" w:cstheme="minorHAnsi"/>
          <w:sz w:val="24"/>
          <w:szCs w:val="24"/>
        </w:rPr>
        <w:t>Në mes të Kuranit madhështor dhe librave të mëparsh</w:t>
      </w:r>
      <w:r w:rsidR="00502770">
        <w:rPr>
          <w:rFonts w:eastAsia="Arial Unicode MS" w:cstheme="minorHAnsi"/>
          <w:sz w:val="24"/>
          <w:szCs w:val="24"/>
        </w:rPr>
        <w:t>ëm</w:t>
      </w:r>
      <w:r w:rsidRPr="00991E3F">
        <w:rPr>
          <w:rFonts w:eastAsia="Arial Unicode MS" w:cstheme="minorHAnsi"/>
          <w:sz w:val="24"/>
          <w:szCs w:val="24"/>
        </w:rPr>
        <w:t>, ekzistojnë dallime të shumta, prej tyre:</w:t>
      </w:r>
    </w:p>
    <w:p w14:paraId="6DA1DEF5" w14:textId="77777777" w:rsidR="0051042D" w:rsidRDefault="00991E3F" w:rsidP="009800F1">
      <w:pPr>
        <w:pStyle w:val="ListParagraph"/>
        <w:numPr>
          <w:ilvl w:val="0"/>
          <w:numId w:val="15"/>
        </w:numPr>
        <w:jc w:val="both"/>
        <w:rPr>
          <w:rFonts w:eastAsia="Arial Unicode MS" w:cstheme="minorHAnsi"/>
          <w:sz w:val="24"/>
          <w:szCs w:val="24"/>
        </w:rPr>
      </w:pPr>
      <w:r w:rsidRPr="0051042D">
        <w:rPr>
          <w:rFonts w:eastAsia="Arial Unicode MS" w:cstheme="minorHAnsi"/>
          <w:sz w:val="24"/>
          <w:szCs w:val="24"/>
        </w:rPr>
        <w:t xml:space="preserve">Sa u përket librave të mëparshëm,  të gjitha kanë pësuar humbje të madhe në përmbajtjen e tyre, </w:t>
      </w:r>
      <w:r w:rsidR="00502770" w:rsidRPr="0051042D">
        <w:rPr>
          <w:rFonts w:eastAsia="Arial Unicode MS" w:cstheme="minorHAnsi"/>
          <w:sz w:val="24"/>
          <w:szCs w:val="24"/>
        </w:rPr>
        <w:t xml:space="preserve">bile </w:t>
      </w:r>
      <w:r w:rsidRPr="0051042D">
        <w:rPr>
          <w:rFonts w:eastAsia="Arial Unicode MS" w:cstheme="minorHAnsi"/>
          <w:sz w:val="24"/>
          <w:szCs w:val="24"/>
        </w:rPr>
        <w:t>disa kanë humbur tërësisht, kurse pjesa e mbetur nuk ka shpëtuar nga ndryshimet dhe shtrembërimet, por jo vetëm kaq, asaj i janë shtuar shpjegime e interpretime njerëzore, ndaj te këta libra ka shumëçka që nuk përkon me shpalljen hyjnore, mendjen dhe natyrën fillestare njerëzore.</w:t>
      </w:r>
      <w:r w:rsidR="0051042D" w:rsidRPr="0051042D">
        <w:rPr>
          <w:rFonts w:eastAsia="Arial Unicode MS" w:cstheme="minorHAnsi"/>
          <w:sz w:val="24"/>
          <w:szCs w:val="24"/>
        </w:rPr>
        <w:t xml:space="preserve"> </w:t>
      </w:r>
    </w:p>
    <w:p w14:paraId="75F34394" w14:textId="77777777" w:rsidR="0051042D" w:rsidRDefault="00991E3F" w:rsidP="0051042D">
      <w:pPr>
        <w:pStyle w:val="ListParagraph"/>
        <w:jc w:val="both"/>
        <w:rPr>
          <w:rFonts w:eastAsia="Arial Unicode MS" w:cstheme="minorHAnsi"/>
          <w:sz w:val="24"/>
          <w:szCs w:val="24"/>
        </w:rPr>
      </w:pPr>
      <w:r w:rsidRPr="0051042D">
        <w:rPr>
          <w:rFonts w:eastAsia="Arial Unicode MS" w:cstheme="minorHAnsi"/>
          <w:sz w:val="24"/>
          <w:szCs w:val="24"/>
        </w:rPr>
        <w:t>Në anën tjetër, Kurani Fisnik është i mbrojtur e i ruajtur nga Zoti –</w:t>
      </w:r>
      <w:r w:rsidR="00502770" w:rsidRPr="0051042D">
        <w:rPr>
          <w:rFonts w:eastAsia="Arial Unicode MS" w:cstheme="minorHAnsi"/>
          <w:sz w:val="24"/>
          <w:szCs w:val="24"/>
        </w:rPr>
        <w:t xml:space="preserve"> </w:t>
      </w:r>
      <w:r w:rsidRPr="0051042D">
        <w:rPr>
          <w:rFonts w:eastAsia="Arial Unicode MS" w:cstheme="minorHAnsi"/>
          <w:sz w:val="24"/>
          <w:szCs w:val="24"/>
        </w:rPr>
        <w:t>në mesin tonë janë</w:t>
      </w:r>
      <w:r w:rsidR="00502770" w:rsidRPr="0051042D">
        <w:rPr>
          <w:rFonts w:eastAsia="Arial Unicode MS" w:cstheme="minorHAnsi"/>
          <w:sz w:val="24"/>
          <w:szCs w:val="24"/>
        </w:rPr>
        <w:t xml:space="preserve"> ende</w:t>
      </w:r>
      <w:r w:rsidRPr="0051042D">
        <w:rPr>
          <w:rFonts w:eastAsia="Arial Unicode MS" w:cstheme="minorHAnsi"/>
          <w:sz w:val="24"/>
          <w:szCs w:val="24"/>
        </w:rPr>
        <w:t xml:space="preserve"> po ato shkronja e fjalë të cilat Zoti ia ka shpallur Muhamedit </w:t>
      </w:r>
      <w:r w:rsidRPr="0051042D">
        <w:rPr>
          <w:rFonts w:eastAsia="Arial Unicode MS" w:cs="Arial Unicode MS"/>
          <w:sz w:val="24"/>
          <w:szCs w:val="24"/>
          <w:rtl/>
        </w:rPr>
        <w:t>ﷺ</w:t>
      </w:r>
      <w:r w:rsidRPr="0051042D">
        <w:rPr>
          <w:rFonts w:eastAsia="Arial Unicode MS" w:cstheme="minorHAnsi"/>
          <w:sz w:val="24"/>
          <w:szCs w:val="24"/>
        </w:rPr>
        <w:t xml:space="preserve">. Atë s’e ka prekur </w:t>
      </w:r>
      <w:r w:rsidR="00502770" w:rsidRPr="0051042D">
        <w:rPr>
          <w:rFonts w:eastAsia="Arial Unicode MS" w:cstheme="minorHAnsi"/>
          <w:sz w:val="24"/>
          <w:szCs w:val="24"/>
        </w:rPr>
        <w:t>kurr</w:t>
      </w:r>
      <w:r w:rsidRPr="0051042D">
        <w:rPr>
          <w:rFonts w:eastAsia="Arial Unicode MS" w:cstheme="minorHAnsi"/>
          <w:sz w:val="24"/>
          <w:szCs w:val="24"/>
        </w:rPr>
        <w:t>farë ndryshimi, shtrembërimi a shtimi. Muslimanët kanë qenë shumë të vëmendshëm që ta ruajnë atë të çiltër e të panjollosur</w:t>
      </w:r>
      <w:r w:rsidR="00502770" w:rsidRPr="0051042D">
        <w:rPr>
          <w:rFonts w:eastAsia="Arial Unicode MS" w:cstheme="minorHAnsi"/>
          <w:sz w:val="24"/>
          <w:szCs w:val="24"/>
        </w:rPr>
        <w:t xml:space="preserve"> dh</w:t>
      </w:r>
      <w:r w:rsidRPr="0051042D">
        <w:rPr>
          <w:rFonts w:eastAsia="Arial Unicode MS" w:cstheme="minorHAnsi"/>
          <w:sz w:val="24"/>
          <w:szCs w:val="24"/>
        </w:rPr>
        <w:t xml:space="preserve">e nuk e kanë përzier me jetëpërshkrimin e Profetit </w:t>
      </w:r>
      <w:r w:rsidRPr="0051042D">
        <w:rPr>
          <w:rFonts w:eastAsia="Arial Unicode MS" w:cs="Arial Unicode MS"/>
          <w:sz w:val="24"/>
          <w:szCs w:val="24"/>
          <w:rtl/>
        </w:rPr>
        <w:t>ﷺ</w:t>
      </w:r>
      <w:r w:rsidRPr="0051042D">
        <w:rPr>
          <w:rFonts w:eastAsia="Arial Unicode MS" w:cstheme="minorHAnsi"/>
          <w:sz w:val="24"/>
          <w:szCs w:val="24"/>
        </w:rPr>
        <w:t xml:space="preserve"> e të shokëve të tij apo me shpjegimin e Kuranit fisnik dhe dispozitave të adhurimeve e të bashkëveprimeve ndërnjerëzore.</w:t>
      </w:r>
    </w:p>
    <w:p w14:paraId="1074783C" w14:textId="77777777" w:rsidR="0051042D" w:rsidRDefault="00991E3F" w:rsidP="009800F1">
      <w:pPr>
        <w:pStyle w:val="ListParagraph"/>
        <w:numPr>
          <w:ilvl w:val="0"/>
          <w:numId w:val="15"/>
        </w:numPr>
        <w:jc w:val="both"/>
        <w:rPr>
          <w:rFonts w:eastAsia="Arial Unicode MS" w:cstheme="minorHAnsi"/>
          <w:sz w:val="24"/>
          <w:szCs w:val="24"/>
        </w:rPr>
      </w:pPr>
      <w:r w:rsidRPr="0051042D">
        <w:rPr>
          <w:rFonts w:eastAsia="Arial Unicode MS" w:cstheme="minorHAnsi"/>
          <w:sz w:val="24"/>
          <w:szCs w:val="24"/>
        </w:rPr>
        <w:lastRenderedPageBreak/>
        <w:t xml:space="preserve">Sa u përket librave të lashtë, ata nuk kanë ndonjë mbështetje historike verifikuese, kështu që për disa as nuk dihet se kujt i janë zbritur e në çfarë gjuhë janë shkruar, madje disa nuk u atribuohen proklamuesve të vet, por </w:t>
      </w:r>
      <w:r w:rsidR="00502770" w:rsidRPr="0051042D">
        <w:rPr>
          <w:rFonts w:eastAsia="Arial Unicode MS" w:cstheme="minorHAnsi"/>
          <w:sz w:val="24"/>
          <w:szCs w:val="24"/>
        </w:rPr>
        <w:t>ndokujt tjetër</w:t>
      </w:r>
      <w:r w:rsidRPr="0051042D">
        <w:rPr>
          <w:rFonts w:eastAsia="Arial Unicode MS" w:cstheme="minorHAnsi"/>
          <w:sz w:val="24"/>
          <w:szCs w:val="24"/>
        </w:rPr>
        <w:t xml:space="preserve"> që nuk ka të bëjë me ta.</w:t>
      </w:r>
    </w:p>
    <w:p w14:paraId="5F3545D3" w14:textId="77777777" w:rsidR="0051042D" w:rsidRDefault="00991E3F" w:rsidP="0051042D">
      <w:pPr>
        <w:pStyle w:val="ListParagraph"/>
        <w:jc w:val="both"/>
        <w:rPr>
          <w:rFonts w:eastAsia="Arial Unicode MS" w:cstheme="minorHAnsi"/>
          <w:sz w:val="24"/>
          <w:szCs w:val="24"/>
        </w:rPr>
      </w:pPr>
      <w:r w:rsidRPr="0051042D">
        <w:rPr>
          <w:rFonts w:eastAsia="Arial Unicode MS" w:cstheme="minorHAnsi"/>
          <w:sz w:val="24"/>
          <w:szCs w:val="24"/>
        </w:rPr>
        <w:t xml:space="preserve">Në anën tjetër, muslimanët e kanë transmetuar Kuranin nga Muhamedi </w:t>
      </w:r>
      <w:r w:rsidRPr="0051042D">
        <w:rPr>
          <w:rFonts w:eastAsia="Arial Unicode MS" w:cs="Arial Unicode MS"/>
          <w:sz w:val="24"/>
          <w:szCs w:val="24"/>
          <w:rtl/>
        </w:rPr>
        <w:t>ﷺ</w:t>
      </w:r>
      <w:r w:rsidRPr="0051042D">
        <w:rPr>
          <w:rFonts w:eastAsia="Arial Unicode MS" w:cstheme="minorHAnsi"/>
          <w:sz w:val="24"/>
          <w:szCs w:val="24"/>
        </w:rPr>
        <w:t xml:space="preserve"> me metodën më të lartë të autenticitetit, qoftë si lexim apo shkrim. Me mijëra hafëzë, në çdo epokë, brez pas brezi, e mbajnë Kuranin në gjokset e tyre, e nëpërmjet tyre gjithnjë verifikohet autenticiteti i kopjeve të shkruara, prej të cilave pranohen vetëm ato që janë në harmoni me atë që e recitojnë hafëzët.</w:t>
      </w:r>
    </w:p>
    <w:p w14:paraId="19C49A0E" w14:textId="77777777" w:rsidR="0051042D" w:rsidRDefault="00991E3F" w:rsidP="0051042D">
      <w:pPr>
        <w:pStyle w:val="ListParagraph"/>
        <w:jc w:val="both"/>
        <w:rPr>
          <w:rFonts w:eastAsia="Arial Unicode MS" w:cstheme="minorHAnsi"/>
          <w:sz w:val="24"/>
          <w:szCs w:val="24"/>
        </w:rPr>
      </w:pPr>
      <w:r w:rsidRPr="00991E3F">
        <w:rPr>
          <w:rFonts w:eastAsia="Arial Unicode MS" w:cstheme="minorHAnsi"/>
          <w:sz w:val="24"/>
          <w:szCs w:val="24"/>
        </w:rPr>
        <w:t xml:space="preserve">Kurani është transmetuar me një formë verbale unike, e cila nuk është parë tek asnjë libër tjetër, gjegjësisht është metodë ekskluzive e ithtarëve të Muhamedit </w:t>
      </w:r>
      <w:r w:rsidRPr="00991E3F">
        <w:rPr>
          <w:rFonts w:eastAsia="Arial Unicode MS" w:cs="Arial Unicode MS"/>
          <w:sz w:val="24"/>
          <w:szCs w:val="24"/>
          <w:rtl/>
        </w:rPr>
        <w:t>ﷺ</w:t>
      </w:r>
      <w:r w:rsidRPr="00991E3F">
        <w:rPr>
          <w:rFonts w:eastAsia="Arial Unicode MS" w:cstheme="minorHAnsi"/>
          <w:sz w:val="24"/>
          <w:szCs w:val="24"/>
        </w:rPr>
        <w:t>. Ajo përshkruhet siç vijon:</w:t>
      </w:r>
      <w:r w:rsidR="0051042D">
        <w:rPr>
          <w:rFonts w:eastAsia="Arial Unicode MS" w:cstheme="minorHAnsi"/>
          <w:sz w:val="24"/>
          <w:szCs w:val="24"/>
        </w:rPr>
        <w:t xml:space="preserve"> </w:t>
      </w:r>
      <w:r w:rsidRPr="00991E3F">
        <w:rPr>
          <w:rFonts w:eastAsia="Arial Unicode MS" w:cstheme="minorHAnsi"/>
          <w:sz w:val="24"/>
          <w:szCs w:val="24"/>
        </w:rPr>
        <w:t>Nxënësi e mëson përmendsh Kuranin te mësuesi i tij, sikurse edhe mësuesi i tij, në cilësinë e nxënësit, dikur më parë e ka mësuar atë te mësuesi i vet. Mësuesi i jep nxënësit një dëftesë</w:t>
      </w:r>
      <w:r w:rsidR="00502770">
        <w:rPr>
          <w:rFonts w:eastAsia="Arial Unicode MS" w:cstheme="minorHAnsi"/>
          <w:sz w:val="24"/>
          <w:szCs w:val="24"/>
        </w:rPr>
        <w:t xml:space="preserve"> të</w:t>
      </w:r>
      <w:r w:rsidRPr="00991E3F">
        <w:rPr>
          <w:rFonts w:eastAsia="Arial Unicode MS" w:cstheme="minorHAnsi"/>
          <w:sz w:val="24"/>
          <w:szCs w:val="24"/>
        </w:rPr>
        <w:t xml:space="preserve"> quajtur “ixhazet”, ku dëshmon se ia ka lexuar e mësuar nxënësit atë që ai më parë e ka lexuar e mësuar te mësuesit e vet, kështu duke i përmendur një nga një mësuesit e zinxhirit transmetues, derisa të arrijë te Profeti Muhamed </w:t>
      </w:r>
      <w:r w:rsidRPr="00991E3F">
        <w:rPr>
          <w:rFonts w:eastAsia="Arial Unicode MS" w:cs="Arial Unicode MS"/>
          <w:sz w:val="24"/>
          <w:szCs w:val="24"/>
          <w:rtl/>
        </w:rPr>
        <w:lastRenderedPageBreak/>
        <w:t>ﷺ</w:t>
      </w:r>
      <w:r w:rsidRPr="00991E3F">
        <w:rPr>
          <w:rFonts w:eastAsia="Arial Unicode MS" w:cstheme="minorHAnsi"/>
          <w:sz w:val="24"/>
          <w:szCs w:val="24"/>
        </w:rPr>
        <w:t xml:space="preserve">. Kështu ky zinxhir verbal fillon te nxënësi dhe përfundon te Kumtari i Zotit </w:t>
      </w:r>
      <w:r w:rsidRPr="00991E3F">
        <w:rPr>
          <w:rFonts w:eastAsia="Arial Unicode MS" w:cs="Arial Unicode MS"/>
          <w:sz w:val="24"/>
          <w:szCs w:val="24"/>
          <w:rtl/>
        </w:rPr>
        <w:t>ﷺ</w:t>
      </w:r>
      <w:r w:rsidRPr="00991E3F">
        <w:rPr>
          <w:rFonts w:eastAsia="Arial Unicode MS" w:cstheme="minorHAnsi"/>
          <w:sz w:val="24"/>
          <w:szCs w:val="24"/>
        </w:rPr>
        <w:t>.</w:t>
      </w:r>
      <w:r w:rsidR="0051042D">
        <w:rPr>
          <w:rFonts w:eastAsia="Arial Unicode MS" w:cstheme="minorHAnsi"/>
          <w:sz w:val="24"/>
          <w:szCs w:val="24"/>
        </w:rPr>
        <w:t xml:space="preserve"> </w:t>
      </w:r>
    </w:p>
    <w:p w14:paraId="2656BBDE" w14:textId="77777777" w:rsidR="00991E3F" w:rsidRPr="00991E3F" w:rsidRDefault="00991E3F" w:rsidP="0051042D">
      <w:pPr>
        <w:pStyle w:val="ListParagraph"/>
        <w:jc w:val="both"/>
        <w:rPr>
          <w:rFonts w:eastAsia="Arial Unicode MS" w:cstheme="minorHAnsi"/>
          <w:sz w:val="24"/>
          <w:szCs w:val="24"/>
        </w:rPr>
      </w:pPr>
      <w:r w:rsidRPr="00991E3F">
        <w:rPr>
          <w:rFonts w:eastAsia="Arial Unicode MS" w:cstheme="minorHAnsi"/>
          <w:sz w:val="24"/>
          <w:szCs w:val="24"/>
        </w:rPr>
        <w:t xml:space="preserve">Shtoja kësaj edhe argumentet stoike dhe faktet historike autentike për çdo hollësirë rreth Kuranit, gjegjësisht informacionet rreth çdo kaptine, ku dhe kur i është shpallur Muhamedit </w:t>
      </w:r>
      <w:r w:rsidRPr="00991E3F">
        <w:rPr>
          <w:rFonts w:eastAsia="Arial Unicode MS" w:cs="Arial Unicode MS"/>
          <w:sz w:val="24"/>
          <w:szCs w:val="24"/>
          <w:rtl/>
        </w:rPr>
        <w:t>ﷺ</w:t>
      </w:r>
      <w:r w:rsidRPr="00991E3F">
        <w:rPr>
          <w:rFonts w:eastAsia="Arial Unicode MS" w:cstheme="minorHAnsi"/>
          <w:sz w:val="24"/>
          <w:szCs w:val="24"/>
        </w:rPr>
        <w:t>.</w:t>
      </w:r>
    </w:p>
    <w:p w14:paraId="6871F0A3" w14:textId="77777777" w:rsidR="0051042D" w:rsidRDefault="0051042D" w:rsidP="009800F1">
      <w:pPr>
        <w:pStyle w:val="ListParagraph"/>
        <w:numPr>
          <w:ilvl w:val="0"/>
          <w:numId w:val="15"/>
        </w:numPr>
        <w:jc w:val="both"/>
        <w:rPr>
          <w:rFonts w:eastAsia="Arial Unicode MS" w:cstheme="minorHAnsi"/>
          <w:sz w:val="24"/>
          <w:szCs w:val="24"/>
        </w:rPr>
      </w:pPr>
      <w:r w:rsidRPr="0051042D">
        <w:rPr>
          <w:rFonts w:eastAsia="Arial Unicode MS" w:cstheme="minorHAnsi"/>
          <w:sz w:val="24"/>
          <w:szCs w:val="24"/>
        </w:rPr>
        <w:t>L</w:t>
      </w:r>
      <w:r w:rsidR="00991E3F" w:rsidRPr="0051042D">
        <w:rPr>
          <w:rFonts w:eastAsia="Arial Unicode MS" w:cstheme="minorHAnsi"/>
          <w:sz w:val="24"/>
          <w:szCs w:val="24"/>
        </w:rPr>
        <w:t xml:space="preserve">ibrat e mëparshëm </w:t>
      </w:r>
      <w:r w:rsidR="00E73487" w:rsidRPr="0051042D">
        <w:rPr>
          <w:rFonts w:eastAsia="Arial Unicode MS" w:cstheme="minorHAnsi"/>
          <w:sz w:val="24"/>
          <w:szCs w:val="24"/>
        </w:rPr>
        <w:t>k</w:t>
      </w:r>
      <w:r w:rsidR="00991E3F" w:rsidRPr="0051042D">
        <w:rPr>
          <w:rFonts w:eastAsia="Arial Unicode MS" w:cstheme="minorHAnsi"/>
          <w:sz w:val="24"/>
          <w:szCs w:val="24"/>
        </w:rPr>
        <w:t xml:space="preserve">anë zbritur në gjuhë të lashta, të cilat sot janë shuar thuajse në tërësi, madje nuk ka kush që komunikon me to, sikurse pakkush i kupton. </w:t>
      </w:r>
      <w:r w:rsidRPr="0051042D">
        <w:rPr>
          <w:rFonts w:eastAsia="Arial Unicode MS" w:cstheme="minorHAnsi"/>
          <w:sz w:val="24"/>
          <w:szCs w:val="24"/>
        </w:rPr>
        <w:t>Ndërsa</w:t>
      </w:r>
      <w:r w:rsidR="00991E3F" w:rsidRPr="0051042D">
        <w:rPr>
          <w:rFonts w:eastAsia="Arial Unicode MS" w:cstheme="minorHAnsi"/>
          <w:sz w:val="24"/>
          <w:szCs w:val="24"/>
        </w:rPr>
        <w:t xml:space="preserve"> Kurani është zbritur në një gjuhë, e cila akoma vazhdon të jetë e gjallë, e folur nga qindra miliona njerëz. Në çdo vend të botës ekzistojnë mundësitë e studimit të saj, po edhe nëse nuk mësohet, ekzistojnë shpjeguesit e shumtë të Kuranit për gjithsecilin që nuk e kupton këtë gjuhë.</w:t>
      </w:r>
    </w:p>
    <w:p w14:paraId="762997DF" w14:textId="77777777" w:rsidR="0051042D" w:rsidRDefault="00991E3F" w:rsidP="009800F1">
      <w:pPr>
        <w:pStyle w:val="ListParagraph"/>
        <w:numPr>
          <w:ilvl w:val="0"/>
          <w:numId w:val="15"/>
        </w:numPr>
        <w:jc w:val="both"/>
        <w:rPr>
          <w:rFonts w:eastAsia="Arial Unicode MS" w:cstheme="minorHAnsi"/>
          <w:sz w:val="24"/>
          <w:szCs w:val="24"/>
        </w:rPr>
      </w:pPr>
      <w:r w:rsidRPr="0051042D">
        <w:rPr>
          <w:rFonts w:eastAsia="Arial Unicode MS" w:cstheme="minorHAnsi"/>
          <w:sz w:val="24"/>
          <w:szCs w:val="24"/>
        </w:rPr>
        <w:t>Po ashtu, duhet të dimë se librat e mëparshëm kanë qenë të adresuar për një epokë e popull të caktuar. Madje, edhe dispozitat në ata libra, i gjejmë specifike për ato kohëra e popuj. E si të tilla, ato nuk mund të jenë të përshtatshme për mbarë njerëzimin.</w:t>
      </w:r>
    </w:p>
    <w:p w14:paraId="34B42D1D" w14:textId="77777777" w:rsidR="00991E3F" w:rsidRPr="0051042D" w:rsidRDefault="00991E3F" w:rsidP="0051042D">
      <w:pPr>
        <w:pStyle w:val="ListParagraph"/>
        <w:jc w:val="both"/>
        <w:rPr>
          <w:rFonts w:eastAsia="Arial Unicode MS" w:cstheme="minorHAnsi"/>
          <w:sz w:val="24"/>
          <w:szCs w:val="24"/>
        </w:rPr>
      </w:pPr>
      <w:r w:rsidRPr="0051042D">
        <w:rPr>
          <w:rFonts w:eastAsia="Arial Unicode MS" w:cstheme="minorHAnsi"/>
          <w:sz w:val="24"/>
          <w:szCs w:val="24"/>
        </w:rPr>
        <w:t xml:space="preserve">Në anën tjetër, Kurani madhështor është një libër i vlefshëm, domethënës e i përshtatshëm për çdo kohë e vend. Dispozitat, rregullat e bashkëveprimeve ndërnjerëzore dhe moralet e larta, që të gjitha janë të vlefshme për çdo popull, </w:t>
      </w:r>
      <w:r w:rsidRPr="0051042D">
        <w:rPr>
          <w:rFonts w:eastAsia="Arial Unicode MS" w:cstheme="minorHAnsi"/>
          <w:sz w:val="24"/>
          <w:szCs w:val="24"/>
        </w:rPr>
        <w:lastRenderedPageBreak/>
        <w:t>po edhe të përshtatshme për çdo epokë, ngase ky libër i është adresuar tërë qenies njerëzore.</w:t>
      </w:r>
    </w:p>
    <w:p w14:paraId="7F3388F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Nga kjo kuptojmë se argumenti i Zotit për njerëzit nuk mund të jetë nëpërmjet atyre librave, ekzemplarët origjinalë të të cilëve janë zhdukur apo gjuha e të cilëve është tretur e nuk flitet më nga njerëzit. Në të vërtetë, argumenti i Zotit për njerëzimin është në një libër të mbrojtur, autentik, të paprekur nga shtimi, pakësimi a shtrembërimi, ekzemplarët e të cilit janë të shpërndarë gjithandej, libër ky i shkruar me një gjuhë të gjallë, të cilin e lexojnë dhe e kumtojnë miliona njerëz... </w:t>
      </w:r>
      <w:r w:rsidR="005A3625">
        <w:rPr>
          <w:rFonts w:eastAsia="Arial Unicode MS" w:cstheme="minorHAnsi"/>
          <w:sz w:val="24"/>
          <w:szCs w:val="24"/>
        </w:rPr>
        <w:t>E pra</w:t>
      </w:r>
      <w:r w:rsidRPr="00991E3F">
        <w:rPr>
          <w:rFonts w:eastAsia="Arial Unicode MS" w:cstheme="minorHAnsi"/>
          <w:sz w:val="24"/>
          <w:szCs w:val="24"/>
        </w:rPr>
        <w:t xml:space="preserve">, pikërisht ky libër është Kurani madhështor, të cilin Zoti ia zbriti Muhamedit </w:t>
      </w:r>
      <w:r w:rsidRPr="00991E3F">
        <w:rPr>
          <w:rFonts w:eastAsia="Arial Unicode MS" w:cs="Arial Unicode MS"/>
          <w:sz w:val="24"/>
          <w:szCs w:val="24"/>
          <w:rtl/>
        </w:rPr>
        <w:t>ﷺ</w:t>
      </w:r>
      <w:r w:rsidRPr="00991E3F">
        <w:rPr>
          <w:rFonts w:eastAsia="Arial Unicode MS" w:cstheme="minorHAnsi"/>
          <w:sz w:val="24"/>
          <w:szCs w:val="24"/>
        </w:rPr>
        <w:t xml:space="preserve">, i cili është shfuqizues i të gjithë librave të mëparshëm, po edhe vërtetues e dëshmi për ta. Pasimi i këtij libri është </w:t>
      </w:r>
      <w:r w:rsidR="001B4582">
        <w:rPr>
          <w:rFonts w:eastAsia="Arial Unicode MS" w:cstheme="minorHAnsi"/>
          <w:sz w:val="24"/>
          <w:szCs w:val="24"/>
        </w:rPr>
        <w:t>detyrë</w:t>
      </w:r>
      <w:r w:rsidRPr="00991E3F">
        <w:rPr>
          <w:rFonts w:eastAsia="Arial Unicode MS" w:cstheme="minorHAnsi"/>
          <w:sz w:val="24"/>
          <w:szCs w:val="24"/>
        </w:rPr>
        <w:t xml:space="preserve"> për mbarë njerëzimin, ngase nëpërmjet ndjekjes së tij</w:t>
      </w:r>
      <w:r w:rsidR="001B4582">
        <w:rPr>
          <w:rFonts w:eastAsia="Arial Unicode MS" w:cstheme="minorHAnsi"/>
          <w:sz w:val="24"/>
          <w:szCs w:val="24"/>
        </w:rPr>
        <w:t>,</w:t>
      </w:r>
      <w:r w:rsidRPr="00991E3F">
        <w:rPr>
          <w:rFonts w:eastAsia="Arial Unicode MS" w:cstheme="minorHAnsi"/>
          <w:sz w:val="24"/>
          <w:szCs w:val="24"/>
        </w:rPr>
        <w:t xml:space="preserve"> ky libër bëhet dritë, shërim, udhëzim e mëshirë për ta. I Larti ka thënë:</w:t>
      </w:r>
    </w:p>
    <w:p w14:paraId="771AB7AF"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 xml:space="preserve">"Ky Libër që kemi shpallur është i bekuar, prandaj ndiqeni dhe druajuni kundërshtimit, në mënyrë që të mëshiroheni." </w:t>
      </w:r>
      <w:r w:rsidRPr="00991E3F">
        <w:rPr>
          <w:rFonts w:eastAsia="Arial Unicode MS" w:cstheme="minorHAnsi"/>
          <w:sz w:val="24"/>
          <w:szCs w:val="24"/>
        </w:rPr>
        <w:t>(Kurani, 6:155)</w:t>
      </w:r>
    </w:p>
    <w:p w14:paraId="57059EE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Zoti i Lartmadhërishëm tha:</w:t>
      </w:r>
    </w:p>
    <w:p w14:paraId="0DADADCE" w14:textId="77777777" w:rsidR="00991E3F" w:rsidRDefault="00991E3F" w:rsidP="00991E3F">
      <w:pPr>
        <w:jc w:val="both"/>
        <w:rPr>
          <w:rFonts w:eastAsia="Arial Unicode MS" w:cstheme="minorHAnsi"/>
          <w:sz w:val="24"/>
          <w:szCs w:val="24"/>
        </w:rPr>
      </w:pPr>
      <w:r w:rsidRPr="0059003C">
        <w:rPr>
          <w:rFonts w:eastAsia="Arial Unicode MS" w:cstheme="minorHAnsi"/>
          <w:b/>
          <w:bCs/>
          <w:sz w:val="24"/>
          <w:szCs w:val="24"/>
        </w:rPr>
        <w:t>“Thuaj (Muhamed): O njerëz, unë jam i Dërguari i Allahut për të gjithë ju.”</w:t>
      </w:r>
      <w:r w:rsidRPr="00991E3F">
        <w:rPr>
          <w:rFonts w:eastAsia="Arial Unicode MS" w:cstheme="minorHAnsi"/>
          <w:sz w:val="24"/>
          <w:szCs w:val="24"/>
        </w:rPr>
        <w:t xml:space="preserve"> (Kurani, 7:158)</w:t>
      </w:r>
    </w:p>
    <w:p w14:paraId="5AF17FEA" w14:textId="77777777" w:rsidR="00FB45DF" w:rsidRDefault="00FB45DF">
      <w:pPr>
        <w:rPr>
          <w:rFonts w:eastAsia="Arial Unicode MS" w:cstheme="minorHAnsi"/>
          <w:b/>
          <w:bCs/>
          <w:sz w:val="24"/>
          <w:szCs w:val="24"/>
        </w:rPr>
      </w:pPr>
    </w:p>
    <w:p w14:paraId="7DC52A2B" w14:textId="77777777" w:rsidR="00991E3F" w:rsidRPr="00991E3F" w:rsidRDefault="00991E3F" w:rsidP="0059003C">
      <w:pPr>
        <w:jc w:val="both"/>
        <w:rPr>
          <w:rFonts w:eastAsia="Arial Unicode MS" w:cstheme="minorHAnsi"/>
          <w:sz w:val="24"/>
          <w:szCs w:val="24"/>
        </w:rPr>
      </w:pPr>
      <w:r w:rsidRPr="0059003C">
        <w:rPr>
          <w:rFonts w:eastAsia="Arial Unicode MS" w:cstheme="minorHAnsi"/>
          <w:b/>
          <w:bCs/>
          <w:sz w:val="24"/>
          <w:szCs w:val="24"/>
        </w:rPr>
        <w:lastRenderedPageBreak/>
        <w:t>E katërta:</w:t>
      </w:r>
      <w:r w:rsidR="0059003C" w:rsidRPr="0059003C">
        <w:rPr>
          <w:rFonts w:eastAsia="Arial Unicode MS" w:cstheme="minorHAnsi"/>
          <w:b/>
          <w:bCs/>
          <w:sz w:val="24"/>
          <w:szCs w:val="24"/>
        </w:rPr>
        <w:t xml:space="preserve"> </w:t>
      </w:r>
      <w:r w:rsidRPr="0059003C">
        <w:rPr>
          <w:rFonts w:eastAsia="Arial Unicode MS" w:cstheme="minorHAnsi"/>
          <w:b/>
          <w:bCs/>
          <w:sz w:val="24"/>
          <w:szCs w:val="24"/>
        </w:rPr>
        <w:t>Besimi në profetët dhe të dërguarit e Zotit</w:t>
      </w:r>
      <w:r w:rsidRPr="00991E3F">
        <w:rPr>
          <w:rFonts w:eastAsia="Arial Unicode MS" w:cstheme="minorHAnsi"/>
          <w:sz w:val="24"/>
          <w:szCs w:val="24"/>
        </w:rPr>
        <w:t>, paçin bekimin dhe lavdërimin e Zotit!</w:t>
      </w:r>
    </w:p>
    <w:p w14:paraId="0FEF9E9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ka dërguar profetë te njerëzit, për t’i përgëzuar me begati nëse i besojnë Zotit dhe profetëve të tij, po edhe për t’i paralajmëruar për ndëshkimin e rëndë, nëse kundërshtojnë e rebelohen. I Madhërishmi tha:</w:t>
      </w:r>
    </w:p>
    <w:p w14:paraId="76A4FBEC"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“Çdo populli Ne i çuam një të dërguar (që u thoshte): “Adhurojeni Allahun dhe shmangiuni idhujve!”</w:t>
      </w:r>
      <w:r w:rsidRPr="00991E3F">
        <w:rPr>
          <w:rFonts w:eastAsia="Arial Unicode MS" w:cstheme="minorHAnsi"/>
          <w:sz w:val="24"/>
          <w:szCs w:val="24"/>
        </w:rPr>
        <w:t xml:space="preserve"> (Kurani, 16:36)</w:t>
      </w:r>
    </w:p>
    <w:p w14:paraId="3261757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Zoti i Lartmadhërishëm tha:</w:t>
      </w:r>
    </w:p>
    <w:p w14:paraId="5FE4ED7D"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"(Këta janë) të dërguar që kanë sjellë lajme të mira e kanë paralajmëruar, në mënyrë që njerëzit të mos kenë ndonjë justifikim ndaj Allahut."</w:t>
      </w:r>
      <w:r w:rsidRPr="00991E3F">
        <w:rPr>
          <w:rFonts w:eastAsia="Arial Unicode MS" w:cstheme="minorHAnsi"/>
          <w:sz w:val="24"/>
          <w:szCs w:val="24"/>
        </w:rPr>
        <w:t xml:space="preserve"> (Kurani, 4:165)</w:t>
      </w:r>
    </w:p>
    <w:p w14:paraId="6C77AD4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Ata profetë janë të shumtë, i pari i tyre është Nuhu, kurse i fundit Muhamedi </w:t>
      </w:r>
      <w:r w:rsidRPr="00991E3F">
        <w:rPr>
          <w:rFonts w:eastAsia="Arial Unicode MS" w:cs="Arial Unicode MS"/>
          <w:sz w:val="24"/>
          <w:szCs w:val="24"/>
          <w:rtl/>
        </w:rPr>
        <w:t>ﷺ</w:t>
      </w:r>
      <w:r w:rsidRPr="00991E3F">
        <w:rPr>
          <w:rFonts w:eastAsia="Arial Unicode MS" w:cstheme="minorHAnsi"/>
          <w:sz w:val="24"/>
          <w:szCs w:val="24"/>
        </w:rPr>
        <w:t>. Për disa prej tyre na ka njoftuar Zoti, siç është Ibrahimi, Musai, Isai, Davudi, Jahja, Zekerija</w:t>
      </w:r>
      <w:r w:rsidR="001B4582">
        <w:rPr>
          <w:rFonts w:eastAsia="Arial Unicode MS" w:cstheme="minorHAnsi"/>
          <w:sz w:val="24"/>
          <w:szCs w:val="24"/>
        </w:rPr>
        <w:t>,</w:t>
      </w:r>
      <w:r w:rsidRPr="00991E3F">
        <w:rPr>
          <w:rFonts w:eastAsia="Arial Unicode MS" w:cstheme="minorHAnsi"/>
          <w:sz w:val="24"/>
          <w:szCs w:val="24"/>
        </w:rPr>
        <w:t xml:space="preserve"> Salihu</w:t>
      </w:r>
      <w:r w:rsidR="001B4582">
        <w:rPr>
          <w:rFonts w:eastAsia="Arial Unicode MS" w:cstheme="minorHAnsi"/>
          <w:sz w:val="24"/>
          <w:szCs w:val="24"/>
        </w:rPr>
        <w:t xml:space="preserve"> etj.</w:t>
      </w:r>
      <w:r w:rsidRPr="00991E3F">
        <w:rPr>
          <w:rFonts w:eastAsia="Arial Unicode MS" w:cstheme="minorHAnsi"/>
          <w:sz w:val="24"/>
          <w:szCs w:val="24"/>
        </w:rPr>
        <w:t xml:space="preserve"> E për disa të tjerë Zoti nuk na ka sjellë ndonjë haber. I Larti thotë:</w:t>
      </w:r>
    </w:p>
    <w:p w14:paraId="463F409A"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 xml:space="preserve">"Për disa të dërguar të kemi treguar më parë dhe për disa të tjerë nuk të kemi treguar ty." </w:t>
      </w:r>
      <w:r w:rsidRPr="00991E3F">
        <w:rPr>
          <w:rFonts w:eastAsia="Arial Unicode MS" w:cstheme="minorHAnsi"/>
          <w:sz w:val="24"/>
          <w:szCs w:val="24"/>
        </w:rPr>
        <w:t>(Kurani, 4:164)</w:t>
      </w:r>
    </w:p>
    <w:p w14:paraId="039E3CA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Këta profetë janë thjesht njerëz – krijesa të Zotit, ndaj nuk kanë kurrfarë cilësie hyjnore apo merite për t’u adhuruar. Assesi nuk duhet t’u kushtohet atyre</w:t>
      </w:r>
      <w:r w:rsidR="008F01C9" w:rsidRPr="008F01C9">
        <w:rPr>
          <w:rFonts w:eastAsia="Arial Unicode MS" w:cstheme="minorHAnsi"/>
          <w:sz w:val="24"/>
          <w:szCs w:val="24"/>
        </w:rPr>
        <w:t xml:space="preserve"> </w:t>
      </w:r>
      <w:r w:rsidR="008F01C9">
        <w:rPr>
          <w:rFonts w:eastAsia="Arial Unicode MS" w:cstheme="minorHAnsi"/>
          <w:sz w:val="24"/>
          <w:szCs w:val="24"/>
        </w:rPr>
        <w:t>asnjë</w:t>
      </w:r>
      <w:r w:rsidR="008F01C9" w:rsidRPr="00991E3F">
        <w:rPr>
          <w:rFonts w:eastAsia="Arial Unicode MS" w:cstheme="minorHAnsi"/>
          <w:sz w:val="24"/>
          <w:szCs w:val="24"/>
        </w:rPr>
        <w:t xml:space="preserve"> adhurim</w:t>
      </w:r>
      <w:r w:rsidRPr="00991E3F">
        <w:rPr>
          <w:rFonts w:eastAsia="Arial Unicode MS" w:cstheme="minorHAnsi"/>
          <w:sz w:val="24"/>
          <w:szCs w:val="24"/>
        </w:rPr>
        <w:t xml:space="preserve">. Ata nuk posedojnë kurrfarë dobie a dëmi. Zoti na tregon se </w:t>
      </w:r>
      <w:r w:rsidRPr="00991E3F">
        <w:rPr>
          <w:rFonts w:eastAsia="Arial Unicode MS" w:cstheme="minorHAnsi"/>
          <w:sz w:val="24"/>
          <w:szCs w:val="24"/>
        </w:rPr>
        <w:lastRenderedPageBreak/>
        <w:t>profeti i parë, Nuhu</w:t>
      </w:r>
      <w:r w:rsidR="00E4799B">
        <w:rPr>
          <w:rFonts w:eastAsia="Arial Unicode MS" w:cstheme="minorHAnsi"/>
          <w:sz w:val="24"/>
          <w:szCs w:val="24"/>
        </w:rPr>
        <w:t xml:space="preserve"> </w:t>
      </w:r>
      <w:r w:rsidR="000A2889">
        <w:rPr>
          <w:rFonts w:eastAsia="Arial Unicode MS" w:cstheme="minorHAnsi"/>
          <w:sz w:val="24"/>
          <w:szCs w:val="24"/>
        </w:rPr>
        <w:t>(paqja qoftë mbi të!)</w:t>
      </w:r>
      <w:r w:rsidRPr="00991E3F">
        <w:rPr>
          <w:rFonts w:eastAsia="Arial Unicode MS" w:cstheme="minorHAnsi"/>
          <w:sz w:val="24"/>
          <w:szCs w:val="24"/>
        </w:rPr>
        <w:t xml:space="preserve"> i tha popullit të vet:</w:t>
      </w:r>
    </w:p>
    <w:p w14:paraId="68887015"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"Unë nuk ju them se kam thesarin e Allahut apo që e di të padukshmen. As nuk them se unë jam engjëll."</w:t>
      </w:r>
      <w:r w:rsidRPr="00991E3F">
        <w:rPr>
          <w:rFonts w:eastAsia="Arial Unicode MS" w:cstheme="minorHAnsi"/>
          <w:sz w:val="24"/>
          <w:szCs w:val="24"/>
        </w:rPr>
        <w:t xml:space="preserve"> (Kurani, 11:31)</w:t>
      </w:r>
    </w:p>
    <w:p w14:paraId="5540CB0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Të fundin prej tyre, Zoti e urdhëroi të thotë:</w:t>
      </w:r>
    </w:p>
    <w:p w14:paraId="31BA30AD" w14:textId="77777777" w:rsidR="00991E3F" w:rsidRPr="00991E3F" w:rsidRDefault="009E6F37" w:rsidP="00991E3F">
      <w:pPr>
        <w:jc w:val="both"/>
        <w:rPr>
          <w:rFonts w:eastAsia="Arial Unicode MS" w:cstheme="minorHAnsi"/>
          <w:sz w:val="24"/>
          <w:szCs w:val="24"/>
        </w:rPr>
      </w:pPr>
      <w:r w:rsidRPr="0059003C">
        <w:rPr>
          <w:rFonts w:eastAsia="Arial Unicode MS" w:cstheme="minorHAnsi"/>
          <w:b/>
          <w:bCs/>
          <w:sz w:val="24"/>
          <w:szCs w:val="24"/>
        </w:rPr>
        <w:t xml:space="preserve">"Thuaj: </w:t>
      </w:r>
      <w:r w:rsidR="00991E3F" w:rsidRPr="0059003C">
        <w:rPr>
          <w:rFonts w:eastAsia="Arial Unicode MS" w:cstheme="minorHAnsi"/>
          <w:b/>
          <w:bCs/>
          <w:sz w:val="24"/>
          <w:szCs w:val="24"/>
        </w:rPr>
        <w:t xml:space="preserve">"Unë nuk ju them se kam thesarin e Allahut apo që e di të padukshmen. As nuk them se unë jam engjëll." </w:t>
      </w:r>
      <w:r w:rsidR="00991E3F" w:rsidRPr="00991E3F">
        <w:rPr>
          <w:rFonts w:eastAsia="Arial Unicode MS" w:cstheme="minorHAnsi"/>
          <w:sz w:val="24"/>
          <w:szCs w:val="24"/>
        </w:rPr>
        <w:t>(Kurani, 6:50)</w:t>
      </w:r>
      <w:r>
        <w:rPr>
          <w:rFonts w:eastAsia="Arial Unicode MS" w:cstheme="minorHAnsi"/>
          <w:sz w:val="24"/>
          <w:szCs w:val="24"/>
        </w:rPr>
        <w:t xml:space="preserve"> </w:t>
      </w:r>
    </w:p>
    <w:p w14:paraId="4EEA21D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të thotë:</w:t>
      </w:r>
    </w:p>
    <w:p w14:paraId="0721B391"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"Thuaj: “Unë nuk mund t’i sjellë vetes as dobi, as dëm, përveçse aq sa dëshiron Allahu."</w:t>
      </w:r>
      <w:r w:rsidRPr="00991E3F">
        <w:rPr>
          <w:rFonts w:eastAsia="Arial Unicode MS" w:cstheme="minorHAnsi"/>
          <w:sz w:val="24"/>
          <w:szCs w:val="24"/>
        </w:rPr>
        <w:t xml:space="preserve"> (Kurani, 7:188)</w:t>
      </w:r>
    </w:p>
    <w:p w14:paraId="32F26F7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Pra, profetët janë robër të nderuar të Zotit, i Cili i përzgjodhi ata dhe i nderoi me shpallje, por edhe i përshkroi se janë robër, feja e të cilëve është Islami, përveç </w:t>
      </w:r>
      <w:r w:rsidR="00340788">
        <w:rPr>
          <w:rFonts w:eastAsia="Arial Unicode MS" w:cstheme="minorHAnsi"/>
          <w:sz w:val="24"/>
          <w:szCs w:val="24"/>
        </w:rPr>
        <w:t>s</w:t>
      </w:r>
      <w:r w:rsidRPr="00991E3F">
        <w:rPr>
          <w:rFonts w:eastAsia="Arial Unicode MS" w:cstheme="minorHAnsi"/>
          <w:sz w:val="24"/>
          <w:szCs w:val="24"/>
        </w:rPr>
        <w:t>ë cilës, Zoti nuk pranon asnjë fe tjetër. I Larti tha:</w:t>
      </w:r>
    </w:p>
    <w:p w14:paraId="19AAB4AC"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"Feja e vërtetë te Allahu është Islami!"</w:t>
      </w:r>
      <w:r w:rsidRPr="00991E3F">
        <w:rPr>
          <w:rFonts w:eastAsia="Arial Unicode MS" w:cstheme="minorHAnsi"/>
          <w:sz w:val="24"/>
          <w:szCs w:val="24"/>
        </w:rPr>
        <w:t xml:space="preserve"> (Kurani, 3:19).</w:t>
      </w:r>
    </w:p>
    <w:p w14:paraId="44E1E3C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Doktrinat dhe misionet e profetëve, nëse shikohen në bazamentet e tyre, janë unike, </w:t>
      </w:r>
      <w:r w:rsidR="00340788">
        <w:rPr>
          <w:rFonts w:eastAsia="Arial Unicode MS" w:cstheme="minorHAnsi"/>
          <w:sz w:val="24"/>
          <w:szCs w:val="24"/>
        </w:rPr>
        <w:t>ndryshe</w:t>
      </w:r>
      <w:r w:rsidRPr="00991E3F">
        <w:rPr>
          <w:rFonts w:eastAsia="Arial Unicode MS" w:cstheme="minorHAnsi"/>
          <w:sz w:val="24"/>
          <w:szCs w:val="24"/>
        </w:rPr>
        <w:t xml:space="preserve"> nga legjislacionet, ato mund të jenë të ndryshme. I Larti thotë:</w:t>
      </w:r>
    </w:p>
    <w:p w14:paraId="28ED2DF4"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"Ne për secilin nga ju kemi sjellë një ligj dhe një rrugë të qartë."</w:t>
      </w:r>
      <w:r w:rsidRPr="00991E3F">
        <w:rPr>
          <w:rFonts w:eastAsia="Arial Unicode MS" w:cstheme="minorHAnsi"/>
          <w:sz w:val="24"/>
          <w:szCs w:val="24"/>
        </w:rPr>
        <w:t xml:space="preserve"> (Kurani, 5:48)</w:t>
      </w:r>
    </w:p>
    <w:p w14:paraId="2E08B47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E ligji vulosës i të gjitha ligjeve të mëparshme është ai i Muhamedit </w:t>
      </w:r>
      <w:r w:rsidRPr="00991E3F">
        <w:rPr>
          <w:rFonts w:eastAsia="Arial Unicode MS" w:cs="Arial Unicode MS"/>
          <w:sz w:val="24"/>
          <w:szCs w:val="24"/>
          <w:rtl/>
        </w:rPr>
        <w:t>ﷺ</w:t>
      </w:r>
      <w:r w:rsidRPr="00991E3F">
        <w:rPr>
          <w:rFonts w:eastAsia="Arial Unicode MS" w:cstheme="minorHAnsi"/>
          <w:sz w:val="24"/>
          <w:szCs w:val="24"/>
        </w:rPr>
        <w:t>, ligj ky shfuqizues i legjislacioneve të mëparshme dhe përmbyllës i të gjitha misioneve profetike.</w:t>
      </w:r>
    </w:p>
    <w:p w14:paraId="1F01313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Andaj, kushdo që e beson një profet, ai rrjedhimisht e ka për </w:t>
      </w:r>
      <w:r w:rsidR="009E66F4">
        <w:rPr>
          <w:rFonts w:eastAsia="Arial Unicode MS" w:cstheme="minorHAnsi"/>
          <w:sz w:val="24"/>
          <w:szCs w:val="24"/>
        </w:rPr>
        <w:t>detyrë</w:t>
      </w:r>
      <w:r w:rsidRPr="00991E3F">
        <w:rPr>
          <w:rFonts w:eastAsia="Arial Unicode MS" w:cstheme="minorHAnsi"/>
          <w:sz w:val="24"/>
          <w:szCs w:val="24"/>
        </w:rPr>
        <w:t xml:space="preserve"> t’i pranojë e t’i besojë që të gjithë profetët, sikurse kushdo që e përgënjeshtron dhe e mohon një profet, në realitet ai i ka përgënjeshtruar mbarë profetët. Kjo</w:t>
      </w:r>
      <w:r w:rsidR="00225A58">
        <w:rPr>
          <w:rFonts w:eastAsia="Arial Unicode MS" w:cstheme="minorHAnsi"/>
          <w:sz w:val="24"/>
          <w:szCs w:val="24"/>
        </w:rPr>
        <w:t>,</w:t>
      </w:r>
      <w:r w:rsidRPr="00991E3F">
        <w:rPr>
          <w:rFonts w:eastAsia="Arial Unicode MS" w:cstheme="minorHAnsi"/>
          <w:sz w:val="24"/>
          <w:szCs w:val="24"/>
        </w:rPr>
        <w:t xml:space="preserve"> ngase të gjithë kumtarët dhe profetët e Zotit i thërrisnin njerëzit që t’i besojnë </w:t>
      </w:r>
      <w:r w:rsidR="00225A58">
        <w:rPr>
          <w:rFonts w:eastAsia="Arial Unicode MS" w:cstheme="minorHAnsi"/>
          <w:sz w:val="24"/>
          <w:szCs w:val="24"/>
        </w:rPr>
        <w:t>Allahu</w:t>
      </w:r>
      <w:r w:rsidRPr="00991E3F">
        <w:rPr>
          <w:rFonts w:eastAsia="Arial Unicode MS" w:cstheme="minorHAnsi"/>
          <w:sz w:val="24"/>
          <w:szCs w:val="24"/>
        </w:rPr>
        <w:t xml:space="preserve">t, engjëjve, librave, profetëve, e </w:t>
      </w:r>
      <w:r w:rsidR="00225A58">
        <w:rPr>
          <w:rFonts w:eastAsia="Arial Unicode MS" w:cstheme="minorHAnsi"/>
          <w:sz w:val="24"/>
          <w:szCs w:val="24"/>
        </w:rPr>
        <w:t>D</w:t>
      </w:r>
      <w:r w:rsidRPr="00991E3F">
        <w:rPr>
          <w:rFonts w:eastAsia="Arial Unicode MS" w:cstheme="minorHAnsi"/>
          <w:sz w:val="24"/>
          <w:szCs w:val="24"/>
        </w:rPr>
        <w:t xml:space="preserve">itës së </w:t>
      </w:r>
      <w:r w:rsidR="00225A58">
        <w:rPr>
          <w:rFonts w:eastAsia="Arial Unicode MS" w:cstheme="minorHAnsi"/>
          <w:sz w:val="24"/>
          <w:szCs w:val="24"/>
        </w:rPr>
        <w:t>F</w:t>
      </w:r>
      <w:r w:rsidRPr="00991E3F">
        <w:rPr>
          <w:rFonts w:eastAsia="Arial Unicode MS" w:cstheme="minorHAnsi"/>
          <w:sz w:val="24"/>
          <w:szCs w:val="24"/>
        </w:rPr>
        <w:t xml:space="preserve">undit, thënë troç, ata kishin një fe të përbashkët, prandaj ai i cili i pranon disa profetë, </w:t>
      </w:r>
      <w:r w:rsidR="00753E1D">
        <w:rPr>
          <w:rFonts w:eastAsia="Arial Unicode MS" w:cstheme="minorHAnsi"/>
          <w:sz w:val="24"/>
          <w:szCs w:val="24"/>
        </w:rPr>
        <w:t>ndërsa</w:t>
      </w:r>
      <w:r w:rsidRPr="00991E3F">
        <w:rPr>
          <w:rFonts w:eastAsia="Arial Unicode MS" w:cstheme="minorHAnsi"/>
          <w:sz w:val="24"/>
          <w:szCs w:val="24"/>
        </w:rPr>
        <w:t xml:space="preserve"> në anën tjetër i mohon disa të tjerë, në të vërtetë i ka mohuar që të gjithë, ngase te doktrina dhe feja e tyre ishte e theksuar qartazi domosdoshmëria e pranimit dhe e besimit </w:t>
      </w:r>
      <w:r w:rsidR="00753E1D">
        <w:rPr>
          <w:rFonts w:eastAsia="Arial Unicode MS" w:cstheme="minorHAnsi"/>
          <w:sz w:val="24"/>
          <w:szCs w:val="24"/>
        </w:rPr>
        <w:t>t</w:t>
      </w:r>
      <w:r w:rsidRPr="00991E3F">
        <w:rPr>
          <w:rFonts w:eastAsia="Arial Unicode MS" w:cstheme="minorHAnsi"/>
          <w:sz w:val="24"/>
          <w:szCs w:val="24"/>
        </w:rPr>
        <w:t>ë të gjithë profetë</w:t>
      </w:r>
      <w:r w:rsidR="00753E1D">
        <w:rPr>
          <w:rFonts w:eastAsia="Arial Unicode MS" w:cstheme="minorHAnsi"/>
          <w:sz w:val="24"/>
          <w:szCs w:val="24"/>
        </w:rPr>
        <w:t>ve të</w:t>
      </w:r>
      <w:r w:rsidRPr="00991E3F">
        <w:rPr>
          <w:rFonts w:eastAsia="Arial Unicode MS" w:cstheme="minorHAnsi"/>
          <w:sz w:val="24"/>
          <w:szCs w:val="24"/>
        </w:rPr>
        <w:t xml:space="preserve"> Zotit. I Lartësuari tha:</w:t>
      </w:r>
    </w:p>
    <w:p w14:paraId="0BCA1D52"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“I Dërguari beson në atë (Kuranin) që i është shpallur nga Zoti i tij e po ashtu dhe besimtarët: të gjithë besojnë në Allahun, engjëjt e Tij, librat e Tij dhe të dërguarit e Tij (duke thënë): “Ne nuk bëjmë dallim mes asnjërit prej të dërguarve të Tij”. Ata thonë: “Ne dëgjojmë dhe bindemi. Faljen Tënde kërkojmë, o Zoti Ynë dhe te Ti do të kthehemi!”</w:t>
      </w:r>
      <w:r w:rsidRPr="00991E3F">
        <w:rPr>
          <w:rFonts w:eastAsia="Arial Unicode MS" w:cstheme="minorHAnsi"/>
          <w:sz w:val="24"/>
          <w:szCs w:val="24"/>
        </w:rPr>
        <w:t xml:space="preserve"> (Kurani, 2:285)</w:t>
      </w:r>
    </w:p>
    <w:p w14:paraId="63D37C7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Zoti i Lartmadhërishëm tha:</w:t>
      </w:r>
    </w:p>
    <w:p w14:paraId="435A2151" w14:textId="77777777" w:rsidR="00991E3F" w:rsidRDefault="00991E3F" w:rsidP="00991E3F">
      <w:pPr>
        <w:jc w:val="both"/>
        <w:rPr>
          <w:rFonts w:eastAsia="Arial Unicode MS" w:cstheme="minorHAnsi"/>
          <w:sz w:val="24"/>
          <w:szCs w:val="24"/>
        </w:rPr>
      </w:pPr>
      <w:r w:rsidRPr="0059003C">
        <w:rPr>
          <w:rFonts w:eastAsia="Arial Unicode MS" w:cstheme="minorHAnsi"/>
          <w:b/>
          <w:bCs/>
          <w:sz w:val="24"/>
          <w:szCs w:val="24"/>
        </w:rPr>
        <w:t xml:space="preserve">"Vërtet, ata që mohojnë Allahun dhe të dërguarit e Tij dhe dëshirojnë të ndajnë Allahun nga të dërguarit e Tij, </w:t>
      </w:r>
      <w:r w:rsidRPr="0059003C">
        <w:rPr>
          <w:rFonts w:eastAsia="Arial Unicode MS" w:cstheme="minorHAnsi"/>
          <w:b/>
          <w:bCs/>
          <w:sz w:val="24"/>
          <w:szCs w:val="24"/>
        </w:rPr>
        <w:lastRenderedPageBreak/>
        <w:t>duke thënë: “Ne disa i besojmë e disa nuk i besojmë” dhe duke dashur që kështu të zgjedhin një rrugë të ndërmjetme."</w:t>
      </w:r>
      <w:r w:rsidRPr="00991E3F">
        <w:rPr>
          <w:rFonts w:eastAsia="Arial Unicode MS" w:cstheme="minorHAnsi"/>
          <w:sz w:val="24"/>
          <w:szCs w:val="24"/>
        </w:rPr>
        <w:t xml:space="preserve"> (Kurani, 4:150)</w:t>
      </w:r>
    </w:p>
    <w:p w14:paraId="73BCFC96" w14:textId="77777777" w:rsidR="0082145E" w:rsidRPr="00991E3F" w:rsidRDefault="0082145E" w:rsidP="00991E3F">
      <w:pPr>
        <w:jc w:val="both"/>
        <w:rPr>
          <w:rFonts w:eastAsia="Arial Unicode MS" w:cstheme="minorHAnsi"/>
          <w:sz w:val="24"/>
          <w:szCs w:val="24"/>
        </w:rPr>
      </w:pPr>
    </w:p>
    <w:p w14:paraId="3432F05E" w14:textId="77777777" w:rsidR="00991E3F" w:rsidRPr="00991E3F" w:rsidRDefault="00991E3F" w:rsidP="0059003C">
      <w:pPr>
        <w:jc w:val="both"/>
        <w:rPr>
          <w:rFonts w:eastAsia="Arial Unicode MS" w:cstheme="minorHAnsi"/>
          <w:sz w:val="24"/>
          <w:szCs w:val="24"/>
        </w:rPr>
      </w:pPr>
      <w:r w:rsidRPr="0059003C">
        <w:rPr>
          <w:rFonts w:eastAsia="Arial Unicode MS" w:cstheme="minorHAnsi"/>
          <w:b/>
          <w:bCs/>
          <w:sz w:val="24"/>
          <w:szCs w:val="24"/>
        </w:rPr>
        <w:t>E pesta:</w:t>
      </w:r>
      <w:r w:rsidR="0059003C" w:rsidRPr="0059003C">
        <w:rPr>
          <w:rFonts w:eastAsia="Arial Unicode MS" w:cstheme="minorHAnsi"/>
          <w:b/>
          <w:bCs/>
          <w:sz w:val="24"/>
          <w:szCs w:val="24"/>
        </w:rPr>
        <w:t xml:space="preserve"> </w:t>
      </w:r>
      <w:r w:rsidRPr="0059003C">
        <w:rPr>
          <w:rFonts w:eastAsia="Arial Unicode MS" w:cstheme="minorHAnsi"/>
          <w:b/>
          <w:bCs/>
          <w:sz w:val="24"/>
          <w:szCs w:val="24"/>
        </w:rPr>
        <w:t xml:space="preserve">Besimi në </w:t>
      </w:r>
      <w:r w:rsidR="00753E1D">
        <w:rPr>
          <w:rFonts w:eastAsia="Arial Unicode MS" w:cstheme="minorHAnsi"/>
          <w:b/>
          <w:bCs/>
          <w:sz w:val="24"/>
          <w:szCs w:val="24"/>
        </w:rPr>
        <w:t>D</w:t>
      </w:r>
      <w:r w:rsidRPr="0059003C">
        <w:rPr>
          <w:rFonts w:eastAsia="Arial Unicode MS" w:cstheme="minorHAnsi"/>
          <w:b/>
          <w:bCs/>
          <w:sz w:val="24"/>
          <w:szCs w:val="24"/>
        </w:rPr>
        <w:t xml:space="preserve">itën e </w:t>
      </w:r>
      <w:r w:rsidR="00753E1D">
        <w:rPr>
          <w:rFonts w:eastAsia="Arial Unicode MS" w:cstheme="minorHAnsi"/>
          <w:b/>
          <w:bCs/>
          <w:sz w:val="24"/>
          <w:szCs w:val="24"/>
        </w:rPr>
        <w:t>F</w:t>
      </w:r>
      <w:r w:rsidRPr="0059003C">
        <w:rPr>
          <w:rFonts w:eastAsia="Arial Unicode MS" w:cstheme="minorHAnsi"/>
          <w:b/>
          <w:bCs/>
          <w:sz w:val="24"/>
          <w:szCs w:val="24"/>
        </w:rPr>
        <w:t>undit</w:t>
      </w:r>
      <w:r w:rsidRPr="00991E3F">
        <w:rPr>
          <w:rFonts w:eastAsia="Arial Unicode MS" w:cstheme="minorHAnsi"/>
          <w:sz w:val="24"/>
          <w:szCs w:val="24"/>
        </w:rPr>
        <w:t>, gjegjësisht në të vërtetën e qartë se fundi i çdo krijese në këtë botë është vdekja!</w:t>
      </w:r>
    </w:p>
    <w:p w14:paraId="213C12F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cili është caku i njeriut pas vdekjes?!</w:t>
      </w:r>
    </w:p>
    <w:p w14:paraId="18AFD51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caku i mizorëve të padënuar në këtë botë, cili do të jetë?! A do të shpëtojnë nga e keqja e padrejtësisë së tyre?!</w:t>
      </w:r>
    </w:p>
    <w:p w14:paraId="2C8E7A8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vepërmirët që s’u shpërblyen në këtë botë, a do të kenë ku t’i marrin shpërblimet e merituara?!</w:t>
      </w:r>
    </w:p>
    <w:p w14:paraId="7100004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Njerëzimi jeton me rregullin e pashmangshëm që</w:t>
      </w:r>
      <w:r w:rsidR="00FC3D7A">
        <w:rPr>
          <w:rFonts w:eastAsia="Arial Unicode MS" w:cstheme="minorHAnsi"/>
          <w:sz w:val="24"/>
          <w:szCs w:val="24"/>
        </w:rPr>
        <w:t>,</w:t>
      </w:r>
      <w:r w:rsidRPr="00991E3F">
        <w:rPr>
          <w:rFonts w:eastAsia="Arial Unicode MS" w:cstheme="minorHAnsi"/>
          <w:sz w:val="24"/>
          <w:szCs w:val="24"/>
        </w:rPr>
        <w:t xml:space="preserve"> gjeneratë pas gjenerate</w:t>
      </w:r>
      <w:r w:rsidR="00FC3D7A">
        <w:rPr>
          <w:rFonts w:eastAsia="Arial Unicode MS" w:cstheme="minorHAnsi"/>
          <w:sz w:val="24"/>
          <w:szCs w:val="24"/>
        </w:rPr>
        <w:t>,</w:t>
      </w:r>
      <w:r w:rsidRPr="00991E3F">
        <w:rPr>
          <w:rFonts w:eastAsia="Arial Unicode MS" w:cstheme="minorHAnsi"/>
          <w:sz w:val="24"/>
          <w:szCs w:val="24"/>
        </w:rPr>
        <w:t xml:space="preserve"> të përjetojnë vdekjen, derisa Zoti të japë urdhrin që kjo botë të marrë fund dhe krijesat të shuhen në tërësi. Pastaj, në një ditë në të cilën, që të gjithë do të jenë prezentë, Zoti do t’i ringjallë krijesat dhe do t’i bëjë bashkë, që t’i marrë në llogari për veprat e tyre që kanë punuar, qofshin të mira apo të këqija, që tutje besimtarët të përfundojnë në parajsë, kurse jobesimtarët në zjarr.</w:t>
      </w:r>
    </w:p>
    <w:p w14:paraId="2816D50C" w14:textId="77777777" w:rsidR="00991E3F" w:rsidRPr="00991E3F" w:rsidRDefault="00991E3F" w:rsidP="0059003C">
      <w:pPr>
        <w:jc w:val="both"/>
        <w:rPr>
          <w:rFonts w:eastAsia="Arial Unicode MS" w:cstheme="minorHAnsi"/>
          <w:sz w:val="24"/>
          <w:szCs w:val="24"/>
        </w:rPr>
      </w:pPr>
      <w:r w:rsidRPr="00991E3F">
        <w:rPr>
          <w:rFonts w:eastAsia="Arial Unicode MS" w:cstheme="minorHAnsi"/>
          <w:sz w:val="24"/>
          <w:szCs w:val="24"/>
        </w:rPr>
        <w:t>Parajsa është</w:t>
      </w:r>
      <w:r w:rsidR="0059003C">
        <w:rPr>
          <w:rFonts w:eastAsia="Arial Unicode MS" w:cstheme="minorHAnsi"/>
          <w:sz w:val="24"/>
          <w:szCs w:val="24"/>
        </w:rPr>
        <w:t xml:space="preserve"> m</w:t>
      </w:r>
      <w:r w:rsidRPr="00991E3F">
        <w:rPr>
          <w:rFonts w:eastAsia="Arial Unicode MS" w:cstheme="minorHAnsi"/>
          <w:sz w:val="24"/>
          <w:szCs w:val="24"/>
        </w:rPr>
        <w:t xml:space="preserve">irëqenie dhe kënaqësi, të cilat Zoti i ka gatuar për besimtarët e Tij të denjë. Aty begatitë janë të llojllojshme dhe nuk përshkruhen dot. Bëhet fjalë për </w:t>
      </w:r>
      <w:r w:rsidRPr="00991E3F">
        <w:rPr>
          <w:rFonts w:eastAsia="Arial Unicode MS" w:cstheme="minorHAnsi"/>
          <w:sz w:val="24"/>
          <w:szCs w:val="24"/>
        </w:rPr>
        <w:lastRenderedPageBreak/>
        <w:t>njëqind gradë lartësie, në të cilat besimtarët vendosen për banim, varësisht besimit dhe përkushtimit të tyre ndaj Zotit. Në gradën më të poshtme, besimtarit i jepet begatia dhe mirëqenia e dhjetëfishtë e një mbreti të kësaj bote.</w:t>
      </w:r>
    </w:p>
    <w:p w14:paraId="0EF7E49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zjarri – skëterra është dënimi që Zoti e ka përgatitur për gjithsecilin mohues. Aty ndëshkimet janë të shumta, veç përmendja e tyre do të na llahtariste. </w:t>
      </w:r>
      <w:r w:rsidR="00FC3D7A">
        <w:rPr>
          <w:rFonts w:eastAsia="Arial Unicode MS" w:cstheme="minorHAnsi"/>
          <w:sz w:val="24"/>
          <w:szCs w:val="24"/>
        </w:rPr>
        <w:t>M</w:t>
      </w:r>
      <w:r w:rsidRPr="00991E3F">
        <w:rPr>
          <w:rFonts w:eastAsia="Arial Unicode MS" w:cstheme="minorHAnsi"/>
          <w:sz w:val="24"/>
          <w:szCs w:val="24"/>
        </w:rPr>
        <w:t>adje, sikur të ekzistonte mundësia e vdekjes në jetën tjetër, banorët e ferrit do të vdisnin me të parën herë kur do ta shihnin banesën e dënimit.</w:t>
      </w:r>
    </w:p>
    <w:p w14:paraId="5708FCF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Veprat dhe fjalët e njeriut – të mira a të këqija, të fshehta a publike qofshin, të gjitha i ka ditur Zoti i Gjithëdijshëm, gjithashtu ato janë shënuar edhe nga engjëjt – të autorizuarit e Zotit për këtë detyrë. Njëri prej tyre i shkruan veprat e mira, kurse tjetri të këqijat, pa u ikur asgjë. I Lartësuari ka thënë:</w:t>
      </w:r>
    </w:p>
    <w:p w14:paraId="0EDCC16F"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"...dhe ai nuk e thotë asnjë fjalë e që pranë tij të mos jetë ai që mbikëqyr."</w:t>
      </w:r>
      <w:r w:rsidRPr="00991E3F">
        <w:rPr>
          <w:rFonts w:eastAsia="Arial Unicode MS" w:cstheme="minorHAnsi"/>
          <w:sz w:val="24"/>
          <w:szCs w:val="24"/>
        </w:rPr>
        <w:t xml:space="preserve"> (Kurani, 50:18)</w:t>
      </w:r>
    </w:p>
    <w:p w14:paraId="45F579E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këto vepra shënohen në një libër, i cili do t’i jepet njeriut në Ditën e Gjykimit. I Larti ka thënë:</w:t>
      </w:r>
    </w:p>
    <w:p w14:paraId="755307DB"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 xml:space="preserve">"Dhe Libri (i veprave të tyre) do t’u vihet përpara, e do t’i shohësh gjynahqarët se si do të tmerrohen nga ato që gjenden në të dhe do të thonë: “Të mjerët ne! Çfarë është ky libër që nuk paska lënë asnjë vepër të madhe apo të vogël pa e shënuar”. Aty do të gjejnë të shënuar </w:t>
      </w:r>
      <w:r w:rsidRPr="0059003C">
        <w:rPr>
          <w:rFonts w:eastAsia="Arial Unicode MS" w:cstheme="minorHAnsi"/>
          <w:b/>
          <w:bCs/>
          <w:sz w:val="24"/>
          <w:szCs w:val="24"/>
        </w:rPr>
        <w:lastRenderedPageBreak/>
        <w:t>gjithçka që kanë punuar. Zoti yt nuk i bën padrejtësi askujt."</w:t>
      </w:r>
      <w:r w:rsidRPr="00991E3F">
        <w:rPr>
          <w:rFonts w:eastAsia="Arial Unicode MS" w:cstheme="minorHAnsi"/>
          <w:sz w:val="24"/>
          <w:szCs w:val="24"/>
        </w:rPr>
        <w:t xml:space="preserve"> (Kurani, 18:49)</w:t>
      </w:r>
    </w:p>
    <w:p w14:paraId="0D61547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Do ta lexojë këtë libë</w:t>
      </w:r>
      <w:r w:rsidR="00400EC3">
        <w:rPr>
          <w:rFonts w:eastAsia="Arial Unicode MS" w:cstheme="minorHAnsi"/>
          <w:sz w:val="24"/>
          <w:szCs w:val="24"/>
        </w:rPr>
        <w:t>r dhe</w:t>
      </w:r>
      <w:r w:rsidRPr="00991E3F">
        <w:rPr>
          <w:rFonts w:eastAsia="Arial Unicode MS" w:cstheme="minorHAnsi"/>
          <w:sz w:val="24"/>
          <w:szCs w:val="24"/>
        </w:rPr>
        <w:t xml:space="preserve"> nuk do ketë mundësi të mohojë </w:t>
      </w:r>
      <w:r w:rsidR="00400EC3">
        <w:rPr>
          <w:rFonts w:eastAsia="Arial Unicode MS" w:cstheme="minorHAnsi"/>
          <w:sz w:val="24"/>
          <w:szCs w:val="24"/>
        </w:rPr>
        <w:t>asgjë</w:t>
      </w:r>
      <w:r w:rsidRPr="00991E3F">
        <w:rPr>
          <w:rFonts w:eastAsia="Arial Unicode MS" w:cstheme="minorHAnsi"/>
          <w:sz w:val="24"/>
          <w:szCs w:val="24"/>
        </w:rPr>
        <w:t xml:space="preserve"> nga shënimet. E nëse bën diçka të tillë, atëherë Zoti do t’i japë mundësi foljeje dëgjimit, shikimit, duarve, këmbëve dhe lëkurës së tij, që të tregojnë për </w:t>
      </w:r>
      <w:r w:rsidR="00400EC3">
        <w:rPr>
          <w:rFonts w:eastAsia="Arial Unicode MS" w:cstheme="minorHAnsi"/>
          <w:sz w:val="24"/>
          <w:szCs w:val="24"/>
        </w:rPr>
        <w:t>punët</w:t>
      </w:r>
      <w:r w:rsidRPr="00991E3F">
        <w:rPr>
          <w:rFonts w:eastAsia="Arial Unicode MS" w:cstheme="minorHAnsi"/>
          <w:sz w:val="24"/>
          <w:szCs w:val="24"/>
        </w:rPr>
        <w:t xml:space="preserve"> e tij. I Madhërishmi ka thënë:</w:t>
      </w:r>
    </w:p>
    <w:p w14:paraId="69F164DD"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"Paralajmëroji ata për Ditën, kur do të tubohen armiqtë e Allahut për në zjarr e do të shtyhen me radhë. Kur të vijnë afër zjarrit, kundër tyre do të dëshmojnë veshët, sytë dhe lëkurët e tyre për atë që kanë bërë. Ata do t’u thonë lëkurave të veta: “Pse dëshmuat kundër nesh?” e ato do të përgjigjen: “Allahu, i Cili ia jep aftësinë e të folurit gjithçkaje, na ka bërë që të flasim. Ai ju ka krijuar për herë të parë dhe tek Ai do të ktheheni”. Ju nuk u fshehët, që kundër jush të mos dëshmonin veshët, sytë e lëkura juaj, por ngaqë besonit se Allahu nuk i dinte shumë nga ato që bënit."</w:t>
      </w:r>
      <w:r w:rsidRPr="00991E3F">
        <w:rPr>
          <w:rFonts w:eastAsia="Arial Unicode MS" w:cstheme="minorHAnsi"/>
          <w:sz w:val="24"/>
          <w:szCs w:val="24"/>
        </w:rPr>
        <w:t xml:space="preserve"> (Kurani, 41:19-22)</w:t>
      </w:r>
    </w:p>
    <w:p w14:paraId="6CB76F1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Besimi në </w:t>
      </w:r>
      <w:r w:rsidR="00E03099">
        <w:rPr>
          <w:rFonts w:eastAsia="Arial Unicode MS" w:cstheme="minorHAnsi"/>
          <w:sz w:val="24"/>
          <w:szCs w:val="24"/>
        </w:rPr>
        <w:t>D</w:t>
      </w:r>
      <w:r w:rsidRPr="00991E3F">
        <w:rPr>
          <w:rFonts w:eastAsia="Arial Unicode MS" w:cstheme="minorHAnsi"/>
          <w:sz w:val="24"/>
          <w:szCs w:val="24"/>
        </w:rPr>
        <w:t xml:space="preserve">itën e </w:t>
      </w:r>
      <w:r w:rsidR="00E03099">
        <w:rPr>
          <w:rFonts w:eastAsia="Arial Unicode MS" w:cstheme="minorHAnsi"/>
          <w:sz w:val="24"/>
          <w:szCs w:val="24"/>
        </w:rPr>
        <w:t>F</w:t>
      </w:r>
      <w:r w:rsidRPr="00991E3F">
        <w:rPr>
          <w:rFonts w:eastAsia="Arial Unicode MS" w:cstheme="minorHAnsi"/>
          <w:sz w:val="24"/>
          <w:szCs w:val="24"/>
        </w:rPr>
        <w:t>undit – atë të gjykimit, ringjalljes e tubimit, është besim i mbarë profetëve dhe kumtarëve të Zotit. I Plotfuqishmi ka thënë:</w:t>
      </w:r>
    </w:p>
    <w:p w14:paraId="542E9CE7"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"Ndër shenjat e Tij është edhe ringjallja e tokës. Ti e sheh tokën të thatë e të shkretë, por, kur zbresim shi mbi të, ajo lëviz dhe gjallërohet. Pa dyshim, Ai që e ngjall atë, i ngjall edhe të vdekurit. Ai është vërtet i pushtetshëm për çdo gjë."</w:t>
      </w:r>
      <w:r w:rsidRPr="00991E3F">
        <w:rPr>
          <w:rFonts w:eastAsia="Arial Unicode MS" w:cstheme="minorHAnsi"/>
          <w:sz w:val="24"/>
          <w:szCs w:val="24"/>
        </w:rPr>
        <w:t xml:space="preserve"> (Kurani, 41:39)</w:t>
      </w:r>
    </w:p>
    <w:p w14:paraId="1B461D0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Njashtu, i Madhërishmi thotë:</w:t>
      </w:r>
    </w:p>
    <w:p w14:paraId="6BD3E6C9"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 xml:space="preserve">"A nuk e shohin ata se Allahu, i Cili krijoi qiejt dhe Tokën pa u lodhur aspak në krijimin e tyre, është i Fuqishëm t’i ngjallë të vdekurit?" </w:t>
      </w:r>
      <w:r w:rsidRPr="00991E3F">
        <w:rPr>
          <w:rFonts w:eastAsia="Arial Unicode MS" w:cstheme="minorHAnsi"/>
          <w:sz w:val="24"/>
          <w:szCs w:val="24"/>
        </w:rPr>
        <w:t>(Kurani, 46:33)</w:t>
      </w:r>
    </w:p>
    <w:p w14:paraId="3B49A00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Gjithashtu ringjallja për llogari e shpërblim, është një e vërtetë që buron nga urtësia hyjnore e Zotit, ngase Ai nuk i ka sjellë krijesat në ekzistencë për kot e as që i ka lënë kuturu. Madje, edhe njeriu me logjikën më të dobët, nuk bën punë për kot, pa pasur ndonjë qëllim të caktuar. E nëse kjo thuhet për njeriun, vallë si mund të mendojë njeriu se Zoti e krijoi atë për kot dhe e la kuturu?! Zoti është i Lartë e i Pastër nga këto fjalë! I Madhërishmi tha:</w:t>
      </w:r>
    </w:p>
    <w:p w14:paraId="128D4C38"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 xml:space="preserve">"Mos vallë keni menduar që Ne ju kemi krijuar kot dhe që nuk do të ktheheshit te Ne (për t’ju gjykuar)?!” </w:t>
      </w:r>
      <w:r w:rsidRPr="00991E3F">
        <w:rPr>
          <w:rFonts w:eastAsia="Arial Unicode MS" w:cstheme="minorHAnsi"/>
          <w:sz w:val="24"/>
          <w:szCs w:val="24"/>
        </w:rPr>
        <w:t>(Kurani, 23:115)</w:t>
      </w:r>
    </w:p>
    <w:p w14:paraId="51B1B6B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Zoti i Lartmadhërishëm tha:</w:t>
      </w:r>
    </w:p>
    <w:p w14:paraId="29BC6BEB" w14:textId="77777777" w:rsidR="00991E3F" w:rsidRPr="00991E3F" w:rsidRDefault="00991E3F" w:rsidP="00991E3F">
      <w:pPr>
        <w:jc w:val="both"/>
        <w:rPr>
          <w:rFonts w:eastAsia="Arial Unicode MS" w:cstheme="minorHAnsi"/>
          <w:sz w:val="24"/>
          <w:szCs w:val="24"/>
        </w:rPr>
      </w:pPr>
      <w:r w:rsidRPr="0059003C">
        <w:rPr>
          <w:rFonts w:eastAsia="Arial Unicode MS" w:cstheme="minorHAnsi"/>
          <w:b/>
          <w:bCs/>
          <w:sz w:val="24"/>
          <w:szCs w:val="24"/>
        </w:rPr>
        <w:t>“Ne nuk e kemi krijuar kot qiellin, Tokën dhe çfarë ndodhet midis tyre. Kjo është hamendja e jobesimtarëve; prandaj mjerë jobesimtarët kur të hidhen në zjarr!”</w:t>
      </w:r>
      <w:r w:rsidRPr="00991E3F">
        <w:rPr>
          <w:rFonts w:eastAsia="Arial Unicode MS" w:cstheme="minorHAnsi"/>
          <w:sz w:val="24"/>
          <w:szCs w:val="24"/>
        </w:rPr>
        <w:t xml:space="preserve"> (Kurani, 38:27)</w:t>
      </w:r>
    </w:p>
    <w:p w14:paraId="3C84E87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Për besimin në jetën e mëtejme dëshmojnë mbarë mendarët, ngase ky koncept është një rrjedhë e natyrshme logjike, së cilës i nënshtrohet edhe natyra fillestare e shëndoshë njerëzore. Njeriu kur beson në ditën e ringjalljes do të kuptojë pse duhet të lihet diçka apo të </w:t>
      </w:r>
      <w:r w:rsidRPr="00991E3F">
        <w:rPr>
          <w:rFonts w:eastAsia="Arial Unicode MS" w:cstheme="minorHAnsi"/>
          <w:sz w:val="24"/>
          <w:szCs w:val="24"/>
        </w:rPr>
        <w:lastRenderedPageBreak/>
        <w:t xml:space="preserve">veprohet diçka tjetër – duke shpresuar premtimin e Zotit. Po ashtu, e kupton se ai që shtyp njerëzit do të gjejë rezultatin e padrejtësive të tij, në Ditën e Gjykimit kur njerëzit do t’i hakmerren atij. Njashtu, do të kuptojë se njeriu patjetër duhet të marrë shpërblimin e merituar për veprat e veta, në pastë bërë mirë, me </w:t>
      </w:r>
      <w:r w:rsidR="00B76491">
        <w:rPr>
          <w:rFonts w:eastAsia="Arial Unicode MS" w:cstheme="minorHAnsi"/>
          <w:sz w:val="24"/>
          <w:szCs w:val="24"/>
        </w:rPr>
        <w:t>të mira</w:t>
      </w:r>
      <w:r w:rsidRPr="00991E3F">
        <w:rPr>
          <w:rFonts w:eastAsia="Arial Unicode MS" w:cstheme="minorHAnsi"/>
          <w:sz w:val="24"/>
          <w:szCs w:val="24"/>
        </w:rPr>
        <w:t xml:space="preserve">, e në pastë bërë keq, me </w:t>
      </w:r>
      <w:r w:rsidR="00B76491">
        <w:rPr>
          <w:rFonts w:eastAsia="Arial Unicode MS" w:cstheme="minorHAnsi"/>
          <w:sz w:val="24"/>
          <w:szCs w:val="24"/>
        </w:rPr>
        <w:t>të këqija</w:t>
      </w:r>
      <w:r w:rsidRPr="00991E3F">
        <w:rPr>
          <w:rFonts w:eastAsia="Arial Unicode MS" w:cstheme="minorHAnsi"/>
          <w:sz w:val="24"/>
          <w:szCs w:val="24"/>
        </w:rPr>
        <w:t>. Kështu, duke u trajtuar secili varësisht përpjekjes së tij, realizohet drejtësia hyjnore. I Madhërishmi tha:</w:t>
      </w:r>
    </w:p>
    <w:p w14:paraId="51D8069C"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"Kush ka bërë ndonjë të mirë, qoftë sa një thërrmijë, do ta shohë atë, e kush ka bërë ndonjë të keqe, qoftë sa një thërrmijë, do ta shohë atë."</w:t>
      </w:r>
      <w:r w:rsidRPr="00991E3F">
        <w:rPr>
          <w:rFonts w:eastAsia="Arial Unicode MS" w:cstheme="minorHAnsi"/>
          <w:sz w:val="24"/>
          <w:szCs w:val="24"/>
        </w:rPr>
        <w:t xml:space="preserve"> (Kurani, 99:7-8)</w:t>
      </w:r>
    </w:p>
    <w:p w14:paraId="67826A8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Asnjë krijesë nuk ka dijeni se kur do të jetë dita e kataklizmit të madh – </w:t>
      </w:r>
      <w:r w:rsidR="009A2E3B">
        <w:rPr>
          <w:rFonts w:eastAsia="Arial Unicode MS" w:cstheme="minorHAnsi"/>
          <w:sz w:val="24"/>
          <w:szCs w:val="24"/>
        </w:rPr>
        <w:t>Kiamet</w:t>
      </w:r>
      <w:r w:rsidRPr="00991E3F">
        <w:rPr>
          <w:rFonts w:eastAsia="Arial Unicode MS" w:cstheme="minorHAnsi"/>
          <w:sz w:val="24"/>
          <w:szCs w:val="24"/>
        </w:rPr>
        <w:t>it, as profetë</w:t>
      </w:r>
      <w:r w:rsidR="00885430">
        <w:rPr>
          <w:rFonts w:eastAsia="Arial Unicode MS" w:cstheme="minorHAnsi"/>
          <w:sz w:val="24"/>
          <w:szCs w:val="24"/>
        </w:rPr>
        <w:t>t</w:t>
      </w:r>
      <w:r w:rsidRPr="00991E3F">
        <w:rPr>
          <w:rFonts w:eastAsia="Arial Unicode MS" w:cstheme="minorHAnsi"/>
          <w:sz w:val="24"/>
          <w:szCs w:val="24"/>
        </w:rPr>
        <w:t xml:space="preserve"> e as engjëj</w:t>
      </w:r>
      <w:r w:rsidR="00885430">
        <w:rPr>
          <w:rFonts w:eastAsia="Arial Unicode MS" w:cstheme="minorHAnsi"/>
          <w:sz w:val="24"/>
          <w:szCs w:val="24"/>
        </w:rPr>
        <w:t>t</w:t>
      </w:r>
      <w:r w:rsidRPr="00991E3F">
        <w:rPr>
          <w:rFonts w:eastAsia="Arial Unicode MS" w:cstheme="minorHAnsi"/>
          <w:sz w:val="24"/>
          <w:szCs w:val="24"/>
        </w:rPr>
        <w:t>. Këtë çështje e di vetëm Zoti i Madhëruar. Ai thotë:</w:t>
      </w:r>
    </w:p>
    <w:p w14:paraId="113DD7C6"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"Ata të pyesin ty (Muhamed) rreth Orës (së Kiametit). Thuaju: “Atë e di vetëm Zoti im. Kohën kur do të ndodhë ajo do ta tregojë vetëm Ai."</w:t>
      </w:r>
      <w:r w:rsidRPr="00991E3F">
        <w:rPr>
          <w:rFonts w:eastAsia="Arial Unicode MS" w:cstheme="minorHAnsi"/>
          <w:sz w:val="24"/>
          <w:szCs w:val="24"/>
        </w:rPr>
        <w:t xml:space="preserve"> (Kurani, 7:187)</w:t>
      </w:r>
    </w:p>
    <w:p w14:paraId="0C8B7DC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Larti ka thënë:</w:t>
      </w:r>
    </w:p>
    <w:p w14:paraId="5E6513A2" w14:textId="77777777" w:rsidR="00991E3F" w:rsidRDefault="00991E3F" w:rsidP="00991E3F">
      <w:pPr>
        <w:jc w:val="both"/>
        <w:rPr>
          <w:rFonts w:eastAsia="Arial Unicode MS" w:cstheme="minorHAnsi"/>
          <w:sz w:val="24"/>
          <w:szCs w:val="24"/>
        </w:rPr>
      </w:pPr>
      <w:r w:rsidRPr="006A48D7">
        <w:rPr>
          <w:rFonts w:eastAsia="Arial Unicode MS" w:cstheme="minorHAnsi"/>
          <w:b/>
          <w:bCs/>
          <w:sz w:val="24"/>
          <w:szCs w:val="24"/>
        </w:rPr>
        <w:t>"Pa dyshim, vetëm Allahu e di Orën e caktuar."</w:t>
      </w:r>
      <w:r w:rsidRPr="00991E3F">
        <w:rPr>
          <w:rFonts w:eastAsia="Arial Unicode MS" w:cstheme="minorHAnsi"/>
          <w:sz w:val="24"/>
          <w:szCs w:val="24"/>
        </w:rPr>
        <w:t xml:space="preserve"> (Kurani, 31:34)</w:t>
      </w:r>
    </w:p>
    <w:p w14:paraId="66AF0D9C" w14:textId="77777777" w:rsidR="0082145E" w:rsidRPr="00991E3F" w:rsidRDefault="0082145E" w:rsidP="00991E3F">
      <w:pPr>
        <w:jc w:val="both"/>
        <w:rPr>
          <w:rFonts w:eastAsia="Arial Unicode MS" w:cstheme="minorHAnsi"/>
          <w:sz w:val="24"/>
          <w:szCs w:val="24"/>
        </w:rPr>
      </w:pPr>
    </w:p>
    <w:p w14:paraId="64A9F8C1" w14:textId="77777777" w:rsidR="00991E3F" w:rsidRPr="00991E3F" w:rsidRDefault="00991E3F" w:rsidP="006A48D7">
      <w:pPr>
        <w:jc w:val="both"/>
        <w:rPr>
          <w:rFonts w:eastAsia="Arial Unicode MS" w:cstheme="minorHAnsi"/>
          <w:sz w:val="24"/>
          <w:szCs w:val="24"/>
        </w:rPr>
      </w:pPr>
      <w:r w:rsidRPr="006A48D7">
        <w:rPr>
          <w:rFonts w:eastAsia="Arial Unicode MS" w:cstheme="minorHAnsi"/>
          <w:b/>
          <w:bCs/>
          <w:sz w:val="24"/>
          <w:szCs w:val="24"/>
        </w:rPr>
        <w:t>E gjashta:</w:t>
      </w:r>
      <w:r w:rsidR="006A48D7" w:rsidRPr="006A48D7">
        <w:rPr>
          <w:rFonts w:eastAsia="Arial Unicode MS" w:cstheme="minorHAnsi"/>
          <w:b/>
          <w:bCs/>
          <w:sz w:val="24"/>
          <w:szCs w:val="24"/>
        </w:rPr>
        <w:t xml:space="preserve"> </w:t>
      </w:r>
      <w:r w:rsidRPr="006A48D7">
        <w:rPr>
          <w:rFonts w:eastAsia="Arial Unicode MS" w:cstheme="minorHAnsi"/>
          <w:b/>
          <w:bCs/>
          <w:sz w:val="24"/>
          <w:szCs w:val="24"/>
        </w:rPr>
        <w:t xml:space="preserve">Besimi në parapërcaktimin hyjnor </w:t>
      </w:r>
      <w:r w:rsidRPr="00991E3F">
        <w:rPr>
          <w:rFonts w:eastAsia="Arial Unicode MS" w:cstheme="minorHAnsi"/>
          <w:sz w:val="24"/>
          <w:szCs w:val="24"/>
        </w:rPr>
        <w:t>(besimi në kada dhe kader):</w:t>
      </w:r>
    </w:p>
    <w:p w14:paraId="67B8F13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Kjo do të thotë që të besosh se Zoti i Madhëruar ka dituri absolute mbi gjithçka që ka qenë e që do të jetë, kështu që dituria e Tij i përfshin krijesat në tërësi: gjendjen, veprat, jetëgjatësinë dhe furnizimet e tyre. I Larti ka thënë:</w:t>
      </w:r>
    </w:p>
    <w:p w14:paraId="3D0A6A14"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 xml:space="preserve">"Me të vërtetë, Allahu është i Dijshëm për çdo gjë." </w:t>
      </w:r>
      <w:r w:rsidRPr="00991E3F">
        <w:rPr>
          <w:rFonts w:eastAsia="Arial Unicode MS" w:cstheme="minorHAnsi"/>
          <w:sz w:val="24"/>
          <w:szCs w:val="24"/>
        </w:rPr>
        <w:t>(Kurani, 9:115)</w:t>
      </w:r>
    </w:p>
    <w:p w14:paraId="5394435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Zoti i Lartmadhërishëm tha:</w:t>
      </w:r>
    </w:p>
    <w:p w14:paraId="79E8B579"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"Ai i ka çelësat e së padukshmes dhe vetëm Ai i njeh ato. Ai e di ç'ka në tokë dhe në det; asnjë gjeth nuk bie pa e ditur Ai dhe nuk ekziston asnjë kokërr në errësirën e tokës, as e njomë, as e thatë, që të mos jetë shënuar në Librin e qartë (Leuhi Mahfudh)."</w:t>
      </w:r>
      <w:r w:rsidR="00362335" w:rsidRPr="00362335">
        <w:rPr>
          <w:rStyle w:val="FootnoteReference"/>
          <w:rFonts w:eastAsia="Arial Unicode MS" w:cstheme="minorHAnsi"/>
          <w:sz w:val="24"/>
          <w:szCs w:val="24"/>
        </w:rPr>
        <w:footnoteReference w:id="79"/>
      </w:r>
      <w:r w:rsidRPr="00362335">
        <w:rPr>
          <w:rFonts w:eastAsia="Arial Unicode MS" w:cstheme="minorHAnsi"/>
          <w:sz w:val="24"/>
          <w:szCs w:val="24"/>
        </w:rPr>
        <w:t xml:space="preserve"> </w:t>
      </w:r>
      <w:r w:rsidRPr="00991E3F">
        <w:rPr>
          <w:rFonts w:eastAsia="Arial Unicode MS" w:cstheme="minorHAnsi"/>
          <w:sz w:val="24"/>
          <w:szCs w:val="24"/>
        </w:rPr>
        <w:t>(Kurani, 6:59)</w:t>
      </w:r>
    </w:p>
    <w:p w14:paraId="6F86E4BB" w14:textId="77777777" w:rsidR="00991E3F" w:rsidRPr="00991E3F" w:rsidRDefault="00885430" w:rsidP="00991E3F">
      <w:pPr>
        <w:jc w:val="both"/>
        <w:rPr>
          <w:rFonts w:eastAsia="Arial Unicode MS" w:cstheme="minorHAnsi"/>
          <w:sz w:val="24"/>
          <w:szCs w:val="24"/>
        </w:rPr>
      </w:pPr>
      <w:r>
        <w:rPr>
          <w:rFonts w:eastAsia="Arial Unicode MS" w:cstheme="minorHAnsi"/>
          <w:sz w:val="24"/>
          <w:szCs w:val="24"/>
        </w:rPr>
        <w:t>G</w:t>
      </w:r>
      <w:r w:rsidR="00991E3F" w:rsidRPr="00991E3F">
        <w:rPr>
          <w:rFonts w:eastAsia="Arial Unicode MS" w:cstheme="minorHAnsi"/>
          <w:sz w:val="24"/>
          <w:szCs w:val="24"/>
        </w:rPr>
        <w:t>jithçka është shënuar në Librin që është te Ai. Ai thotë:</w:t>
      </w:r>
    </w:p>
    <w:p w14:paraId="2501CADA"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 xml:space="preserve">"Ne e kemi llogaritur çdo gjë në një Libër të qartë." </w:t>
      </w:r>
      <w:r w:rsidRPr="00991E3F">
        <w:rPr>
          <w:rFonts w:eastAsia="Arial Unicode MS" w:cstheme="minorHAnsi"/>
          <w:sz w:val="24"/>
          <w:szCs w:val="24"/>
        </w:rPr>
        <w:t>(Kurani, 36:12)</w:t>
      </w:r>
    </w:p>
    <w:p w14:paraId="50CFDCD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ka thënë:</w:t>
      </w:r>
    </w:p>
    <w:p w14:paraId="51582787"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lastRenderedPageBreak/>
        <w:t>"A nuk e di ti, se Allahu di çdo gjë, që është në qiej e në Tokë? Të gjitha këto janë (shënuar) në Libër. Me të vërtetë, kjo është e lehtë për Allahun."</w:t>
      </w:r>
      <w:r w:rsidRPr="00991E3F">
        <w:rPr>
          <w:rFonts w:eastAsia="Arial Unicode MS" w:cstheme="minorHAnsi"/>
          <w:sz w:val="24"/>
          <w:szCs w:val="24"/>
        </w:rPr>
        <w:t xml:space="preserve"> (Kurani, 22:70)</w:t>
      </w:r>
    </w:p>
    <w:p w14:paraId="3DF156CF" w14:textId="77777777" w:rsidR="00991E3F" w:rsidRPr="00991E3F" w:rsidRDefault="00991E3F" w:rsidP="006A48D7">
      <w:pPr>
        <w:jc w:val="both"/>
        <w:rPr>
          <w:rFonts w:eastAsia="Arial Unicode MS" w:cstheme="minorHAnsi"/>
          <w:sz w:val="24"/>
          <w:szCs w:val="24"/>
        </w:rPr>
      </w:pPr>
      <w:r w:rsidRPr="00991E3F">
        <w:rPr>
          <w:rFonts w:eastAsia="Arial Unicode MS" w:cstheme="minorHAnsi"/>
          <w:sz w:val="24"/>
          <w:szCs w:val="24"/>
        </w:rPr>
        <w:t>Kur Zoti dëshiron diçka, vetëm i thotë asaj:</w:t>
      </w:r>
      <w:r w:rsidR="006A48D7">
        <w:rPr>
          <w:rFonts w:eastAsia="Arial Unicode MS" w:cstheme="minorHAnsi"/>
          <w:sz w:val="24"/>
          <w:szCs w:val="24"/>
        </w:rPr>
        <w:t xml:space="preserve"> </w:t>
      </w:r>
      <w:r w:rsidRPr="00991E3F">
        <w:rPr>
          <w:rFonts w:eastAsia="Arial Unicode MS" w:cstheme="minorHAnsi"/>
          <w:sz w:val="24"/>
          <w:szCs w:val="24"/>
        </w:rPr>
        <w:t>"Bëhu dhe ajo bëhet! I Larti thotë:</w:t>
      </w:r>
    </w:p>
    <w:p w14:paraId="6E9C2B32"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"Vërtet, urdhri i Tij, kur Ai dëshiron diçka, është që t’i thotë asaj “Bëhu!” - dhe ajo bëhet."</w:t>
      </w:r>
      <w:r w:rsidRPr="00991E3F">
        <w:rPr>
          <w:rFonts w:eastAsia="Arial Unicode MS" w:cstheme="minorHAnsi"/>
          <w:sz w:val="24"/>
          <w:szCs w:val="24"/>
        </w:rPr>
        <w:t xml:space="preserve"> (Kurani, 36:82)</w:t>
      </w:r>
    </w:p>
    <w:p w14:paraId="783221D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që ka parapërcaktuar gjithçka, Ai është po ashtu Krijuesi i gjithçkaje. Ai, madhëruar qoftë, thotë:</w:t>
      </w:r>
    </w:p>
    <w:p w14:paraId="3649E923"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"Vërtet, Ne çdo gjë e kemi krijuar me masë të paracaktuar."</w:t>
      </w:r>
      <w:r w:rsidRPr="00991E3F">
        <w:rPr>
          <w:rFonts w:eastAsia="Arial Unicode MS" w:cstheme="minorHAnsi"/>
          <w:sz w:val="24"/>
          <w:szCs w:val="24"/>
        </w:rPr>
        <w:t xml:space="preserve"> (Kurani, 54:49)</w:t>
      </w:r>
    </w:p>
    <w:p w14:paraId="4C81B31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Madhërishmi tha:</w:t>
      </w:r>
    </w:p>
    <w:p w14:paraId="26BF545E" w14:textId="77777777" w:rsidR="00991E3F" w:rsidRPr="00991E3F" w:rsidRDefault="00991E3F" w:rsidP="00991E3F">
      <w:pPr>
        <w:jc w:val="both"/>
        <w:rPr>
          <w:rFonts w:eastAsia="Arial Unicode MS" w:cstheme="minorHAnsi"/>
          <w:sz w:val="24"/>
          <w:szCs w:val="24"/>
        </w:rPr>
      </w:pPr>
      <w:r w:rsidRPr="006A48D7">
        <w:rPr>
          <w:rFonts w:eastAsia="Arial Unicode MS" w:cstheme="minorHAnsi"/>
          <w:b/>
          <w:bCs/>
          <w:sz w:val="24"/>
          <w:szCs w:val="24"/>
        </w:rPr>
        <w:t>"Allahu është Krijuesi i çdo gjëje."</w:t>
      </w:r>
      <w:r w:rsidRPr="00991E3F">
        <w:rPr>
          <w:rFonts w:eastAsia="Arial Unicode MS" w:cstheme="minorHAnsi"/>
          <w:sz w:val="24"/>
          <w:szCs w:val="24"/>
        </w:rPr>
        <w:t xml:space="preserve"> (Kurani, 39:62)</w:t>
      </w:r>
    </w:p>
    <w:p w14:paraId="15144EA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Ai i solli krijesat në ekzistencë, që ato t’i binden Atij, ndaj edhe u dha shpjegimet e duhura – urdhëresa e ndalesa. Ai u dha atyre aftësi e vullnet, me të cilat do t’i zbatonin urdhëresat e Zotit, </w:t>
      </w:r>
      <w:r w:rsidR="00A571EE">
        <w:rPr>
          <w:rFonts w:eastAsia="Arial Unicode MS" w:cstheme="minorHAnsi"/>
          <w:sz w:val="24"/>
          <w:szCs w:val="24"/>
        </w:rPr>
        <w:t>rrjedhimisht</w:t>
      </w:r>
      <w:r w:rsidRPr="00991E3F">
        <w:rPr>
          <w:rFonts w:eastAsia="Arial Unicode MS" w:cstheme="minorHAnsi"/>
          <w:sz w:val="24"/>
          <w:szCs w:val="24"/>
        </w:rPr>
        <w:t xml:space="preserve"> të fitonin shpërblimin e Tij ose t’i praktikonin ndalesat e për pasojë ta meritonin dënimin e Tij.</w:t>
      </w:r>
    </w:p>
    <w:p w14:paraId="471B02F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Si rrjedhim i besimit në parapërcaktimin hyjnor</w:t>
      </w:r>
      <w:r w:rsidR="00A27300">
        <w:rPr>
          <w:rFonts w:eastAsia="Arial Unicode MS" w:cstheme="minorHAnsi"/>
          <w:sz w:val="24"/>
          <w:szCs w:val="24"/>
        </w:rPr>
        <w:t xml:space="preserve"> </w:t>
      </w:r>
      <w:r w:rsidRPr="00991E3F">
        <w:rPr>
          <w:rFonts w:eastAsia="Arial Unicode MS" w:cstheme="minorHAnsi"/>
          <w:sz w:val="24"/>
          <w:szCs w:val="24"/>
        </w:rPr>
        <w:t>(kada dhe kader), njeriu arrin që:</w:t>
      </w:r>
    </w:p>
    <w:p w14:paraId="724E69F7" w14:textId="77777777" w:rsidR="0051042D" w:rsidRDefault="00991E3F" w:rsidP="009800F1">
      <w:pPr>
        <w:pStyle w:val="ListParagraph"/>
        <w:numPr>
          <w:ilvl w:val="0"/>
          <w:numId w:val="16"/>
        </w:numPr>
        <w:jc w:val="both"/>
        <w:rPr>
          <w:rFonts w:eastAsia="Arial Unicode MS" w:cstheme="minorHAnsi"/>
          <w:sz w:val="24"/>
          <w:szCs w:val="24"/>
        </w:rPr>
      </w:pPr>
      <w:r w:rsidRPr="0051042D">
        <w:rPr>
          <w:rFonts w:eastAsia="Arial Unicode MS" w:cstheme="minorHAnsi"/>
          <w:sz w:val="24"/>
          <w:szCs w:val="24"/>
        </w:rPr>
        <w:t xml:space="preserve">T’i mbështetet Zotit tek të gjitha shkaqet e përditshmërisë jetësore, ngase e di që shkaku dhe </w:t>
      </w:r>
      <w:r w:rsidRPr="0051042D">
        <w:rPr>
          <w:rFonts w:eastAsia="Arial Unicode MS" w:cstheme="minorHAnsi"/>
          <w:sz w:val="24"/>
          <w:szCs w:val="24"/>
        </w:rPr>
        <w:lastRenderedPageBreak/>
        <w:t>synimi (rezultati) që arrihet nëpërmjet atij shkaku, që të gjithë janë parapërcaktuar nga Zoti.</w:t>
      </w:r>
    </w:p>
    <w:p w14:paraId="45442290" w14:textId="77777777" w:rsidR="0051042D" w:rsidRDefault="00991E3F" w:rsidP="009800F1">
      <w:pPr>
        <w:pStyle w:val="ListParagraph"/>
        <w:numPr>
          <w:ilvl w:val="0"/>
          <w:numId w:val="16"/>
        </w:numPr>
        <w:jc w:val="both"/>
        <w:rPr>
          <w:rFonts w:eastAsia="Arial Unicode MS" w:cstheme="minorHAnsi"/>
          <w:sz w:val="24"/>
          <w:szCs w:val="24"/>
        </w:rPr>
      </w:pPr>
      <w:r w:rsidRPr="0051042D">
        <w:rPr>
          <w:rFonts w:eastAsia="Arial Unicode MS" w:cstheme="minorHAnsi"/>
          <w:sz w:val="24"/>
          <w:szCs w:val="24"/>
        </w:rPr>
        <w:t>Po ashtu, arrin ta qetësojë e rehatojë zemrën e shpirtin e vet, ngase kur ai e ka parasysh se gjithçka që i vjen është si rrjedhojë e fatit dhe parapërcaktimit hyjnor të Zotit, ai rri i qetë dhe pajtohet me të, edhe nëse bëhet fjalë për diçka të padëshiruar, e cila në të vërtetë ka qenë e pashmangshme. Prandaj është e ditur mirëfilli se</w:t>
      </w:r>
      <w:r w:rsidR="00A27300" w:rsidRPr="0051042D">
        <w:rPr>
          <w:rFonts w:eastAsia="Arial Unicode MS" w:cstheme="minorHAnsi"/>
          <w:sz w:val="24"/>
          <w:szCs w:val="24"/>
        </w:rPr>
        <w:t xml:space="preserve"> </w:t>
      </w:r>
      <w:r w:rsidRPr="0051042D">
        <w:rPr>
          <w:rFonts w:eastAsia="Arial Unicode MS" w:cstheme="minorHAnsi"/>
          <w:sz w:val="24"/>
          <w:szCs w:val="24"/>
        </w:rPr>
        <w:t>askush nuk ka jetë më të mirë, shpirt më të qetë e rehati më të plotë sesa ai që beson në këtë të vërtetë të madhe.</w:t>
      </w:r>
    </w:p>
    <w:p w14:paraId="61EED5A3" w14:textId="77777777" w:rsidR="0051042D" w:rsidRDefault="00991E3F" w:rsidP="009800F1">
      <w:pPr>
        <w:pStyle w:val="ListParagraph"/>
        <w:numPr>
          <w:ilvl w:val="0"/>
          <w:numId w:val="16"/>
        </w:numPr>
        <w:jc w:val="both"/>
        <w:rPr>
          <w:rFonts w:eastAsia="Arial Unicode MS" w:cstheme="minorHAnsi"/>
          <w:sz w:val="24"/>
          <w:szCs w:val="24"/>
        </w:rPr>
      </w:pPr>
      <w:r w:rsidRPr="0051042D">
        <w:rPr>
          <w:rFonts w:eastAsia="Arial Unicode MS" w:cstheme="minorHAnsi"/>
          <w:sz w:val="24"/>
          <w:szCs w:val="24"/>
        </w:rPr>
        <w:t xml:space="preserve">Njashtu, arrin t’i shmanget vetëpëlqimit, atëherë kur e realizon ndonjë synim, ngase e di mirëfilli </w:t>
      </w:r>
      <w:r w:rsidR="00A27300" w:rsidRPr="0051042D">
        <w:rPr>
          <w:rFonts w:eastAsia="Arial Unicode MS" w:cstheme="minorHAnsi"/>
          <w:sz w:val="24"/>
          <w:szCs w:val="24"/>
        </w:rPr>
        <w:t xml:space="preserve">se </w:t>
      </w:r>
      <w:r w:rsidRPr="0051042D">
        <w:rPr>
          <w:rFonts w:eastAsia="Arial Unicode MS" w:cstheme="minorHAnsi"/>
          <w:sz w:val="24"/>
          <w:szCs w:val="24"/>
        </w:rPr>
        <w:t>diçka e tillë është realizuar si rrjedhim i begatisë së Zotit, i Cili i ka parapërcaktuar shkaqet e së mirës dhe suksesit, ndaj dhe e falënderon Atë.</w:t>
      </w:r>
    </w:p>
    <w:p w14:paraId="2286BA90" w14:textId="77777777" w:rsidR="0051042D" w:rsidRDefault="00991E3F" w:rsidP="009800F1">
      <w:pPr>
        <w:pStyle w:val="ListParagraph"/>
        <w:numPr>
          <w:ilvl w:val="0"/>
          <w:numId w:val="16"/>
        </w:numPr>
        <w:jc w:val="both"/>
        <w:rPr>
          <w:rFonts w:eastAsia="Arial Unicode MS" w:cstheme="minorHAnsi"/>
          <w:sz w:val="24"/>
          <w:szCs w:val="24"/>
        </w:rPr>
      </w:pPr>
      <w:r w:rsidRPr="0051042D">
        <w:rPr>
          <w:rFonts w:eastAsia="Arial Unicode MS" w:cstheme="minorHAnsi"/>
          <w:sz w:val="24"/>
          <w:szCs w:val="24"/>
        </w:rPr>
        <w:t>Po ashtu, arrin ta flakë dëshpërimin dhe mërzinë, në ato raste kur nuk arrin diçka të dëshiruar apo ballafaqohet me diçka të padëshiruar. Kjo ngase ai e ka të qartë se kjo vjen si rezultat i parapërcaktimin hyjnor të Zotit, urdhrin e gjykimin e të Cilit askush nuk mund ta largojë apo ta thyejë, pra pashmangshëm urdhrat e Tij realizohen, kështu që robi përzgjedh të durojë dhe të shpresojë në shpërblimin e Zotit:</w:t>
      </w:r>
      <w:r w:rsidR="0051042D" w:rsidRPr="0051042D">
        <w:rPr>
          <w:rFonts w:eastAsia="Arial Unicode MS" w:cstheme="minorHAnsi"/>
          <w:sz w:val="24"/>
          <w:szCs w:val="24"/>
        </w:rPr>
        <w:t xml:space="preserve"> </w:t>
      </w:r>
      <w:r w:rsidRPr="0051042D">
        <w:rPr>
          <w:rFonts w:eastAsia="Arial Unicode MS" w:cstheme="minorHAnsi"/>
          <w:b/>
          <w:bCs/>
          <w:sz w:val="24"/>
          <w:szCs w:val="24"/>
        </w:rPr>
        <w:t xml:space="preserve">"S’ka fatkeqësi që godet tokën dhe ju, që të mos jetë e shënuar në Libër (Leuhi Mahfûdh) më parë se ta krijojmë </w:t>
      </w:r>
      <w:r w:rsidRPr="0051042D">
        <w:rPr>
          <w:rFonts w:eastAsia="Arial Unicode MS" w:cstheme="minorHAnsi"/>
          <w:b/>
          <w:bCs/>
          <w:sz w:val="24"/>
          <w:szCs w:val="24"/>
        </w:rPr>
        <w:lastRenderedPageBreak/>
        <w:t>atë. Kjo për Allahun është vërtet e lehtë! (Këtë paracaktim e kemi bërë) që ju të mos dëshpëroheni për atë që ju ka kaluar, por edhe për të mos u gëzuar së tepërmi për atë që Ai ju ka dhënë. Allahu nuk i do kryelartët mburravecë."</w:t>
      </w:r>
      <w:r w:rsidRPr="0051042D">
        <w:rPr>
          <w:rFonts w:eastAsia="Arial Unicode MS" w:cstheme="minorHAnsi"/>
          <w:sz w:val="24"/>
          <w:szCs w:val="24"/>
        </w:rPr>
        <w:t xml:space="preserve"> (Kurani, 57:22-23)</w:t>
      </w:r>
    </w:p>
    <w:p w14:paraId="25AFF2D1" w14:textId="77777777" w:rsidR="00991E3F" w:rsidRPr="0051042D" w:rsidRDefault="00991E3F" w:rsidP="009800F1">
      <w:pPr>
        <w:pStyle w:val="ListParagraph"/>
        <w:numPr>
          <w:ilvl w:val="0"/>
          <w:numId w:val="16"/>
        </w:numPr>
        <w:jc w:val="both"/>
        <w:rPr>
          <w:rFonts w:eastAsia="Arial Unicode MS" w:cstheme="minorHAnsi"/>
          <w:sz w:val="24"/>
          <w:szCs w:val="24"/>
        </w:rPr>
      </w:pPr>
      <w:r w:rsidRPr="0051042D">
        <w:rPr>
          <w:rFonts w:eastAsia="Arial Unicode MS" w:cstheme="minorHAnsi"/>
          <w:sz w:val="24"/>
          <w:szCs w:val="24"/>
        </w:rPr>
        <w:t xml:space="preserve">Gjithashtu, arrin t’i mbështetet tërësisht Zotit të Lartësuar, ngase muslimani e di se vetëm në Dorë të Zotit është dobia e dëmi, andaj s’i trembet fare syri nga ndonjë i fortë, e as që ngurron të veprojë vepra të mira për shkak të frikës prej dikujt prej njerëzve. Profeti </w:t>
      </w:r>
      <w:r w:rsidRPr="0051042D">
        <w:rPr>
          <w:rFonts w:eastAsia="Arial Unicode MS" w:cs="Arial Unicode MS"/>
          <w:sz w:val="24"/>
          <w:szCs w:val="24"/>
          <w:rtl/>
        </w:rPr>
        <w:t>ﷺ</w:t>
      </w:r>
      <w:r w:rsidRPr="0051042D">
        <w:rPr>
          <w:rFonts w:eastAsia="Arial Unicode MS" w:cstheme="minorHAnsi"/>
          <w:sz w:val="24"/>
          <w:szCs w:val="24"/>
        </w:rPr>
        <w:t xml:space="preserve"> i tha </w:t>
      </w:r>
      <w:r w:rsidRPr="0051042D">
        <w:rPr>
          <w:rFonts w:eastAsia="Arial Unicode MS" w:cs="Arial Unicode MS"/>
          <w:sz w:val="24"/>
          <w:szCs w:val="24"/>
        </w:rPr>
        <w:t>Ibn</w:t>
      </w:r>
      <w:r w:rsidRPr="0051042D">
        <w:rPr>
          <w:rFonts w:eastAsia="Arial Unicode MS" w:cstheme="minorHAnsi"/>
          <w:sz w:val="24"/>
          <w:szCs w:val="24"/>
        </w:rPr>
        <w:t xml:space="preserve"> Abasit</w:t>
      </w:r>
      <w:r w:rsidR="0051042D">
        <w:rPr>
          <w:rFonts w:eastAsia="Arial Unicode MS" w:cstheme="minorHAnsi"/>
          <w:sz w:val="24"/>
          <w:szCs w:val="24"/>
        </w:rPr>
        <w:t xml:space="preserve"> (</w:t>
      </w:r>
      <w:r w:rsidR="004B2726" w:rsidRPr="0051042D">
        <w:rPr>
          <w:rFonts w:eastAsia="Arial Unicode MS" w:cstheme="minorHAnsi"/>
          <w:sz w:val="24"/>
          <w:szCs w:val="24"/>
        </w:rPr>
        <w:t>Allahu qoftë i kënaqur me të</w:t>
      </w:r>
      <w:r w:rsidRPr="0051042D">
        <w:rPr>
          <w:rFonts w:eastAsia="Arial Unicode MS" w:cstheme="minorHAnsi"/>
          <w:sz w:val="24"/>
          <w:szCs w:val="24"/>
        </w:rPr>
        <w:t>!</w:t>
      </w:r>
      <w:r w:rsidR="0051042D">
        <w:rPr>
          <w:rFonts w:eastAsia="Arial Unicode MS" w:cstheme="minorHAnsi"/>
          <w:sz w:val="24"/>
          <w:szCs w:val="24"/>
        </w:rPr>
        <w:t>)</w:t>
      </w:r>
      <w:r w:rsidRPr="0051042D">
        <w:rPr>
          <w:rFonts w:eastAsia="Arial Unicode MS" w:cstheme="minorHAnsi"/>
          <w:sz w:val="24"/>
          <w:szCs w:val="24"/>
        </w:rPr>
        <w:t>:</w:t>
      </w:r>
      <w:r w:rsidR="0051042D" w:rsidRPr="0051042D">
        <w:rPr>
          <w:rFonts w:eastAsia="Arial Unicode MS" w:cstheme="minorHAnsi"/>
          <w:sz w:val="24"/>
          <w:szCs w:val="24"/>
        </w:rPr>
        <w:t xml:space="preserve"> </w:t>
      </w:r>
      <w:r w:rsidRPr="0051042D">
        <w:rPr>
          <w:rFonts w:eastAsia="Arial Unicode MS" w:cstheme="minorHAnsi"/>
          <w:i/>
          <w:iCs/>
          <w:sz w:val="24"/>
          <w:szCs w:val="24"/>
        </w:rPr>
        <w:t>“Dije se nëse mbarë Umeti bëhen bashkë për të të sjellë një dobi, ata nuk mund të të japin asnjë dobi tjetër përveç asaj që Zoti ta ka shkruar ty, po edhe sikur të mblidhen për të të dëmtuar disi, ata assesi nuk ka mundësi të të sjellin ndonjë dëm, përveç atij që Zoti ta ka shkruar ty.”</w:t>
      </w:r>
      <w:r w:rsidR="00235B62">
        <w:rPr>
          <w:rStyle w:val="FootnoteReference"/>
          <w:rFonts w:eastAsia="Arial Unicode MS" w:cstheme="minorHAnsi"/>
          <w:i/>
          <w:iCs/>
          <w:sz w:val="24"/>
          <w:szCs w:val="24"/>
        </w:rPr>
        <w:footnoteReference w:id="80"/>
      </w:r>
    </w:p>
    <w:p w14:paraId="6A0300DC" w14:textId="77777777" w:rsidR="0082145E" w:rsidRPr="006A48D7" w:rsidRDefault="0082145E" w:rsidP="00991E3F">
      <w:pPr>
        <w:jc w:val="both"/>
        <w:rPr>
          <w:rFonts w:eastAsia="Arial Unicode MS" w:cstheme="minorHAnsi"/>
          <w:b/>
          <w:bCs/>
          <w:sz w:val="24"/>
          <w:szCs w:val="24"/>
        </w:rPr>
      </w:pPr>
    </w:p>
    <w:p w14:paraId="1044D5F6" w14:textId="77777777" w:rsidR="00D25380" w:rsidRDefault="00D25380">
      <w:pPr>
        <w:rPr>
          <w:rFonts w:eastAsia="Arial Unicode MS" w:cstheme="minorHAnsi"/>
          <w:b/>
          <w:bCs/>
          <w:sz w:val="24"/>
          <w:szCs w:val="24"/>
        </w:rPr>
      </w:pPr>
      <w:r>
        <w:rPr>
          <w:rFonts w:eastAsia="Arial Unicode MS" w:cstheme="minorHAnsi"/>
          <w:b/>
          <w:bCs/>
          <w:sz w:val="24"/>
          <w:szCs w:val="24"/>
        </w:rPr>
        <w:br w:type="page"/>
      </w:r>
    </w:p>
    <w:p w14:paraId="3BD0F045" w14:textId="77777777" w:rsidR="00D25380" w:rsidRDefault="003F2BD2" w:rsidP="00CA005E">
      <w:pPr>
        <w:pStyle w:val="Heading1"/>
        <w:rPr>
          <w:rFonts w:eastAsia="Arial Unicode MS"/>
        </w:rPr>
      </w:pPr>
      <w:bookmarkStart w:id="31" w:name="_Toc5722716"/>
      <w:r w:rsidRPr="006A48D7">
        <w:rPr>
          <w:rFonts w:eastAsia="Arial Unicode MS"/>
        </w:rPr>
        <w:lastRenderedPageBreak/>
        <w:t>GRADA E TRETË: IHSANI – MIRËBËRËSIA</w:t>
      </w:r>
      <w:bookmarkEnd w:id="31"/>
    </w:p>
    <w:p w14:paraId="599E5FDB" w14:textId="77777777" w:rsidR="00991E3F" w:rsidRPr="00991E3F" w:rsidRDefault="00D25380" w:rsidP="006A48D7">
      <w:pPr>
        <w:jc w:val="both"/>
        <w:rPr>
          <w:rFonts w:eastAsia="Arial Unicode MS" w:cstheme="minorHAnsi"/>
          <w:sz w:val="24"/>
          <w:szCs w:val="24"/>
        </w:rPr>
      </w:pPr>
      <w:r>
        <w:rPr>
          <w:rFonts w:eastAsia="Arial Unicode MS" w:cstheme="minorHAnsi"/>
          <w:sz w:val="24"/>
          <w:szCs w:val="24"/>
        </w:rPr>
        <w:t>Ihsani</w:t>
      </w:r>
      <w:r w:rsidR="00991E3F" w:rsidRPr="00991E3F">
        <w:rPr>
          <w:rFonts w:eastAsia="Arial Unicode MS" w:cstheme="minorHAnsi"/>
          <w:sz w:val="24"/>
          <w:szCs w:val="24"/>
        </w:rPr>
        <w:t xml:space="preserve"> ka vetëm një shtyllë</w:t>
      </w:r>
      <w:r w:rsidR="00FB45DF">
        <w:rPr>
          <w:rFonts w:eastAsia="Arial Unicode MS" w:cstheme="minorHAnsi"/>
          <w:sz w:val="24"/>
          <w:szCs w:val="24"/>
        </w:rPr>
        <w:t>,</w:t>
      </w:r>
      <w:r w:rsidR="00991E3F" w:rsidRPr="00991E3F">
        <w:rPr>
          <w:rFonts w:eastAsia="Arial Unicode MS" w:cstheme="minorHAnsi"/>
          <w:sz w:val="24"/>
          <w:szCs w:val="24"/>
        </w:rPr>
        <w:t xml:space="preserve"> ajo është:</w:t>
      </w:r>
    </w:p>
    <w:p w14:paraId="2BD037C4" w14:textId="77777777" w:rsidR="00991E3F" w:rsidRPr="00991E3F" w:rsidRDefault="00991E3F" w:rsidP="00991E3F">
      <w:pPr>
        <w:jc w:val="both"/>
        <w:rPr>
          <w:rFonts w:eastAsia="Arial Unicode MS" w:cstheme="minorHAnsi"/>
          <w:sz w:val="24"/>
          <w:szCs w:val="24"/>
        </w:rPr>
      </w:pPr>
      <w:r w:rsidRPr="00D102EA">
        <w:rPr>
          <w:rFonts w:eastAsia="Arial Unicode MS" w:cstheme="minorHAnsi"/>
          <w:i/>
          <w:iCs/>
          <w:sz w:val="24"/>
          <w:szCs w:val="24"/>
        </w:rPr>
        <w:t>“Ta adhurosh Zotin sikurse po e sheh; edhe nëse ti nuk e sheh Atë, është Ai që të shikon ty!”</w:t>
      </w:r>
      <w:r w:rsidRPr="00991E3F">
        <w:rPr>
          <w:rFonts w:eastAsia="Arial Unicode MS" w:cstheme="minorHAnsi"/>
          <w:sz w:val="24"/>
          <w:szCs w:val="24"/>
        </w:rPr>
        <w:t xml:space="preserve"> Pra, bëhet fjalë për një gradë ku adhurimi i Zotit realizohet duke e ndier afërsinë e Tij. Kështu, në zemrën e besimtarit mbillet frikë-respekti, </w:t>
      </w:r>
      <w:r w:rsidR="004B2726">
        <w:rPr>
          <w:rFonts w:eastAsia="Arial Unicode MS" w:cstheme="minorHAnsi"/>
          <w:sz w:val="24"/>
          <w:szCs w:val="24"/>
        </w:rPr>
        <w:t>droja</w:t>
      </w:r>
      <w:r w:rsidRPr="00991E3F">
        <w:rPr>
          <w:rFonts w:eastAsia="Arial Unicode MS" w:cstheme="minorHAnsi"/>
          <w:sz w:val="24"/>
          <w:szCs w:val="24"/>
        </w:rPr>
        <w:t xml:space="preserve"> e madhërimi për Zotin, po ashtu dëlirësohet qëllimi i tij gjatë adhurimit dhe forcohet përpjekja e përkryerjes së adhurimit.</w:t>
      </w:r>
    </w:p>
    <w:p w14:paraId="6DF8208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Gjatë kryerjes së adhurimit, robi e ndien se është i vëzhguar nga Zoti, ndaj edhe e përjeton afërsinë e Tij aq shumë, sikurse të ishte duke e parë Atë. E nëse kjo ndjenjë nuk jetësohet me këtë përshkrim, atëherë përpiqet ta realizojë nëpërmjet besimit se Zoti e shikon atë – e sheh sekretin, të dukshmen, të brendshmen e të jashtmen e tij, pra Atij nuk i fshihet asgjë.</w:t>
      </w:r>
      <w:r w:rsidR="00362335">
        <w:rPr>
          <w:rStyle w:val="FootnoteReference"/>
          <w:rFonts w:eastAsia="Arial Unicode MS" w:cstheme="minorHAnsi"/>
          <w:sz w:val="24"/>
          <w:szCs w:val="24"/>
        </w:rPr>
        <w:footnoteReference w:id="81"/>
      </w:r>
    </w:p>
    <w:p w14:paraId="6305FD4A" w14:textId="77777777" w:rsidR="00991E3F" w:rsidRPr="00991E3F" w:rsidRDefault="004B2726" w:rsidP="00991E3F">
      <w:pPr>
        <w:jc w:val="both"/>
        <w:rPr>
          <w:rFonts w:eastAsia="Arial Unicode MS" w:cstheme="minorHAnsi"/>
          <w:sz w:val="24"/>
          <w:szCs w:val="24"/>
        </w:rPr>
      </w:pPr>
      <w:r>
        <w:rPr>
          <w:rFonts w:eastAsia="Arial Unicode MS" w:cstheme="minorHAnsi"/>
          <w:sz w:val="24"/>
          <w:szCs w:val="24"/>
        </w:rPr>
        <w:t>B</w:t>
      </w:r>
      <w:r w:rsidR="00991E3F" w:rsidRPr="00991E3F">
        <w:rPr>
          <w:rFonts w:eastAsia="Arial Unicode MS" w:cstheme="minorHAnsi"/>
          <w:sz w:val="24"/>
          <w:szCs w:val="24"/>
        </w:rPr>
        <w:t xml:space="preserve">esimtari që e arrin këtë gradë e adhuron </w:t>
      </w:r>
      <w:r>
        <w:rPr>
          <w:rFonts w:eastAsia="Arial Unicode MS" w:cstheme="minorHAnsi"/>
          <w:sz w:val="24"/>
          <w:szCs w:val="24"/>
        </w:rPr>
        <w:t>Allahun</w:t>
      </w:r>
      <w:r w:rsidR="00991E3F" w:rsidRPr="00991E3F">
        <w:rPr>
          <w:rFonts w:eastAsia="Arial Unicode MS" w:cstheme="minorHAnsi"/>
          <w:sz w:val="24"/>
          <w:szCs w:val="24"/>
        </w:rPr>
        <w:t xml:space="preserve"> duke e pasur qëllimin të çiltër, ngase ai më s</w:t>
      </w:r>
      <w:r>
        <w:rPr>
          <w:rFonts w:eastAsia="Arial Unicode MS" w:cstheme="minorHAnsi"/>
          <w:sz w:val="24"/>
          <w:szCs w:val="24"/>
        </w:rPr>
        <w:t>'</w:t>
      </w:r>
      <w:r w:rsidR="00991E3F" w:rsidRPr="00991E3F">
        <w:rPr>
          <w:rFonts w:eastAsia="Arial Unicode MS" w:cstheme="minorHAnsi"/>
          <w:sz w:val="24"/>
          <w:szCs w:val="24"/>
        </w:rPr>
        <w:t xml:space="preserve">ka asgjë për synim përveç Zotit – nuk i interesojnë lëvdatat e njerëzve, po as kritikat e kërcënimet e tyre. Synimi i tij është arritja e kënaqësisë së </w:t>
      </w:r>
      <w:r>
        <w:rPr>
          <w:rFonts w:eastAsia="Arial Unicode MS" w:cstheme="minorHAnsi"/>
          <w:sz w:val="24"/>
          <w:szCs w:val="24"/>
        </w:rPr>
        <w:t>Allahut</w:t>
      </w:r>
      <w:r w:rsidR="00991E3F" w:rsidRPr="00991E3F">
        <w:rPr>
          <w:rFonts w:eastAsia="Arial Unicode MS" w:cstheme="minorHAnsi"/>
          <w:sz w:val="24"/>
          <w:szCs w:val="24"/>
        </w:rPr>
        <w:t xml:space="preserve"> dhe lavdërimi i Tij për të.</w:t>
      </w:r>
    </w:p>
    <w:p w14:paraId="77D2FD1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Ai bëhet një personalitet i tillë, ku jeta e tij private dhe ajo publike janë të njëjta. E adhuron denjësisht Zotin, edhe kur është në vetmi, po edhe kur e shohin sytë e njerëzve. </w:t>
      </w:r>
      <w:r w:rsidRPr="00991E3F">
        <w:rPr>
          <w:rFonts w:eastAsia="Arial Unicode MS" w:cstheme="minorHAnsi"/>
          <w:sz w:val="24"/>
          <w:szCs w:val="24"/>
        </w:rPr>
        <w:lastRenderedPageBreak/>
        <w:t>Ai ka bindje të thellë se Zoti e sheh çfarë fsheh zemra e tij, po edhe çfarë i pëshpërit egoja. Besimi ia ka kapluar zemrën, e cila e ndien se është e vëzhguar nga Zoti, ndaj edhe gjymtyrët e trupit i dorëzohen Krijuesit të vet – nuk veprojnë asgjë përpos asaj që e do dhe e miraton Zoti.</w:t>
      </w:r>
    </w:p>
    <w:p w14:paraId="744422D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Zemra e tij lidhet fort me Zotin, andaj ai nuk i kërkon ndihmë krijesave, </w:t>
      </w:r>
      <w:r w:rsidR="004B2726">
        <w:rPr>
          <w:rFonts w:eastAsia="Arial Unicode MS" w:cstheme="minorHAnsi"/>
          <w:sz w:val="24"/>
          <w:szCs w:val="24"/>
        </w:rPr>
        <w:t>sepse</w:t>
      </w:r>
      <w:r w:rsidRPr="00991E3F">
        <w:rPr>
          <w:rFonts w:eastAsia="Arial Unicode MS" w:cstheme="minorHAnsi"/>
          <w:sz w:val="24"/>
          <w:szCs w:val="24"/>
        </w:rPr>
        <w:t xml:space="preserve"> i mjafton </w:t>
      </w:r>
      <w:r w:rsidR="004B2726">
        <w:rPr>
          <w:rFonts w:eastAsia="Arial Unicode MS" w:cstheme="minorHAnsi"/>
          <w:sz w:val="24"/>
          <w:szCs w:val="24"/>
        </w:rPr>
        <w:t>Allahu</w:t>
      </w:r>
      <w:r w:rsidRPr="00991E3F">
        <w:rPr>
          <w:rFonts w:eastAsia="Arial Unicode MS" w:cstheme="minorHAnsi"/>
          <w:sz w:val="24"/>
          <w:szCs w:val="24"/>
        </w:rPr>
        <w:t xml:space="preserve">. As që i ankohet njeriut, ngase kërkesat e veta i ka paraqitur te Zoti i Lartë e Ai i mjafton për Ndihmëtar. Asnjë frikë apo ndjenjë se është vetëm s’e rrëmben atë, sikurse askush nuk mund ta frikësojë, ngaqë ai e ka në dijeni se Zoti është me të në çdo situatë, dhe Ai i mjafton atij pasi që është Ndihmësi më i mirë. Po ashtu, ai nuk e lë ndonjë urdhëresë të </w:t>
      </w:r>
      <w:r w:rsidR="009515DA">
        <w:rPr>
          <w:rFonts w:eastAsia="Arial Unicode MS" w:cstheme="minorHAnsi"/>
          <w:sz w:val="24"/>
          <w:szCs w:val="24"/>
        </w:rPr>
        <w:t>Allahut</w:t>
      </w:r>
      <w:r w:rsidRPr="00991E3F">
        <w:rPr>
          <w:rFonts w:eastAsia="Arial Unicode MS" w:cstheme="minorHAnsi"/>
          <w:sz w:val="24"/>
          <w:szCs w:val="24"/>
        </w:rPr>
        <w:t xml:space="preserve"> pa e realizuar, sikurse nuk i vepron ndalesat e Tij, për arsye se ka turp prej Zotit, e nuk ka dëshirë të mungojë aty ku Zoti dëshiron ta shohë a të gjendet aty ku Zoti nuk dëshiron ta shohë robin e Vet. Ai nuk e shtyp askënd e as që i bën dikujt ndonjë padrejtësi, pasi e di fort mirë se </w:t>
      </w:r>
      <w:r w:rsidR="009515DA">
        <w:rPr>
          <w:rFonts w:eastAsia="Arial Unicode MS" w:cstheme="minorHAnsi"/>
          <w:sz w:val="24"/>
          <w:szCs w:val="24"/>
        </w:rPr>
        <w:t>Allahu</w:t>
      </w:r>
      <w:r w:rsidRPr="00991E3F">
        <w:rPr>
          <w:rFonts w:eastAsia="Arial Unicode MS" w:cstheme="minorHAnsi"/>
          <w:sz w:val="24"/>
          <w:szCs w:val="24"/>
        </w:rPr>
        <w:t xml:space="preserve"> e sheh </w:t>
      </w:r>
      <w:r w:rsidR="009515DA">
        <w:rPr>
          <w:rFonts w:eastAsia="Arial Unicode MS" w:cstheme="minorHAnsi"/>
          <w:sz w:val="24"/>
          <w:szCs w:val="24"/>
        </w:rPr>
        <w:t>dhe s</w:t>
      </w:r>
      <w:r w:rsidRPr="00991E3F">
        <w:rPr>
          <w:rFonts w:eastAsia="Arial Unicode MS" w:cstheme="minorHAnsi"/>
          <w:sz w:val="24"/>
          <w:szCs w:val="24"/>
        </w:rPr>
        <w:t xml:space="preserve">e një ditë do ta marrë në llogari për </w:t>
      </w:r>
      <w:r w:rsidR="009515DA">
        <w:rPr>
          <w:rFonts w:eastAsia="Arial Unicode MS" w:cstheme="minorHAnsi"/>
          <w:sz w:val="24"/>
          <w:szCs w:val="24"/>
        </w:rPr>
        <w:t>ato që ka bërë</w:t>
      </w:r>
      <w:r w:rsidRPr="00991E3F">
        <w:rPr>
          <w:rFonts w:eastAsia="Arial Unicode MS" w:cstheme="minorHAnsi"/>
          <w:sz w:val="24"/>
          <w:szCs w:val="24"/>
        </w:rPr>
        <w:t xml:space="preserve">. Ai nuk bën parregullsi në Tokë, ngase e ka parasysh se të mirat që janë këtu, Zoti i bëri për dobinë e krijesave të Tij, e kështu besimtari i shfrytëzon ato varësisht </w:t>
      </w:r>
      <w:r w:rsidR="009515DA">
        <w:rPr>
          <w:rFonts w:eastAsia="Arial Unicode MS" w:cstheme="minorHAnsi"/>
          <w:sz w:val="24"/>
          <w:szCs w:val="24"/>
        </w:rPr>
        <w:t xml:space="preserve">nga </w:t>
      </w:r>
      <w:r w:rsidRPr="00991E3F">
        <w:rPr>
          <w:rFonts w:eastAsia="Arial Unicode MS" w:cstheme="minorHAnsi"/>
          <w:sz w:val="24"/>
          <w:szCs w:val="24"/>
        </w:rPr>
        <w:t>nevoj</w:t>
      </w:r>
      <w:r w:rsidR="009515DA">
        <w:rPr>
          <w:rFonts w:eastAsia="Arial Unicode MS" w:cstheme="minorHAnsi"/>
          <w:sz w:val="24"/>
          <w:szCs w:val="24"/>
        </w:rPr>
        <w:t>a</w:t>
      </w:r>
      <w:r w:rsidRPr="00991E3F">
        <w:rPr>
          <w:rFonts w:eastAsia="Arial Unicode MS" w:cstheme="minorHAnsi"/>
          <w:sz w:val="24"/>
          <w:szCs w:val="24"/>
        </w:rPr>
        <w:t xml:space="preserve"> dhe e falënderon Zotin – Begatuesin që ia ka lehtësuar ato.</w:t>
      </w:r>
    </w:p>
    <w:p w14:paraId="74F950A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Kjo që të kam përmendur në këtë libërth përbën konceptet më themelore e shtyllat më madhështore të Islamit, të cilat, nëse besohen e zbatohen, me to njeriu </w:t>
      </w:r>
      <w:r w:rsidRPr="00991E3F">
        <w:rPr>
          <w:rFonts w:eastAsia="Arial Unicode MS" w:cstheme="minorHAnsi"/>
          <w:sz w:val="24"/>
          <w:szCs w:val="24"/>
        </w:rPr>
        <w:lastRenderedPageBreak/>
        <w:t xml:space="preserve">bëhet musliman. Islami, siç u sqarua më parë, është fe, adhurim e metodologji jete. Ai është sistem hyjnor, i cili me ligjet dhe kodet e veta, e përfshin individin dhe shoqërinë në të gjitha sferat e jetës, si ato dogmatike, politike, ekonomike, sociale e </w:t>
      </w:r>
      <w:r w:rsidR="009515DA">
        <w:rPr>
          <w:rFonts w:eastAsia="Arial Unicode MS" w:cstheme="minorHAnsi"/>
          <w:sz w:val="24"/>
          <w:szCs w:val="24"/>
        </w:rPr>
        <w:t>të sigurisë</w:t>
      </w:r>
      <w:r w:rsidRPr="00991E3F">
        <w:rPr>
          <w:rFonts w:eastAsia="Arial Unicode MS" w:cstheme="minorHAnsi"/>
          <w:sz w:val="24"/>
          <w:szCs w:val="24"/>
        </w:rPr>
        <w:t xml:space="preserve">. Njeriu në këtë fe i gjen ato rregulla, baza dhe dispozita, me të cilat rregullohen paqja, lufta dhe të drejtat e njeriut. Me këtë fe ruhen dinjiteti </w:t>
      </w:r>
      <w:r w:rsidR="009515DA">
        <w:rPr>
          <w:rFonts w:eastAsia="Arial Unicode MS" w:cstheme="minorHAnsi"/>
          <w:sz w:val="24"/>
          <w:szCs w:val="24"/>
        </w:rPr>
        <w:t>dhe</w:t>
      </w:r>
      <w:r w:rsidRPr="00991E3F">
        <w:rPr>
          <w:rFonts w:eastAsia="Arial Unicode MS" w:cstheme="minorHAnsi"/>
          <w:sz w:val="24"/>
          <w:szCs w:val="24"/>
        </w:rPr>
        <w:t xml:space="preserve"> vlera e njeriut, </w:t>
      </w:r>
      <w:r w:rsidR="009515DA">
        <w:rPr>
          <w:rFonts w:eastAsia="Arial Unicode MS" w:cstheme="minorHAnsi"/>
          <w:sz w:val="24"/>
          <w:szCs w:val="24"/>
        </w:rPr>
        <w:t xml:space="preserve">e </w:t>
      </w:r>
      <w:r w:rsidRPr="00991E3F">
        <w:rPr>
          <w:rFonts w:eastAsia="Arial Unicode MS" w:cstheme="minorHAnsi"/>
          <w:sz w:val="24"/>
          <w:szCs w:val="24"/>
        </w:rPr>
        <w:t xml:space="preserve">shpendëve, </w:t>
      </w:r>
      <w:r w:rsidR="009515DA">
        <w:rPr>
          <w:rFonts w:eastAsia="Arial Unicode MS" w:cstheme="minorHAnsi"/>
          <w:sz w:val="24"/>
          <w:szCs w:val="24"/>
        </w:rPr>
        <w:t xml:space="preserve">e </w:t>
      </w:r>
      <w:r w:rsidRPr="00991E3F">
        <w:rPr>
          <w:rFonts w:eastAsia="Arial Unicode MS" w:cstheme="minorHAnsi"/>
          <w:sz w:val="24"/>
          <w:szCs w:val="24"/>
        </w:rPr>
        <w:t xml:space="preserve">kafshëve dhe e ambientit përreth </w:t>
      </w:r>
      <w:r w:rsidR="009515DA">
        <w:rPr>
          <w:rFonts w:eastAsia="Arial Unicode MS" w:cstheme="minorHAnsi"/>
          <w:sz w:val="24"/>
          <w:szCs w:val="24"/>
        </w:rPr>
        <w:t>njeriut</w:t>
      </w:r>
      <w:r w:rsidRPr="00991E3F">
        <w:rPr>
          <w:rFonts w:eastAsia="Arial Unicode MS" w:cstheme="minorHAnsi"/>
          <w:sz w:val="24"/>
          <w:szCs w:val="24"/>
        </w:rPr>
        <w:t>. Kjo fe e shpjegon realitetin e njeriut,</w:t>
      </w:r>
      <w:r w:rsidR="009515DA">
        <w:rPr>
          <w:rFonts w:eastAsia="Arial Unicode MS" w:cstheme="minorHAnsi"/>
          <w:sz w:val="24"/>
          <w:szCs w:val="24"/>
        </w:rPr>
        <w:t xml:space="preserve"> të</w:t>
      </w:r>
      <w:r w:rsidRPr="00991E3F">
        <w:rPr>
          <w:rFonts w:eastAsia="Arial Unicode MS" w:cstheme="minorHAnsi"/>
          <w:sz w:val="24"/>
          <w:szCs w:val="24"/>
        </w:rPr>
        <w:t xml:space="preserve"> jetës e të vdekjes, po edhe të ringjalljes pas vdekjes. Po ashtu, në këtë fe arrin të gjesh formën më të përkryer se si të sillesh me njerëzit përreth teje. I Larti thotë:</w:t>
      </w:r>
    </w:p>
    <w:p w14:paraId="1B98A3BD"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"Do t’u thoni fjalë të mira njerëzve."</w:t>
      </w:r>
      <w:r w:rsidRPr="00991E3F">
        <w:rPr>
          <w:rFonts w:eastAsia="Arial Unicode MS" w:cstheme="minorHAnsi"/>
          <w:sz w:val="24"/>
          <w:szCs w:val="24"/>
        </w:rPr>
        <w:t xml:space="preserve"> (Kurani, 2:83)</w:t>
      </w:r>
    </w:p>
    <w:p w14:paraId="49CE47A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fjala tjetër e të Madhërishmit:</w:t>
      </w:r>
    </w:p>
    <w:p w14:paraId="099EA749"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"...dhe ua falin fajet njerëzve"</w:t>
      </w:r>
      <w:r w:rsidRPr="00991E3F">
        <w:rPr>
          <w:rFonts w:eastAsia="Arial Unicode MS" w:cstheme="minorHAnsi"/>
          <w:sz w:val="24"/>
          <w:szCs w:val="24"/>
        </w:rPr>
        <w:t xml:space="preserve"> (Kurani, 3:134)</w:t>
      </w:r>
    </w:p>
    <w:p w14:paraId="26844D0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fjala e Tij:</w:t>
      </w:r>
    </w:p>
    <w:p w14:paraId="3C8CA1AC"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"Le të mos ju nxisë urrejtja ndaj njerëzve për të bërë padrejtësi. Bëhuni të drejtë, se kjo është më afër devotshmërisë..."</w:t>
      </w:r>
      <w:r w:rsidRPr="00991E3F">
        <w:rPr>
          <w:rFonts w:eastAsia="Arial Unicode MS" w:cstheme="minorHAnsi"/>
          <w:sz w:val="24"/>
          <w:szCs w:val="24"/>
        </w:rPr>
        <w:t xml:space="preserve"> (Kurani, 5:8)</w:t>
      </w:r>
    </w:p>
    <w:p w14:paraId="7A2314E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Pas përmendjes së gradave të kësaj feje, po edhe shtyllave të secilës gradë, është e përshtatshme të përmendim diçka rreth bukurive dhe vlerave të Islamit.</w:t>
      </w:r>
    </w:p>
    <w:p w14:paraId="2EE6D94F" w14:textId="77777777" w:rsidR="009515DA" w:rsidRDefault="009515DA">
      <w:pPr>
        <w:rPr>
          <w:rFonts w:eastAsia="Arial Unicode MS" w:cstheme="minorHAnsi"/>
          <w:b/>
          <w:bCs/>
          <w:sz w:val="24"/>
          <w:szCs w:val="24"/>
        </w:rPr>
      </w:pPr>
      <w:r>
        <w:rPr>
          <w:rFonts w:eastAsia="Arial Unicode MS" w:cstheme="minorHAnsi"/>
          <w:b/>
          <w:bCs/>
          <w:sz w:val="24"/>
          <w:szCs w:val="24"/>
        </w:rPr>
        <w:br w:type="page"/>
      </w:r>
    </w:p>
    <w:p w14:paraId="692B866F" w14:textId="77777777" w:rsidR="00991E3F" w:rsidRPr="00D102EA" w:rsidRDefault="003F2BD2" w:rsidP="00CA005E">
      <w:pPr>
        <w:pStyle w:val="Heading1"/>
        <w:rPr>
          <w:rFonts w:eastAsia="Arial Unicode MS"/>
        </w:rPr>
      </w:pPr>
      <w:bookmarkStart w:id="32" w:name="_Toc5722717"/>
      <w:r>
        <w:rPr>
          <w:rFonts w:eastAsia="Arial Unicode MS"/>
        </w:rPr>
        <w:lastRenderedPageBreak/>
        <w:t>DISA</w:t>
      </w:r>
      <w:r w:rsidRPr="00D102EA">
        <w:rPr>
          <w:rFonts w:eastAsia="Arial Unicode MS"/>
        </w:rPr>
        <w:t xml:space="preserve"> BUKURI TË ISLAMIT</w:t>
      </w:r>
      <w:bookmarkEnd w:id="32"/>
    </w:p>
    <w:p w14:paraId="45D14F41" w14:textId="77777777" w:rsidR="0051042D" w:rsidRDefault="00991E3F" w:rsidP="00991E3F">
      <w:pPr>
        <w:jc w:val="both"/>
        <w:rPr>
          <w:rFonts w:eastAsia="Arial Unicode MS" w:cstheme="minorHAnsi"/>
          <w:sz w:val="24"/>
          <w:szCs w:val="24"/>
        </w:rPr>
      </w:pPr>
      <w:r w:rsidRPr="00991E3F">
        <w:rPr>
          <w:rFonts w:eastAsia="Arial Unicode MS" w:cstheme="minorHAnsi"/>
          <w:sz w:val="24"/>
          <w:szCs w:val="24"/>
        </w:rPr>
        <w:t>T’i përshkruash e t’i përmendësh në tërësi bukuritë dhe vlerat e Islamit është shumë e vështirë. E si të mos jetë kështu, kur bëhet fjalë për fenë e Zotit të Lartësuar, të Cilin nuk e shohin dot njerëzit në këtë botë, në të cilën dituritë rreth Tij nuk mund të përthekohen. Kështu ngjan edhe me fenë e Tij, përshkrimi i së cilës vështirë që mund të përfundojë.</w:t>
      </w:r>
    </w:p>
    <w:p w14:paraId="09DA3EEB" w14:textId="77777777" w:rsidR="00991E3F" w:rsidRPr="00991E3F" w:rsidRDefault="00991E3F" w:rsidP="0051042D">
      <w:pPr>
        <w:jc w:val="both"/>
        <w:rPr>
          <w:rFonts w:eastAsia="Arial Unicode MS" w:cstheme="minorHAnsi"/>
          <w:sz w:val="24"/>
          <w:szCs w:val="24"/>
        </w:rPr>
      </w:pPr>
      <w:r w:rsidRPr="00991E3F">
        <w:rPr>
          <w:rFonts w:eastAsia="Arial Unicode MS" w:cstheme="minorHAnsi"/>
          <w:sz w:val="24"/>
          <w:szCs w:val="24"/>
        </w:rPr>
        <w:t>Ibn</w:t>
      </w:r>
      <w:r w:rsidR="003756E7">
        <w:rPr>
          <w:rFonts w:eastAsia="Arial Unicode MS" w:cstheme="minorHAnsi"/>
          <w:sz w:val="24"/>
          <w:szCs w:val="24"/>
        </w:rPr>
        <w:t xml:space="preserve"> </w:t>
      </w:r>
      <w:r w:rsidRPr="00991E3F">
        <w:rPr>
          <w:rFonts w:eastAsia="Arial Unicode MS" w:cstheme="minorHAnsi"/>
          <w:sz w:val="24"/>
          <w:szCs w:val="24"/>
        </w:rPr>
        <w:t>Kajimi</w:t>
      </w:r>
      <w:r w:rsidR="003756E7">
        <w:rPr>
          <w:rFonts w:eastAsia="Arial Unicode MS" w:cstheme="minorHAnsi"/>
          <w:sz w:val="24"/>
          <w:szCs w:val="24"/>
        </w:rPr>
        <w:t xml:space="preserve"> </w:t>
      </w:r>
      <w:r w:rsidRPr="00991E3F">
        <w:rPr>
          <w:rFonts w:eastAsia="Arial Unicode MS" w:cstheme="minorHAnsi"/>
          <w:sz w:val="24"/>
          <w:szCs w:val="24"/>
        </w:rPr>
        <w:t>thotë:</w:t>
      </w:r>
      <w:r w:rsidR="0051042D">
        <w:rPr>
          <w:rFonts w:eastAsia="Arial Unicode MS" w:cstheme="minorHAnsi"/>
          <w:sz w:val="24"/>
          <w:szCs w:val="24"/>
        </w:rPr>
        <w:t xml:space="preserve"> </w:t>
      </w:r>
      <w:r w:rsidRPr="00991E3F">
        <w:rPr>
          <w:rFonts w:eastAsia="Arial Unicode MS" w:cstheme="minorHAnsi"/>
          <w:sz w:val="24"/>
          <w:szCs w:val="24"/>
        </w:rPr>
        <w:t xml:space="preserve">“Kjo fe e drejtë </w:t>
      </w:r>
      <w:r w:rsidR="003756E7">
        <w:rPr>
          <w:rFonts w:eastAsia="Arial Unicode MS" w:cstheme="minorHAnsi"/>
          <w:sz w:val="24"/>
          <w:szCs w:val="24"/>
        </w:rPr>
        <w:t>dh</w:t>
      </w:r>
      <w:r w:rsidRPr="00991E3F">
        <w:rPr>
          <w:rFonts w:eastAsia="Arial Unicode MS" w:cstheme="minorHAnsi"/>
          <w:sz w:val="24"/>
          <w:szCs w:val="24"/>
        </w:rPr>
        <w:t>e kjo udhë e prirë nga e vërteta – proklamata profetike ngërthen në vete urtësi të mahnitshme e të papërshkrueshme me fjalë. Bukuria e saj nuk përshkruhet dot në tërësi, edhe nëse kësaj detyre i përv</w:t>
      </w:r>
      <w:r w:rsidR="003756E7">
        <w:rPr>
          <w:rFonts w:eastAsia="Arial Unicode MS" w:cstheme="minorHAnsi"/>
          <w:sz w:val="24"/>
          <w:szCs w:val="24"/>
        </w:rPr>
        <w:t>i</w:t>
      </w:r>
      <w:r w:rsidRPr="00991E3F">
        <w:rPr>
          <w:rFonts w:eastAsia="Arial Unicode MS" w:cstheme="minorHAnsi"/>
          <w:sz w:val="24"/>
          <w:szCs w:val="24"/>
        </w:rPr>
        <w:t>shen më të mençurit e botës. E mendarët me mendje të shëndoshë e të dalluar, gjithherë i kanë perceptuar këto vlera, për të cilat edhe kanë dëshmuar. Bota nuk ka pasur asnjëherë ligj e fe më të përsosur e më madhështore se feja Islame. Sikur Zoti të mos ofronte asnjë argument dëshmues për këtë fe, do të ishte i mjaftueshëm fakti se ajo vjen nga Zoti</w:t>
      </w:r>
      <w:r w:rsidR="003756E7">
        <w:rPr>
          <w:rFonts w:eastAsia="Arial Unicode MS" w:cstheme="minorHAnsi"/>
          <w:sz w:val="24"/>
          <w:szCs w:val="24"/>
        </w:rPr>
        <w:t>.</w:t>
      </w:r>
      <w:r w:rsidRPr="00991E3F">
        <w:rPr>
          <w:rFonts w:eastAsia="Arial Unicode MS" w:cstheme="minorHAnsi"/>
          <w:sz w:val="24"/>
          <w:szCs w:val="24"/>
        </w:rPr>
        <w:t xml:space="preserve"> </w:t>
      </w:r>
      <w:r w:rsidR="003756E7">
        <w:rPr>
          <w:rFonts w:eastAsia="Arial Unicode MS" w:cstheme="minorHAnsi"/>
          <w:sz w:val="24"/>
          <w:szCs w:val="24"/>
        </w:rPr>
        <w:t>Përmes kësaj feje</w:t>
      </w:r>
      <w:r w:rsidRPr="00991E3F">
        <w:rPr>
          <w:rFonts w:eastAsia="Arial Unicode MS" w:cstheme="minorHAnsi"/>
          <w:sz w:val="24"/>
          <w:szCs w:val="24"/>
        </w:rPr>
        <w:t xml:space="preserve"> na është bërë e qartë përsosuria e urtësisë së </w:t>
      </w:r>
      <w:r w:rsidR="003756E7">
        <w:rPr>
          <w:rFonts w:eastAsia="Arial Unicode MS" w:cstheme="minorHAnsi"/>
          <w:sz w:val="24"/>
          <w:szCs w:val="24"/>
        </w:rPr>
        <w:t>Allahut</w:t>
      </w:r>
      <w:r w:rsidRPr="00991E3F">
        <w:rPr>
          <w:rFonts w:eastAsia="Arial Unicode MS" w:cstheme="minorHAnsi"/>
          <w:sz w:val="24"/>
          <w:szCs w:val="24"/>
        </w:rPr>
        <w:t xml:space="preserve">, gjerësia e mëshirës, mirësisë dhe mirëbërësisë së Tij, si dhe absolutësia e diturisë së Tij që përfshin të fshehtën e të dukshmen, fillimin e gjërave dhe mbarimin e tyre. </w:t>
      </w:r>
      <w:r w:rsidR="003756E7">
        <w:rPr>
          <w:rFonts w:eastAsia="Arial Unicode MS" w:cstheme="minorHAnsi"/>
          <w:sz w:val="24"/>
          <w:szCs w:val="24"/>
        </w:rPr>
        <w:t>Dhuntia</w:t>
      </w:r>
      <w:r w:rsidRPr="00991E3F">
        <w:rPr>
          <w:rFonts w:eastAsia="Arial Unicode MS" w:cstheme="minorHAnsi"/>
          <w:sz w:val="24"/>
          <w:szCs w:val="24"/>
        </w:rPr>
        <w:t xml:space="preserve"> më e madhe hyjnore për qenien njerëzore është të përudhen në këtë fe e të bëhen ithtarë të saj. Zoti i Madhërishëm thotë:</w:t>
      </w:r>
    </w:p>
    <w:p w14:paraId="14AC69BB"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lastRenderedPageBreak/>
        <w:t xml:space="preserve">"Allahu u ka dhënë besimtarëve dhuratë të madhe, kur u solli një të dërguar nga gjiri i tyre, i cili ua lexon shpalljet e Tij, i pastron nga gjynahet dhe u mëson Librin (Kuranin) e urtësinë (diturinë e thellë fetare), edhe pse më parë, me të vërtetë, ata ishin në rrugë krejt të gabuar." </w:t>
      </w:r>
      <w:r w:rsidRPr="00991E3F">
        <w:rPr>
          <w:rFonts w:eastAsia="Arial Unicode MS" w:cstheme="minorHAnsi"/>
          <w:sz w:val="24"/>
          <w:szCs w:val="24"/>
        </w:rPr>
        <w:t>(Kurani, 3:164)</w:t>
      </w:r>
    </w:p>
    <w:p w14:paraId="3560F2C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duke ua kujtuar e treguar robërve madhështinë e mirësisë së dhënë, po edhe duke i thirrur që të jenë falënderues ndaj Tij, pasi i përzgjodhi që të jenë nga këta të begatuar</w:t>
      </w:r>
      <w:r w:rsidR="00362335">
        <w:rPr>
          <w:rStyle w:val="FootnoteReference"/>
          <w:rFonts w:eastAsia="Arial Unicode MS" w:cstheme="minorHAnsi"/>
          <w:sz w:val="24"/>
          <w:szCs w:val="24"/>
        </w:rPr>
        <w:footnoteReference w:id="82"/>
      </w:r>
      <w:r w:rsidRPr="00991E3F">
        <w:rPr>
          <w:rFonts w:eastAsia="Arial Unicode MS" w:cstheme="minorHAnsi"/>
          <w:sz w:val="24"/>
          <w:szCs w:val="24"/>
        </w:rPr>
        <w:t>, Ai tha:</w:t>
      </w:r>
    </w:p>
    <w:p w14:paraId="634F10A3"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"Sot jua përsosa fenë tuaj..."</w:t>
      </w:r>
      <w:r w:rsidRPr="00991E3F">
        <w:rPr>
          <w:rFonts w:eastAsia="Arial Unicode MS" w:cstheme="minorHAnsi"/>
          <w:sz w:val="24"/>
          <w:szCs w:val="24"/>
        </w:rPr>
        <w:t xml:space="preserve"> (Kurani, 5:3)</w:t>
      </w:r>
    </w:p>
    <w:p w14:paraId="6B3E349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në shenjë mirënjohje për Zotin që na begatoi me këtë fe, po i përmendim disa nga vlerat dhe bukuritë e fesë islame:</w:t>
      </w:r>
    </w:p>
    <w:p w14:paraId="4C73D2CE" w14:textId="77777777" w:rsidR="00592742" w:rsidRDefault="00592742" w:rsidP="00991E3F">
      <w:pPr>
        <w:jc w:val="both"/>
        <w:rPr>
          <w:rFonts w:eastAsia="Arial Unicode MS" w:cstheme="minorHAnsi"/>
          <w:b/>
          <w:bCs/>
          <w:sz w:val="24"/>
          <w:szCs w:val="24"/>
        </w:rPr>
      </w:pPr>
    </w:p>
    <w:p w14:paraId="126AF5CA" w14:textId="77777777" w:rsidR="00991E3F" w:rsidRPr="003756E7" w:rsidRDefault="00362335" w:rsidP="003756E7">
      <w:pPr>
        <w:jc w:val="both"/>
        <w:rPr>
          <w:rFonts w:eastAsia="Arial Unicode MS" w:cstheme="minorHAnsi"/>
          <w:b/>
          <w:bCs/>
          <w:sz w:val="24"/>
          <w:szCs w:val="24"/>
        </w:rPr>
      </w:pPr>
      <w:r>
        <w:rPr>
          <w:rFonts w:eastAsia="Arial Unicode MS" w:cstheme="minorHAnsi"/>
          <w:b/>
          <w:bCs/>
          <w:sz w:val="24"/>
          <w:szCs w:val="24"/>
        </w:rPr>
        <w:t xml:space="preserve">1 </w:t>
      </w:r>
      <w:r w:rsidR="003756E7" w:rsidRPr="003756E7">
        <w:rPr>
          <w:rFonts w:eastAsia="Arial Unicode MS" w:cstheme="minorHAnsi"/>
          <w:b/>
          <w:bCs/>
          <w:sz w:val="24"/>
          <w:szCs w:val="24"/>
        </w:rPr>
        <w:t>-</w:t>
      </w:r>
      <w:r w:rsidR="003756E7">
        <w:rPr>
          <w:rFonts w:eastAsia="Arial Unicode MS" w:cstheme="minorHAnsi"/>
          <w:b/>
          <w:bCs/>
          <w:sz w:val="24"/>
          <w:szCs w:val="24"/>
        </w:rPr>
        <w:t xml:space="preserve"> </w:t>
      </w:r>
      <w:r w:rsidR="00991E3F" w:rsidRPr="003756E7">
        <w:rPr>
          <w:rFonts w:eastAsia="Arial Unicode MS" w:cstheme="minorHAnsi"/>
          <w:b/>
          <w:bCs/>
          <w:sz w:val="24"/>
          <w:szCs w:val="24"/>
        </w:rPr>
        <w:t>Është feja e Zotit</w:t>
      </w:r>
    </w:p>
    <w:p w14:paraId="2C640EC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Këtë fe e miratoi vetë Zoti, e me të i delegoi profetët te njerëzit, të cilët i urdhëroi ta adhurojnë Zotin vetëm nëpërmjet saj. Ashtu sikurse nuk ka pështjellim në mes Krijuesit dhe krijesës, po ashtu nuk ngatërrohet kjo fe hyjnore me ligjet dhe fetë njerëzore. Ashtu sikurse që Zoti përshkruhet me absolutësi të përkryer, ashtu cilësohet edhe feja e Tij, e cila ka të gjitha ligjet rregulluese për të dy botët. Kjo fe e qartëson çdo të drejtë – të drejtat e Zotit, </w:t>
      </w:r>
      <w:r w:rsidRPr="00991E3F">
        <w:rPr>
          <w:rFonts w:eastAsia="Arial Unicode MS" w:cstheme="minorHAnsi"/>
          <w:sz w:val="24"/>
          <w:szCs w:val="24"/>
        </w:rPr>
        <w:lastRenderedPageBreak/>
        <w:t xml:space="preserve">po edhe </w:t>
      </w:r>
      <w:r w:rsidR="003756E7">
        <w:rPr>
          <w:rFonts w:eastAsia="Arial Unicode MS" w:cstheme="minorHAnsi"/>
          <w:sz w:val="24"/>
          <w:szCs w:val="24"/>
        </w:rPr>
        <w:t>detyrat</w:t>
      </w:r>
      <w:r w:rsidRPr="00991E3F">
        <w:rPr>
          <w:rFonts w:eastAsia="Arial Unicode MS" w:cstheme="minorHAnsi"/>
          <w:sz w:val="24"/>
          <w:szCs w:val="24"/>
        </w:rPr>
        <w:t xml:space="preserve"> e robërve </w:t>
      </w:r>
      <w:r w:rsidR="003756E7">
        <w:rPr>
          <w:rFonts w:eastAsia="Arial Unicode MS" w:cstheme="minorHAnsi"/>
          <w:sz w:val="24"/>
          <w:szCs w:val="24"/>
        </w:rPr>
        <w:t>kundrejt Zotit</w:t>
      </w:r>
      <w:r w:rsidRPr="00991E3F">
        <w:rPr>
          <w:rFonts w:eastAsia="Arial Unicode MS" w:cstheme="minorHAnsi"/>
          <w:sz w:val="24"/>
          <w:szCs w:val="24"/>
        </w:rPr>
        <w:t>, si dhe të drejtat dhe obligimet që vetë njerëzit kanë ndërmjet vete.</w:t>
      </w:r>
    </w:p>
    <w:p w14:paraId="15973A84" w14:textId="77777777" w:rsidR="00592742" w:rsidRDefault="00592742" w:rsidP="00991E3F">
      <w:pPr>
        <w:jc w:val="both"/>
        <w:rPr>
          <w:rFonts w:eastAsia="Arial Unicode MS" w:cstheme="minorHAnsi"/>
          <w:b/>
          <w:bCs/>
          <w:sz w:val="24"/>
          <w:szCs w:val="24"/>
        </w:rPr>
      </w:pPr>
    </w:p>
    <w:p w14:paraId="65AC8E1A" w14:textId="77777777" w:rsidR="00991E3F" w:rsidRPr="003756E7" w:rsidRDefault="00362335" w:rsidP="003756E7">
      <w:pPr>
        <w:jc w:val="both"/>
        <w:rPr>
          <w:rFonts w:eastAsia="Arial Unicode MS" w:cstheme="minorHAnsi"/>
          <w:b/>
          <w:bCs/>
          <w:sz w:val="24"/>
          <w:szCs w:val="24"/>
        </w:rPr>
      </w:pPr>
      <w:r>
        <w:rPr>
          <w:rFonts w:eastAsia="Arial Unicode MS" w:cstheme="minorHAnsi"/>
          <w:b/>
          <w:bCs/>
          <w:sz w:val="24"/>
          <w:szCs w:val="24"/>
        </w:rPr>
        <w:t xml:space="preserve">2 </w:t>
      </w:r>
      <w:r w:rsidR="003756E7" w:rsidRPr="003756E7">
        <w:rPr>
          <w:rFonts w:eastAsia="Arial Unicode MS" w:cstheme="minorHAnsi"/>
          <w:b/>
          <w:bCs/>
          <w:sz w:val="24"/>
          <w:szCs w:val="24"/>
        </w:rPr>
        <w:t>-</w:t>
      </w:r>
      <w:r w:rsidR="003756E7">
        <w:rPr>
          <w:rFonts w:eastAsia="Arial Unicode MS" w:cstheme="minorHAnsi"/>
          <w:b/>
          <w:bCs/>
          <w:sz w:val="24"/>
          <w:szCs w:val="24"/>
        </w:rPr>
        <w:t xml:space="preserve"> </w:t>
      </w:r>
      <w:r w:rsidR="00991E3F" w:rsidRPr="003756E7">
        <w:rPr>
          <w:rFonts w:eastAsia="Arial Unicode MS" w:cstheme="minorHAnsi"/>
          <w:b/>
          <w:bCs/>
          <w:sz w:val="24"/>
          <w:szCs w:val="24"/>
        </w:rPr>
        <w:t>Është</w:t>
      </w:r>
      <w:r w:rsidR="003756E7">
        <w:rPr>
          <w:rFonts w:eastAsia="Arial Unicode MS" w:cstheme="minorHAnsi"/>
          <w:b/>
          <w:bCs/>
          <w:sz w:val="24"/>
          <w:szCs w:val="24"/>
        </w:rPr>
        <w:t xml:space="preserve"> fe</w:t>
      </w:r>
      <w:r w:rsidR="00991E3F" w:rsidRPr="003756E7">
        <w:rPr>
          <w:rFonts w:eastAsia="Arial Unicode MS" w:cstheme="minorHAnsi"/>
          <w:b/>
          <w:bCs/>
          <w:sz w:val="24"/>
          <w:szCs w:val="24"/>
        </w:rPr>
        <w:t xml:space="preserve"> gjithëpërfshirëse</w:t>
      </w:r>
    </w:p>
    <w:p w14:paraId="27D4657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Prej vlerave më të theksuara të Islamit është se përfshin gjithçka. I Larti thotë:</w:t>
      </w:r>
    </w:p>
    <w:p w14:paraId="1A458742"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 xml:space="preserve">"Ne nuk kemi harruar asgjë në Librin Tonë." </w:t>
      </w:r>
      <w:r w:rsidRPr="00991E3F">
        <w:rPr>
          <w:rFonts w:eastAsia="Arial Unicode MS" w:cstheme="minorHAnsi"/>
          <w:sz w:val="24"/>
          <w:szCs w:val="24"/>
        </w:rPr>
        <w:t>(Kurani, 6:38)</w:t>
      </w:r>
    </w:p>
    <w:p w14:paraId="7862C09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Kjo fe ka përfshirë gjithçka që ndërlidhet me Krijuesin – që nga emrat, cilësitë e deri te të drejtat e Tij. Po ashtu, në këtë fe është trajtuar gjithçka rreth krijesës – që nga normat, </w:t>
      </w:r>
      <w:r w:rsidR="00D662C1">
        <w:rPr>
          <w:rFonts w:eastAsia="Arial Unicode MS" w:cstheme="minorHAnsi"/>
          <w:sz w:val="24"/>
          <w:szCs w:val="24"/>
        </w:rPr>
        <w:t>detyrat</w:t>
      </w:r>
      <w:r w:rsidRPr="00991E3F">
        <w:rPr>
          <w:rFonts w:eastAsia="Arial Unicode MS" w:cstheme="minorHAnsi"/>
          <w:sz w:val="24"/>
          <w:szCs w:val="24"/>
        </w:rPr>
        <w:t xml:space="preserve">, </w:t>
      </w:r>
      <w:r w:rsidR="00D662C1">
        <w:rPr>
          <w:rFonts w:eastAsia="Arial Unicode MS" w:cstheme="minorHAnsi"/>
          <w:sz w:val="24"/>
          <w:szCs w:val="24"/>
        </w:rPr>
        <w:t>virtytet morale</w:t>
      </w:r>
      <w:r w:rsidRPr="00991E3F">
        <w:rPr>
          <w:rFonts w:eastAsia="Arial Unicode MS" w:cstheme="minorHAnsi"/>
          <w:sz w:val="24"/>
          <w:szCs w:val="24"/>
        </w:rPr>
        <w:t xml:space="preserve"> e deri te sjelljet ndërnjerëzore. Ky religjion na ka pajisur me dituri për të parët e për të fundmit, për engjëjt, profetët, e kumtarët, po edhe për qiellin, Tokën, orbitat, yjet, detet e gjithësinë. Gjithashtu, na ka treguar arsyen e ardhjes në ekzistencë, po edhe cakun e krijesave. Njashtu, na e ka përmendur parajsën dhe fundin e besimtarëve, po edhe ferrin dhe fundin e mohuesve.</w:t>
      </w:r>
    </w:p>
    <w:p w14:paraId="7F8299D2" w14:textId="77777777" w:rsidR="00592742" w:rsidRDefault="00592742" w:rsidP="00991E3F">
      <w:pPr>
        <w:jc w:val="both"/>
        <w:rPr>
          <w:rFonts w:eastAsia="Arial Unicode MS" w:cstheme="minorHAnsi"/>
          <w:b/>
          <w:bCs/>
          <w:sz w:val="24"/>
          <w:szCs w:val="24"/>
        </w:rPr>
      </w:pPr>
    </w:p>
    <w:p w14:paraId="505405FF" w14:textId="77777777" w:rsidR="00362335" w:rsidRDefault="00362335">
      <w:pPr>
        <w:rPr>
          <w:rFonts w:eastAsia="Arial Unicode MS" w:cstheme="minorHAnsi"/>
          <w:b/>
          <w:bCs/>
          <w:sz w:val="24"/>
          <w:szCs w:val="24"/>
        </w:rPr>
      </w:pPr>
      <w:r>
        <w:rPr>
          <w:rFonts w:eastAsia="Arial Unicode MS" w:cstheme="minorHAnsi"/>
          <w:b/>
          <w:bCs/>
          <w:sz w:val="24"/>
          <w:szCs w:val="24"/>
        </w:rPr>
        <w:br w:type="page"/>
      </w:r>
    </w:p>
    <w:p w14:paraId="4276F974" w14:textId="77777777" w:rsidR="00991E3F" w:rsidRPr="003B1447" w:rsidRDefault="00362335" w:rsidP="003B1447">
      <w:pPr>
        <w:jc w:val="both"/>
        <w:rPr>
          <w:rFonts w:eastAsia="Arial Unicode MS" w:cstheme="minorHAnsi"/>
          <w:b/>
          <w:bCs/>
          <w:sz w:val="24"/>
          <w:szCs w:val="24"/>
        </w:rPr>
      </w:pPr>
      <w:r>
        <w:rPr>
          <w:rFonts w:eastAsia="Arial Unicode MS" w:cstheme="minorHAnsi"/>
          <w:b/>
          <w:bCs/>
          <w:sz w:val="24"/>
          <w:szCs w:val="24"/>
        </w:rPr>
        <w:lastRenderedPageBreak/>
        <w:t xml:space="preserve">3 </w:t>
      </w:r>
      <w:r w:rsidR="003B1447" w:rsidRPr="003B1447">
        <w:rPr>
          <w:rFonts w:eastAsia="Arial Unicode MS" w:cstheme="minorHAnsi"/>
          <w:b/>
          <w:bCs/>
          <w:sz w:val="24"/>
          <w:szCs w:val="24"/>
        </w:rPr>
        <w:t>-</w:t>
      </w:r>
      <w:r w:rsidR="003B1447">
        <w:rPr>
          <w:rFonts w:eastAsia="Arial Unicode MS" w:cstheme="minorHAnsi"/>
          <w:b/>
          <w:bCs/>
          <w:sz w:val="24"/>
          <w:szCs w:val="24"/>
        </w:rPr>
        <w:t xml:space="preserve"> Ë</w:t>
      </w:r>
      <w:r w:rsidR="00991E3F" w:rsidRPr="003B1447">
        <w:rPr>
          <w:rFonts w:eastAsia="Arial Unicode MS" w:cstheme="minorHAnsi"/>
          <w:b/>
          <w:bCs/>
          <w:sz w:val="24"/>
          <w:szCs w:val="24"/>
        </w:rPr>
        <w:t>shtë lidhja e krijesës me Krijuesin</w:t>
      </w:r>
    </w:p>
    <w:p w14:paraId="694CAD9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Çdo fe e kotë e lidh njeriun me qenie njerëzore, e cila assesi nuk mund të zhvishet nga cilësitë e veta njerëzore, si dobësia, paaftësia, sëmundja e vdekja. Madje, disa fe e lidhin ithtarin e tyre me njerëz të vdekur, të cilët janë tretur para qindra vjetësh e janë shndërruar në eshtra e dhe. Islami si fe dallohet me karakteristikën e saj të pashoqe: e lidh njeriun drejtpërsëdrejti me Krijuesin e vet – pa priftërinj, shenjëtorë e sekrete të shenjta. Është lidhje e drejtpërdrejtë në mes krijesës dhe Krijuesit, në të cilën lidhet mendja me Zotin, nga i Cili kërkon dritë, udhëzim, lartësi, ngritje e përsosuri, duke hequr dorë nga gjërat e pavlera, të ulëta e të cekëta. Çdo zemër e palidhur me Krijuesin e vet është më e humbur se sa kafshët.</w:t>
      </w:r>
    </w:p>
    <w:p w14:paraId="3DAD04A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Kjo fe si lidhje në mes të Krijuesit dhe krijesës është edhe rrugë për të mësuar se çfarë dëshiron Zoti prej robërve të Tij, si rrjedhojë robi e realizon adhurimin nën dritën e diturisë, në saje të së cilës po ashtu e kupton se çfarë e kënaq Zotin </w:t>
      </w:r>
      <w:r w:rsidR="003B1447">
        <w:rPr>
          <w:rFonts w:eastAsia="Arial Unicode MS" w:cstheme="minorHAnsi"/>
          <w:sz w:val="24"/>
          <w:szCs w:val="24"/>
        </w:rPr>
        <w:t>që ta zbatojë atë dh</w:t>
      </w:r>
      <w:r w:rsidRPr="00991E3F">
        <w:rPr>
          <w:rFonts w:eastAsia="Arial Unicode MS" w:cstheme="minorHAnsi"/>
          <w:sz w:val="24"/>
          <w:szCs w:val="24"/>
        </w:rPr>
        <w:t xml:space="preserve">e çfarë e hidhëron Atë </w:t>
      </w:r>
      <w:r w:rsidR="003B1447">
        <w:rPr>
          <w:rFonts w:eastAsia="Arial Unicode MS" w:cstheme="minorHAnsi"/>
          <w:sz w:val="24"/>
          <w:szCs w:val="24"/>
        </w:rPr>
        <w:t>që të largohet prej saj.</w:t>
      </w:r>
    </w:p>
    <w:p w14:paraId="319933DF"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Kjo fe është lidhje në mes të Krijuesit të Madhërishëm dhe krijesës së dobët dhe të varfër, prandaj kërkon nga Zoti i tij ndihmë, sukses dhe mbrojtje nga kurthet e </w:t>
      </w:r>
      <w:r w:rsidRPr="004E60CF">
        <w:rPr>
          <w:rFonts w:eastAsia="Arial Unicode MS" w:cstheme="minorHAnsi"/>
          <w:sz w:val="24"/>
          <w:szCs w:val="24"/>
        </w:rPr>
        <w:t>kurthangritësve</w:t>
      </w:r>
      <w:r w:rsidRPr="00991E3F">
        <w:rPr>
          <w:rFonts w:eastAsia="Arial Unicode MS" w:cstheme="minorHAnsi"/>
          <w:sz w:val="24"/>
          <w:szCs w:val="24"/>
        </w:rPr>
        <w:t xml:space="preserve"> si dhe nga devijimet e kotësitë e djajve.</w:t>
      </w:r>
    </w:p>
    <w:p w14:paraId="5D67AF60" w14:textId="77777777" w:rsidR="003B1447" w:rsidRDefault="003B1447">
      <w:pPr>
        <w:rPr>
          <w:rFonts w:eastAsia="Arial Unicode MS" w:cstheme="minorHAnsi"/>
          <w:b/>
          <w:bCs/>
          <w:sz w:val="24"/>
          <w:szCs w:val="24"/>
        </w:rPr>
      </w:pPr>
    </w:p>
    <w:p w14:paraId="6DBFED02" w14:textId="77777777" w:rsidR="00991E3F" w:rsidRPr="003B1447" w:rsidRDefault="00362335" w:rsidP="003B1447">
      <w:pPr>
        <w:jc w:val="both"/>
        <w:rPr>
          <w:rFonts w:eastAsia="Arial Unicode MS" w:cstheme="minorHAnsi"/>
          <w:b/>
          <w:bCs/>
          <w:sz w:val="24"/>
          <w:szCs w:val="24"/>
        </w:rPr>
      </w:pPr>
      <w:r>
        <w:rPr>
          <w:rFonts w:eastAsia="Arial Unicode MS" w:cstheme="minorHAnsi"/>
          <w:b/>
          <w:bCs/>
          <w:sz w:val="24"/>
          <w:szCs w:val="24"/>
        </w:rPr>
        <w:lastRenderedPageBreak/>
        <w:t xml:space="preserve">4 </w:t>
      </w:r>
      <w:r w:rsidR="003B1447" w:rsidRPr="003B1447">
        <w:rPr>
          <w:rFonts w:eastAsia="Arial Unicode MS" w:cstheme="minorHAnsi"/>
          <w:b/>
          <w:bCs/>
          <w:sz w:val="24"/>
          <w:szCs w:val="24"/>
        </w:rPr>
        <w:t xml:space="preserve">- </w:t>
      </w:r>
      <w:r w:rsidR="00991E3F" w:rsidRPr="003B1447">
        <w:rPr>
          <w:rFonts w:eastAsia="Arial Unicode MS" w:cstheme="minorHAnsi"/>
          <w:b/>
          <w:bCs/>
          <w:sz w:val="24"/>
          <w:szCs w:val="24"/>
        </w:rPr>
        <w:t xml:space="preserve">Kjo fe i ruan interesat e jetës së kësaj bote dhe </w:t>
      </w:r>
      <w:r w:rsidR="003B1447">
        <w:rPr>
          <w:rFonts w:eastAsia="Arial Unicode MS" w:cstheme="minorHAnsi"/>
          <w:b/>
          <w:bCs/>
          <w:sz w:val="24"/>
          <w:szCs w:val="24"/>
        </w:rPr>
        <w:t>ato të amshueshmes</w:t>
      </w:r>
    </w:p>
    <w:p w14:paraId="76F45E9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Feja dhe ligji islam i ruan interesat e kësaj jete dhe të tjetrës me konsideratë të lartë, sikurse i promovon e i përsos </w:t>
      </w:r>
      <w:r w:rsidR="00E6562A">
        <w:rPr>
          <w:rFonts w:eastAsia="Arial Unicode MS" w:cstheme="minorHAnsi"/>
          <w:sz w:val="24"/>
          <w:szCs w:val="24"/>
        </w:rPr>
        <w:t>virtytet</w:t>
      </w:r>
      <w:r w:rsidRPr="00991E3F">
        <w:rPr>
          <w:rFonts w:eastAsia="Arial Unicode MS" w:cstheme="minorHAnsi"/>
          <w:sz w:val="24"/>
          <w:szCs w:val="24"/>
        </w:rPr>
        <w:t xml:space="preserve"> e larta</w:t>
      </w:r>
      <w:r w:rsidR="00E6562A">
        <w:rPr>
          <w:rFonts w:eastAsia="Arial Unicode MS" w:cstheme="minorHAnsi"/>
          <w:sz w:val="24"/>
          <w:szCs w:val="24"/>
        </w:rPr>
        <w:t xml:space="preserve"> morale</w:t>
      </w:r>
      <w:r w:rsidRPr="00991E3F">
        <w:rPr>
          <w:rFonts w:eastAsia="Arial Unicode MS" w:cstheme="minorHAnsi"/>
          <w:sz w:val="24"/>
          <w:szCs w:val="24"/>
        </w:rPr>
        <w:t>.</w:t>
      </w:r>
    </w:p>
    <w:p w14:paraId="17DD79E2"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Sa u përket interesave të jetës tjetër,</w:t>
      </w:r>
      <w:r w:rsidR="00D102EA">
        <w:rPr>
          <w:rFonts w:eastAsia="Arial Unicode MS" w:cstheme="minorHAnsi"/>
          <w:sz w:val="24"/>
          <w:szCs w:val="24"/>
        </w:rPr>
        <w:t xml:space="preserve"> </w:t>
      </w:r>
      <w:r w:rsidRPr="00991E3F">
        <w:rPr>
          <w:rFonts w:eastAsia="Arial Unicode MS" w:cstheme="minorHAnsi"/>
          <w:sz w:val="24"/>
          <w:szCs w:val="24"/>
        </w:rPr>
        <w:t>ato i ka shpjeguar e qartësuar feja në hollësi, e nuk ka lënë gjë pa përmendur – e tregoi premtimin me begatim dhe kërcënimin me dënim!</w:t>
      </w:r>
    </w:p>
    <w:p w14:paraId="2699A167"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Kurse, sa u përket interesave të kësaj jete,</w:t>
      </w:r>
      <w:r w:rsidR="00D102EA">
        <w:rPr>
          <w:rFonts w:eastAsia="Arial Unicode MS" w:cstheme="minorHAnsi"/>
          <w:sz w:val="24"/>
          <w:szCs w:val="24"/>
        </w:rPr>
        <w:t xml:space="preserve"> </w:t>
      </w:r>
      <w:r w:rsidRPr="00991E3F">
        <w:rPr>
          <w:rFonts w:eastAsia="Arial Unicode MS" w:cstheme="minorHAnsi"/>
          <w:sz w:val="24"/>
          <w:szCs w:val="24"/>
        </w:rPr>
        <w:t>ato ruhen denjësisht nëpërmjet asaj që Zoti e ka ligjësuar në këtë fe, e cila e mbron fenë, shpirtin, pasurinë, lozën, nderin dhe mendjen e njeriut.</w:t>
      </w:r>
    </w:p>
    <w:p w14:paraId="6ED1BF23"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 xml:space="preserve">Ndërsa, sa u përket </w:t>
      </w:r>
      <w:r w:rsidR="00B96073">
        <w:rPr>
          <w:rFonts w:eastAsia="Arial Unicode MS" w:cstheme="minorHAnsi"/>
          <w:sz w:val="24"/>
          <w:szCs w:val="24"/>
        </w:rPr>
        <w:t>virtyteve</w:t>
      </w:r>
      <w:r w:rsidRPr="00991E3F">
        <w:rPr>
          <w:rFonts w:eastAsia="Arial Unicode MS" w:cstheme="minorHAnsi"/>
          <w:sz w:val="24"/>
          <w:szCs w:val="24"/>
        </w:rPr>
        <w:t xml:space="preserve"> të larta </w:t>
      </w:r>
      <w:r w:rsidR="00B96073">
        <w:rPr>
          <w:rFonts w:eastAsia="Arial Unicode MS" w:cstheme="minorHAnsi"/>
          <w:sz w:val="24"/>
          <w:szCs w:val="24"/>
        </w:rPr>
        <w:t>morale</w:t>
      </w:r>
      <w:r w:rsidRPr="00991E3F">
        <w:rPr>
          <w:rFonts w:eastAsia="Arial Unicode MS" w:cstheme="minorHAnsi"/>
          <w:sz w:val="24"/>
          <w:szCs w:val="24"/>
        </w:rPr>
        <w:t>,</w:t>
      </w:r>
      <w:r w:rsidR="00D102EA">
        <w:rPr>
          <w:rFonts w:eastAsia="Arial Unicode MS" w:cstheme="minorHAnsi"/>
          <w:sz w:val="24"/>
          <w:szCs w:val="24"/>
        </w:rPr>
        <w:t xml:space="preserve"> </w:t>
      </w:r>
      <w:r w:rsidRPr="00991E3F">
        <w:rPr>
          <w:rFonts w:eastAsia="Arial Unicode MS" w:cstheme="minorHAnsi"/>
          <w:sz w:val="24"/>
          <w:szCs w:val="24"/>
        </w:rPr>
        <w:t xml:space="preserve">ithtarët e Islamit janë të urdhëruar të pajisen me to në çdo situatë jete, në vetmi e publik. Kjo fe i ka ndaluar të gjitha punët e ulëta e të pavlera. Prej </w:t>
      </w:r>
      <w:r w:rsidR="00B96073">
        <w:rPr>
          <w:rFonts w:eastAsia="Arial Unicode MS" w:cstheme="minorHAnsi"/>
          <w:sz w:val="24"/>
          <w:szCs w:val="24"/>
        </w:rPr>
        <w:t>virtyteve</w:t>
      </w:r>
      <w:r w:rsidRPr="00991E3F">
        <w:rPr>
          <w:rFonts w:eastAsia="Arial Unicode MS" w:cstheme="minorHAnsi"/>
          <w:sz w:val="24"/>
          <w:szCs w:val="24"/>
        </w:rPr>
        <w:t xml:space="preserve"> të dukshme mund të përmendet pastrimi nga papastërtitë dhe ndyrësitë, parfumimi </w:t>
      </w:r>
      <w:r w:rsidR="00B35F97">
        <w:rPr>
          <w:rFonts w:eastAsia="Arial Unicode MS" w:cstheme="minorHAnsi"/>
          <w:sz w:val="24"/>
          <w:szCs w:val="24"/>
        </w:rPr>
        <w:t>dh</w:t>
      </w:r>
      <w:r w:rsidRPr="00991E3F">
        <w:rPr>
          <w:rFonts w:eastAsia="Arial Unicode MS" w:cstheme="minorHAnsi"/>
          <w:sz w:val="24"/>
          <w:szCs w:val="24"/>
        </w:rPr>
        <w:t xml:space="preserve">e rregullimi i </w:t>
      </w:r>
      <w:r w:rsidR="00B35F97">
        <w:rPr>
          <w:rFonts w:eastAsia="Arial Unicode MS" w:cstheme="minorHAnsi"/>
          <w:sz w:val="24"/>
          <w:szCs w:val="24"/>
        </w:rPr>
        <w:t>dukjes</w:t>
      </w:r>
      <w:r w:rsidRPr="00991E3F">
        <w:rPr>
          <w:rFonts w:eastAsia="Arial Unicode MS" w:cstheme="minorHAnsi"/>
          <w:sz w:val="24"/>
          <w:szCs w:val="24"/>
        </w:rPr>
        <w:t>, po edhe ndalimi i gjërave të turpshme e të ulëta, si kurvëria, alkooli, ngrënia e cofëtinës, pirja e gjakut dhe konsumimi i mishit të derrit</w:t>
      </w:r>
      <w:r w:rsidR="00B35F97">
        <w:rPr>
          <w:rFonts w:eastAsia="Arial Unicode MS" w:cstheme="minorHAnsi"/>
          <w:sz w:val="24"/>
          <w:szCs w:val="24"/>
        </w:rPr>
        <w:t>,</w:t>
      </w:r>
      <w:r w:rsidRPr="00991E3F">
        <w:rPr>
          <w:rFonts w:eastAsia="Arial Unicode MS" w:cstheme="minorHAnsi"/>
          <w:sz w:val="24"/>
          <w:szCs w:val="24"/>
        </w:rPr>
        <w:t xml:space="preserve"> njashtu edhe urdhëresa fetare që të hahen vetëm gjërat e mira dhe të mos shpërdorohet pasuria.</w:t>
      </w:r>
    </w:p>
    <w:p w14:paraId="7F9E8FEE"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 xml:space="preserve">Kurse sa i përket pastërtisë së brendshme, ajo manifestohet </w:t>
      </w:r>
      <w:r w:rsidR="00B35F97">
        <w:rPr>
          <w:rFonts w:eastAsia="Arial Unicode MS" w:cstheme="minorHAnsi"/>
          <w:sz w:val="24"/>
          <w:szCs w:val="24"/>
        </w:rPr>
        <w:t>duke hequr</w:t>
      </w:r>
      <w:r w:rsidRPr="00991E3F">
        <w:rPr>
          <w:rFonts w:eastAsia="Arial Unicode MS" w:cstheme="minorHAnsi"/>
          <w:sz w:val="24"/>
          <w:szCs w:val="24"/>
        </w:rPr>
        <w:t xml:space="preserve"> dorë nga veset e këqija dhe </w:t>
      </w:r>
      <w:r w:rsidR="00B35F97">
        <w:rPr>
          <w:rFonts w:eastAsia="Arial Unicode MS" w:cstheme="minorHAnsi"/>
          <w:sz w:val="24"/>
          <w:szCs w:val="24"/>
        </w:rPr>
        <w:t>duke u stolisur</w:t>
      </w:r>
      <w:r w:rsidRPr="00991E3F">
        <w:rPr>
          <w:rFonts w:eastAsia="Arial Unicode MS" w:cstheme="minorHAnsi"/>
          <w:sz w:val="24"/>
          <w:szCs w:val="24"/>
        </w:rPr>
        <w:t xml:space="preserve"> me virtyte të larta e të çmuara. Në këtë fe </w:t>
      </w:r>
      <w:r w:rsidRPr="00991E3F">
        <w:rPr>
          <w:rFonts w:eastAsia="Arial Unicode MS" w:cstheme="minorHAnsi"/>
          <w:sz w:val="24"/>
          <w:szCs w:val="24"/>
        </w:rPr>
        <w:lastRenderedPageBreak/>
        <w:t>si ves i ulët gjykohet gënjeshtra, shthurja, nervozizmi, zilia, koprracia, poshtërsia, dëshira për pozitë, materializmi, mendjemadhësia, vetëpëlqimi e syfaqësia. Kurse si moral i lartë e virtyt fisnik</w:t>
      </w:r>
      <w:r w:rsidR="00D102EA">
        <w:rPr>
          <w:rFonts w:eastAsia="Arial Unicode MS" w:cstheme="minorHAnsi"/>
          <w:sz w:val="24"/>
          <w:szCs w:val="24"/>
        </w:rPr>
        <w:t xml:space="preserve"> </w:t>
      </w:r>
      <w:r w:rsidRPr="00991E3F">
        <w:rPr>
          <w:rFonts w:eastAsia="Arial Unicode MS" w:cstheme="minorHAnsi"/>
          <w:sz w:val="24"/>
          <w:szCs w:val="24"/>
        </w:rPr>
        <w:t xml:space="preserve">vlerësohet sjellja e mirë, shoqërimi shembullor, </w:t>
      </w:r>
      <w:r w:rsidR="00B35F97">
        <w:rPr>
          <w:rFonts w:eastAsia="Arial Unicode MS" w:cstheme="minorHAnsi"/>
          <w:sz w:val="24"/>
          <w:szCs w:val="24"/>
        </w:rPr>
        <w:t>bamirësia</w:t>
      </w:r>
      <w:r w:rsidRPr="00991E3F">
        <w:rPr>
          <w:rFonts w:eastAsia="Arial Unicode MS" w:cstheme="minorHAnsi"/>
          <w:sz w:val="24"/>
          <w:szCs w:val="24"/>
        </w:rPr>
        <w:t>, drejtësia, modestia, vërtetësia, bujaria, mbështetja te Zoti, dëlirësimi i qëllimit për Të, frika prej Tij dhe durimi e falënderimi.</w:t>
      </w:r>
    </w:p>
    <w:p w14:paraId="0104A529" w14:textId="77777777" w:rsidR="00592742" w:rsidRDefault="00592742" w:rsidP="00991E3F">
      <w:pPr>
        <w:jc w:val="both"/>
        <w:rPr>
          <w:rFonts w:eastAsia="Arial Unicode MS" w:cstheme="minorHAnsi"/>
          <w:b/>
          <w:bCs/>
          <w:sz w:val="24"/>
          <w:szCs w:val="24"/>
        </w:rPr>
      </w:pPr>
    </w:p>
    <w:p w14:paraId="2A40C793" w14:textId="77777777" w:rsidR="00991E3F" w:rsidRPr="00A76E0B" w:rsidRDefault="00362335" w:rsidP="00A76E0B">
      <w:pPr>
        <w:jc w:val="both"/>
        <w:rPr>
          <w:rFonts w:eastAsia="Arial Unicode MS" w:cstheme="minorHAnsi"/>
          <w:b/>
          <w:bCs/>
          <w:sz w:val="24"/>
          <w:szCs w:val="24"/>
        </w:rPr>
      </w:pPr>
      <w:r>
        <w:rPr>
          <w:rFonts w:eastAsia="Arial Unicode MS" w:cstheme="minorHAnsi"/>
          <w:b/>
          <w:bCs/>
          <w:sz w:val="24"/>
          <w:szCs w:val="24"/>
        </w:rPr>
        <w:t xml:space="preserve">5 </w:t>
      </w:r>
      <w:r w:rsidR="00A76E0B" w:rsidRPr="00A76E0B">
        <w:rPr>
          <w:rFonts w:eastAsia="Arial Unicode MS" w:cstheme="minorHAnsi"/>
          <w:b/>
          <w:bCs/>
          <w:sz w:val="24"/>
          <w:szCs w:val="24"/>
        </w:rPr>
        <w:t>-</w:t>
      </w:r>
      <w:r w:rsidR="00A76E0B">
        <w:rPr>
          <w:rFonts w:eastAsia="Arial Unicode MS" w:cstheme="minorHAnsi"/>
          <w:b/>
          <w:bCs/>
          <w:sz w:val="24"/>
          <w:szCs w:val="24"/>
        </w:rPr>
        <w:t xml:space="preserve"> </w:t>
      </w:r>
      <w:r w:rsidR="00991E3F" w:rsidRPr="00A76E0B">
        <w:rPr>
          <w:rFonts w:eastAsia="Arial Unicode MS" w:cstheme="minorHAnsi"/>
          <w:b/>
          <w:bCs/>
          <w:sz w:val="24"/>
          <w:szCs w:val="24"/>
        </w:rPr>
        <w:t>Lehtësia</w:t>
      </w:r>
    </w:p>
    <w:p w14:paraId="1235164B" w14:textId="77777777" w:rsidR="00991E3F" w:rsidRPr="00991E3F" w:rsidRDefault="00991E3F" w:rsidP="00A76E0B">
      <w:pPr>
        <w:jc w:val="both"/>
        <w:rPr>
          <w:rFonts w:eastAsia="Arial Unicode MS" w:cstheme="minorHAnsi"/>
          <w:sz w:val="24"/>
          <w:szCs w:val="24"/>
        </w:rPr>
      </w:pPr>
      <w:r w:rsidRPr="00991E3F">
        <w:rPr>
          <w:rFonts w:eastAsia="Arial Unicode MS" w:cstheme="minorHAnsi"/>
          <w:sz w:val="24"/>
          <w:szCs w:val="24"/>
        </w:rPr>
        <w:t>Një prej karakteristikave të Islamit është edhe fakti se çdo ritual e adhurim është i lehtë dhe nuk paraqet ngarkim</w:t>
      </w:r>
      <w:r w:rsidR="00A76E0B">
        <w:rPr>
          <w:rFonts w:eastAsia="Arial Unicode MS" w:cstheme="minorHAnsi"/>
          <w:sz w:val="24"/>
          <w:szCs w:val="24"/>
        </w:rPr>
        <w:t xml:space="preserve">. </w:t>
      </w:r>
      <w:r w:rsidRPr="00991E3F">
        <w:rPr>
          <w:rFonts w:eastAsia="Arial Unicode MS" w:cstheme="minorHAnsi"/>
          <w:sz w:val="24"/>
          <w:szCs w:val="24"/>
        </w:rPr>
        <w:t>Zoti i Madhërishëm thotë:</w:t>
      </w:r>
    </w:p>
    <w:p w14:paraId="19A4E998"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 xml:space="preserve">"...dhe nuk ju ka vënë asnjë barrë në fenë tuaj..." </w:t>
      </w:r>
      <w:r w:rsidRPr="00991E3F">
        <w:rPr>
          <w:rFonts w:eastAsia="Arial Unicode MS" w:cstheme="minorHAnsi"/>
          <w:sz w:val="24"/>
          <w:szCs w:val="24"/>
        </w:rPr>
        <w:t>(Kurani, 22:78)</w:t>
      </w:r>
    </w:p>
    <w:p w14:paraId="66A219BC" w14:textId="77777777" w:rsidR="00991E3F" w:rsidRPr="00991E3F" w:rsidRDefault="00991E3F" w:rsidP="0082145E">
      <w:pPr>
        <w:jc w:val="both"/>
        <w:rPr>
          <w:rFonts w:eastAsia="Arial Unicode MS" w:cstheme="minorHAnsi"/>
          <w:sz w:val="24"/>
          <w:szCs w:val="24"/>
        </w:rPr>
      </w:pPr>
      <w:r w:rsidRPr="00991E3F">
        <w:rPr>
          <w:rFonts w:eastAsia="Arial Unicode MS" w:cstheme="minorHAnsi"/>
          <w:sz w:val="24"/>
          <w:szCs w:val="24"/>
        </w:rPr>
        <w:t>Kjo lehtësi duket që në fillim,</w:t>
      </w:r>
      <w:r w:rsidR="0082145E">
        <w:rPr>
          <w:rFonts w:eastAsia="Arial Unicode MS" w:cstheme="minorHAnsi"/>
          <w:sz w:val="24"/>
          <w:szCs w:val="24"/>
        </w:rPr>
        <w:t xml:space="preserve"> </w:t>
      </w:r>
      <w:r w:rsidRPr="00991E3F">
        <w:rPr>
          <w:rFonts w:eastAsia="Arial Unicode MS" w:cstheme="minorHAnsi"/>
          <w:sz w:val="24"/>
          <w:szCs w:val="24"/>
        </w:rPr>
        <w:t xml:space="preserve">kur dikush dëshiron të përqafojë Islamin; </w:t>
      </w:r>
      <w:r w:rsidR="00A76E0B">
        <w:rPr>
          <w:rFonts w:eastAsia="Arial Unicode MS" w:cstheme="minorHAnsi"/>
          <w:sz w:val="24"/>
          <w:szCs w:val="24"/>
        </w:rPr>
        <w:t>a</w:t>
      </w:r>
      <w:r w:rsidRPr="00991E3F">
        <w:rPr>
          <w:rFonts w:eastAsia="Arial Unicode MS" w:cstheme="minorHAnsi"/>
          <w:sz w:val="24"/>
          <w:szCs w:val="24"/>
        </w:rPr>
        <w:t xml:space="preserve">tij nuk i kërkohet ndonjë ndërmjetësim njerëzor, pranim </w:t>
      </w:r>
      <w:r w:rsidR="00A76E0B">
        <w:rPr>
          <w:rFonts w:eastAsia="Arial Unicode MS" w:cstheme="minorHAnsi"/>
          <w:sz w:val="24"/>
          <w:szCs w:val="24"/>
        </w:rPr>
        <w:t>i</w:t>
      </w:r>
      <w:r w:rsidRPr="00991E3F">
        <w:rPr>
          <w:rFonts w:eastAsia="Arial Unicode MS" w:cstheme="minorHAnsi"/>
          <w:sz w:val="24"/>
          <w:szCs w:val="24"/>
        </w:rPr>
        <w:t xml:space="preserve"> së kaluar</w:t>
      </w:r>
      <w:r w:rsidR="00A76E0B">
        <w:rPr>
          <w:rFonts w:eastAsia="Arial Unicode MS" w:cstheme="minorHAnsi"/>
          <w:sz w:val="24"/>
          <w:szCs w:val="24"/>
        </w:rPr>
        <w:t xml:space="preserve"> a</w:t>
      </w:r>
      <w:r w:rsidRPr="00991E3F">
        <w:rPr>
          <w:rFonts w:eastAsia="Arial Unicode MS" w:cstheme="minorHAnsi"/>
          <w:sz w:val="24"/>
          <w:szCs w:val="24"/>
        </w:rPr>
        <w:t xml:space="preserve"> ndonjë gjë tjetër. Ai vetëm duhet të pastrohet dhe të shqiptojë dëshminë se s'ka të adhuruar me të drejtë përveç Zotit dhe se Muhamedi </w:t>
      </w:r>
      <w:r w:rsidRPr="00991E3F">
        <w:rPr>
          <w:rFonts w:eastAsia="Arial Unicode MS" w:cs="Arial Unicode MS"/>
          <w:sz w:val="24"/>
          <w:szCs w:val="24"/>
          <w:rtl/>
        </w:rPr>
        <w:t>ﷺ</w:t>
      </w:r>
      <w:r w:rsidRPr="00991E3F">
        <w:rPr>
          <w:rFonts w:eastAsia="Arial Unicode MS" w:cstheme="minorHAnsi"/>
          <w:sz w:val="24"/>
          <w:szCs w:val="24"/>
        </w:rPr>
        <w:t xml:space="preserve"> është Profeti i Tij. Këtë dëshmi e deklaron duke e besuar kuptimin që ajo ngërthen në vete, si dhe duke u përpjekur ta jetësojë me vepra.</w:t>
      </w:r>
    </w:p>
    <w:p w14:paraId="73C23B9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Po ashtu, te çdo adhurim e ritual </w:t>
      </w:r>
      <w:r w:rsidR="00BD2A04">
        <w:rPr>
          <w:rFonts w:eastAsia="Arial Unicode MS" w:cstheme="minorHAnsi"/>
          <w:sz w:val="24"/>
          <w:szCs w:val="24"/>
        </w:rPr>
        <w:t>ekziston</w:t>
      </w:r>
      <w:r w:rsidRPr="00991E3F">
        <w:rPr>
          <w:rFonts w:eastAsia="Arial Unicode MS" w:cstheme="minorHAnsi"/>
          <w:sz w:val="24"/>
          <w:szCs w:val="24"/>
        </w:rPr>
        <w:t xml:space="preserve"> lehtësimi kur besimtari është në rrugëtim apo i sëmurë</w:t>
      </w:r>
      <w:r w:rsidR="00BD2A04">
        <w:rPr>
          <w:rFonts w:eastAsia="Arial Unicode MS" w:cstheme="minorHAnsi"/>
          <w:sz w:val="24"/>
          <w:szCs w:val="24"/>
        </w:rPr>
        <w:t>, ku</w:t>
      </w:r>
      <w:r w:rsidRPr="00991E3F">
        <w:rPr>
          <w:rFonts w:eastAsia="Arial Unicode MS" w:cstheme="minorHAnsi"/>
          <w:sz w:val="24"/>
          <w:szCs w:val="24"/>
        </w:rPr>
        <w:t xml:space="preserve"> veprat i shënohen me shpërblimin e ditëve të shëndetit dhe </w:t>
      </w:r>
      <w:r w:rsidR="00BD2A04">
        <w:rPr>
          <w:rFonts w:eastAsia="Arial Unicode MS" w:cstheme="minorHAnsi"/>
          <w:sz w:val="24"/>
          <w:szCs w:val="24"/>
        </w:rPr>
        <w:t xml:space="preserve">të </w:t>
      </w:r>
      <w:r w:rsidRPr="00991E3F">
        <w:rPr>
          <w:rFonts w:eastAsia="Arial Unicode MS" w:cstheme="minorHAnsi"/>
          <w:sz w:val="24"/>
          <w:szCs w:val="24"/>
        </w:rPr>
        <w:lastRenderedPageBreak/>
        <w:t>qëndrimit në vendbanimin e vet. Thënë troç, jeta e besimtarit në tërësi është përplot lehtësi e qetësi, ndryshe nga ajo e jobesimtarit, ajo është e mbushur me shpirtngushtësi e vështirësi. Madje, besimtarit edhe vdekja i vjen me lehtësi – shpirti i del kollaj, ashtu siç pikon një enë. I Larti thotë:</w:t>
      </w:r>
    </w:p>
    <w:p w14:paraId="7D75F75C"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"...të cilëve engjëjt ua marrin shpirtrat, duke qenë të pastër. U thonë atyre: “Shpëtimi qoftë mbi ju! Hyni në Xhenet, si shpërblim për veprat që keni kryer!”</w:t>
      </w:r>
      <w:r w:rsidRPr="00991E3F">
        <w:rPr>
          <w:rFonts w:eastAsia="Arial Unicode MS" w:cstheme="minorHAnsi"/>
          <w:sz w:val="24"/>
          <w:szCs w:val="24"/>
        </w:rPr>
        <w:t xml:space="preserve"> (Kurani, 16:32)</w:t>
      </w:r>
    </w:p>
    <w:p w14:paraId="319F720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Kurse jobesimtarit i ngjan diçka tjetër. Tek ai vijnë engjëjt më të rreptë e më të ashpër dhe</w:t>
      </w:r>
      <w:r w:rsidR="00BD2A04">
        <w:rPr>
          <w:rFonts w:eastAsia="Arial Unicode MS" w:cstheme="minorHAnsi"/>
          <w:sz w:val="24"/>
          <w:szCs w:val="24"/>
        </w:rPr>
        <w:t>,</w:t>
      </w:r>
      <w:r w:rsidRPr="00991E3F">
        <w:rPr>
          <w:rFonts w:eastAsia="Arial Unicode MS" w:cstheme="minorHAnsi"/>
          <w:sz w:val="24"/>
          <w:szCs w:val="24"/>
        </w:rPr>
        <w:t xml:space="preserve"> teksa ia marrin shpirtin, e godasin me kamxhikë. I Madhërishmi thotë:</w:t>
      </w:r>
    </w:p>
    <w:p w14:paraId="4CE6DFF2"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"Ah sikur t’i shihje keqbërësit gjatë agonisë së vdekjes, kur engjëjt zgjasin duart (duke thënë): “Dorëzojini shpirtrat tuaj! Sot ju do të ndëshkoheni me dënim poshtërues për shkak të të pavërtetave që keni thënë për Allahun dhe që keni shpërfillur shpalljet e Tij”.</w:t>
      </w:r>
      <w:r w:rsidRPr="00991E3F">
        <w:rPr>
          <w:rFonts w:eastAsia="Arial Unicode MS" w:cstheme="minorHAnsi"/>
          <w:sz w:val="24"/>
          <w:szCs w:val="24"/>
        </w:rPr>
        <w:t xml:space="preserve"> (Kurani, 6:93)</w:t>
      </w:r>
    </w:p>
    <w:p w14:paraId="502A197C"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7A208A54" w14:textId="77777777" w:rsidR="00592742" w:rsidRPr="00A76E0B" w:rsidRDefault="00991E3F" w:rsidP="00A76E0B">
      <w:pPr>
        <w:jc w:val="both"/>
        <w:rPr>
          <w:rFonts w:eastAsia="Arial Unicode MS" w:cstheme="minorHAnsi"/>
          <w:sz w:val="24"/>
          <w:szCs w:val="24"/>
        </w:rPr>
      </w:pPr>
      <w:r w:rsidRPr="00D102EA">
        <w:rPr>
          <w:rFonts w:eastAsia="Arial Unicode MS" w:cstheme="minorHAnsi"/>
          <w:b/>
          <w:bCs/>
          <w:sz w:val="24"/>
          <w:szCs w:val="24"/>
        </w:rPr>
        <w:t>"Eh, sikur të shihje se si engjëjt ua marrin shpirtrat mohuesve! I godasin ata në fytyrë dhe shpinë (duke u thënë): “Shijojeni dënimin e zjarrit!"</w:t>
      </w:r>
      <w:r w:rsidRPr="00991E3F">
        <w:rPr>
          <w:rFonts w:eastAsia="Arial Unicode MS" w:cstheme="minorHAnsi"/>
          <w:sz w:val="24"/>
          <w:szCs w:val="24"/>
        </w:rPr>
        <w:t xml:space="preserve"> (Kurani, 8:50)</w:t>
      </w:r>
    </w:p>
    <w:p w14:paraId="4D67A204" w14:textId="77777777" w:rsidR="00991E3F" w:rsidRPr="00A76E0B" w:rsidRDefault="00362335" w:rsidP="00A76E0B">
      <w:pPr>
        <w:jc w:val="both"/>
        <w:rPr>
          <w:rFonts w:eastAsia="Arial Unicode MS" w:cstheme="minorHAnsi"/>
          <w:b/>
          <w:bCs/>
          <w:sz w:val="24"/>
          <w:szCs w:val="24"/>
        </w:rPr>
      </w:pPr>
      <w:r>
        <w:rPr>
          <w:rFonts w:eastAsia="Arial Unicode MS" w:cstheme="minorHAnsi"/>
          <w:b/>
          <w:bCs/>
          <w:sz w:val="24"/>
          <w:szCs w:val="24"/>
        </w:rPr>
        <w:t xml:space="preserve">6 </w:t>
      </w:r>
      <w:r w:rsidR="00A76E0B" w:rsidRPr="00A76E0B">
        <w:rPr>
          <w:rFonts w:eastAsia="Arial Unicode MS" w:cstheme="minorHAnsi"/>
          <w:b/>
          <w:bCs/>
          <w:sz w:val="24"/>
          <w:szCs w:val="24"/>
        </w:rPr>
        <w:t>-</w:t>
      </w:r>
      <w:r w:rsidR="00A76E0B">
        <w:rPr>
          <w:rFonts w:eastAsia="Arial Unicode MS" w:cstheme="minorHAnsi"/>
          <w:b/>
          <w:bCs/>
          <w:sz w:val="24"/>
          <w:szCs w:val="24"/>
        </w:rPr>
        <w:t xml:space="preserve"> </w:t>
      </w:r>
      <w:r w:rsidR="00991E3F" w:rsidRPr="00A76E0B">
        <w:rPr>
          <w:rFonts w:eastAsia="Arial Unicode MS" w:cstheme="minorHAnsi"/>
          <w:b/>
          <w:bCs/>
          <w:sz w:val="24"/>
          <w:szCs w:val="24"/>
        </w:rPr>
        <w:t>Drejtësia</w:t>
      </w:r>
    </w:p>
    <w:p w14:paraId="1BBF43B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Ai që i ka ligjësuar normat islame është vetë Zoti, Krijuesi i mbarë krijesave – të bardhëve, të zinjve, meshkujve e femrave. Të gjithë përpara urtësisë, drejtësisë dhe mëshirës së Tij janë të barabartë. Meshkujve e femrave, të dyve</w:t>
      </w:r>
      <w:r w:rsidR="00A31B86">
        <w:rPr>
          <w:rFonts w:eastAsia="Arial Unicode MS" w:cstheme="minorHAnsi"/>
          <w:sz w:val="24"/>
          <w:szCs w:val="24"/>
        </w:rPr>
        <w:t>,</w:t>
      </w:r>
      <w:r w:rsidRPr="00991E3F">
        <w:rPr>
          <w:rFonts w:eastAsia="Arial Unicode MS" w:cstheme="minorHAnsi"/>
          <w:sz w:val="24"/>
          <w:szCs w:val="24"/>
        </w:rPr>
        <w:t xml:space="preserve"> Zoti u solli kode që u përshtaten për mrekulli. Ky ligj nuk i jep mashkullit favor në llogari të femrës, po as femrës s’i jep ndonjë përparësi duke e shtypur mashkullin. Kjo fe nuk e veçon të bardhin me diçka e ta privojë të ziun</w:t>
      </w:r>
      <w:r w:rsidR="00A31B86">
        <w:rPr>
          <w:rFonts w:eastAsia="Arial Unicode MS" w:cstheme="minorHAnsi"/>
          <w:sz w:val="24"/>
          <w:szCs w:val="24"/>
        </w:rPr>
        <w:t>,</w:t>
      </w:r>
      <w:r w:rsidRPr="00991E3F">
        <w:rPr>
          <w:rFonts w:eastAsia="Arial Unicode MS" w:cstheme="minorHAnsi"/>
          <w:sz w:val="24"/>
          <w:szCs w:val="24"/>
        </w:rPr>
        <w:t xml:space="preserve"> as anasjelltas. Që të gjithë përpara ligjit hyjnor janë të njëjtë, e lartësimi i tyre mund të ngjajë vetëm në saje të devotshmërisë.</w:t>
      </w:r>
    </w:p>
    <w:p w14:paraId="1395187A" w14:textId="77777777" w:rsidR="00592742" w:rsidRDefault="00592742" w:rsidP="00991E3F">
      <w:pPr>
        <w:jc w:val="both"/>
        <w:rPr>
          <w:rFonts w:eastAsia="Arial Unicode MS" w:cstheme="minorHAnsi"/>
          <w:b/>
          <w:bCs/>
          <w:sz w:val="24"/>
          <w:szCs w:val="24"/>
        </w:rPr>
      </w:pPr>
    </w:p>
    <w:p w14:paraId="59D8A9C1" w14:textId="77777777" w:rsidR="00991E3F" w:rsidRPr="00A76E0B" w:rsidRDefault="00362335" w:rsidP="00A76E0B">
      <w:pPr>
        <w:jc w:val="both"/>
        <w:rPr>
          <w:rFonts w:eastAsia="Arial Unicode MS" w:cstheme="minorHAnsi"/>
          <w:b/>
          <w:bCs/>
          <w:sz w:val="24"/>
          <w:szCs w:val="24"/>
        </w:rPr>
      </w:pPr>
      <w:r>
        <w:rPr>
          <w:rFonts w:eastAsia="Arial Unicode MS" w:cstheme="minorHAnsi"/>
          <w:b/>
          <w:bCs/>
          <w:sz w:val="24"/>
          <w:szCs w:val="24"/>
        </w:rPr>
        <w:t xml:space="preserve">7 </w:t>
      </w:r>
      <w:r w:rsidR="00A76E0B" w:rsidRPr="00A76E0B">
        <w:rPr>
          <w:rFonts w:eastAsia="Arial Unicode MS" w:cstheme="minorHAnsi"/>
          <w:b/>
          <w:bCs/>
          <w:sz w:val="24"/>
          <w:szCs w:val="24"/>
        </w:rPr>
        <w:t>-</w:t>
      </w:r>
      <w:r w:rsidR="00A76E0B">
        <w:rPr>
          <w:rFonts w:eastAsia="Arial Unicode MS" w:cstheme="minorHAnsi"/>
          <w:b/>
          <w:bCs/>
          <w:sz w:val="24"/>
          <w:szCs w:val="24"/>
        </w:rPr>
        <w:t xml:space="preserve"> </w:t>
      </w:r>
      <w:r w:rsidR="00991E3F" w:rsidRPr="00A76E0B">
        <w:rPr>
          <w:rFonts w:eastAsia="Arial Unicode MS" w:cstheme="minorHAnsi"/>
          <w:b/>
          <w:bCs/>
          <w:sz w:val="24"/>
          <w:szCs w:val="24"/>
        </w:rPr>
        <w:t>Urdhërimi për punë të mira dhe ndalimi nga të këqijat</w:t>
      </w:r>
    </w:p>
    <w:p w14:paraId="67F53C1C"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Kjo fe ka një veçori fisnike e të lartë, e cila është:</w:t>
      </w:r>
      <w:r w:rsidR="00D102EA">
        <w:rPr>
          <w:rFonts w:eastAsia="Arial Unicode MS" w:cstheme="minorHAnsi"/>
          <w:sz w:val="24"/>
          <w:szCs w:val="24"/>
        </w:rPr>
        <w:t xml:space="preserve"> </w:t>
      </w:r>
      <w:r w:rsidRPr="00991E3F">
        <w:rPr>
          <w:rFonts w:eastAsia="Arial Unicode MS" w:cstheme="minorHAnsi"/>
          <w:sz w:val="24"/>
          <w:szCs w:val="24"/>
        </w:rPr>
        <w:t xml:space="preserve">urdhërimi i të tjerëve për vepra të mira dhe ndalimi i tyre nga të këqijat. Çdo musliman moshërritur e i aftë mendërisht e ka për </w:t>
      </w:r>
      <w:r w:rsidR="00A31B86">
        <w:rPr>
          <w:rFonts w:eastAsia="Arial Unicode MS" w:cstheme="minorHAnsi"/>
          <w:sz w:val="24"/>
          <w:szCs w:val="24"/>
        </w:rPr>
        <w:t>detyrë,</w:t>
      </w:r>
      <w:r w:rsidRPr="00991E3F">
        <w:rPr>
          <w:rFonts w:eastAsia="Arial Unicode MS" w:cstheme="minorHAnsi"/>
          <w:sz w:val="24"/>
          <w:szCs w:val="24"/>
        </w:rPr>
        <w:t xml:space="preserve"> varësisht </w:t>
      </w:r>
      <w:r w:rsidR="00A31B86">
        <w:rPr>
          <w:rFonts w:eastAsia="Arial Unicode MS" w:cstheme="minorHAnsi"/>
          <w:sz w:val="24"/>
          <w:szCs w:val="24"/>
        </w:rPr>
        <w:t xml:space="preserve">nga </w:t>
      </w:r>
      <w:r w:rsidRPr="00991E3F">
        <w:rPr>
          <w:rFonts w:eastAsia="Arial Unicode MS" w:cstheme="minorHAnsi"/>
          <w:sz w:val="24"/>
          <w:szCs w:val="24"/>
        </w:rPr>
        <w:t>mundësi</w:t>
      </w:r>
      <w:r w:rsidR="00A31B86">
        <w:rPr>
          <w:rFonts w:eastAsia="Arial Unicode MS" w:cstheme="minorHAnsi"/>
          <w:sz w:val="24"/>
          <w:szCs w:val="24"/>
        </w:rPr>
        <w:t>t</w:t>
      </w:r>
      <w:r w:rsidRPr="00991E3F">
        <w:rPr>
          <w:rFonts w:eastAsia="Arial Unicode MS" w:cstheme="minorHAnsi"/>
          <w:sz w:val="24"/>
          <w:szCs w:val="24"/>
        </w:rPr>
        <w:t>ë, që të urdhërojë për vepra fisnike dhe t’i ndalë njerëzit nga përpjekja për punë të liga. Ky rit i rëndësishëm islam realizohet duke ruajtur gradat normative të tij, filli i të cilave është urdhërimi e ndalimi nëpërmjet dorës, i</w:t>
      </w:r>
      <w:r w:rsidR="00A31B86">
        <w:rPr>
          <w:rFonts w:eastAsia="Arial Unicode MS" w:cstheme="minorHAnsi"/>
          <w:sz w:val="24"/>
          <w:szCs w:val="24"/>
        </w:rPr>
        <w:t xml:space="preserve"> cili pasohet me gjuhë,</w:t>
      </w:r>
      <w:r w:rsidRPr="00991E3F">
        <w:rPr>
          <w:rFonts w:eastAsia="Arial Unicode MS" w:cstheme="minorHAnsi"/>
          <w:sz w:val="24"/>
          <w:szCs w:val="24"/>
        </w:rPr>
        <w:t xml:space="preserve"> nëse nuk ka mundësi, e, nëse nuk ka mundësi tjetër, atëherë me zemër. Në këtë formë, komuniteti e vëzhgon njëri-tjetrin, pasi çdo pjesëtar i shoqërisë islame është i ngarkuar me këtë detyrë fisnike, që ta urdhërojë të shkujdesurin të bëjë vepra të mira dhe ta ndalë mëkatarin nga vepra</w:t>
      </w:r>
      <w:r w:rsidR="00A31B86">
        <w:rPr>
          <w:rFonts w:eastAsia="Arial Unicode MS" w:cstheme="minorHAnsi"/>
          <w:sz w:val="24"/>
          <w:szCs w:val="24"/>
        </w:rPr>
        <w:t>t</w:t>
      </w:r>
      <w:r w:rsidRPr="00991E3F">
        <w:rPr>
          <w:rFonts w:eastAsia="Arial Unicode MS" w:cstheme="minorHAnsi"/>
          <w:sz w:val="24"/>
          <w:szCs w:val="24"/>
        </w:rPr>
        <w:t xml:space="preserve"> </w:t>
      </w:r>
      <w:r w:rsidR="00A31B86">
        <w:rPr>
          <w:rFonts w:eastAsia="Arial Unicode MS" w:cstheme="minorHAnsi"/>
          <w:sz w:val="24"/>
          <w:szCs w:val="24"/>
        </w:rPr>
        <w:t xml:space="preserve">e </w:t>
      </w:r>
      <w:r w:rsidRPr="00991E3F">
        <w:rPr>
          <w:rFonts w:eastAsia="Arial Unicode MS" w:cstheme="minorHAnsi"/>
          <w:sz w:val="24"/>
          <w:szCs w:val="24"/>
        </w:rPr>
        <w:t>lig</w:t>
      </w:r>
      <w:r w:rsidR="00A31B86">
        <w:rPr>
          <w:rFonts w:eastAsia="Arial Unicode MS" w:cstheme="minorHAnsi"/>
          <w:sz w:val="24"/>
          <w:szCs w:val="24"/>
        </w:rPr>
        <w:t>a</w:t>
      </w:r>
      <w:r w:rsidRPr="00991E3F">
        <w:rPr>
          <w:rFonts w:eastAsia="Arial Unicode MS" w:cstheme="minorHAnsi"/>
          <w:sz w:val="24"/>
          <w:szCs w:val="24"/>
        </w:rPr>
        <w:t xml:space="preserve">. Këtë vepër duhet ta </w:t>
      </w:r>
      <w:r w:rsidRPr="00991E3F">
        <w:rPr>
          <w:rFonts w:eastAsia="Arial Unicode MS" w:cstheme="minorHAnsi"/>
          <w:sz w:val="24"/>
          <w:szCs w:val="24"/>
        </w:rPr>
        <w:lastRenderedPageBreak/>
        <w:t xml:space="preserve">jetësojë shoqëria në tërësi, varësisht </w:t>
      </w:r>
      <w:r w:rsidR="005148C4">
        <w:rPr>
          <w:rFonts w:eastAsia="Arial Unicode MS" w:cstheme="minorHAnsi"/>
          <w:sz w:val="24"/>
          <w:szCs w:val="24"/>
        </w:rPr>
        <w:t>nga mundësitë</w:t>
      </w:r>
      <w:r w:rsidRPr="00991E3F">
        <w:rPr>
          <w:rFonts w:eastAsia="Arial Unicode MS" w:cstheme="minorHAnsi"/>
          <w:sz w:val="24"/>
          <w:szCs w:val="24"/>
        </w:rPr>
        <w:t>, qofshin ata udhëheqësi apo masë e gjerë, duke mos lënë anësh etikën dhe normën fetare e cila e precizon këtë punë.</w:t>
      </w:r>
    </w:p>
    <w:p w14:paraId="460FE6B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Kjo vepër, siç mund ta vëresh, është detyrë e tërë komunitetit, madje edhe e shoqërisë civile, varësisht </w:t>
      </w:r>
      <w:r w:rsidR="005148C4">
        <w:rPr>
          <w:rFonts w:eastAsia="Arial Unicode MS" w:cstheme="minorHAnsi"/>
          <w:sz w:val="24"/>
          <w:szCs w:val="24"/>
        </w:rPr>
        <w:t xml:space="preserve">nga </w:t>
      </w:r>
      <w:r w:rsidRPr="00991E3F">
        <w:rPr>
          <w:rFonts w:eastAsia="Arial Unicode MS" w:cstheme="minorHAnsi"/>
          <w:sz w:val="24"/>
          <w:szCs w:val="24"/>
        </w:rPr>
        <w:t>mundësi</w:t>
      </w:r>
      <w:r w:rsidR="005148C4">
        <w:rPr>
          <w:rFonts w:eastAsia="Arial Unicode MS" w:cstheme="minorHAnsi"/>
          <w:sz w:val="24"/>
          <w:szCs w:val="24"/>
        </w:rPr>
        <w:t>të</w:t>
      </w:r>
      <w:r w:rsidRPr="00991E3F">
        <w:rPr>
          <w:rFonts w:eastAsia="Arial Unicode MS" w:cstheme="minorHAnsi"/>
          <w:sz w:val="24"/>
          <w:szCs w:val="24"/>
        </w:rPr>
        <w:t xml:space="preserve"> që </w:t>
      </w:r>
      <w:r w:rsidR="005148C4">
        <w:rPr>
          <w:rFonts w:eastAsia="Arial Unicode MS" w:cstheme="minorHAnsi"/>
          <w:sz w:val="24"/>
          <w:szCs w:val="24"/>
        </w:rPr>
        <w:t xml:space="preserve">i </w:t>
      </w:r>
      <w:r w:rsidRPr="00991E3F">
        <w:rPr>
          <w:rFonts w:eastAsia="Arial Unicode MS" w:cstheme="minorHAnsi"/>
          <w:sz w:val="24"/>
          <w:szCs w:val="24"/>
        </w:rPr>
        <w:t xml:space="preserve">kanë. </w:t>
      </w:r>
      <w:r w:rsidR="005148C4">
        <w:rPr>
          <w:rFonts w:eastAsia="Arial Unicode MS" w:cstheme="minorHAnsi"/>
          <w:sz w:val="24"/>
          <w:szCs w:val="24"/>
        </w:rPr>
        <w:t>S</w:t>
      </w:r>
      <w:r w:rsidRPr="00991E3F">
        <w:rPr>
          <w:rFonts w:eastAsia="Arial Unicode MS" w:cstheme="minorHAnsi"/>
          <w:sz w:val="24"/>
          <w:szCs w:val="24"/>
        </w:rPr>
        <w:t>ot disa sisteme politike bashkëkohore krenohen pse i japin të drejtë një pjes</w:t>
      </w:r>
      <w:r w:rsidR="005148C4">
        <w:rPr>
          <w:rFonts w:eastAsia="Arial Unicode MS" w:cstheme="minorHAnsi"/>
          <w:sz w:val="24"/>
          <w:szCs w:val="24"/>
        </w:rPr>
        <w:t>e</w:t>
      </w:r>
      <w:r w:rsidRPr="00991E3F">
        <w:rPr>
          <w:rFonts w:eastAsia="Arial Unicode MS" w:cstheme="minorHAnsi"/>
          <w:sz w:val="24"/>
          <w:szCs w:val="24"/>
        </w:rPr>
        <w:t xml:space="preserve"> </w:t>
      </w:r>
      <w:r w:rsidR="005148C4">
        <w:rPr>
          <w:rFonts w:eastAsia="Arial Unicode MS" w:cstheme="minorHAnsi"/>
          <w:sz w:val="24"/>
          <w:szCs w:val="24"/>
        </w:rPr>
        <w:t>t</w:t>
      </w:r>
      <w:r w:rsidRPr="00991E3F">
        <w:rPr>
          <w:rFonts w:eastAsia="Arial Unicode MS" w:cstheme="minorHAnsi"/>
          <w:sz w:val="24"/>
          <w:szCs w:val="24"/>
        </w:rPr>
        <w:t>ë shoqërisë, gjegjësisht opozitës, që të vëzhgojnë proceset dhe funksionimin e pushtetit dhe</w:t>
      </w:r>
      <w:r w:rsidR="005148C4">
        <w:rPr>
          <w:rFonts w:eastAsia="Arial Unicode MS" w:cstheme="minorHAnsi"/>
          <w:sz w:val="24"/>
          <w:szCs w:val="24"/>
        </w:rPr>
        <w:t xml:space="preserve"> të</w:t>
      </w:r>
      <w:r w:rsidRPr="00991E3F">
        <w:rPr>
          <w:rFonts w:eastAsia="Arial Unicode MS" w:cstheme="minorHAnsi"/>
          <w:sz w:val="24"/>
          <w:szCs w:val="24"/>
        </w:rPr>
        <w:t xml:space="preserve"> institucioneve zyrtare.</w:t>
      </w:r>
    </w:p>
    <w:p w14:paraId="6B12236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Këto janë shkurtimisht disa vlera të Islamit, e sikur t’i qaseshim trajtesës gjerësisht, do të duhej të ndaleshim te çdo ritual, </w:t>
      </w:r>
      <w:r w:rsidR="005148C4">
        <w:rPr>
          <w:rFonts w:eastAsia="Arial Unicode MS" w:cstheme="minorHAnsi"/>
          <w:sz w:val="24"/>
          <w:szCs w:val="24"/>
        </w:rPr>
        <w:t>detyrë</w:t>
      </w:r>
      <w:r w:rsidRPr="00991E3F">
        <w:rPr>
          <w:rFonts w:eastAsia="Arial Unicode MS" w:cstheme="minorHAnsi"/>
          <w:sz w:val="24"/>
          <w:szCs w:val="24"/>
        </w:rPr>
        <w:t>, urdhëresë e ndalesë fetare, për të nxjerrë në pah se çfarë vlera</w:t>
      </w:r>
      <w:r w:rsidR="005148C4">
        <w:rPr>
          <w:rFonts w:eastAsia="Arial Unicode MS" w:cstheme="minorHAnsi"/>
          <w:sz w:val="24"/>
          <w:szCs w:val="24"/>
        </w:rPr>
        <w:t>sh</w:t>
      </w:r>
      <w:r w:rsidRPr="00991E3F">
        <w:rPr>
          <w:rFonts w:eastAsia="Arial Unicode MS" w:cstheme="minorHAnsi"/>
          <w:sz w:val="24"/>
          <w:szCs w:val="24"/>
        </w:rPr>
        <w:t>, urtësi</w:t>
      </w:r>
      <w:r w:rsidR="005148C4">
        <w:rPr>
          <w:rFonts w:eastAsia="Arial Unicode MS" w:cstheme="minorHAnsi"/>
          <w:sz w:val="24"/>
          <w:szCs w:val="24"/>
        </w:rPr>
        <w:t>sh</w:t>
      </w:r>
      <w:r w:rsidRPr="00991E3F">
        <w:rPr>
          <w:rFonts w:eastAsia="Arial Unicode MS" w:cstheme="minorHAnsi"/>
          <w:sz w:val="24"/>
          <w:szCs w:val="24"/>
        </w:rPr>
        <w:t xml:space="preserve"> të thella, bukuri</w:t>
      </w:r>
      <w:r w:rsidR="005148C4">
        <w:rPr>
          <w:rFonts w:eastAsia="Arial Unicode MS" w:cstheme="minorHAnsi"/>
          <w:sz w:val="24"/>
          <w:szCs w:val="24"/>
        </w:rPr>
        <w:t>sh</w:t>
      </w:r>
      <w:r w:rsidRPr="00991E3F">
        <w:rPr>
          <w:rFonts w:eastAsia="Arial Unicode MS" w:cstheme="minorHAnsi"/>
          <w:sz w:val="24"/>
          <w:szCs w:val="24"/>
        </w:rPr>
        <w:t xml:space="preserve"> të rralla dhe përsosuri</w:t>
      </w:r>
      <w:r w:rsidR="005148C4">
        <w:rPr>
          <w:rFonts w:eastAsia="Arial Unicode MS" w:cstheme="minorHAnsi"/>
          <w:sz w:val="24"/>
          <w:szCs w:val="24"/>
        </w:rPr>
        <w:t>sh</w:t>
      </w:r>
      <w:r w:rsidRPr="00991E3F">
        <w:rPr>
          <w:rFonts w:eastAsia="Arial Unicode MS" w:cstheme="minorHAnsi"/>
          <w:sz w:val="24"/>
          <w:szCs w:val="24"/>
        </w:rPr>
        <w:t xml:space="preserve"> mahnitëse  ngërthejnë</w:t>
      </w:r>
      <w:r w:rsidR="005148C4">
        <w:rPr>
          <w:rFonts w:eastAsia="Arial Unicode MS" w:cstheme="minorHAnsi"/>
          <w:sz w:val="24"/>
          <w:szCs w:val="24"/>
        </w:rPr>
        <w:t xml:space="preserve"> ato</w:t>
      </w:r>
      <w:r w:rsidRPr="00991E3F">
        <w:rPr>
          <w:rFonts w:eastAsia="Arial Unicode MS" w:cstheme="minorHAnsi"/>
          <w:sz w:val="24"/>
          <w:szCs w:val="24"/>
        </w:rPr>
        <w:t xml:space="preserve">. E tërë kjo e forcon bindjen se ligjet dhe </w:t>
      </w:r>
      <w:r w:rsidR="005148C4">
        <w:rPr>
          <w:rFonts w:eastAsia="Arial Unicode MS" w:cstheme="minorHAnsi"/>
          <w:sz w:val="24"/>
          <w:szCs w:val="24"/>
        </w:rPr>
        <w:t>normat</w:t>
      </w:r>
      <w:r w:rsidRPr="00991E3F">
        <w:rPr>
          <w:rFonts w:eastAsia="Arial Unicode MS" w:cstheme="minorHAnsi"/>
          <w:sz w:val="24"/>
          <w:szCs w:val="24"/>
        </w:rPr>
        <w:t xml:space="preserve"> islame janë prej Zotit, se janë të vërteta dhe në to ka udhëzim të plotë.</w:t>
      </w:r>
    </w:p>
    <w:p w14:paraId="31E570CD" w14:textId="77777777" w:rsidR="00592742" w:rsidRDefault="00991E3F" w:rsidP="00592742">
      <w:pPr>
        <w:jc w:val="both"/>
        <w:rPr>
          <w:rFonts w:eastAsia="Arial Unicode MS" w:cstheme="minorHAnsi"/>
          <w:b/>
          <w:bCs/>
          <w:sz w:val="24"/>
          <w:szCs w:val="24"/>
        </w:rPr>
      </w:pPr>
      <w:r w:rsidRPr="00991E3F">
        <w:rPr>
          <w:rFonts w:eastAsia="Arial Unicode MS" w:cstheme="minorHAnsi"/>
          <w:sz w:val="24"/>
          <w:szCs w:val="24"/>
        </w:rPr>
        <w:t>E nëse dëshiron t’i kthehesh Zotit, të ndjekësh fenë e Tij dhe të pasosh profetët e nderuar, atëherë dije se dera e pendimit është e hapur, e Zoti yt është Falës e Mëshirues, Ai të fton që të fitosh faljen e Tij!</w:t>
      </w:r>
      <w:r w:rsidR="00592742">
        <w:rPr>
          <w:rFonts w:eastAsia="Arial Unicode MS" w:cstheme="minorHAnsi"/>
          <w:b/>
          <w:bCs/>
          <w:sz w:val="24"/>
          <w:szCs w:val="24"/>
        </w:rPr>
        <w:br w:type="page"/>
      </w:r>
    </w:p>
    <w:p w14:paraId="4A25337A" w14:textId="77777777" w:rsidR="00991E3F" w:rsidRPr="0082145E" w:rsidRDefault="003F2BD2" w:rsidP="00CA005E">
      <w:pPr>
        <w:pStyle w:val="Heading1"/>
        <w:rPr>
          <w:rFonts w:eastAsia="Arial Unicode MS"/>
        </w:rPr>
      </w:pPr>
      <w:bookmarkStart w:id="33" w:name="_Toc5722718"/>
      <w:r w:rsidRPr="0082145E">
        <w:rPr>
          <w:rFonts w:eastAsia="Arial Unicode MS"/>
        </w:rPr>
        <w:lastRenderedPageBreak/>
        <w:t>PENDIMI</w:t>
      </w:r>
      <w:bookmarkEnd w:id="33"/>
    </w:p>
    <w:p w14:paraId="1034A25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Profeti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4E44C756" w14:textId="77777777" w:rsidR="00991E3F" w:rsidRPr="00235B62" w:rsidRDefault="00991E3F" w:rsidP="00991E3F">
      <w:pPr>
        <w:jc w:val="both"/>
        <w:rPr>
          <w:rFonts w:eastAsia="Arial Unicode MS" w:cstheme="minorHAnsi"/>
          <w:sz w:val="24"/>
          <w:szCs w:val="24"/>
        </w:rPr>
      </w:pPr>
      <w:r w:rsidRPr="00D102EA">
        <w:rPr>
          <w:rFonts w:eastAsia="Arial Unicode MS" w:cstheme="minorHAnsi"/>
          <w:i/>
          <w:iCs/>
          <w:sz w:val="24"/>
          <w:szCs w:val="24"/>
        </w:rPr>
        <w:t>"Çdo bir i Ademit është gabimtar, e gabimtarët më të mirë janë të penduarit!"</w:t>
      </w:r>
      <w:r w:rsidR="00235B62">
        <w:rPr>
          <w:rStyle w:val="FootnoteReference"/>
          <w:rFonts w:eastAsia="Arial Unicode MS" w:cstheme="minorHAnsi"/>
          <w:i/>
          <w:iCs/>
          <w:sz w:val="24"/>
          <w:szCs w:val="24"/>
        </w:rPr>
        <w:footnoteReference w:id="83"/>
      </w:r>
    </w:p>
    <w:p w14:paraId="3F9FFF04"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 xml:space="preserve">Njeriu nuk mund të zhvishet dot nga ligësia </w:t>
      </w:r>
      <w:r w:rsidR="002E548D" w:rsidRPr="00991E3F">
        <w:rPr>
          <w:rFonts w:eastAsia="Arial Unicode MS" w:cstheme="minorHAnsi"/>
          <w:sz w:val="24"/>
          <w:szCs w:val="24"/>
        </w:rPr>
        <w:t xml:space="preserve">e pashmangshme </w:t>
      </w:r>
      <w:r w:rsidRPr="00991E3F">
        <w:rPr>
          <w:rFonts w:eastAsia="Arial Unicode MS" w:cstheme="minorHAnsi"/>
          <w:sz w:val="24"/>
          <w:szCs w:val="24"/>
        </w:rPr>
        <w:t>njerëzore</w:t>
      </w:r>
      <w:r w:rsidR="002E548D">
        <w:rPr>
          <w:rFonts w:eastAsia="Arial Unicode MS" w:cstheme="minorHAnsi"/>
          <w:sz w:val="24"/>
          <w:szCs w:val="24"/>
        </w:rPr>
        <w:t>,</w:t>
      </w:r>
      <w:r w:rsidRPr="00991E3F">
        <w:rPr>
          <w:rFonts w:eastAsia="Arial Unicode MS" w:cstheme="minorHAnsi"/>
          <w:sz w:val="24"/>
          <w:szCs w:val="24"/>
        </w:rPr>
        <w:t xml:space="preserve"> ndaj ai është i dobët kur vendos e kur synon. E ka të vështirë të mbajë barrën e mëkateve dhe të gabimeve të veta. Prandaj, Zoti me mëshirën e Tij, i dha njeriut mundësinë e pendimit, realiteti i të cilit është:</w:t>
      </w:r>
      <w:r w:rsidR="00D102EA">
        <w:rPr>
          <w:rFonts w:eastAsia="Arial Unicode MS" w:cstheme="minorHAnsi"/>
          <w:sz w:val="24"/>
          <w:szCs w:val="24"/>
        </w:rPr>
        <w:t xml:space="preserve"> </w:t>
      </w:r>
      <w:r w:rsidRPr="00991E3F">
        <w:rPr>
          <w:rFonts w:eastAsia="Arial Unicode MS" w:cstheme="minorHAnsi"/>
          <w:sz w:val="24"/>
          <w:szCs w:val="24"/>
        </w:rPr>
        <w:t xml:space="preserve">të lësh mëkatin për shkak të shëmtisë që ka, nga frika </w:t>
      </w:r>
      <w:r w:rsidR="002E548D">
        <w:rPr>
          <w:rFonts w:eastAsia="Arial Unicode MS" w:cstheme="minorHAnsi"/>
          <w:sz w:val="24"/>
          <w:szCs w:val="24"/>
        </w:rPr>
        <w:t>ndaj</w:t>
      </w:r>
      <w:r w:rsidRPr="00991E3F">
        <w:rPr>
          <w:rFonts w:eastAsia="Arial Unicode MS" w:cstheme="minorHAnsi"/>
          <w:sz w:val="24"/>
          <w:szCs w:val="24"/>
        </w:rPr>
        <w:t xml:space="preserve"> Zotit dhe shpresa për të fituar premtimin e Tij. Esenca e pendimit është të bëhesh pishman dhe të vendosësh që kurrë të mos kthehesh më në gjendjen e mëparshme, kurse të ardhmen ta ndriçosh me vepra të mira.</w:t>
      </w:r>
      <w:r w:rsidR="00362335">
        <w:rPr>
          <w:rStyle w:val="FootnoteReference"/>
          <w:rFonts w:eastAsia="Arial Unicode MS" w:cstheme="minorHAnsi"/>
          <w:sz w:val="24"/>
          <w:szCs w:val="24"/>
        </w:rPr>
        <w:footnoteReference w:id="84"/>
      </w:r>
      <w:r w:rsidRPr="00991E3F">
        <w:rPr>
          <w:rFonts w:eastAsia="Arial Unicode MS" w:cstheme="minorHAnsi"/>
          <w:sz w:val="24"/>
          <w:szCs w:val="24"/>
        </w:rPr>
        <w:t xml:space="preserve"> Pendesa, siç mund ta shohësh, është vepër e zemrës - n</w:t>
      </w:r>
      <w:r w:rsidR="002E548D">
        <w:rPr>
          <w:rFonts w:eastAsia="Arial Unicode MS" w:cstheme="minorHAnsi"/>
          <w:sz w:val="24"/>
          <w:szCs w:val="24"/>
        </w:rPr>
        <w:t>dërmjet</w:t>
      </w:r>
      <w:r w:rsidRPr="00991E3F">
        <w:rPr>
          <w:rFonts w:eastAsia="Arial Unicode MS" w:cstheme="minorHAnsi"/>
          <w:sz w:val="24"/>
          <w:szCs w:val="24"/>
        </w:rPr>
        <w:t xml:space="preserve"> robit dhe Zotit të tij, ndaj ajo nuk ka ndonjë mundim a lodhje, thjesht duhet të ndalesh nga mëkatet e të futesh në botën e lumturisë dhe rehatisë.</w:t>
      </w:r>
      <w:r w:rsidR="00362335">
        <w:rPr>
          <w:rStyle w:val="FootnoteReference"/>
          <w:rFonts w:eastAsia="Arial Unicode MS" w:cstheme="minorHAnsi"/>
          <w:sz w:val="24"/>
          <w:szCs w:val="24"/>
        </w:rPr>
        <w:footnoteReference w:id="85"/>
      </w:r>
    </w:p>
    <w:p w14:paraId="78070EF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Në Islam, pendimi realizohet pa iu rrëfyer qenies njerëzore, e cila mund të mos ngurrojë të të dëmtojë </w:t>
      </w:r>
      <w:r w:rsidRPr="00991E3F">
        <w:rPr>
          <w:rFonts w:eastAsia="Arial Unicode MS" w:cstheme="minorHAnsi"/>
          <w:sz w:val="24"/>
          <w:szCs w:val="24"/>
        </w:rPr>
        <w:lastRenderedPageBreak/>
        <w:t>nëpërmjet komprometimit dhe shfrytëzimit. Pendesa jote është një bisedë e këndshme në mes teje dhe Zotit, nga i Cili ti kërkon falje e udhëzim, ndërsa Ai të përgjigjet me pranim.</w:t>
      </w:r>
    </w:p>
    <w:p w14:paraId="41D55998" w14:textId="77777777" w:rsidR="00991E3F" w:rsidRPr="00991E3F" w:rsidRDefault="00991E3F" w:rsidP="00D102EA">
      <w:pPr>
        <w:jc w:val="both"/>
        <w:rPr>
          <w:rFonts w:eastAsia="Arial Unicode MS" w:cstheme="minorHAnsi"/>
          <w:sz w:val="24"/>
          <w:szCs w:val="24"/>
        </w:rPr>
      </w:pPr>
      <w:r w:rsidRPr="00991E3F">
        <w:rPr>
          <w:rFonts w:eastAsia="Arial Unicode MS" w:cstheme="minorHAnsi"/>
          <w:sz w:val="24"/>
          <w:szCs w:val="24"/>
        </w:rPr>
        <w:t>Në këtë fe të mrekullueshme nuk ekziston diçka që quhet “mëkat i trashëguar” e as ndonjë personalitet që llogaritet si “shpëtues i pritur i njerëzimit”. Në fakt, në Islam, ashtu siç përshkruan ish-hebreu austriak Muhamed Esed, i cili më pastaj e ka përqafur këtë</w:t>
      </w:r>
      <w:r w:rsidR="00D36FDA">
        <w:rPr>
          <w:rFonts w:eastAsia="Arial Unicode MS" w:cstheme="minorHAnsi"/>
          <w:sz w:val="24"/>
          <w:szCs w:val="24"/>
        </w:rPr>
        <w:t xml:space="preserve"> fe</w:t>
      </w:r>
      <w:r w:rsidRPr="00991E3F">
        <w:rPr>
          <w:rFonts w:eastAsia="Arial Unicode MS" w:cstheme="minorHAnsi"/>
          <w:sz w:val="24"/>
          <w:szCs w:val="24"/>
        </w:rPr>
        <w:t xml:space="preserve"> të vërtetë:</w:t>
      </w:r>
      <w:r w:rsidR="00D102EA">
        <w:rPr>
          <w:rFonts w:eastAsia="Arial Unicode MS" w:cstheme="minorHAnsi"/>
          <w:sz w:val="24"/>
          <w:szCs w:val="24"/>
        </w:rPr>
        <w:t xml:space="preserve"> </w:t>
      </w:r>
      <w:r w:rsidRPr="00991E3F">
        <w:rPr>
          <w:rFonts w:eastAsia="Arial Unicode MS" w:cstheme="minorHAnsi"/>
          <w:sz w:val="24"/>
          <w:szCs w:val="24"/>
        </w:rPr>
        <w:t>“Askund në Kuran nuk kam gjetur të përmendet nevoja për një “shpëtimtar”. Në Islam nuk ekziston koncepti i mëkatit fillestar të trashëguar, që qëndron në mes të individit dhe ardhmërisë së tij</w:t>
      </w:r>
      <w:r w:rsidR="00A228ED">
        <w:rPr>
          <w:rStyle w:val="FootnoteReference"/>
          <w:rFonts w:eastAsia="Arial Unicode MS" w:cstheme="minorHAnsi"/>
          <w:sz w:val="24"/>
          <w:szCs w:val="24"/>
        </w:rPr>
        <w:footnoteReference w:id="86"/>
      </w:r>
      <w:r w:rsidRPr="00991E3F">
        <w:rPr>
          <w:rFonts w:eastAsia="Arial Unicode MS" w:cstheme="minorHAnsi"/>
          <w:sz w:val="24"/>
          <w:szCs w:val="24"/>
        </w:rPr>
        <w:t xml:space="preserve">, </w:t>
      </w:r>
      <w:r w:rsidR="00D36FDA">
        <w:rPr>
          <w:rFonts w:eastAsia="Arial Unicode MS" w:cstheme="minorHAnsi"/>
          <w:sz w:val="24"/>
          <w:szCs w:val="24"/>
        </w:rPr>
        <w:t>sepse</w:t>
      </w:r>
      <w:r w:rsidRPr="00991E3F">
        <w:rPr>
          <w:rFonts w:eastAsia="Arial Unicode MS" w:cstheme="minorHAnsi"/>
          <w:sz w:val="24"/>
          <w:szCs w:val="24"/>
        </w:rPr>
        <w:t>:</w:t>
      </w:r>
    </w:p>
    <w:p w14:paraId="30DAE37A"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w:t>
      </w:r>
      <w:r w:rsidR="00D36FDA">
        <w:rPr>
          <w:rFonts w:eastAsia="Arial Unicode MS" w:cstheme="minorHAnsi"/>
          <w:b/>
          <w:bCs/>
          <w:sz w:val="24"/>
          <w:szCs w:val="24"/>
        </w:rPr>
        <w:t>n</w:t>
      </w:r>
      <w:r w:rsidRPr="00D102EA">
        <w:rPr>
          <w:rFonts w:eastAsia="Arial Unicode MS" w:cstheme="minorHAnsi"/>
          <w:b/>
          <w:bCs/>
          <w:sz w:val="24"/>
          <w:szCs w:val="24"/>
        </w:rPr>
        <w:t xml:space="preserve">jeriut nuk i takon tjetër pos asaj që ka punuar." </w:t>
      </w:r>
      <w:r w:rsidRPr="00991E3F">
        <w:rPr>
          <w:rFonts w:eastAsia="Arial Unicode MS" w:cstheme="minorHAnsi"/>
          <w:sz w:val="24"/>
          <w:szCs w:val="24"/>
        </w:rPr>
        <w:t>(Kurani, 53:39)</w:t>
      </w:r>
    </w:p>
    <w:p w14:paraId="58558F3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Nga</w:t>
      </w:r>
      <w:r w:rsidR="00D36FDA">
        <w:rPr>
          <w:rFonts w:eastAsia="Arial Unicode MS" w:cstheme="minorHAnsi"/>
          <w:sz w:val="24"/>
          <w:szCs w:val="24"/>
        </w:rPr>
        <w:t xml:space="preserve">që assesi </w:t>
      </w:r>
      <w:r w:rsidRPr="00991E3F">
        <w:rPr>
          <w:rFonts w:eastAsia="Arial Unicode MS" w:cstheme="minorHAnsi"/>
          <w:sz w:val="24"/>
          <w:szCs w:val="24"/>
        </w:rPr>
        <w:t xml:space="preserve">nuk kërkohet </w:t>
      </w:r>
      <w:r w:rsidR="00D36FDA">
        <w:rPr>
          <w:rFonts w:eastAsia="Arial Unicode MS" w:cstheme="minorHAnsi"/>
          <w:sz w:val="24"/>
          <w:szCs w:val="24"/>
        </w:rPr>
        <w:t>nga njeriu</w:t>
      </w:r>
      <w:r w:rsidRPr="00991E3F">
        <w:rPr>
          <w:rFonts w:eastAsia="Arial Unicode MS" w:cstheme="minorHAnsi"/>
          <w:sz w:val="24"/>
          <w:szCs w:val="24"/>
        </w:rPr>
        <w:t xml:space="preserve"> që të ofrojë ndonjë sakrificë </w:t>
      </w:r>
      <w:r w:rsidR="00D36FDA">
        <w:rPr>
          <w:rFonts w:eastAsia="Arial Unicode MS" w:cstheme="minorHAnsi"/>
          <w:sz w:val="24"/>
          <w:szCs w:val="24"/>
        </w:rPr>
        <w:t>a</w:t>
      </w:r>
      <w:r w:rsidRPr="00991E3F">
        <w:rPr>
          <w:rFonts w:eastAsia="Arial Unicode MS" w:cstheme="minorHAnsi"/>
          <w:sz w:val="24"/>
          <w:szCs w:val="24"/>
        </w:rPr>
        <w:t xml:space="preserve"> të vetëvritet, </w:t>
      </w:r>
      <w:r w:rsidR="00D36FDA">
        <w:rPr>
          <w:rFonts w:eastAsia="Arial Unicode MS" w:cstheme="minorHAnsi"/>
          <w:sz w:val="24"/>
          <w:szCs w:val="24"/>
        </w:rPr>
        <w:t>në mënyrë që</w:t>
      </w:r>
      <w:r w:rsidRPr="00991E3F">
        <w:rPr>
          <w:rFonts w:eastAsia="Arial Unicode MS" w:cstheme="minorHAnsi"/>
          <w:sz w:val="24"/>
          <w:szCs w:val="24"/>
        </w:rPr>
        <w:t xml:space="preserve"> t'i hapen dyert e pendesës dhe të pastrohet nga mëkati."</w:t>
      </w:r>
    </w:p>
    <w:p w14:paraId="65633CC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Përkundrazi, siç thotë i Madhërishmi:</w:t>
      </w:r>
    </w:p>
    <w:p w14:paraId="2B1F0F9C"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"Askush nuk ngarkohet me barrën e tjetrit."</w:t>
      </w:r>
      <w:r w:rsidRPr="00991E3F">
        <w:rPr>
          <w:rFonts w:eastAsia="Arial Unicode MS" w:cstheme="minorHAnsi"/>
          <w:sz w:val="24"/>
          <w:szCs w:val="24"/>
        </w:rPr>
        <w:t xml:space="preserve"> (Kurani, 6:164)</w:t>
      </w:r>
    </w:p>
    <w:p w14:paraId="61F4A053" w14:textId="77777777" w:rsidR="00276E46" w:rsidRDefault="00276E46">
      <w:pPr>
        <w:rPr>
          <w:rFonts w:eastAsia="Arial Unicode MS" w:cstheme="minorHAnsi"/>
          <w:sz w:val="24"/>
          <w:szCs w:val="24"/>
        </w:rPr>
      </w:pPr>
      <w:r>
        <w:rPr>
          <w:rFonts w:eastAsia="Arial Unicode MS" w:cstheme="minorHAnsi"/>
          <w:sz w:val="24"/>
          <w:szCs w:val="24"/>
        </w:rPr>
        <w:br w:type="page"/>
      </w:r>
    </w:p>
    <w:p w14:paraId="61A6966E" w14:textId="6D654AD4"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Nga pendimi fitojmë disa fryte madhështore, prej tyre:</w:t>
      </w:r>
    </w:p>
    <w:p w14:paraId="4EE5F418" w14:textId="77777777" w:rsid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Robi e kupton gjerësinë e butësisë dhe bujarisë së Zotit, i Cili ia mbulon mëkatet, e po të dëshironte, do ta diskreditonte ndër njerëz e do t’ia prishte jetën. Mirëpo jo, Ai i dha madhështi, fuqi, furnizim e ushqim dhe e mbuloi me butësinë e Vet.</w:t>
      </w:r>
    </w:p>
    <w:p w14:paraId="66D21967" w14:textId="77777777" w:rsid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Po ashtu njeriu e kupton realitetin e shpirtit të vet, i cili është i prir</w:t>
      </w:r>
      <w:r w:rsidR="00B51BE1" w:rsidRPr="00A228ED">
        <w:rPr>
          <w:rFonts w:eastAsia="Arial Unicode MS" w:cstheme="minorHAnsi"/>
          <w:sz w:val="24"/>
          <w:szCs w:val="24"/>
        </w:rPr>
        <w:t>ë</w:t>
      </w:r>
      <w:r w:rsidRPr="00A228ED">
        <w:rPr>
          <w:rFonts w:eastAsia="Arial Unicode MS" w:cstheme="minorHAnsi"/>
          <w:sz w:val="24"/>
          <w:szCs w:val="24"/>
        </w:rPr>
        <w:t xml:space="preserve"> </w:t>
      </w:r>
      <w:r w:rsidR="00B51BE1" w:rsidRPr="00A228ED">
        <w:rPr>
          <w:rFonts w:eastAsia="Arial Unicode MS" w:cstheme="minorHAnsi"/>
          <w:sz w:val="24"/>
          <w:szCs w:val="24"/>
        </w:rPr>
        <w:t xml:space="preserve">për ligësi </w:t>
      </w:r>
      <w:r w:rsidRPr="00A228ED">
        <w:rPr>
          <w:rFonts w:eastAsia="Arial Unicode MS" w:cstheme="minorHAnsi"/>
          <w:sz w:val="24"/>
          <w:szCs w:val="24"/>
        </w:rPr>
        <w:t>dhe nxit</w:t>
      </w:r>
      <w:r w:rsidR="00B51BE1" w:rsidRPr="00A228ED">
        <w:rPr>
          <w:rFonts w:eastAsia="Arial Unicode MS" w:cstheme="minorHAnsi"/>
          <w:sz w:val="24"/>
          <w:szCs w:val="24"/>
        </w:rPr>
        <w:t xml:space="preserve"> në të</w:t>
      </w:r>
      <w:r w:rsidRPr="00A228ED">
        <w:rPr>
          <w:rFonts w:eastAsia="Arial Unicode MS" w:cstheme="minorHAnsi"/>
          <w:sz w:val="24"/>
          <w:szCs w:val="24"/>
        </w:rPr>
        <w:t xml:space="preserve"> </w:t>
      </w:r>
      <w:r w:rsidR="00B51BE1" w:rsidRPr="00A228ED">
        <w:rPr>
          <w:rFonts w:eastAsia="Arial Unicode MS" w:cstheme="minorHAnsi"/>
          <w:sz w:val="24"/>
          <w:szCs w:val="24"/>
        </w:rPr>
        <w:t>dhe</w:t>
      </w:r>
      <w:r w:rsidRPr="00A228ED">
        <w:rPr>
          <w:rFonts w:eastAsia="Arial Unicode MS" w:cstheme="minorHAnsi"/>
          <w:sz w:val="24"/>
          <w:szCs w:val="24"/>
        </w:rPr>
        <w:t xml:space="preserve"> prej të cilit dalin shkarjet, mëkatet dhe mangësitë. Ky realitet e nxjerr në pah paaftësinë dhe dobësinë e njeriut kundrejt ëndjeve të ndaluara, për çka ai duhet të lidhet fort me Zotin, që Ai t’ia pastrojë shpirtin dhe ta përudhë!</w:t>
      </w:r>
    </w:p>
    <w:p w14:paraId="252578B5" w14:textId="77777777" w:rsid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Pendimi ia hap besimtarit rrugët e lumturisë – kthehet te Zoti duke i kërkuar mbrojtje e ndihmë. Po ashtu, besimtari nëpërmjet derës së pendimit kalon te lutja, përulja, nënshtrimi, nevoja, dashuria, frika e shpresa. Kështu shpirti afrohet te Krijuesi i vet, me një afërsi të cilën nuk do ta arrinte pa pendim dhe kthim tek Ai.</w:t>
      </w:r>
    </w:p>
    <w:p w14:paraId="29948E00" w14:textId="77777777" w:rsid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Me pendim, Zoti ia fal njeriut mëkatet e së kaluarës. I Larti ka thënë:</w:t>
      </w:r>
      <w:r w:rsidR="00A228ED" w:rsidRPr="00A228ED">
        <w:rPr>
          <w:rFonts w:eastAsia="Arial Unicode MS" w:cstheme="minorHAnsi"/>
          <w:sz w:val="24"/>
          <w:szCs w:val="24"/>
        </w:rPr>
        <w:t xml:space="preserve"> </w:t>
      </w:r>
      <w:r w:rsidRPr="00A228ED">
        <w:rPr>
          <w:rFonts w:eastAsia="Arial Unicode MS" w:cstheme="minorHAnsi"/>
          <w:b/>
          <w:bCs/>
          <w:sz w:val="24"/>
          <w:szCs w:val="24"/>
        </w:rPr>
        <w:t>"Thuaju atyre që nuk besojnë: nëse largohen (nga mosbesimi), do t’u falet e kaluara."</w:t>
      </w:r>
      <w:r w:rsidRPr="00A228ED">
        <w:rPr>
          <w:rFonts w:eastAsia="Arial Unicode MS" w:cstheme="minorHAnsi"/>
          <w:sz w:val="24"/>
          <w:szCs w:val="24"/>
        </w:rPr>
        <w:t xml:space="preserve"> (Kurani, 8:38)</w:t>
      </w:r>
    </w:p>
    <w:p w14:paraId="43184C19" w14:textId="77777777" w:rsid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 xml:space="preserve">Po ashtu, </w:t>
      </w:r>
      <w:r w:rsidR="00B51BE1" w:rsidRPr="00A228ED">
        <w:rPr>
          <w:rFonts w:eastAsia="Arial Unicode MS" w:cstheme="minorHAnsi"/>
          <w:sz w:val="24"/>
          <w:szCs w:val="24"/>
        </w:rPr>
        <w:t xml:space="preserve">njeriut </w:t>
      </w:r>
      <w:r w:rsidRPr="00A228ED">
        <w:rPr>
          <w:rFonts w:eastAsia="Arial Unicode MS" w:cstheme="minorHAnsi"/>
          <w:sz w:val="24"/>
          <w:szCs w:val="24"/>
        </w:rPr>
        <w:t>i shndërrohen mëkatet e veta në punë të mira. I Madhërishmi thotë:</w:t>
      </w:r>
      <w:r w:rsidR="00B51BE1" w:rsidRPr="00A228ED">
        <w:rPr>
          <w:rFonts w:eastAsia="Arial Unicode MS" w:cstheme="minorHAnsi"/>
          <w:sz w:val="24"/>
          <w:szCs w:val="24"/>
        </w:rPr>
        <w:t xml:space="preserve"> </w:t>
      </w:r>
      <w:r w:rsidRPr="00A228ED">
        <w:rPr>
          <w:rFonts w:eastAsia="Arial Unicode MS" w:cstheme="minorHAnsi"/>
          <w:b/>
          <w:bCs/>
          <w:sz w:val="24"/>
          <w:szCs w:val="24"/>
        </w:rPr>
        <w:t xml:space="preserve">"Përjashtim bën ai që pendohet, beson dhe punon vepra të mira. Një njeriu të tillë Allahu ia ndërron veprat e </w:t>
      </w:r>
      <w:r w:rsidRPr="00A228ED">
        <w:rPr>
          <w:rFonts w:eastAsia="Arial Unicode MS" w:cstheme="minorHAnsi"/>
          <w:b/>
          <w:bCs/>
          <w:sz w:val="24"/>
          <w:szCs w:val="24"/>
        </w:rPr>
        <w:lastRenderedPageBreak/>
        <w:t>këqija në të mira. Allahu është Falës e Mëshirëplotë."</w:t>
      </w:r>
      <w:r w:rsidRPr="00A228ED">
        <w:rPr>
          <w:rFonts w:eastAsia="Arial Unicode MS" w:cstheme="minorHAnsi"/>
          <w:sz w:val="24"/>
          <w:szCs w:val="24"/>
        </w:rPr>
        <w:t xml:space="preserve"> (Kurani, 25:70)</w:t>
      </w:r>
    </w:p>
    <w:p w14:paraId="162C3A78" w14:textId="77777777" w:rsid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Nga pendimi njeriu merr mesazhin që, kur lloji i vet njerëzor të gabojë kundrejt tij, ai të sillet me ta ashtu siç dëshiron që Zoti të sillet me të gjatë rënies në mëkate e gabime. Kjo</w:t>
      </w:r>
      <w:r w:rsidR="00B51BE1" w:rsidRPr="00A228ED">
        <w:rPr>
          <w:rFonts w:eastAsia="Arial Unicode MS" w:cstheme="minorHAnsi"/>
          <w:sz w:val="24"/>
          <w:szCs w:val="24"/>
        </w:rPr>
        <w:t>,</w:t>
      </w:r>
      <w:r w:rsidRPr="00A228ED">
        <w:rPr>
          <w:rFonts w:eastAsia="Arial Unicode MS" w:cstheme="minorHAnsi"/>
          <w:sz w:val="24"/>
          <w:szCs w:val="24"/>
        </w:rPr>
        <w:t xml:space="preserve"> ngase soji i shpërblimit është nga vetë lloji i veprës. Kur sjellja e njeriut me të tjerët ndërtohet mbi parimin e së mirës, ai pret vetëm mirë nga Zoti, i Cili do ta trajtojë me mirësi gjatë rënies në mëkate e gabime.</w:t>
      </w:r>
    </w:p>
    <w:p w14:paraId="39CBC9D6" w14:textId="77777777" w:rsidR="00991E3F" w:rsidRPr="00A228ED" w:rsidRDefault="00991E3F" w:rsidP="009800F1">
      <w:pPr>
        <w:pStyle w:val="ListParagraph"/>
        <w:numPr>
          <w:ilvl w:val="0"/>
          <w:numId w:val="12"/>
        </w:numPr>
        <w:jc w:val="both"/>
        <w:rPr>
          <w:rFonts w:eastAsia="Arial Unicode MS" w:cstheme="minorHAnsi"/>
          <w:sz w:val="24"/>
          <w:szCs w:val="24"/>
        </w:rPr>
      </w:pPr>
      <w:r w:rsidRPr="00A228ED">
        <w:rPr>
          <w:rFonts w:eastAsia="Arial Unicode MS" w:cstheme="minorHAnsi"/>
          <w:sz w:val="24"/>
          <w:szCs w:val="24"/>
        </w:rPr>
        <w:t>Pendimi i tregon njeriut se sa shumë mëkate, të meta e rrëshqitje që ka. Si rrjedhim, njeriu nuk i vrojton më të metat e të tjerëve, ngase përpjekja për të përmirësuar veten, ta largon mundësinë që të merresh me të tjerët.</w:t>
      </w:r>
    </w:p>
    <w:p w14:paraId="5A0AF214" w14:textId="77777777" w:rsidR="00991E3F" w:rsidRPr="00235B62" w:rsidRDefault="00991E3F" w:rsidP="00B51BE1">
      <w:pPr>
        <w:jc w:val="both"/>
        <w:rPr>
          <w:rFonts w:eastAsia="Arial Unicode MS" w:cstheme="minorHAnsi"/>
          <w:sz w:val="24"/>
          <w:szCs w:val="24"/>
        </w:rPr>
      </w:pPr>
      <w:r w:rsidRPr="00991E3F">
        <w:rPr>
          <w:rFonts w:eastAsia="Arial Unicode MS" w:cstheme="minorHAnsi"/>
          <w:sz w:val="24"/>
          <w:szCs w:val="24"/>
        </w:rPr>
        <w:t xml:space="preserve">Këtë temë dua ta përfundoj me ngjarjen e personit që erdhi te Profeti </w:t>
      </w:r>
      <w:r w:rsidRPr="00991E3F">
        <w:rPr>
          <w:rFonts w:eastAsia="Arial Unicode MS" w:cs="Arial Unicode MS"/>
          <w:sz w:val="24"/>
          <w:szCs w:val="24"/>
          <w:rtl/>
        </w:rPr>
        <w:t>ﷺ</w:t>
      </w:r>
      <w:r w:rsidRPr="00991E3F">
        <w:rPr>
          <w:rFonts w:eastAsia="Arial Unicode MS" w:cstheme="minorHAnsi"/>
          <w:sz w:val="24"/>
          <w:szCs w:val="24"/>
        </w:rPr>
        <w:t xml:space="preserve"> e i tha: </w:t>
      </w:r>
      <w:r w:rsidRPr="00592742">
        <w:rPr>
          <w:rFonts w:eastAsia="Arial Unicode MS" w:cstheme="minorHAnsi"/>
          <w:i/>
          <w:iCs/>
          <w:sz w:val="24"/>
          <w:szCs w:val="24"/>
        </w:rPr>
        <w:t>“O i Dërguari i Zotit! S’kam lënë gjë pa bërë!” E ai i tha:</w:t>
      </w:r>
      <w:r w:rsidR="00B51BE1">
        <w:rPr>
          <w:rFonts w:eastAsia="Arial Unicode MS" w:cstheme="minorHAnsi"/>
          <w:i/>
          <w:iCs/>
          <w:sz w:val="24"/>
          <w:szCs w:val="24"/>
        </w:rPr>
        <w:t xml:space="preserve"> </w:t>
      </w:r>
      <w:r w:rsidRPr="00592742">
        <w:rPr>
          <w:rFonts w:eastAsia="Arial Unicode MS" w:cstheme="minorHAnsi"/>
          <w:i/>
          <w:iCs/>
          <w:sz w:val="24"/>
          <w:szCs w:val="24"/>
        </w:rPr>
        <w:t>“A nuk je që dëshmon se s'ka të adhuruar me të drejtë përveç Zotit dhe se Muhamedi është Profeti i Tij?!” – ia përsëriti pyetjen tri herë radhazi! “Po!” – u përgjigj ai. Atëherë i tha: “</w:t>
      </w:r>
      <w:r w:rsidR="005A3625">
        <w:rPr>
          <w:rFonts w:eastAsia="Arial Unicode MS" w:cstheme="minorHAnsi"/>
          <w:i/>
          <w:iCs/>
          <w:sz w:val="24"/>
          <w:szCs w:val="24"/>
        </w:rPr>
        <w:t>E pra</w:t>
      </w:r>
      <w:r w:rsidRPr="00592742">
        <w:rPr>
          <w:rFonts w:eastAsia="Arial Unicode MS" w:cstheme="minorHAnsi"/>
          <w:i/>
          <w:iCs/>
          <w:sz w:val="24"/>
          <w:szCs w:val="24"/>
        </w:rPr>
        <w:t>, kjo e zhbën atë!” E në një tjetër variant transmetimi, tha: “</w:t>
      </w:r>
      <w:r w:rsidR="005A3625">
        <w:rPr>
          <w:rFonts w:eastAsia="Arial Unicode MS" w:cstheme="minorHAnsi"/>
          <w:i/>
          <w:iCs/>
          <w:sz w:val="24"/>
          <w:szCs w:val="24"/>
        </w:rPr>
        <w:t>E pra</w:t>
      </w:r>
      <w:r w:rsidRPr="00592742">
        <w:rPr>
          <w:rFonts w:eastAsia="Arial Unicode MS" w:cstheme="minorHAnsi"/>
          <w:i/>
          <w:iCs/>
          <w:sz w:val="24"/>
          <w:szCs w:val="24"/>
        </w:rPr>
        <w:t>, kjo e zhbën atë në tërësi!”</w:t>
      </w:r>
      <w:r w:rsidR="00235B62">
        <w:rPr>
          <w:rStyle w:val="FootnoteReference"/>
          <w:rFonts w:eastAsia="Arial Unicode MS" w:cstheme="minorHAnsi"/>
          <w:i/>
          <w:iCs/>
          <w:sz w:val="24"/>
          <w:szCs w:val="24"/>
        </w:rPr>
        <w:footnoteReference w:id="87"/>
      </w:r>
    </w:p>
    <w:p w14:paraId="70F5D33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 xml:space="preserve">Kjo ngjarje transmetohet edhe në një variant (transmetim) tjetër, në të cilin dëftohet se ai erdhi te Profeti </w:t>
      </w:r>
      <w:r w:rsidRPr="00991E3F">
        <w:rPr>
          <w:rFonts w:eastAsia="Arial Unicode MS" w:cs="Arial Unicode MS"/>
          <w:sz w:val="24"/>
          <w:szCs w:val="24"/>
          <w:rtl/>
        </w:rPr>
        <w:t>ﷺ</w:t>
      </w:r>
      <w:r w:rsidRPr="00991E3F">
        <w:rPr>
          <w:rFonts w:eastAsia="Arial Unicode MS" w:cstheme="minorHAnsi"/>
          <w:sz w:val="24"/>
          <w:szCs w:val="24"/>
        </w:rPr>
        <w:t xml:space="preserve"> e i tha:</w:t>
      </w:r>
    </w:p>
    <w:p w14:paraId="21B4B8AD" w14:textId="77777777" w:rsidR="00991E3F" w:rsidRPr="00235B62" w:rsidRDefault="00991E3F" w:rsidP="00991E3F">
      <w:pPr>
        <w:jc w:val="both"/>
        <w:rPr>
          <w:rFonts w:eastAsia="Arial Unicode MS" w:cstheme="minorHAnsi"/>
          <w:sz w:val="24"/>
          <w:szCs w:val="24"/>
        </w:rPr>
      </w:pPr>
      <w:r w:rsidRPr="00592742">
        <w:rPr>
          <w:rFonts w:eastAsia="Arial Unicode MS" w:cstheme="minorHAnsi"/>
          <w:i/>
          <w:iCs/>
          <w:sz w:val="24"/>
          <w:szCs w:val="24"/>
        </w:rPr>
        <w:t xml:space="preserve">“Çfarë thua për një burrë që s’ka lënë mëkat e të zezë, përveç shirkut, pa bërë?! A ka pendim për të?! I tha: “A ke hyrë në Islam?!” Ai u përgjigj: “Sa më përket mua, unë dëshmoj se s'ka të adhuruar me të drejtë, përveç të vetmit Zot, i paortak dhe se ti je Profet i Zotit!” Tha: “Po! Le të punojë vepra të mira, e le t’i lërë veprat e liga, e kështu Zoti i Madhërishëm ia shndërron të gjitha </w:t>
      </w:r>
      <w:r w:rsidR="00B51BE1">
        <w:rPr>
          <w:rFonts w:eastAsia="Arial Unicode MS" w:cstheme="minorHAnsi"/>
          <w:i/>
          <w:iCs/>
          <w:sz w:val="24"/>
          <w:szCs w:val="24"/>
        </w:rPr>
        <w:t>punët</w:t>
      </w:r>
      <w:r w:rsidRPr="00592742">
        <w:rPr>
          <w:rFonts w:eastAsia="Arial Unicode MS" w:cstheme="minorHAnsi"/>
          <w:i/>
          <w:iCs/>
          <w:sz w:val="24"/>
          <w:szCs w:val="24"/>
        </w:rPr>
        <w:t xml:space="preserve"> e tij në vepra të mira.” Tha: “A edhe pabesitë dhe poshtërsitë e mia?” I tha: “Po!” Atëherë ai tha: “Zoti është më madhështori!” dhe nuk u ndal së madhëruari </w:t>
      </w:r>
      <w:r w:rsidR="00D83603" w:rsidRPr="00592742">
        <w:rPr>
          <w:rFonts w:eastAsia="Arial Unicode MS" w:cstheme="minorHAnsi"/>
          <w:i/>
          <w:iCs/>
          <w:sz w:val="24"/>
          <w:szCs w:val="24"/>
        </w:rPr>
        <w:t>Zo</w:t>
      </w:r>
      <w:r w:rsidR="003642DA" w:rsidRPr="00592742">
        <w:rPr>
          <w:rFonts w:eastAsia="Arial Unicode MS" w:cstheme="minorHAnsi"/>
          <w:i/>
          <w:iCs/>
          <w:sz w:val="24"/>
          <w:szCs w:val="24"/>
        </w:rPr>
        <w:t>ti</w:t>
      </w:r>
      <w:r w:rsidR="00D83603" w:rsidRPr="00592742">
        <w:rPr>
          <w:rFonts w:eastAsia="Arial Unicode MS" w:cstheme="minorHAnsi"/>
          <w:i/>
          <w:iCs/>
          <w:sz w:val="24"/>
          <w:szCs w:val="24"/>
        </w:rPr>
        <w:t>n</w:t>
      </w:r>
      <w:r w:rsidRPr="00592742">
        <w:rPr>
          <w:rFonts w:eastAsia="Arial Unicode MS" w:cstheme="minorHAnsi"/>
          <w:i/>
          <w:iCs/>
          <w:sz w:val="24"/>
          <w:szCs w:val="24"/>
        </w:rPr>
        <w:t>, derisa na iku sysh!”</w:t>
      </w:r>
      <w:r w:rsidR="00235B62">
        <w:rPr>
          <w:rStyle w:val="FootnoteReference"/>
          <w:rFonts w:eastAsia="Arial Unicode MS" w:cstheme="minorHAnsi"/>
          <w:i/>
          <w:iCs/>
          <w:sz w:val="24"/>
          <w:szCs w:val="24"/>
        </w:rPr>
        <w:footnoteReference w:id="88"/>
      </w:r>
    </w:p>
    <w:p w14:paraId="2D1D9AA4" w14:textId="77777777" w:rsid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Islami dhe pendimi i vërtetë e fshijnë të kaluarën e njeriut, siç është vërtetuar në fjalët e Profetit </w:t>
      </w:r>
      <w:r w:rsidRPr="00991E3F">
        <w:rPr>
          <w:rFonts w:eastAsia="Arial Unicode MS" w:cs="Arial Unicode MS"/>
          <w:sz w:val="24"/>
          <w:szCs w:val="24"/>
          <w:rtl/>
        </w:rPr>
        <w:t>ﷺ</w:t>
      </w:r>
      <w:r w:rsidRPr="00991E3F">
        <w:rPr>
          <w:rFonts w:eastAsia="Arial Unicode MS" w:cstheme="minorHAnsi"/>
          <w:sz w:val="24"/>
          <w:szCs w:val="24"/>
        </w:rPr>
        <w:t>.</w:t>
      </w:r>
    </w:p>
    <w:p w14:paraId="63C25E97" w14:textId="77777777" w:rsidR="00592742" w:rsidRPr="00991E3F" w:rsidRDefault="00592742" w:rsidP="00991E3F">
      <w:pPr>
        <w:jc w:val="both"/>
        <w:rPr>
          <w:rFonts w:eastAsia="Arial Unicode MS" w:cstheme="minorHAnsi"/>
          <w:sz w:val="24"/>
          <w:szCs w:val="24"/>
        </w:rPr>
      </w:pPr>
    </w:p>
    <w:p w14:paraId="32B3BEF7" w14:textId="77777777" w:rsidR="00592742" w:rsidRDefault="00592742">
      <w:pPr>
        <w:rPr>
          <w:rFonts w:eastAsia="Arial Unicode MS" w:cstheme="minorHAnsi"/>
          <w:b/>
          <w:bCs/>
          <w:sz w:val="24"/>
          <w:szCs w:val="24"/>
        </w:rPr>
      </w:pPr>
      <w:r>
        <w:rPr>
          <w:rFonts w:eastAsia="Arial Unicode MS" w:cstheme="minorHAnsi"/>
          <w:b/>
          <w:bCs/>
          <w:sz w:val="24"/>
          <w:szCs w:val="24"/>
        </w:rPr>
        <w:br w:type="page"/>
      </w:r>
    </w:p>
    <w:p w14:paraId="34B1EA17" w14:textId="77777777" w:rsidR="00991E3F" w:rsidRPr="0082145E" w:rsidRDefault="003F2BD2" w:rsidP="00CA005E">
      <w:pPr>
        <w:pStyle w:val="Heading1"/>
        <w:rPr>
          <w:rFonts w:eastAsia="Arial Unicode MS"/>
        </w:rPr>
      </w:pPr>
      <w:bookmarkStart w:id="34" w:name="_Toc5722719"/>
      <w:r w:rsidRPr="0082145E">
        <w:rPr>
          <w:rFonts w:eastAsia="Arial Unicode MS"/>
        </w:rPr>
        <w:lastRenderedPageBreak/>
        <w:t>PASOJAT E MOSPRANIMIT TË ISLAMIT</w:t>
      </w:r>
      <w:bookmarkEnd w:id="34"/>
    </w:p>
    <w:p w14:paraId="286E3E7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Në këtë libër të është qartësuar e vërteta e pashmangshme e Islamit, se ajo është feja e vetme e Zotit, feja e vërtetë dhe </w:t>
      </w:r>
      <w:r w:rsidR="005E6C2A">
        <w:rPr>
          <w:rFonts w:eastAsia="Arial Unicode MS" w:cstheme="minorHAnsi"/>
          <w:sz w:val="24"/>
          <w:szCs w:val="24"/>
        </w:rPr>
        <w:t xml:space="preserve">e </w:t>
      </w:r>
      <w:r w:rsidRPr="00991E3F">
        <w:rPr>
          <w:rFonts w:eastAsia="Arial Unicode MS" w:cstheme="minorHAnsi"/>
          <w:sz w:val="24"/>
          <w:szCs w:val="24"/>
        </w:rPr>
        <w:t>promovuar nga të gjithë profetët. Zoti i Madhëruar ka premtuar e përcaktuar shpërblime madhështore për ata që i besojnë Atij, sikurse e ka kërcënuar me dënim të ashpër çdo mohues.</w:t>
      </w:r>
    </w:p>
    <w:p w14:paraId="285F00F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është Krijuesi dhe Mbarështuesi i gjithësisë, kurse ti o njeri, je një prej krijesave të Tij. Ai ka vënë në shërbimin dhe dobinë tënde gjithçka në këtë gjithësi. Të ka përcaktuar ty një ligj e normativë dhe të ka urdhëruar ta pasosh atë. Nëse i përmbahesh udhëzimit të Tij, duke i zbatuar urdhëresat dhe duke iu shmangur ndalesave, do të arrish premtimin e Zotit – begatinë e pasos</w:t>
      </w:r>
      <w:r w:rsidR="005E6C2A">
        <w:rPr>
          <w:rFonts w:eastAsia="Arial Unicode MS" w:cstheme="minorHAnsi"/>
          <w:sz w:val="24"/>
          <w:szCs w:val="24"/>
        </w:rPr>
        <w:t>ur</w:t>
      </w:r>
      <w:r w:rsidRPr="00991E3F">
        <w:rPr>
          <w:rFonts w:eastAsia="Arial Unicode MS" w:cstheme="minorHAnsi"/>
          <w:sz w:val="24"/>
          <w:szCs w:val="24"/>
        </w:rPr>
        <w:t>, si dhe do të lumturohesh në këtë jetë duke u kapluar prej mirësive të Tij. Ti do të jesh një krijesë që u ngjan krijesave me mendjet më të shëndosha dhe shpirtrat më të pastër: profetëve të Zotit, besimtarëve të denjë dhe engjëjve.</w:t>
      </w:r>
    </w:p>
    <w:p w14:paraId="5FB5FF1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nëse e mohon Zotin tënd dhe nuk i bindesh Atij, jeta jote në të dy botët është humbje, shembë dhe qeder. Hidhërimi dhe dënimi i Zotit për ty janë të pamënjanueshme. Duke qenë mohues e rebel, u ngjan krijesave më të poshtra e më mendjetrasha: djajve, mizorëve, shtypësve e tiranëve. Thënë shkurt, ky është fundi i jobesimtarëve.</w:t>
      </w:r>
    </w:p>
    <w:p w14:paraId="640807F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Pasojat e mosbesimit janë të shumta, e në rreshtat në vijim ke një shpjegim më të gjerë:</w:t>
      </w:r>
    </w:p>
    <w:p w14:paraId="23279808" w14:textId="77777777" w:rsidR="00592742" w:rsidRDefault="00592742" w:rsidP="00991E3F">
      <w:pPr>
        <w:jc w:val="both"/>
        <w:rPr>
          <w:rFonts w:eastAsia="Arial Unicode MS" w:cstheme="minorHAnsi"/>
          <w:b/>
          <w:bCs/>
          <w:sz w:val="24"/>
          <w:szCs w:val="24"/>
        </w:rPr>
      </w:pPr>
    </w:p>
    <w:p w14:paraId="41002EF1"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1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Frika dhe mungesa e sigurisë</w:t>
      </w:r>
    </w:p>
    <w:p w14:paraId="3F15AAB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u ka premtuar besimtarëve dhe ndjekësve të profetëve siguri e qetësi të plotë, si në këtë botë</w:t>
      </w:r>
      <w:r w:rsidR="005E6C2A">
        <w:rPr>
          <w:rFonts w:eastAsia="Arial Unicode MS" w:cstheme="minorHAnsi"/>
          <w:sz w:val="24"/>
          <w:szCs w:val="24"/>
        </w:rPr>
        <w:t xml:space="preserve"> po ashtu e</w:t>
      </w:r>
      <w:r w:rsidRPr="00991E3F">
        <w:rPr>
          <w:rFonts w:eastAsia="Arial Unicode MS" w:cstheme="minorHAnsi"/>
          <w:sz w:val="24"/>
          <w:szCs w:val="24"/>
        </w:rPr>
        <w:t>dhe në tjetrën. I Larti ka thënë:</w:t>
      </w:r>
    </w:p>
    <w:p w14:paraId="3D422BA8"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“Sa për ata që besojnë dhe nuk e molepsin besimin e tyre me padrejtësi (idhujtari), pikërisht atyre u takon siguria dhe ata janë të udhëzuar.”</w:t>
      </w:r>
      <w:r w:rsidRPr="00991E3F">
        <w:rPr>
          <w:rFonts w:eastAsia="Arial Unicode MS" w:cstheme="minorHAnsi"/>
          <w:sz w:val="24"/>
          <w:szCs w:val="24"/>
        </w:rPr>
        <w:t xml:space="preserve"> (Kurani, 6:82)</w:t>
      </w:r>
    </w:p>
    <w:p w14:paraId="2E91A05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Siguria buron vetëm nga Zoti i Madhërishëm, nga emrat e të Cilit janë edhe Sigur</w:t>
      </w:r>
      <w:r w:rsidR="00A5462F">
        <w:rPr>
          <w:rFonts w:eastAsia="Arial Unicode MS" w:cstheme="minorHAnsi"/>
          <w:sz w:val="24"/>
          <w:szCs w:val="24"/>
        </w:rPr>
        <w:t>idhënësi</w:t>
      </w:r>
      <w:r w:rsidRPr="00991E3F">
        <w:rPr>
          <w:rFonts w:eastAsia="Arial Unicode MS" w:cstheme="minorHAnsi"/>
          <w:sz w:val="24"/>
          <w:szCs w:val="24"/>
        </w:rPr>
        <w:t xml:space="preserve"> e Mbikëqyrësi, prandaj nën mbikëqyrjen dhe zotërimin e Tij është e tërë gjithësia. Kur Ai ta dojë dikë prej besimtarëve, i dhuron siguri, qetësi e rehati, me të cilat nuk e begaton jobesimtarin, i cili përherë jeton me frikë nga jeta e mëtejme, </w:t>
      </w:r>
      <w:r w:rsidR="005E7E44">
        <w:rPr>
          <w:rFonts w:eastAsia="Arial Unicode MS" w:cstheme="minorHAnsi"/>
          <w:sz w:val="24"/>
          <w:szCs w:val="24"/>
        </w:rPr>
        <w:t xml:space="preserve">nga </w:t>
      </w:r>
      <w:r w:rsidRPr="00991E3F">
        <w:rPr>
          <w:rFonts w:eastAsia="Arial Unicode MS" w:cstheme="minorHAnsi"/>
          <w:sz w:val="24"/>
          <w:szCs w:val="24"/>
        </w:rPr>
        <w:t>fatkeqësitë, sëmundjet, ardhmëria e tij në këtë jetë e kështu me radhë. Meqë nuk kanë siguri dhe mbështetje te Zoti, jobesimtarët vrapojnë pas kompanive të sigurimit për të siguruar vetveten dhe pasuritë.</w:t>
      </w:r>
    </w:p>
    <w:p w14:paraId="23C07741" w14:textId="77777777" w:rsidR="00592742" w:rsidRDefault="00592742">
      <w:pPr>
        <w:rPr>
          <w:rFonts w:eastAsia="Arial Unicode MS" w:cstheme="minorHAnsi"/>
          <w:b/>
          <w:bCs/>
          <w:sz w:val="24"/>
          <w:szCs w:val="24"/>
        </w:rPr>
      </w:pPr>
      <w:r>
        <w:rPr>
          <w:rFonts w:eastAsia="Arial Unicode MS" w:cstheme="minorHAnsi"/>
          <w:b/>
          <w:bCs/>
          <w:sz w:val="24"/>
          <w:szCs w:val="24"/>
        </w:rPr>
        <w:br w:type="page"/>
      </w:r>
    </w:p>
    <w:p w14:paraId="29ABD00E"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lastRenderedPageBreak/>
        <w:t xml:space="preserve">2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Jeta e vështirë dhe e zymtë</w:t>
      </w:r>
    </w:p>
    <w:p w14:paraId="3F5981F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Zoti e solli njeriun në ekzistencë</w:t>
      </w:r>
      <w:r w:rsidR="00F11AF8">
        <w:rPr>
          <w:rFonts w:eastAsia="Arial Unicode MS" w:cstheme="minorHAnsi"/>
          <w:sz w:val="24"/>
          <w:szCs w:val="24"/>
        </w:rPr>
        <w:t xml:space="preserve"> dh</w:t>
      </w:r>
      <w:r w:rsidRPr="00991E3F">
        <w:rPr>
          <w:rFonts w:eastAsia="Arial Unicode MS" w:cstheme="minorHAnsi"/>
          <w:sz w:val="24"/>
          <w:szCs w:val="24"/>
        </w:rPr>
        <w:t xml:space="preserve">e për të i nënshtroi mbarë krijesat, të cilave ua caktoi fatin, furnizimin dhe ymrin. Ja, shikoje shpendin hareplotë; </w:t>
      </w:r>
      <w:r w:rsidR="00F11AF8">
        <w:rPr>
          <w:rFonts w:eastAsia="Arial Unicode MS" w:cstheme="minorHAnsi"/>
          <w:sz w:val="24"/>
          <w:szCs w:val="24"/>
        </w:rPr>
        <w:t>a</w:t>
      </w:r>
      <w:r w:rsidRPr="00991E3F">
        <w:rPr>
          <w:rFonts w:eastAsia="Arial Unicode MS" w:cstheme="minorHAnsi"/>
          <w:sz w:val="24"/>
          <w:szCs w:val="24"/>
        </w:rPr>
        <w:t>i, në kërkim të furnizimit, del nga foleja e vet, fluturon e këndon me melodinë e vet të këndshme, nga deg</w:t>
      </w:r>
      <w:r w:rsidR="00F11AF8">
        <w:rPr>
          <w:rFonts w:eastAsia="Arial Unicode MS" w:cstheme="minorHAnsi"/>
          <w:sz w:val="24"/>
          <w:szCs w:val="24"/>
        </w:rPr>
        <w:t>a</w:t>
      </w:r>
      <w:r w:rsidRPr="00991E3F">
        <w:rPr>
          <w:rFonts w:eastAsia="Arial Unicode MS" w:cstheme="minorHAnsi"/>
          <w:sz w:val="24"/>
          <w:szCs w:val="24"/>
        </w:rPr>
        <w:t xml:space="preserve"> në degë, gjithnjë i hareshëm. Po edhe njeriu është një nga këto krijesa, të cilat e kanë të prerë furnizimin dhe ymrin. Nëse ai i zë besë Zotit të vet dhe i përmbahet fesë hyjnore, Zoti do t’i japë lumturi e mirëqenie, e do t’ia lehtësojë të gjitha punët, edhe nëse elementet dhe mjetet e jetës i ka minimale.</w:t>
      </w:r>
    </w:p>
    <w:p w14:paraId="67DB317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nëse e mohon Zotin, bëhet kryelartë dhe nuk e adhuron Atë, Ai ia vreron dhe ia zymton jetën. Kështu njeriu do të jetojë me brenga e halle, edhe nëse materialisht qëndron shumë mirë. A nuk e ke parë se sa shumë vetëvrasje ndodhin te vendet e pasura që kanë luks?!</w:t>
      </w:r>
    </w:p>
    <w:p w14:paraId="5F04F16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ke parë se sa shumë shpenzime e shpërdorime bëjnë ata në orendi, udhëtime e gjëra të tjera, vetëm e vetëm që të kënaqen?!</w:t>
      </w:r>
    </w:p>
    <w:p w14:paraId="5BACDF9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 të vërtetë, ata janë dhënë pas materializmit për shkak të mungesës së besimit dhe ndjenjës së ngushtësisë që nuk i lë rehat. Përpiqen që, në forma të ndryshme, e me mjete të llojllojta, ta heqin qafe stresin që i shoqëron në vazhdimësi. Zoti e ka thënë të vërtetën, kur tha se:</w:t>
      </w:r>
    </w:p>
    <w:p w14:paraId="120A9D64"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lastRenderedPageBreak/>
        <w:t>“Kushdo që i kthen shpinën Këshillës Sime, do të ketë jetë të mjeruar dhe Ne, në Ditën e Kiametit, do ta ringjallim të verbër.”</w:t>
      </w:r>
      <w:r w:rsidRPr="00991E3F">
        <w:rPr>
          <w:rFonts w:eastAsia="Arial Unicode MS" w:cstheme="minorHAnsi"/>
          <w:sz w:val="24"/>
          <w:szCs w:val="24"/>
        </w:rPr>
        <w:t xml:space="preserve"> (Kurani, 20:124)</w:t>
      </w:r>
    </w:p>
    <w:p w14:paraId="3C44D0A2" w14:textId="77777777" w:rsidR="00B76BEF" w:rsidRDefault="00B76BEF" w:rsidP="00991E3F">
      <w:pPr>
        <w:jc w:val="both"/>
        <w:rPr>
          <w:rFonts w:eastAsia="Arial Unicode MS" w:cstheme="minorHAnsi"/>
          <w:b/>
          <w:bCs/>
          <w:sz w:val="24"/>
          <w:szCs w:val="24"/>
        </w:rPr>
      </w:pPr>
    </w:p>
    <w:p w14:paraId="37049F62" w14:textId="77777777" w:rsidR="00991E3F" w:rsidRPr="00B76BEF" w:rsidRDefault="00B76BEF" w:rsidP="00991E3F">
      <w:pPr>
        <w:jc w:val="both"/>
        <w:rPr>
          <w:rFonts w:eastAsia="Arial Unicode MS" w:cstheme="minorHAnsi"/>
          <w:b/>
          <w:bCs/>
          <w:sz w:val="24"/>
          <w:szCs w:val="24"/>
        </w:rPr>
      </w:pPr>
      <w:r>
        <w:rPr>
          <w:rFonts w:eastAsia="Arial Unicode MS" w:cstheme="minorHAnsi"/>
          <w:b/>
          <w:bCs/>
          <w:sz w:val="24"/>
          <w:szCs w:val="24"/>
        </w:rPr>
        <w:t xml:space="preserve">3 - </w:t>
      </w:r>
      <w:r w:rsidR="00991E3F" w:rsidRPr="00B76BEF">
        <w:rPr>
          <w:rFonts w:eastAsia="Arial Unicode MS" w:cstheme="minorHAnsi"/>
          <w:b/>
          <w:bCs/>
          <w:sz w:val="24"/>
          <w:szCs w:val="24"/>
        </w:rPr>
        <w:t>Jobesimtari jeton i përplasur me vetveten dhe gjithësinë përreth tij</w:t>
      </w:r>
    </w:p>
    <w:p w14:paraId="476345D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Kjo</w:t>
      </w:r>
      <w:r w:rsidR="00F11AF8">
        <w:rPr>
          <w:rFonts w:eastAsia="Arial Unicode MS" w:cstheme="minorHAnsi"/>
          <w:sz w:val="24"/>
          <w:szCs w:val="24"/>
        </w:rPr>
        <w:t>,</w:t>
      </w:r>
      <w:r w:rsidRPr="00991E3F">
        <w:rPr>
          <w:rFonts w:eastAsia="Arial Unicode MS" w:cstheme="minorHAnsi"/>
          <w:sz w:val="24"/>
          <w:szCs w:val="24"/>
        </w:rPr>
        <w:t xml:space="preserve"> ngase ai e ka ngarkuar kot shpirtin e tij, në të cilin është skalitur monoteizmi e besimi, e jo mosbesimi. I Madhërishmi thotë:</w:t>
      </w:r>
    </w:p>
    <w:p w14:paraId="467B681A"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“...natyrën fillestare, në të cilën Allahu i ka krijuar njerëzit!”</w:t>
      </w:r>
      <w:r w:rsidRPr="00991E3F">
        <w:rPr>
          <w:rFonts w:eastAsia="Arial Unicode MS" w:cstheme="minorHAnsi"/>
          <w:sz w:val="24"/>
          <w:szCs w:val="24"/>
        </w:rPr>
        <w:t xml:space="preserve"> (Kurani, 30:30)</w:t>
      </w:r>
    </w:p>
    <w:p w14:paraId="0755983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Madje, edhe trupi i tij i është dorëzuar Zotit dhe funksionon sipas sistemit të Tij. Mirëpo, megjithëkëtë, jobesimtari bëhet kryeneç dhe kundërthënës me natyrën e vet fillestare. Me vullnetin e vet, aty ku ka mundësi zgjedhjeje, e kundërshton urdhrin e Zotit Fuqiplotë, të Cilit, në anën tjetër i bindet pareshtur vetë trupi i tij.</w:t>
      </w:r>
    </w:p>
    <w:p w14:paraId="79BD6FF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ai përleshet edhe me gjithësinë, e cila, që nga galaktika më e madhe e deri te insekti më i vogël, funksionon sipas sistemit që Zoti e ka gatuar. I Larti thotë:</w:t>
      </w:r>
    </w:p>
    <w:p w14:paraId="737D257A"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"Pastaj Ai iu kthye qiellit, që ishte në gjendje mjegullie e i tha atij dhe Tokës: “Ejani të dy me hir a me pahir!”. Ata u përgjigjën: “Erdhëm me gjithë dëshirë e të bindur!”</w:t>
      </w:r>
      <w:r w:rsidRPr="00991E3F">
        <w:rPr>
          <w:rFonts w:eastAsia="Arial Unicode MS" w:cstheme="minorHAnsi"/>
          <w:sz w:val="24"/>
          <w:szCs w:val="24"/>
        </w:rPr>
        <w:t xml:space="preserve"> (Kurani, 41:11)</w:t>
      </w:r>
    </w:p>
    <w:p w14:paraId="2313B5EE"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Madje, edhe gjithësia që i bindet Zotit, e do të bindurin dhe e urren të pabindurin prej llojit njerëzor. Për shkak të daljes së tij nga rregulli i përgjithshëm, jobesimtari që e kundërshton Zotin e vet, e meriton që qiejt, Toka dhe krijesat e tjera ta urrejnë për shkak të mosbesimit dhe mohimit të tij. I Larti thotë:</w:t>
      </w:r>
    </w:p>
    <w:p w14:paraId="463721A2"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"Ata thonë: “I Gjithëmëshirshmi ka një bir”. Keni thënë diçka vërtet të tmerrshme! Qiejt gati sa nuk copëtohen prej kësaj; Toka gati sa s’çahet e malet sa s’rrëzohen të thërrmuar, ngaqë ata i veshin një bir të Gjithëmëshirshmit. Kurrë nuk i shkon (madhërisë së) të Gjithëmëshirshmit të ketë një bir. S’ka krijesë që gjendet në qiej dhe në Tokë e që të mos vijë si rob para të Gjithëmëshirshmit."</w:t>
      </w:r>
      <w:r w:rsidRPr="00991E3F">
        <w:rPr>
          <w:rFonts w:eastAsia="Arial Unicode MS" w:cstheme="minorHAnsi"/>
          <w:sz w:val="24"/>
          <w:szCs w:val="24"/>
        </w:rPr>
        <w:t xml:space="preserve"> (Kurani, 19:88-93)</w:t>
      </w:r>
    </w:p>
    <w:p w14:paraId="4C122A34"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 Madhërishmi thotë për Faraonin dhe ushtrinë e tij:</w:t>
      </w:r>
    </w:p>
    <w:p w14:paraId="6FE9EB5F" w14:textId="77777777" w:rsidR="00991E3F" w:rsidRPr="00991E3F" w:rsidRDefault="00991E3F" w:rsidP="00991E3F">
      <w:pPr>
        <w:jc w:val="both"/>
        <w:rPr>
          <w:rFonts w:eastAsia="Arial Unicode MS" w:cstheme="minorHAnsi"/>
          <w:sz w:val="24"/>
          <w:szCs w:val="24"/>
        </w:rPr>
      </w:pPr>
      <w:r w:rsidRPr="00D102EA">
        <w:rPr>
          <w:rFonts w:eastAsia="Arial Unicode MS" w:cstheme="minorHAnsi"/>
          <w:b/>
          <w:bCs/>
          <w:sz w:val="24"/>
          <w:szCs w:val="24"/>
        </w:rPr>
        <w:t>"Nuk i vajtoi ata as qielli, as Toka, as nuk iu dha afat atyre."</w:t>
      </w:r>
      <w:r w:rsidRPr="00991E3F">
        <w:rPr>
          <w:rFonts w:eastAsia="Arial Unicode MS" w:cstheme="minorHAnsi"/>
          <w:sz w:val="24"/>
          <w:szCs w:val="24"/>
        </w:rPr>
        <w:t xml:space="preserve"> (Kurani, 44:29)</w:t>
      </w:r>
    </w:p>
    <w:p w14:paraId="7BF79D95" w14:textId="77777777" w:rsidR="00592742" w:rsidRDefault="00592742">
      <w:pPr>
        <w:rPr>
          <w:rFonts w:eastAsia="Arial Unicode MS" w:cstheme="minorHAnsi"/>
          <w:b/>
          <w:bCs/>
          <w:sz w:val="24"/>
          <w:szCs w:val="24"/>
        </w:rPr>
      </w:pPr>
    </w:p>
    <w:p w14:paraId="656569EB"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4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Jobesimtari bën jetë injoranti</w:t>
      </w:r>
    </w:p>
    <w:p w14:paraId="7E9D41E5" w14:textId="77777777" w:rsidR="00991E3F" w:rsidRPr="00991E3F" w:rsidRDefault="00991E3F" w:rsidP="0082145E">
      <w:pPr>
        <w:jc w:val="both"/>
        <w:rPr>
          <w:rFonts w:eastAsia="Arial Unicode MS" w:cstheme="minorHAnsi"/>
          <w:sz w:val="24"/>
          <w:szCs w:val="24"/>
        </w:rPr>
      </w:pPr>
      <w:r w:rsidRPr="00991E3F">
        <w:rPr>
          <w:rFonts w:eastAsia="Arial Unicode MS" w:cstheme="minorHAnsi"/>
          <w:sz w:val="24"/>
          <w:szCs w:val="24"/>
        </w:rPr>
        <w:t>Mosbesimi është injoranca më e madhe, madje kulmi i injorancës, ngase bëhet fjalë për mosnjohje të Zotit, të Vërtetit absolut. Jobesimtari nuk e njeh Krijuesin e vet, edhe pse e sheh te vetvetja dhe gjithësia krijimtarinë e mrekullueshme dhe të përkryer të Zotit. E vallë, a nuk është kjo injoranca më e madhe?!</w:t>
      </w:r>
    </w:p>
    <w:p w14:paraId="71F5F31D" w14:textId="77777777" w:rsidR="00592742" w:rsidRDefault="00592742" w:rsidP="00991E3F">
      <w:pPr>
        <w:jc w:val="both"/>
        <w:rPr>
          <w:rFonts w:eastAsia="Arial Unicode MS" w:cstheme="minorHAnsi"/>
          <w:b/>
          <w:bCs/>
          <w:sz w:val="24"/>
          <w:szCs w:val="24"/>
        </w:rPr>
      </w:pPr>
    </w:p>
    <w:p w14:paraId="037C825F"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5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Jobesimtari jeton me padrejtësi ndaj vetes dhe rrethit</w:t>
      </w:r>
    </w:p>
    <w:p w14:paraId="5AA21A1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Jobesimtari e vë vetveten aty, për ku nuk është krijuar; Ai nuk e adhuron Zotin e vet, e jo vetëm kaq, ai e adhuron dikë tjetër përveç Tij. E ç'është padrejtësia përpos se, mosvendosje e gjërave në vendin e duhur?! </w:t>
      </w:r>
      <w:r w:rsidR="00D866B1">
        <w:rPr>
          <w:rFonts w:eastAsia="Arial Unicode MS" w:cstheme="minorHAnsi"/>
          <w:sz w:val="24"/>
          <w:szCs w:val="24"/>
        </w:rPr>
        <w:t>Madje,</w:t>
      </w:r>
      <w:r w:rsidRPr="00991E3F">
        <w:rPr>
          <w:rFonts w:eastAsia="Arial Unicode MS" w:cstheme="minorHAnsi"/>
          <w:sz w:val="24"/>
          <w:szCs w:val="24"/>
        </w:rPr>
        <w:t xml:space="preserve"> a ka padrejtësi më të madhe sesa t’ia kushtosh adhurimin dikujt tjetër e jo të Denjit?! E Lukmani i urtë, duke e shpjeguar shëmtinë e idhujtarisë, i tha birit të vet:</w:t>
      </w:r>
    </w:p>
    <w:p w14:paraId="17D03C00" w14:textId="77777777" w:rsidR="00991E3F" w:rsidRPr="00991E3F" w:rsidRDefault="00991E3F" w:rsidP="00991E3F">
      <w:pPr>
        <w:jc w:val="both"/>
        <w:rPr>
          <w:rFonts w:eastAsia="Arial Unicode MS" w:cstheme="minorHAnsi"/>
          <w:sz w:val="24"/>
          <w:szCs w:val="24"/>
        </w:rPr>
      </w:pPr>
      <w:r w:rsidRPr="005A6A60">
        <w:rPr>
          <w:rFonts w:eastAsia="Arial Unicode MS" w:cstheme="minorHAnsi"/>
          <w:b/>
          <w:bCs/>
          <w:sz w:val="24"/>
          <w:szCs w:val="24"/>
        </w:rPr>
        <w:t>"O djali im, mos i shoqëro Allahut asgjë (në adhurim)! Pa dyshim, idhujtaria është një padrejtësi shumë e madhe".</w:t>
      </w:r>
      <w:r w:rsidRPr="00991E3F">
        <w:rPr>
          <w:rFonts w:eastAsia="Arial Unicode MS" w:cstheme="minorHAnsi"/>
          <w:sz w:val="24"/>
          <w:szCs w:val="24"/>
        </w:rPr>
        <w:t xml:space="preserve"> (Kurani, 31:13)</w:t>
      </w:r>
    </w:p>
    <w:p w14:paraId="2A9A9CB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jobesimtari është i padrejtë edhe kundrejt të tjerëve, pasi nuk është i denjë për t’ia njohur secilit të drejtën e vet. Ai në Ditën e Gjykimit do të ballafaqohet me një realitet të trishtueshëm për të; Çdo i shtypur nga dora e tij, qoftë njeri a kafshë, do t’i kërkojë Zotit të hakmerret për të!</w:t>
      </w:r>
    </w:p>
    <w:p w14:paraId="087A4A8F" w14:textId="77777777" w:rsidR="00592742" w:rsidRDefault="00592742" w:rsidP="00991E3F">
      <w:pPr>
        <w:jc w:val="both"/>
        <w:rPr>
          <w:rFonts w:eastAsia="Arial Unicode MS" w:cstheme="minorHAnsi"/>
          <w:b/>
          <w:bCs/>
          <w:sz w:val="24"/>
          <w:szCs w:val="24"/>
        </w:rPr>
      </w:pPr>
    </w:p>
    <w:p w14:paraId="568B0705"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6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Në këtë jetë, mbi jobesimtarin bie hidhërimi i Zotit</w:t>
      </w:r>
    </w:p>
    <w:p w14:paraId="2E99381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Hidhërimi i Zotit në jetën e jobesimtarit shfaqet nëpërmjet qedereve dhe fatkeqësive, të cilat vijnë tek ai si dënim i përshpejtuar. I Madhërishmi thotë:</w:t>
      </w:r>
    </w:p>
    <w:p w14:paraId="47089135" w14:textId="77777777" w:rsidR="00991E3F" w:rsidRPr="00991E3F" w:rsidRDefault="00991E3F" w:rsidP="00991E3F">
      <w:pPr>
        <w:jc w:val="both"/>
        <w:rPr>
          <w:rFonts w:eastAsia="Arial Unicode MS" w:cstheme="minorHAnsi"/>
          <w:sz w:val="24"/>
          <w:szCs w:val="24"/>
        </w:rPr>
      </w:pPr>
      <w:r w:rsidRPr="005A6A60">
        <w:rPr>
          <w:rFonts w:eastAsia="Arial Unicode MS" w:cstheme="minorHAnsi"/>
          <w:b/>
          <w:bCs/>
          <w:sz w:val="24"/>
          <w:szCs w:val="24"/>
        </w:rPr>
        <w:lastRenderedPageBreak/>
        <w:t>"A janë të sigurt ata që bëjnë plane djallëzore se Allahu nuk do t’i fusë në tokë ose që dënimi nuk do t’u vijë andej nga nuk e presin? A janë të sigurt ata se Allahu nuk do t’i dënojë gjatë ecejakeve të tyre, pa qenë në gjendje ta pengojnë Atë? Ose, se nuk do t’i godasë dënimi pak nga pak? E, megjithatë, Zoti juaj është i Butë dhe Mëshirëplotë."</w:t>
      </w:r>
      <w:r w:rsidRPr="00991E3F">
        <w:rPr>
          <w:rFonts w:eastAsia="Arial Unicode MS" w:cstheme="minorHAnsi"/>
          <w:sz w:val="24"/>
          <w:szCs w:val="24"/>
        </w:rPr>
        <w:t xml:space="preserve"> (Kurani, 16:45-47)</w:t>
      </w:r>
    </w:p>
    <w:p w14:paraId="2EB77E7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ka thënë:</w:t>
      </w:r>
    </w:p>
    <w:p w14:paraId="507B5766"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"Kurse, jobesimtarët (e Mekës), për atë që kanë bërë, vazhdon t’i godasë shkatërrimi apo të bjerë pranë shtëpive të tyre, derisa të kryhet premtimi i Allahut. Nuk ka dyshim se Allahu e kryen premtimin e Tij."</w:t>
      </w:r>
      <w:r w:rsidRPr="00991E3F">
        <w:rPr>
          <w:rFonts w:eastAsia="Arial Unicode MS" w:cstheme="minorHAnsi"/>
          <w:sz w:val="24"/>
          <w:szCs w:val="24"/>
        </w:rPr>
        <w:t xml:space="preserve"> (Kurani, 13:31)</w:t>
      </w:r>
    </w:p>
    <w:p w14:paraId="26D4B86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Madhërishmi tha:</w:t>
      </w:r>
    </w:p>
    <w:p w14:paraId="49B3F54E"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"A janë të sigurt ata se nuk do t’iu vijë dënimi Ynë ditën, ndërkohë që argëtohen?!"</w:t>
      </w:r>
      <w:r w:rsidRPr="00991E3F">
        <w:rPr>
          <w:rFonts w:eastAsia="Arial Unicode MS" w:cstheme="minorHAnsi"/>
          <w:sz w:val="24"/>
          <w:szCs w:val="24"/>
        </w:rPr>
        <w:t xml:space="preserve"> (Kurani, 7:98)</w:t>
      </w:r>
    </w:p>
    <w:p w14:paraId="17D684A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Kështu është puna e secilit që shmanget nga Zoti. Ai, duke na treguar për dënimet e popujve të mëparshëm mohues, thotë:</w:t>
      </w:r>
    </w:p>
    <w:p w14:paraId="1BABFA46"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"Ne të gjithë i dënuam për gjynahun e vet: disave u dërguam furtunë, disa syresh i goditi një zë i tmerrshëm, disa prej tyre i gëlltiti toka dhe të tjerët i përmbyti uji. Allahu nuk u bëri atyre padrejtësi, por ata i bënë padrejtësi vetvetes."</w:t>
      </w:r>
      <w:r w:rsidRPr="00991E3F">
        <w:rPr>
          <w:rFonts w:eastAsia="Arial Unicode MS" w:cstheme="minorHAnsi"/>
          <w:sz w:val="24"/>
          <w:szCs w:val="24"/>
        </w:rPr>
        <w:t xml:space="preserve"> (Kurani, 29:40)</w:t>
      </w:r>
    </w:p>
    <w:p w14:paraId="2FAD0FB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E njerëzit e dënuar nga Zoti janë gjithandej, e ti mund t’i vëresh edhe përreth teje.</w:t>
      </w:r>
    </w:p>
    <w:p w14:paraId="1D40D9D7" w14:textId="77777777" w:rsidR="00592742" w:rsidRDefault="00592742" w:rsidP="00991E3F">
      <w:pPr>
        <w:jc w:val="both"/>
        <w:rPr>
          <w:rFonts w:eastAsia="Arial Unicode MS" w:cstheme="minorHAnsi"/>
          <w:b/>
          <w:bCs/>
          <w:sz w:val="24"/>
          <w:szCs w:val="24"/>
        </w:rPr>
      </w:pPr>
    </w:p>
    <w:p w14:paraId="5BF1D855"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7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Fati i jobesimtarit është dështimi, zhgënjimi dhe humbja</w:t>
      </w:r>
    </w:p>
    <w:p w14:paraId="68051CC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Njeriu mohues, për shkak të hatasë së bërë, jeton pa kënaqësinë më të madhe të shpirtit e të zemrës. Ajo kënaqësi është njohja e Zotit, afria me Të dhe gjetja e prehjes tek Ai. Vërtet, jobesimtarit i shkon huq kjo jetë, të cilën ai e jeton me mjerim e dilemë. Ai humb edhe shpirtin e vet, për kënaqjen e të cilit ka bërë çmos. E përderisa nuk e ka realizuar qëllimin e krijimit të tij, assesi nuk arrin të lumturohet në këtë jetë, në të cilën ai jeton me mjerim e dëshpërim, e me të cilat halle do ta gjejë edhe vdekja, për t’u ringjallur më pastaj me llojin e vet, pra me të dëshpëruarit. I Larti thotë:</w:t>
      </w:r>
    </w:p>
    <w:p w14:paraId="272EE234"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"...kurse ata që e kanë të lehtë peshoren me vepra të mira, do të humbin veten e tyre..."</w:t>
      </w:r>
      <w:r w:rsidRPr="00991E3F">
        <w:rPr>
          <w:rFonts w:eastAsia="Arial Unicode MS" w:cstheme="minorHAnsi"/>
          <w:sz w:val="24"/>
          <w:szCs w:val="24"/>
        </w:rPr>
        <w:t xml:space="preserve"> (Kurani, 7:9)</w:t>
      </w:r>
    </w:p>
    <w:p w14:paraId="4CA8B6C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Ai po ashtu i humb edhe familjarët e vet, me të cilët ka jetuar jetë mohimi të Zotit, jetë mjerimi e dëshpërimi, e me të cilët ka të njëjtin </w:t>
      </w:r>
      <w:r w:rsidR="00B24E2F">
        <w:rPr>
          <w:rFonts w:eastAsia="Arial Unicode MS" w:cstheme="minorHAnsi"/>
          <w:sz w:val="24"/>
          <w:szCs w:val="24"/>
        </w:rPr>
        <w:t>cak</w:t>
      </w:r>
      <w:r w:rsidRPr="00991E3F">
        <w:rPr>
          <w:rFonts w:eastAsia="Arial Unicode MS" w:cstheme="minorHAnsi"/>
          <w:sz w:val="24"/>
          <w:szCs w:val="24"/>
        </w:rPr>
        <w:t xml:space="preserve"> – ferrin. I Madhërishmi thotë:</w:t>
      </w:r>
    </w:p>
    <w:p w14:paraId="7F792B4F"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"Të humburit e vërtetë janë ata që do të humbin veten dhe familjen e tyre në Ditën e Kiametit."</w:t>
      </w:r>
      <w:r w:rsidRPr="00991E3F">
        <w:rPr>
          <w:rFonts w:eastAsia="Arial Unicode MS" w:cstheme="minorHAnsi"/>
          <w:sz w:val="24"/>
          <w:szCs w:val="24"/>
        </w:rPr>
        <w:t xml:space="preserve"> (Kurani, 39:15)</w:t>
      </w:r>
    </w:p>
    <w:p w14:paraId="667F844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në Ditën e Gjykimit, ata tubohen në skëterrë, </w:t>
      </w:r>
      <w:r w:rsidR="00B24E2F">
        <w:rPr>
          <w:rFonts w:eastAsia="Arial Unicode MS" w:cstheme="minorHAnsi"/>
          <w:sz w:val="24"/>
          <w:szCs w:val="24"/>
        </w:rPr>
        <w:t>ah</w:t>
      </w:r>
      <w:r w:rsidRPr="00991E3F">
        <w:rPr>
          <w:rFonts w:eastAsia="Arial Unicode MS" w:cstheme="minorHAnsi"/>
          <w:sz w:val="24"/>
          <w:szCs w:val="24"/>
        </w:rPr>
        <w:t xml:space="preserve"> sa vendbanim i keq që është</w:t>
      </w:r>
      <w:r w:rsidR="00B24E2F">
        <w:rPr>
          <w:rFonts w:eastAsia="Arial Unicode MS" w:cstheme="minorHAnsi"/>
          <w:sz w:val="24"/>
          <w:szCs w:val="24"/>
        </w:rPr>
        <w:t>!</w:t>
      </w:r>
      <w:r w:rsidRPr="00991E3F">
        <w:rPr>
          <w:rFonts w:eastAsia="Arial Unicode MS" w:cstheme="minorHAnsi"/>
          <w:sz w:val="24"/>
          <w:szCs w:val="24"/>
        </w:rPr>
        <w:t xml:space="preserve"> I Larti thotë:</w:t>
      </w:r>
    </w:p>
    <w:p w14:paraId="4502D7D6"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lastRenderedPageBreak/>
        <w:t>"(Engjëjve do t’u thuhet): “Mblidhini njerëzit e këqij, shokët e tyre (djaj) dhe idhujt që i kanë adhuruar krahas Allahut e tregojuni atyre rrugën e Zjarrit flakërues!"</w:t>
      </w:r>
      <w:r w:rsidRPr="00991E3F">
        <w:rPr>
          <w:rFonts w:eastAsia="Arial Unicode MS" w:cstheme="minorHAnsi"/>
          <w:sz w:val="24"/>
          <w:szCs w:val="24"/>
        </w:rPr>
        <w:t xml:space="preserve"> (Kurani, 37:22-23)</w:t>
      </w:r>
    </w:p>
    <w:p w14:paraId="191EF520" w14:textId="77777777" w:rsidR="00B24E2F" w:rsidRDefault="00B24E2F" w:rsidP="00991E3F">
      <w:pPr>
        <w:jc w:val="both"/>
        <w:rPr>
          <w:rFonts w:eastAsia="Arial Unicode MS" w:cstheme="minorHAnsi"/>
          <w:b/>
          <w:bCs/>
          <w:sz w:val="24"/>
          <w:szCs w:val="24"/>
        </w:rPr>
      </w:pPr>
    </w:p>
    <w:p w14:paraId="53AE91EF" w14:textId="77777777" w:rsidR="00991E3F" w:rsidRPr="00B24E2F" w:rsidRDefault="00B76BEF" w:rsidP="00B24E2F">
      <w:pPr>
        <w:jc w:val="both"/>
        <w:rPr>
          <w:rFonts w:eastAsia="Arial Unicode MS" w:cstheme="minorHAnsi"/>
          <w:b/>
          <w:bCs/>
          <w:sz w:val="24"/>
          <w:szCs w:val="24"/>
        </w:rPr>
      </w:pPr>
      <w:r>
        <w:rPr>
          <w:rFonts w:eastAsia="Arial Unicode MS" w:cstheme="minorHAnsi"/>
          <w:b/>
          <w:bCs/>
          <w:sz w:val="24"/>
          <w:szCs w:val="24"/>
        </w:rPr>
        <w:t xml:space="preserve">8 </w:t>
      </w:r>
      <w:r w:rsidR="00B24E2F" w:rsidRPr="00B24E2F">
        <w:rPr>
          <w:rFonts w:eastAsia="Arial Unicode MS" w:cstheme="minorHAnsi"/>
          <w:b/>
          <w:bCs/>
          <w:sz w:val="24"/>
          <w:szCs w:val="24"/>
        </w:rPr>
        <w:t>-</w:t>
      </w:r>
      <w:r w:rsidR="00B24E2F">
        <w:rPr>
          <w:rFonts w:eastAsia="Arial Unicode MS" w:cstheme="minorHAnsi"/>
          <w:b/>
          <w:bCs/>
          <w:sz w:val="24"/>
          <w:szCs w:val="24"/>
        </w:rPr>
        <w:t xml:space="preserve"> </w:t>
      </w:r>
      <w:r w:rsidR="00991E3F" w:rsidRPr="00B24E2F">
        <w:rPr>
          <w:rFonts w:eastAsia="Arial Unicode MS" w:cstheme="minorHAnsi"/>
          <w:b/>
          <w:bCs/>
          <w:sz w:val="24"/>
          <w:szCs w:val="24"/>
        </w:rPr>
        <w:t>Ai jeton duke qenë mohues i Zotit të vet dhe mosmirënjohës ndaj Tij</w:t>
      </w:r>
    </w:p>
    <w:p w14:paraId="6B21585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Është Zoti Ai që e solli atë në ekzistencë prej asgjësë dhe e mbuloi me mirësi të shumta, mirëpo jobesimtari dikujt tjetër i shpreh adhurim e falënderim. Vallë, a ka mosmirënjohje më të madhe se kjo?!</w:t>
      </w:r>
    </w:p>
    <w:p w14:paraId="7946C54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ka mohim më të shëmtuar se kjo?!</w:t>
      </w:r>
    </w:p>
    <w:p w14:paraId="2B0A9C71" w14:textId="77777777" w:rsidR="00592742" w:rsidRDefault="00592742">
      <w:pPr>
        <w:rPr>
          <w:rFonts w:eastAsia="Arial Unicode MS" w:cstheme="minorHAnsi"/>
          <w:b/>
          <w:bCs/>
          <w:sz w:val="24"/>
          <w:szCs w:val="24"/>
        </w:rPr>
      </w:pPr>
    </w:p>
    <w:p w14:paraId="512073B1"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9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Jobesimtari privohet nga jeta e vërtetë</w:t>
      </w:r>
    </w:p>
    <w:p w14:paraId="65032291"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Si të mos jetë kështu kur jeta e denjë është</w:t>
      </w:r>
      <w:r w:rsidR="00B24E2F">
        <w:rPr>
          <w:rFonts w:eastAsia="Arial Unicode MS" w:cstheme="minorHAnsi"/>
          <w:sz w:val="24"/>
          <w:szCs w:val="24"/>
        </w:rPr>
        <w:t xml:space="preserve"> me</w:t>
      </w:r>
      <w:r w:rsidRPr="00991E3F">
        <w:rPr>
          <w:rFonts w:eastAsia="Arial Unicode MS" w:cstheme="minorHAnsi"/>
          <w:sz w:val="24"/>
          <w:szCs w:val="24"/>
        </w:rPr>
        <w:t xml:space="preserve"> ata që e besojnë Zotin, e dinë qëllimin e jetës, fundin e misionit dhe domosdoshmërinë e ringjalljes. Janë këta që e trajtojnë secilin me të drejtën që e meriton, pa shtypur e pa dëmtuar askënd. Ata, në të dy botët, jetojnë jetë të fatlumëve – jetë të këndshme. I Madhërishmi thotë:</w:t>
      </w:r>
    </w:p>
    <w:p w14:paraId="445209A4"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"Cilindo mashkull apo femër që kryen vepra të mira, duke qenë besimtar, Ne do ta bëjmë që të kalojë jetë të bukur dhe do ta shpërblejmë sipas veprave më të mira, që ka bërë."</w:t>
      </w:r>
      <w:r w:rsidRPr="00991E3F">
        <w:rPr>
          <w:rFonts w:eastAsia="Arial Unicode MS" w:cstheme="minorHAnsi"/>
          <w:sz w:val="24"/>
          <w:szCs w:val="24"/>
        </w:rPr>
        <w:t xml:space="preserve"> (Kurani, 16:97)</w:t>
      </w:r>
    </w:p>
    <w:p w14:paraId="1A48A0D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E në botën tjetër:</w:t>
      </w:r>
    </w:p>
    <w:p w14:paraId="6F4E02EF"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"...në banesa të mrekullueshme në Xhenetin e Adnit. Kjo është fitorja më e madhe."</w:t>
      </w:r>
      <w:r w:rsidRPr="00991E3F">
        <w:rPr>
          <w:rFonts w:eastAsia="Arial Unicode MS" w:cstheme="minorHAnsi"/>
          <w:sz w:val="24"/>
          <w:szCs w:val="24"/>
        </w:rPr>
        <w:t xml:space="preserve"> (Kurani, 61:12)</w:t>
      </w:r>
    </w:p>
    <w:p w14:paraId="1ED36D95" w14:textId="77777777" w:rsidR="00991E3F" w:rsidRPr="00991E3F" w:rsidRDefault="00991E3F" w:rsidP="0082145E">
      <w:pPr>
        <w:jc w:val="both"/>
        <w:rPr>
          <w:rFonts w:eastAsia="Arial Unicode MS" w:cstheme="minorHAnsi"/>
          <w:sz w:val="24"/>
          <w:szCs w:val="24"/>
        </w:rPr>
      </w:pPr>
      <w:r w:rsidRPr="00991E3F">
        <w:rPr>
          <w:rFonts w:eastAsia="Arial Unicode MS" w:cstheme="minorHAnsi"/>
          <w:sz w:val="24"/>
          <w:szCs w:val="24"/>
        </w:rPr>
        <w:t>Sa u përket atyre që bëjnë jetë të ngjashme me atë shtazore, e që nuk e njohin Zotin, qëllimin e jetës dhe cakun e mëtutjeshëm; të cilët, në të vërtet</w:t>
      </w:r>
      <w:r w:rsidR="0082145E">
        <w:rPr>
          <w:rFonts w:eastAsia="Arial Unicode MS" w:cstheme="minorHAnsi"/>
          <w:sz w:val="24"/>
          <w:szCs w:val="24"/>
        </w:rPr>
        <w:t>ë</w:t>
      </w:r>
      <w:r w:rsidRPr="00991E3F">
        <w:rPr>
          <w:rFonts w:eastAsia="Arial Unicode MS" w:cstheme="minorHAnsi"/>
          <w:sz w:val="24"/>
          <w:szCs w:val="24"/>
        </w:rPr>
        <w:t xml:space="preserve"> për synim jetësor kanë thjesht hajen, pijen e gjumin... Ma thuaj, çfarë dallojnë </w:t>
      </w:r>
      <w:r w:rsidR="00B24E2F" w:rsidRPr="00991E3F">
        <w:rPr>
          <w:rFonts w:eastAsia="Arial Unicode MS" w:cstheme="minorHAnsi"/>
          <w:sz w:val="24"/>
          <w:szCs w:val="24"/>
        </w:rPr>
        <w:t xml:space="preserve">këta </w:t>
      </w:r>
      <w:r w:rsidRPr="00991E3F">
        <w:rPr>
          <w:rFonts w:eastAsia="Arial Unicode MS" w:cstheme="minorHAnsi"/>
          <w:sz w:val="24"/>
          <w:szCs w:val="24"/>
        </w:rPr>
        <w:t>prej kafshëve, të cilat, madje janë edhe më të mir</w:t>
      </w:r>
      <w:r w:rsidR="00B24E2F">
        <w:rPr>
          <w:rFonts w:eastAsia="Arial Unicode MS" w:cstheme="minorHAnsi"/>
          <w:sz w:val="24"/>
          <w:szCs w:val="24"/>
        </w:rPr>
        <w:t>a</w:t>
      </w:r>
      <w:r w:rsidRPr="00991E3F">
        <w:rPr>
          <w:rFonts w:eastAsia="Arial Unicode MS" w:cstheme="minorHAnsi"/>
          <w:sz w:val="24"/>
          <w:szCs w:val="24"/>
        </w:rPr>
        <w:t>? I Larti thotë:</w:t>
      </w:r>
      <w:r w:rsidR="00B24E2F">
        <w:rPr>
          <w:rFonts w:eastAsia="Arial Unicode MS" w:cstheme="minorHAnsi"/>
          <w:sz w:val="24"/>
          <w:szCs w:val="24"/>
        </w:rPr>
        <w:t xml:space="preserve">  </w:t>
      </w:r>
    </w:p>
    <w:p w14:paraId="301FB031"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"Ne kemi paracaktuar për Xhehenemin shumë xhinë dhe njerëz, sepse ata kanë zemra, por nuk kuptojnë, kanë sy, por nuk shohin dhe kanë veshë, por nuk dëgjojnë. Ata janë si bagëtitë, madje edhe më zi. Pikërisht këta janë të shkujdesurit."</w:t>
      </w:r>
      <w:r w:rsidRPr="00991E3F">
        <w:rPr>
          <w:rFonts w:eastAsia="Arial Unicode MS" w:cstheme="minorHAnsi"/>
          <w:sz w:val="24"/>
          <w:szCs w:val="24"/>
        </w:rPr>
        <w:t xml:space="preserve"> (Kurani, 7:179)</w:t>
      </w:r>
    </w:p>
    <w:p w14:paraId="4AB7111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i Madhërishmi tha:</w:t>
      </w:r>
    </w:p>
    <w:p w14:paraId="6C171ED4"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"A mendon ti se shumica e tyre dëgjojnë dhe kuptojnë? Ata nuk janë tjetër, veçse si bagëti. Madje, ata janë edhe më të shmangur nga rruga e drejtë."</w:t>
      </w:r>
      <w:r w:rsidRPr="00991E3F">
        <w:rPr>
          <w:rFonts w:eastAsia="Arial Unicode MS" w:cstheme="minorHAnsi"/>
          <w:sz w:val="24"/>
          <w:szCs w:val="24"/>
        </w:rPr>
        <w:t xml:space="preserve"> (Kurani, 25:44)</w:t>
      </w:r>
    </w:p>
    <w:p w14:paraId="4E06A0CD" w14:textId="77777777" w:rsidR="00592742" w:rsidRDefault="00592742" w:rsidP="00991E3F">
      <w:pPr>
        <w:jc w:val="both"/>
        <w:rPr>
          <w:rFonts w:eastAsia="Arial Unicode MS" w:cstheme="minorHAnsi"/>
          <w:b/>
          <w:bCs/>
          <w:sz w:val="24"/>
          <w:szCs w:val="24"/>
        </w:rPr>
      </w:pPr>
    </w:p>
    <w:p w14:paraId="6F53C6FD" w14:textId="77777777" w:rsidR="00991E3F" w:rsidRPr="005E6C2A" w:rsidRDefault="00B76BEF" w:rsidP="005E6C2A">
      <w:pPr>
        <w:jc w:val="both"/>
        <w:rPr>
          <w:rFonts w:eastAsia="Arial Unicode MS" w:cstheme="minorHAnsi"/>
          <w:b/>
          <w:bCs/>
          <w:sz w:val="24"/>
          <w:szCs w:val="24"/>
        </w:rPr>
      </w:pPr>
      <w:r>
        <w:rPr>
          <w:rFonts w:eastAsia="Arial Unicode MS" w:cstheme="minorHAnsi"/>
          <w:b/>
          <w:bCs/>
          <w:sz w:val="24"/>
          <w:szCs w:val="24"/>
        </w:rPr>
        <w:t xml:space="preserve">10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Jobesimtari ndëshkohet me dënim të përhershëm</w:t>
      </w:r>
    </w:p>
    <w:p w14:paraId="7C05D509"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Ndëshkimet nuk kanë të ndalur për mohuesin; vuajtjet e tij nuk marrin fund me vdekje, përkundrazi. Para se engjëjt e vdekjes t’i vijnë për t’ia marrë shpirtin, tek ai veçse </w:t>
      </w:r>
      <w:r w:rsidRPr="00991E3F">
        <w:rPr>
          <w:rFonts w:eastAsia="Arial Unicode MS" w:cstheme="minorHAnsi"/>
          <w:sz w:val="24"/>
          <w:szCs w:val="24"/>
        </w:rPr>
        <w:lastRenderedPageBreak/>
        <w:t>arrijnë engjëjt e ndëshkimit, për t’ia dhënë dënimet e merituara. I Madhërishmi thotë:</w:t>
      </w:r>
    </w:p>
    <w:p w14:paraId="06CAC7AA"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"Eh, sikur të shihje se si engjëjt ua marrin shpirtrat mohuesve! I godasin ata në fytyrë dhe shpinë!"</w:t>
      </w:r>
      <w:r w:rsidRPr="00991E3F">
        <w:rPr>
          <w:rFonts w:eastAsia="Arial Unicode MS" w:cstheme="minorHAnsi"/>
          <w:sz w:val="24"/>
          <w:szCs w:val="24"/>
        </w:rPr>
        <w:t xml:space="preserve"> (Kurani, 8:50)</w:t>
      </w:r>
    </w:p>
    <w:p w14:paraId="2C5A6EF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kur t'i dalë shpirti e të varroset, i fillojnë dënimet edhe më të ashpra. Zoti, duke na treguar për </w:t>
      </w:r>
      <w:r w:rsidR="00B24E2F">
        <w:rPr>
          <w:rFonts w:eastAsia="Arial Unicode MS" w:cstheme="minorHAnsi"/>
          <w:sz w:val="24"/>
          <w:szCs w:val="24"/>
        </w:rPr>
        <w:t>ithtarët</w:t>
      </w:r>
      <w:r w:rsidRPr="00991E3F">
        <w:rPr>
          <w:rFonts w:eastAsia="Arial Unicode MS" w:cstheme="minorHAnsi"/>
          <w:sz w:val="24"/>
          <w:szCs w:val="24"/>
        </w:rPr>
        <w:t xml:space="preserve"> e Faraonit, thotë:</w:t>
      </w:r>
    </w:p>
    <w:p w14:paraId="245EF782"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 xml:space="preserve">"Ata do të çohen para Zjarrit në mëngjes dhe mbrëmje (në jetën e varrit) e, kur të arrijë Ora (e Kiametit), do të thuhet: “Hidhni ithtarët e Faraonit në dënimin më të rëndë!” </w:t>
      </w:r>
      <w:r w:rsidRPr="00991E3F">
        <w:rPr>
          <w:rFonts w:eastAsia="Arial Unicode MS" w:cstheme="minorHAnsi"/>
          <w:sz w:val="24"/>
          <w:szCs w:val="24"/>
        </w:rPr>
        <w:t>(Kurani, 40:46)</w:t>
      </w:r>
    </w:p>
    <w:p w14:paraId="6A49F58A" w14:textId="77777777" w:rsidR="00991E3F" w:rsidRPr="00991E3F" w:rsidRDefault="00B24E2F" w:rsidP="00991E3F">
      <w:pPr>
        <w:jc w:val="both"/>
        <w:rPr>
          <w:rFonts w:eastAsia="Arial Unicode MS" w:cstheme="minorHAnsi"/>
          <w:sz w:val="24"/>
          <w:szCs w:val="24"/>
        </w:rPr>
      </w:pPr>
      <w:r>
        <w:rPr>
          <w:rFonts w:eastAsia="Arial Unicode MS" w:cstheme="minorHAnsi"/>
          <w:sz w:val="24"/>
          <w:szCs w:val="24"/>
        </w:rPr>
        <w:t>N</w:t>
      </w:r>
      <w:r w:rsidR="00991E3F" w:rsidRPr="00991E3F">
        <w:rPr>
          <w:rFonts w:eastAsia="Arial Unicode MS" w:cstheme="minorHAnsi"/>
          <w:sz w:val="24"/>
          <w:szCs w:val="24"/>
        </w:rPr>
        <w:t xml:space="preserve">ë Ditën e Kiametit, kur mbarë krijesat do të ringjallen dhe do të shfaqen veprat e tyre, jobesimtarit do t’i shfaqen të gjitha veprat e bëra, të regjistruara në një libër, për të cilin </w:t>
      </w:r>
      <w:r w:rsidR="00880983">
        <w:rPr>
          <w:rFonts w:eastAsia="Arial Unicode MS" w:cstheme="minorHAnsi"/>
          <w:sz w:val="24"/>
          <w:szCs w:val="24"/>
        </w:rPr>
        <w:t>Allahu</w:t>
      </w:r>
      <w:r w:rsidR="00991E3F" w:rsidRPr="00991E3F">
        <w:rPr>
          <w:rFonts w:eastAsia="Arial Unicode MS" w:cstheme="minorHAnsi"/>
          <w:sz w:val="24"/>
          <w:szCs w:val="24"/>
        </w:rPr>
        <w:t xml:space="preserve"> thotë:</w:t>
      </w:r>
    </w:p>
    <w:p w14:paraId="325D9BA1" w14:textId="77777777" w:rsidR="00991E3F" w:rsidRDefault="00991E3F" w:rsidP="00991E3F">
      <w:pPr>
        <w:jc w:val="both"/>
        <w:rPr>
          <w:rFonts w:eastAsia="Arial Unicode MS" w:cstheme="minorHAnsi"/>
          <w:sz w:val="24"/>
          <w:szCs w:val="24"/>
        </w:rPr>
      </w:pPr>
      <w:r w:rsidRPr="0065068E">
        <w:rPr>
          <w:rFonts w:eastAsia="Arial Unicode MS" w:cstheme="minorHAnsi"/>
          <w:b/>
          <w:bCs/>
          <w:sz w:val="24"/>
          <w:szCs w:val="24"/>
        </w:rPr>
        <w:t>"Dhe Libri (i veprave të tyre) do t’u vihet përpara, e do t’i shohësh gjynahqarët se si do të tmerrohen nga ato që gjenden në të dhe do të thonë: “Të mjerët ne! Çfarë është ky libër që nuk paska lënë asnjë vepër të madhe apo të vogël pa e shënuar”.</w:t>
      </w:r>
      <w:r w:rsidRPr="00991E3F">
        <w:rPr>
          <w:rFonts w:eastAsia="Arial Unicode MS" w:cstheme="minorHAnsi"/>
          <w:sz w:val="24"/>
          <w:szCs w:val="24"/>
        </w:rPr>
        <w:t xml:space="preserve"> (Kurani, 18:49)</w:t>
      </w:r>
    </w:p>
    <w:p w14:paraId="4C2849ED" w14:textId="77777777" w:rsidR="0065068E" w:rsidRPr="00991E3F" w:rsidRDefault="0065068E" w:rsidP="00991E3F">
      <w:pPr>
        <w:jc w:val="both"/>
        <w:rPr>
          <w:rFonts w:eastAsia="Arial Unicode MS" w:cstheme="minorHAnsi"/>
          <w:sz w:val="24"/>
          <w:szCs w:val="24"/>
        </w:rPr>
      </w:pPr>
    </w:p>
    <w:p w14:paraId="40A8EC27" w14:textId="59BCDF45" w:rsidR="00991E3F" w:rsidRPr="005E6C2A" w:rsidRDefault="00E009F7" w:rsidP="005E6C2A">
      <w:pPr>
        <w:jc w:val="both"/>
        <w:rPr>
          <w:rFonts w:eastAsia="Arial Unicode MS" w:cstheme="minorHAnsi"/>
          <w:b/>
          <w:bCs/>
          <w:sz w:val="24"/>
          <w:szCs w:val="24"/>
        </w:rPr>
      </w:pPr>
      <w:r>
        <w:rPr>
          <w:rFonts w:eastAsia="Arial Unicode MS" w:cstheme="minorHAnsi"/>
          <w:b/>
          <w:bCs/>
          <w:sz w:val="24"/>
          <w:szCs w:val="24"/>
        </w:rPr>
        <w:t xml:space="preserve">11 </w:t>
      </w:r>
      <w:r w:rsidR="005E6C2A" w:rsidRPr="005E6C2A">
        <w:rPr>
          <w:rFonts w:eastAsia="Arial Unicode MS" w:cstheme="minorHAnsi"/>
          <w:b/>
          <w:bCs/>
          <w:sz w:val="24"/>
          <w:szCs w:val="24"/>
        </w:rPr>
        <w:t>-</w:t>
      </w:r>
      <w:r w:rsidR="005E6C2A">
        <w:rPr>
          <w:rFonts w:eastAsia="Arial Unicode MS" w:cstheme="minorHAnsi"/>
          <w:b/>
          <w:bCs/>
          <w:sz w:val="24"/>
          <w:szCs w:val="24"/>
        </w:rPr>
        <w:t xml:space="preserve"> </w:t>
      </w:r>
      <w:r w:rsidR="00991E3F" w:rsidRPr="005E6C2A">
        <w:rPr>
          <w:rFonts w:eastAsia="Arial Unicode MS" w:cstheme="minorHAnsi"/>
          <w:b/>
          <w:bCs/>
          <w:sz w:val="24"/>
          <w:szCs w:val="24"/>
        </w:rPr>
        <w:t>Jobesimtari atje do të preferonte të kishte qenë dhé</w:t>
      </w:r>
    </w:p>
    <w:p w14:paraId="2B7872F4"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lastRenderedPageBreak/>
        <w:t>"Ditën, kur njeriu do të shohë se ç’kanë bërë duart e tij dhe, kur jobesimtari do të thotë: “Ah, sikur të isha pluhur!”</w:t>
      </w:r>
      <w:r w:rsidRPr="00991E3F">
        <w:rPr>
          <w:rFonts w:eastAsia="Arial Unicode MS" w:cstheme="minorHAnsi"/>
          <w:sz w:val="24"/>
          <w:szCs w:val="24"/>
        </w:rPr>
        <w:t xml:space="preserve"> (Kurani, 78:40)</w:t>
      </w:r>
    </w:p>
    <w:p w14:paraId="46DECBD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Për shkak të llahtarisë së atjeshme, njeriu sikur ta posedonte botën në tërësi, do ta bënte fli vetëm e vetëm që të shpëtonte nga dënimi i asaj dite. I Larti thotë:</w:t>
      </w:r>
    </w:p>
    <w:p w14:paraId="6C3FB33A"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"Sikur keqbërësit të kishin çdo gjë që gjendet në Tokë, dhe po kaq më tepër, të gjitha këto do t’i flijonin (për të shpëtuar)..."</w:t>
      </w:r>
      <w:r w:rsidRPr="00991E3F">
        <w:rPr>
          <w:rFonts w:eastAsia="Arial Unicode MS" w:cstheme="minorHAnsi"/>
          <w:sz w:val="24"/>
          <w:szCs w:val="24"/>
        </w:rPr>
        <w:t xml:space="preserve"> (Kurani, 39:47)</w:t>
      </w:r>
    </w:p>
    <w:p w14:paraId="62CB9F0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Po ashtu, thotë:</w:t>
      </w:r>
    </w:p>
    <w:p w14:paraId="38A072D6"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"Për të liruar veten nga dënimi i asaj dite, fajtori do të sakrifikonte me gjithë qejf fëmijët e vet, edhe gruan, edhe vëllanë e vet, edhe farefisin që i gjendej pranë (ne jetën e Tokës),</w:t>
      </w:r>
      <w:r w:rsidR="00880983">
        <w:rPr>
          <w:rFonts w:eastAsia="Arial Unicode MS" w:cstheme="minorHAnsi"/>
          <w:b/>
          <w:bCs/>
          <w:sz w:val="24"/>
          <w:szCs w:val="24"/>
        </w:rPr>
        <w:t xml:space="preserve"> </w:t>
      </w:r>
      <w:r w:rsidRPr="0065068E">
        <w:rPr>
          <w:rFonts w:eastAsia="Arial Unicode MS" w:cstheme="minorHAnsi"/>
          <w:b/>
          <w:bCs/>
          <w:sz w:val="24"/>
          <w:szCs w:val="24"/>
        </w:rPr>
        <w:t>si dhe të gjithë ata që gjenden në faqe të Tokës, nëse kjo do të mund ta shpëtonte."</w:t>
      </w:r>
      <w:r w:rsidRPr="00991E3F">
        <w:rPr>
          <w:rFonts w:eastAsia="Arial Unicode MS" w:cstheme="minorHAnsi"/>
          <w:sz w:val="24"/>
          <w:szCs w:val="24"/>
        </w:rPr>
        <w:t xml:space="preserve"> (Kurani, 70:11-14)</w:t>
      </w:r>
    </w:p>
    <w:p w14:paraId="7E62446B"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Atje është vendi i shpërblimeve e jo i shpresave, ndaj doemos secili do të marrë atë që e meriton, pra në pastë bërë mirë, mirë, e në pastë bërë ligësi, të liga. E keqja më e madhe që e kaplon jobesimtarin është zjarri i ferrit, në të cilin Zoti ka përgatitur dënime të llojllojta për t’i ndëshkuar mohuesit. I Madhërishmi thotë:</w:t>
      </w:r>
    </w:p>
    <w:p w14:paraId="1AE7C46B"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"Ja, ky është Xhehenemi, të cilin e mohonin keqbërësit! Ata do të sillen në mes të zjarrit dhe ujit të valuar në kulm."</w:t>
      </w:r>
      <w:r w:rsidRPr="00991E3F">
        <w:rPr>
          <w:rFonts w:eastAsia="Arial Unicode MS" w:cstheme="minorHAnsi"/>
          <w:sz w:val="24"/>
          <w:szCs w:val="24"/>
        </w:rPr>
        <w:t xml:space="preserve"> (Kurani, 55:43-44)</w:t>
      </w:r>
    </w:p>
    <w:p w14:paraId="486706FA"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E, duke na treguar për pijet dhe veshjet e tyre, thotë:</w:t>
      </w:r>
    </w:p>
    <w:p w14:paraId="338370F3"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 xml:space="preserve">"... por për ata që nuk besojnë janë përgatitur rroba prej zjarri, e mbi kokat e tyre do të hidhet ujë i valuar, me të cilin do t’u shkrihen ç’kanë në barqe dhe lëkura. Për ata ka kamxhikë prej hekuri." </w:t>
      </w:r>
      <w:r w:rsidRPr="00991E3F">
        <w:rPr>
          <w:rFonts w:eastAsia="Arial Unicode MS" w:cstheme="minorHAnsi"/>
          <w:sz w:val="24"/>
          <w:szCs w:val="24"/>
        </w:rPr>
        <w:t>(Kurani, 22:19-21)</w:t>
      </w:r>
    </w:p>
    <w:p w14:paraId="5490E2BB" w14:textId="77777777" w:rsidR="0082145E" w:rsidRDefault="0082145E">
      <w:pPr>
        <w:rPr>
          <w:rFonts w:eastAsia="Arial Unicode MS" w:cstheme="minorHAnsi"/>
          <w:sz w:val="24"/>
          <w:szCs w:val="24"/>
        </w:rPr>
      </w:pPr>
      <w:r>
        <w:rPr>
          <w:rFonts w:eastAsia="Arial Unicode MS" w:cstheme="minorHAnsi"/>
          <w:sz w:val="24"/>
          <w:szCs w:val="24"/>
        </w:rPr>
        <w:br w:type="page"/>
      </w:r>
    </w:p>
    <w:p w14:paraId="55571293" w14:textId="77777777" w:rsidR="00991E3F" w:rsidRPr="0082145E" w:rsidRDefault="0082145E" w:rsidP="00CA005E">
      <w:pPr>
        <w:pStyle w:val="Heading1"/>
        <w:rPr>
          <w:rFonts w:eastAsia="Arial Unicode MS"/>
        </w:rPr>
      </w:pPr>
      <w:bookmarkStart w:id="35" w:name="_Toc5722720"/>
      <w:r w:rsidRPr="0082145E">
        <w:rPr>
          <w:rFonts w:eastAsia="Arial Unicode MS"/>
        </w:rPr>
        <w:lastRenderedPageBreak/>
        <w:t>PËRFUNDIM</w:t>
      </w:r>
      <w:bookmarkEnd w:id="35"/>
    </w:p>
    <w:p w14:paraId="087067CC" w14:textId="77777777" w:rsidR="00991E3F" w:rsidRPr="00991E3F" w:rsidRDefault="0082145E" w:rsidP="005E6C2A">
      <w:pPr>
        <w:jc w:val="both"/>
        <w:rPr>
          <w:rFonts w:eastAsia="Arial Unicode MS" w:cstheme="minorHAnsi"/>
          <w:sz w:val="24"/>
          <w:szCs w:val="24"/>
        </w:rPr>
      </w:pPr>
      <w:r>
        <w:rPr>
          <w:rFonts w:eastAsia="Arial Unicode MS" w:cstheme="minorHAnsi"/>
          <w:sz w:val="24"/>
          <w:szCs w:val="24"/>
        </w:rPr>
        <w:t>P</w:t>
      </w:r>
      <w:r w:rsidR="00991E3F" w:rsidRPr="00991E3F">
        <w:rPr>
          <w:rFonts w:eastAsia="Arial Unicode MS" w:cstheme="minorHAnsi"/>
          <w:sz w:val="24"/>
          <w:szCs w:val="24"/>
        </w:rPr>
        <w:t>ra, o njeri</w:t>
      </w:r>
      <w:r w:rsidR="005E6C2A">
        <w:rPr>
          <w:rFonts w:eastAsia="Arial Unicode MS" w:cstheme="minorHAnsi"/>
          <w:sz w:val="24"/>
          <w:szCs w:val="24"/>
        </w:rPr>
        <w:t>, t</w:t>
      </w:r>
      <w:r w:rsidR="00991E3F" w:rsidRPr="00991E3F">
        <w:rPr>
          <w:rFonts w:eastAsia="Arial Unicode MS" w:cstheme="minorHAnsi"/>
          <w:sz w:val="24"/>
          <w:szCs w:val="24"/>
        </w:rPr>
        <w:t>i ishe thjesht një kurrgjë - hiç. I Larti thotë:</w:t>
      </w:r>
    </w:p>
    <w:p w14:paraId="5B4AC125" w14:textId="77777777" w:rsidR="00991E3F" w:rsidRPr="00991E3F" w:rsidRDefault="00991E3F" w:rsidP="00991E3F">
      <w:pPr>
        <w:jc w:val="both"/>
        <w:rPr>
          <w:rFonts w:eastAsia="Arial Unicode MS" w:cstheme="minorHAnsi"/>
          <w:sz w:val="24"/>
          <w:szCs w:val="24"/>
        </w:rPr>
      </w:pPr>
      <w:r w:rsidRPr="0019322F">
        <w:rPr>
          <w:rFonts w:eastAsia="Arial Unicode MS" w:cstheme="minorHAnsi"/>
          <w:b/>
          <w:bCs/>
          <w:sz w:val="24"/>
          <w:szCs w:val="24"/>
        </w:rPr>
        <w:t>"A nuk e mban mend njeriu se Ne e kemi krijuar atë, kur ende nuk ishte asgjë?!"</w:t>
      </w:r>
      <w:r w:rsidRPr="00991E3F">
        <w:rPr>
          <w:rFonts w:eastAsia="Arial Unicode MS" w:cstheme="minorHAnsi"/>
          <w:sz w:val="24"/>
          <w:szCs w:val="24"/>
        </w:rPr>
        <w:t xml:space="preserve"> (Kurani, 19:67)</w:t>
      </w:r>
    </w:p>
    <w:p w14:paraId="5DE07F9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Pastaj Zoti të krijoi nga një pikël e të </w:t>
      </w:r>
      <w:r w:rsidR="00880983">
        <w:rPr>
          <w:rFonts w:eastAsia="Arial Unicode MS" w:cstheme="minorHAnsi"/>
          <w:sz w:val="24"/>
          <w:szCs w:val="24"/>
        </w:rPr>
        <w:t>dha shikimin e dëgjimin</w:t>
      </w:r>
      <w:r w:rsidRPr="00991E3F">
        <w:rPr>
          <w:rFonts w:eastAsia="Arial Unicode MS" w:cstheme="minorHAnsi"/>
          <w:sz w:val="24"/>
          <w:szCs w:val="24"/>
        </w:rPr>
        <w:t>. I Madhërishmi thotë:</w:t>
      </w:r>
    </w:p>
    <w:p w14:paraId="088B5A7D"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"Vallë, a nuk ka kaluar një periudhë kohore, kur njeriu nuk ka qenë qenie e denjë për t’u përmendur?! Në të vërtetë, Ne e krijuam njeriun nga një pikë far</w:t>
      </w:r>
      <w:r w:rsidR="001E2693">
        <w:rPr>
          <w:rFonts w:eastAsia="Arial Unicode MS" w:cstheme="minorHAnsi"/>
          <w:b/>
          <w:bCs/>
          <w:sz w:val="24"/>
          <w:szCs w:val="24"/>
        </w:rPr>
        <w:t>e</w:t>
      </w:r>
      <w:r w:rsidRPr="0065068E">
        <w:rPr>
          <w:rFonts w:eastAsia="Arial Unicode MS" w:cstheme="minorHAnsi"/>
          <w:b/>
          <w:bCs/>
          <w:sz w:val="24"/>
          <w:szCs w:val="24"/>
        </w:rPr>
        <w:t xml:space="preserve"> e përzier, për ta sprovuar dhe e bëmë që të dëgjojë dhe të shohë."</w:t>
      </w:r>
      <w:r w:rsidRPr="00991E3F">
        <w:rPr>
          <w:rFonts w:eastAsia="Arial Unicode MS" w:cstheme="minorHAnsi"/>
          <w:sz w:val="24"/>
          <w:szCs w:val="24"/>
        </w:rPr>
        <w:t xml:space="preserve"> (Kurani, 76:1-2)</w:t>
      </w:r>
    </w:p>
    <w:p w14:paraId="651B1B57"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Më pastaj kalove nga gjendja e dobësisë tek ajo e fuqisë, për t'u kthyer sërish te dobësia.</w:t>
      </w:r>
    </w:p>
    <w:p w14:paraId="5BF4BFB5"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 xml:space="preserve">"Allahu është ai që ju ka krijuar ju të dobët, pastaj, pas dobësisë, ju ka bërë të fuqishëm e, pas fuqisë, ju bën të dobët dhe të thinjur. Ai krijon çfarë të dojë; Ai është i Gjithëdijshëm dhe i Fuqishëm për çdo gjë." </w:t>
      </w:r>
      <w:r w:rsidRPr="00991E3F">
        <w:rPr>
          <w:rFonts w:eastAsia="Arial Unicode MS" w:cstheme="minorHAnsi"/>
          <w:sz w:val="24"/>
          <w:szCs w:val="24"/>
        </w:rPr>
        <w:t>(Kurani, 30:54)</w:t>
      </w:r>
    </w:p>
    <w:p w14:paraId="576B5A3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fundi i padyshimtë është vdekja. E ti o njeri, përgjatë tërë etapave të jetës, asnjëherë nuk pate mundësi të largosh një dëm a të tërheqësh një dobi, vetëm se nëpërmjet mirësive që t’i dha Zoti, për të Cilin ti natyrshëm ke nevojë të përhershme. Sa shumë gjëra t’u deshën në jetë, por s’ishin në dorën tënde, herë i pate e herë t’u morën pa vullnetin tënd. Sa shumë ëndrra pate, </w:t>
      </w:r>
      <w:r w:rsidRPr="00991E3F">
        <w:rPr>
          <w:rFonts w:eastAsia="Arial Unicode MS" w:cstheme="minorHAnsi"/>
          <w:sz w:val="24"/>
          <w:szCs w:val="24"/>
        </w:rPr>
        <w:lastRenderedPageBreak/>
        <w:t>herë t’u realizuan e herë mbetën vetëm dëshira. Sa shumë gjëra të sollën në jetë dëm, fatkeqësi e sëmundje, t’i rrënuan shpresat e ta çuan mundin huq, do të dëshiroje t’i mënjanoje, mirëpo herë arrite t’i largosh e herë jo. Vallë, a nuk e ndien nevojën tënde për Zotin?! I Madhërishmi thotë:</w:t>
      </w:r>
    </w:p>
    <w:p w14:paraId="4C700907"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"O njerëz! Ju jeni të varfër e nevojtarë për Allahun, kurse Allahu s’ka nevojë për asgjë dhe është i Denjë për çdo lavd."</w:t>
      </w:r>
      <w:r w:rsidRPr="00991E3F">
        <w:rPr>
          <w:rFonts w:eastAsia="Arial Unicode MS" w:cstheme="minorHAnsi"/>
          <w:sz w:val="24"/>
          <w:szCs w:val="24"/>
        </w:rPr>
        <w:t xml:space="preserve"> (Kurani, 35:15)</w:t>
      </w:r>
    </w:p>
    <w:p w14:paraId="01173BB8"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Madje, ngjan që një virus i padukshëm për syrin e lirë të të shtrijë në shtratin e të sëmurit, e ti të jesh i paaftë për ta shmangur atë. Përpiqesh të kurohesh nëpërmjet mjekimit te një pjesëtar tjetër i llojit të dobët njerëzor, e kura herë ka sukses e herë nuk ka, kur nuk ka</w:t>
      </w:r>
      <w:r w:rsidR="001E2693">
        <w:rPr>
          <w:rFonts w:eastAsia="Arial Unicode MS" w:cstheme="minorHAnsi"/>
          <w:sz w:val="24"/>
          <w:szCs w:val="24"/>
        </w:rPr>
        <w:t xml:space="preserve"> sukses</w:t>
      </w:r>
      <w:r w:rsidRPr="00991E3F">
        <w:rPr>
          <w:rFonts w:eastAsia="Arial Unicode MS" w:cstheme="minorHAnsi"/>
          <w:sz w:val="24"/>
          <w:szCs w:val="24"/>
        </w:rPr>
        <w:t>, ty e mjekun dilema ju pllakos.</w:t>
      </w:r>
    </w:p>
    <w:p w14:paraId="735AC414" w14:textId="77777777" w:rsidR="00991E3F" w:rsidRPr="00991E3F" w:rsidRDefault="001E2693" w:rsidP="00991E3F">
      <w:pPr>
        <w:jc w:val="both"/>
        <w:rPr>
          <w:rFonts w:eastAsia="Arial Unicode MS" w:cstheme="minorHAnsi"/>
          <w:sz w:val="24"/>
          <w:szCs w:val="24"/>
        </w:rPr>
      </w:pPr>
      <w:r>
        <w:rPr>
          <w:rFonts w:eastAsia="Arial Unicode MS" w:cstheme="minorHAnsi"/>
          <w:sz w:val="24"/>
          <w:szCs w:val="24"/>
        </w:rPr>
        <w:t>Ah</w:t>
      </w:r>
      <w:r w:rsidR="00991E3F" w:rsidRPr="00991E3F">
        <w:rPr>
          <w:rFonts w:eastAsia="Arial Unicode MS" w:cstheme="minorHAnsi"/>
          <w:sz w:val="24"/>
          <w:szCs w:val="24"/>
        </w:rPr>
        <w:t xml:space="preserve"> sa i dobët që je o njeri; Sikur miza të të marrë diçka, ti nuk je i aftë t’ia marrësh sërish e ta rikthesh</w:t>
      </w:r>
      <w:r>
        <w:rPr>
          <w:rFonts w:eastAsia="Arial Unicode MS" w:cstheme="minorHAnsi"/>
          <w:sz w:val="24"/>
          <w:szCs w:val="24"/>
        </w:rPr>
        <w:t>!</w:t>
      </w:r>
      <w:r w:rsidR="00991E3F" w:rsidRPr="00991E3F">
        <w:rPr>
          <w:rFonts w:eastAsia="Arial Unicode MS" w:cstheme="minorHAnsi"/>
          <w:sz w:val="24"/>
          <w:szCs w:val="24"/>
        </w:rPr>
        <w:t xml:space="preserve"> Të vërtetën e ka thënë Zoti në fjalën e Vet:</w:t>
      </w:r>
    </w:p>
    <w:p w14:paraId="7C2122FB"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"O njerëz, është sjellë një shembull, andaj dëgjojeni atë: “Idhujt që ju i adhuroni në vend të Allahut nuk mund të krijojnë as edhe një mizë, edhe nëse bashkohen të gjithë për këtë. E, nëse miza u merr atyre diçka, ata nuk do të mund t’ia marrin. I dobët është përgjëruesi (adhuruesi), por edhe ai të cilit i përgjërohen (idhulli).”</w:t>
      </w:r>
      <w:r w:rsidRPr="00991E3F">
        <w:rPr>
          <w:rFonts w:eastAsia="Arial Unicode MS" w:cstheme="minorHAnsi"/>
          <w:sz w:val="24"/>
          <w:szCs w:val="24"/>
        </w:rPr>
        <w:t xml:space="preserve"> (Kurani, 22:73)</w:t>
      </w:r>
    </w:p>
    <w:p w14:paraId="1E47FC55"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nëse nuk ke fuqi ta rikthesh atë që miza ta ka marrë, atëherë më trego se çfarë poseduake ti?!</w:t>
      </w:r>
    </w:p>
    <w:p w14:paraId="4AA81A2D"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lastRenderedPageBreak/>
        <w:t>Qenia e shpirti yt janë në Dorë të Zotit të Madhërishëm. Zemra jote është në mes të dy gishtave të të Mëshirshmit, i rrotullon ashtu siç të dëshirojë</w:t>
      </w:r>
      <w:r w:rsidR="001E2693" w:rsidRPr="001E2693">
        <w:rPr>
          <w:rFonts w:eastAsia="Arial Unicode MS" w:cstheme="minorHAnsi"/>
          <w:sz w:val="24"/>
          <w:szCs w:val="24"/>
        </w:rPr>
        <w:t xml:space="preserve"> </w:t>
      </w:r>
      <w:r w:rsidR="001E2693" w:rsidRPr="00991E3F">
        <w:rPr>
          <w:rFonts w:eastAsia="Arial Unicode MS" w:cstheme="minorHAnsi"/>
          <w:sz w:val="24"/>
          <w:szCs w:val="24"/>
        </w:rPr>
        <w:t>Ai</w:t>
      </w:r>
      <w:r w:rsidRPr="00991E3F">
        <w:rPr>
          <w:rFonts w:eastAsia="Arial Unicode MS" w:cstheme="minorHAnsi"/>
          <w:sz w:val="24"/>
          <w:szCs w:val="24"/>
        </w:rPr>
        <w:t>. Jeta e vdekja, po edhe lumturia e mjerimi yt janë në Dorë të Tij. Çdo lëvizje dhe qëndrim yti, sikurse edhe të gjitha fjalët e tua bëhen vetëm me lejen dhe vullnetin e Zotit. Pra, ti nuk mund të bësh gjë pa lejen e Tij. Ai nuk e la çështjen tënde në dorën tënde, ngase ti je qenia e dobësisë, paaftësisë, mangësisë, gabimit dhe mëkatit. Po</w:t>
      </w:r>
      <w:r w:rsidR="001E2693">
        <w:rPr>
          <w:rFonts w:eastAsia="Arial Unicode MS" w:cstheme="minorHAnsi"/>
          <w:sz w:val="24"/>
          <w:szCs w:val="24"/>
        </w:rPr>
        <w:t>r</w:t>
      </w:r>
      <w:r w:rsidRPr="00991E3F">
        <w:rPr>
          <w:rFonts w:eastAsia="Arial Unicode MS" w:cstheme="minorHAnsi"/>
          <w:sz w:val="24"/>
          <w:szCs w:val="24"/>
        </w:rPr>
        <w:t xml:space="preserve"> as </w:t>
      </w:r>
      <w:r w:rsidR="001E2693">
        <w:rPr>
          <w:rFonts w:eastAsia="Arial Unicode MS" w:cstheme="minorHAnsi"/>
          <w:sz w:val="24"/>
          <w:szCs w:val="24"/>
        </w:rPr>
        <w:t>nuk e</w:t>
      </w:r>
      <w:r w:rsidRPr="00991E3F">
        <w:rPr>
          <w:rFonts w:eastAsia="Arial Unicode MS" w:cstheme="minorHAnsi"/>
          <w:sz w:val="24"/>
          <w:szCs w:val="24"/>
        </w:rPr>
        <w:t xml:space="preserve"> dorëzoi te dikush tjetër, </w:t>
      </w:r>
      <w:r w:rsidR="001E2693">
        <w:rPr>
          <w:rFonts w:eastAsia="Arial Unicode MS" w:cstheme="minorHAnsi"/>
          <w:sz w:val="24"/>
          <w:szCs w:val="24"/>
        </w:rPr>
        <w:t>sepse</w:t>
      </w:r>
      <w:r w:rsidRPr="00991E3F">
        <w:rPr>
          <w:rFonts w:eastAsia="Arial Unicode MS" w:cstheme="minorHAnsi"/>
          <w:sz w:val="24"/>
          <w:szCs w:val="24"/>
        </w:rPr>
        <w:t xml:space="preserve"> ajo qenie nuk mund të të sjellë dëm, dobi, vdekje, jetë e ringjallje. Pra, ti as sa një pulitje sysh nuk mundesh pa Zotin. Gjithmonë ke nevojë për Të. Ai përherë të mbulon me mirësi, kurse ti çoroditesh me mëkate e mosbesim dhe e harron Atë, edhe pse kthimi yt tek Ai dhe qëndrimi përpara Tij janë të sigurt.</w:t>
      </w:r>
    </w:p>
    <w:p w14:paraId="2E010D43" w14:textId="77777777" w:rsidR="00991E3F" w:rsidRPr="00991E3F" w:rsidRDefault="001E2693" w:rsidP="001E2693">
      <w:pPr>
        <w:jc w:val="both"/>
        <w:rPr>
          <w:rFonts w:eastAsia="Arial Unicode MS" w:cstheme="minorHAnsi"/>
          <w:sz w:val="24"/>
          <w:szCs w:val="24"/>
        </w:rPr>
      </w:pPr>
      <w:r>
        <w:rPr>
          <w:rFonts w:eastAsia="Arial Unicode MS" w:cstheme="minorHAnsi"/>
          <w:sz w:val="24"/>
          <w:szCs w:val="24"/>
        </w:rPr>
        <w:t xml:space="preserve">Meqë ti, o njeri, je i dobët dhe i paaftë </w:t>
      </w:r>
      <w:r w:rsidR="00991E3F" w:rsidRPr="00991E3F">
        <w:rPr>
          <w:rFonts w:eastAsia="Arial Unicode MS" w:cstheme="minorHAnsi"/>
          <w:sz w:val="24"/>
          <w:szCs w:val="24"/>
        </w:rPr>
        <w:t>për të bartur barrën e mëkateve të tua:</w:t>
      </w:r>
    </w:p>
    <w:p w14:paraId="79667FCE"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 xml:space="preserve">"Allahu dëshiron t’jua lehtësojë (barrët), pasi njeriu është krijuar si një qenie e pafuqishme." </w:t>
      </w:r>
      <w:r w:rsidRPr="00991E3F">
        <w:rPr>
          <w:rFonts w:eastAsia="Arial Unicode MS" w:cstheme="minorHAnsi"/>
          <w:sz w:val="24"/>
          <w:szCs w:val="24"/>
        </w:rPr>
        <w:t>(Kurani, 4:28)</w:t>
      </w:r>
    </w:p>
    <w:p w14:paraId="6C41F213" w14:textId="77777777" w:rsidR="00991E3F" w:rsidRPr="00991E3F" w:rsidRDefault="001E2693" w:rsidP="00991E3F">
      <w:pPr>
        <w:jc w:val="both"/>
        <w:rPr>
          <w:rFonts w:eastAsia="Arial Unicode MS" w:cstheme="minorHAnsi"/>
          <w:sz w:val="24"/>
          <w:szCs w:val="24"/>
        </w:rPr>
      </w:pPr>
      <w:r>
        <w:rPr>
          <w:rFonts w:eastAsia="Arial Unicode MS" w:cstheme="minorHAnsi"/>
          <w:sz w:val="24"/>
          <w:szCs w:val="24"/>
        </w:rPr>
        <w:t>Allahu</w:t>
      </w:r>
      <w:r w:rsidR="00991E3F" w:rsidRPr="00991E3F">
        <w:rPr>
          <w:rFonts w:eastAsia="Arial Unicode MS" w:cstheme="minorHAnsi"/>
          <w:sz w:val="24"/>
          <w:szCs w:val="24"/>
        </w:rPr>
        <w:t xml:space="preserve"> dërgoi profetë, zbriti libra, ligjësoi norma</w:t>
      </w:r>
      <w:r>
        <w:rPr>
          <w:rFonts w:eastAsia="Arial Unicode MS" w:cstheme="minorHAnsi"/>
          <w:sz w:val="24"/>
          <w:szCs w:val="24"/>
        </w:rPr>
        <w:t xml:space="preserve"> dh</w:t>
      </w:r>
      <w:r w:rsidR="00991E3F" w:rsidRPr="00991E3F">
        <w:rPr>
          <w:rFonts w:eastAsia="Arial Unicode MS" w:cstheme="minorHAnsi"/>
          <w:sz w:val="24"/>
          <w:szCs w:val="24"/>
        </w:rPr>
        <w:t>e nxori në pah rrugën e drejtë dhe i qartësoi të vërtetat me argumente e prova, derisa bëri që çdo gjë të dëshmojë për njëshmërinë, hyjnoren dhe denjësinë e Tij për t’u adhuruar. Kurse ti vazhdon ta refuzosh të vërtetën me të kotë e të miqësohesh me djajtë</w:t>
      </w:r>
      <w:r>
        <w:rPr>
          <w:rFonts w:eastAsia="Arial Unicode MS" w:cstheme="minorHAnsi"/>
          <w:sz w:val="24"/>
          <w:szCs w:val="24"/>
        </w:rPr>
        <w:t xml:space="preserve"> </w:t>
      </w:r>
      <w:r w:rsidR="00991E3F" w:rsidRPr="00991E3F">
        <w:rPr>
          <w:rFonts w:eastAsia="Arial Unicode MS" w:cstheme="minorHAnsi"/>
          <w:sz w:val="24"/>
          <w:szCs w:val="24"/>
        </w:rPr>
        <w:t>e jo me Zotin, dhe të polemizosh me dokrra.</w:t>
      </w:r>
    </w:p>
    <w:p w14:paraId="38F0C700"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lastRenderedPageBreak/>
        <w:t>"...por njeriu kundërshton më tepër se çdo krijesë tjetër."</w:t>
      </w:r>
      <w:r w:rsidRPr="00991E3F">
        <w:rPr>
          <w:rFonts w:eastAsia="Arial Unicode MS" w:cstheme="minorHAnsi"/>
          <w:sz w:val="24"/>
          <w:szCs w:val="24"/>
        </w:rPr>
        <w:t xml:space="preserve"> (Kurani, 18:54)</w:t>
      </w:r>
    </w:p>
    <w:p w14:paraId="080F2DD6"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A mirësitë e Zotit, me të cilat kënaqesh pandërprerë, ta nxorën nga mendja fillimin dhe mbarimin tënd?!</w:t>
      </w:r>
    </w:p>
    <w:p w14:paraId="495E0E42" w14:textId="77777777" w:rsidR="001E2693" w:rsidRDefault="00991E3F" w:rsidP="001E2693">
      <w:pPr>
        <w:jc w:val="both"/>
        <w:rPr>
          <w:rFonts w:eastAsia="Arial Unicode MS" w:cstheme="minorHAnsi"/>
          <w:sz w:val="24"/>
          <w:szCs w:val="24"/>
        </w:rPr>
      </w:pPr>
      <w:r w:rsidRPr="00991E3F">
        <w:rPr>
          <w:rFonts w:eastAsia="Arial Unicode MS" w:cstheme="minorHAnsi"/>
          <w:sz w:val="24"/>
          <w:szCs w:val="24"/>
        </w:rPr>
        <w:t>A nuk kujton se ti je krijuar nga një pikël?!</w:t>
      </w:r>
    </w:p>
    <w:p w14:paraId="3855D790" w14:textId="77777777" w:rsidR="00991E3F" w:rsidRPr="00991E3F" w:rsidRDefault="001E2693" w:rsidP="001E2693">
      <w:pPr>
        <w:jc w:val="both"/>
        <w:rPr>
          <w:rFonts w:eastAsia="Arial Unicode MS" w:cstheme="minorHAnsi"/>
          <w:sz w:val="24"/>
          <w:szCs w:val="24"/>
        </w:rPr>
      </w:pPr>
      <w:r>
        <w:rPr>
          <w:rFonts w:eastAsia="Arial Unicode MS" w:cstheme="minorHAnsi"/>
          <w:sz w:val="24"/>
          <w:szCs w:val="24"/>
        </w:rPr>
        <w:t>K</w:t>
      </w:r>
      <w:r w:rsidR="00991E3F" w:rsidRPr="00991E3F">
        <w:rPr>
          <w:rFonts w:eastAsia="Arial Unicode MS" w:cstheme="minorHAnsi"/>
          <w:sz w:val="24"/>
          <w:szCs w:val="24"/>
        </w:rPr>
        <w:t>thimi yt do të jetë në një gropë, që prej aty pastaj të ringjallesh për jetën e përhershme – për të qenë banor i ferrit ose i parajsës. I Larti thotë:</w:t>
      </w:r>
    </w:p>
    <w:p w14:paraId="503B8421"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 xml:space="preserve">"A nuk sheh njeriu se si Ne e krijuam atë prej pikës së farës, e megjithatë ai bëhet kundërshtar i hapët?! Ai na sjell shembull, duke harruar krijimin e vet dhe thotë: “Kush do t’i ngjallë eshtrat kur të kalben?” Thuaj: “Do t’i ngjallë Ai që i krijoi ato për herë të parë; Ai ka njohuri të plotë për çdo krijesë." </w:t>
      </w:r>
      <w:r w:rsidRPr="00991E3F">
        <w:rPr>
          <w:rFonts w:eastAsia="Arial Unicode MS" w:cstheme="minorHAnsi"/>
          <w:sz w:val="24"/>
          <w:szCs w:val="24"/>
        </w:rPr>
        <w:t>(Kurani, 36:77-79)</w:t>
      </w:r>
    </w:p>
    <w:p w14:paraId="1648D782"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 Madhërishmi thotë:</w:t>
      </w:r>
    </w:p>
    <w:p w14:paraId="038050D3"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"O njeri, ç’të mashtroi ty që nuk i besove Zotit tënd bujar, i Cili të krijoi ty, të dha përmasa të rregullta dhe të harmonizoi dhe që të ka mbrujtur në çfarëdo forme që ka dashur?!</w:t>
      </w:r>
      <w:r w:rsidRPr="00991E3F">
        <w:rPr>
          <w:rFonts w:eastAsia="Arial Unicode MS" w:cstheme="minorHAnsi"/>
          <w:sz w:val="24"/>
          <w:szCs w:val="24"/>
        </w:rPr>
        <w:t xml:space="preserve"> (Kurani, 82:6-8)</w:t>
      </w:r>
    </w:p>
    <w:p w14:paraId="6CA963C6" w14:textId="77777777" w:rsidR="00991E3F" w:rsidRPr="00991E3F" w:rsidRDefault="0082145E" w:rsidP="005E6C2A">
      <w:pPr>
        <w:jc w:val="both"/>
        <w:rPr>
          <w:rFonts w:eastAsia="Arial Unicode MS" w:cstheme="minorHAnsi"/>
          <w:sz w:val="24"/>
          <w:szCs w:val="24"/>
        </w:rPr>
      </w:pPr>
      <w:r>
        <w:rPr>
          <w:rFonts w:eastAsia="Arial Unicode MS" w:cstheme="minorHAnsi"/>
          <w:sz w:val="24"/>
          <w:szCs w:val="24"/>
        </w:rPr>
        <w:t xml:space="preserve">Pra, </w:t>
      </w:r>
      <w:r w:rsidR="005E6C2A">
        <w:rPr>
          <w:rFonts w:eastAsia="Arial Unicode MS" w:cstheme="minorHAnsi"/>
          <w:sz w:val="24"/>
          <w:szCs w:val="24"/>
        </w:rPr>
        <w:t xml:space="preserve">pse </w:t>
      </w:r>
      <w:r w:rsidR="00991E3F" w:rsidRPr="00991E3F">
        <w:rPr>
          <w:rFonts w:eastAsia="Arial Unicode MS" w:cstheme="minorHAnsi"/>
          <w:sz w:val="24"/>
          <w:szCs w:val="24"/>
        </w:rPr>
        <w:t xml:space="preserve">po e privon vetveten nga kënaqësia e qëndrimit përpara Zotit dhe e komunikimit të këndshëm me Të?! Është Ai që të pasuron, të jep shëndet, t’i largon brengat, t’i fal mëkatet, ta mënjanon të keqen, të ndihmon kur shtypesh, të udhëzon kur hutohesh apo devijon, ta largon </w:t>
      </w:r>
      <w:r w:rsidR="00991E3F" w:rsidRPr="00991E3F">
        <w:rPr>
          <w:rFonts w:eastAsia="Arial Unicode MS" w:cstheme="minorHAnsi"/>
          <w:sz w:val="24"/>
          <w:szCs w:val="24"/>
        </w:rPr>
        <w:lastRenderedPageBreak/>
        <w:t xml:space="preserve">injorancën, të jep siguri e qetësi, ta mëshiron dobësinë tënde, t’i zmbraps armiqtë e tu </w:t>
      </w:r>
      <w:r w:rsidR="008122E0">
        <w:rPr>
          <w:rFonts w:eastAsia="Arial Unicode MS" w:cstheme="minorHAnsi"/>
          <w:sz w:val="24"/>
          <w:szCs w:val="24"/>
        </w:rPr>
        <w:t>dh</w:t>
      </w:r>
      <w:r w:rsidR="00991E3F" w:rsidRPr="00991E3F">
        <w:rPr>
          <w:rFonts w:eastAsia="Arial Unicode MS" w:cstheme="minorHAnsi"/>
          <w:sz w:val="24"/>
          <w:szCs w:val="24"/>
        </w:rPr>
        <w:t>e të sjell furnizimin.</w:t>
      </w:r>
    </w:p>
    <w:p w14:paraId="39659AD1" w14:textId="77777777" w:rsidR="00991E3F" w:rsidRPr="00991E3F" w:rsidRDefault="005E6C2A" w:rsidP="00991E3F">
      <w:pPr>
        <w:jc w:val="both"/>
        <w:rPr>
          <w:rFonts w:eastAsia="Arial Unicode MS" w:cstheme="minorHAnsi"/>
          <w:sz w:val="24"/>
          <w:szCs w:val="24"/>
        </w:rPr>
      </w:pPr>
      <w:r>
        <w:rPr>
          <w:rFonts w:eastAsia="Arial Unicode MS" w:cstheme="minorHAnsi"/>
          <w:sz w:val="24"/>
          <w:szCs w:val="24"/>
        </w:rPr>
        <w:t>D</w:t>
      </w:r>
      <w:r w:rsidR="00991E3F" w:rsidRPr="00991E3F">
        <w:rPr>
          <w:rFonts w:eastAsia="Arial Unicode MS" w:cstheme="minorHAnsi"/>
          <w:sz w:val="24"/>
          <w:szCs w:val="24"/>
        </w:rPr>
        <w:t>ije</w:t>
      </w:r>
      <w:r>
        <w:rPr>
          <w:rFonts w:eastAsia="Arial Unicode MS" w:cstheme="minorHAnsi"/>
          <w:sz w:val="24"/>
          <w:szCs w:val="24"/>
        </w:rPr>
        <w:t>, o njeri,</w:t>
      </w:r>
      <w:r w:rsidR="00991E3F" w:rsidRPr="00991E3F">
        <w:rPr>
          <w:rFonts w:eastAsia="Arial Unicode MS" w:cstheme="minorHAnsi"/>
          <w:sz w:val="24"/>
          <w:szCs w:val="24"/>
        </w:rPr>
        <w:t xml:space="preserve"> se pas mirësisë së fesë, nuk ka për njeriun begati më të madhe se sa mendja. Nëpërmjet saj bëhet dallimi në mes të dobishmes dhe të dëmshmes; Me mendje njihet Zoti, po edhe urdhëresat dhe ndalesat e Tij. Po ashtu, nëpërmjet saj perceptohet qëllimi i ardhjes sonë në ekzistencë, e që është adhurimi i të vetmit Zot. I Madhërishmi thotë:</w:t>
      </w:r>
    </w:p>
    <w:p w14:paraId="09F10F62"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"Çdo mirësi që keni është nga Allahu. E nëse ju godet ndonjë fatkeqësi, prapë nuk keni kujt t’i kërkoni ndihmë përveç Tij. E, prapëseprapë, kur Ai jua shmang fatkeqësinë, disa nga ju i shoqërojnë Zotit të vet (zota të tjerë në adhurim)."</w:t>
      </w:r>
      <w:r w:rsidRPr="00991E3F">
        <w:rPr>
          <w:rFonts w:eastAsia="Arial Unicode MS" w:cstheme="minorHAnsi"/>
          <w:sz w:val="24"/>
          <w:szCs w:val="24"/>
        </w:rPr>
        <w:t xml:space="preserve"> (Kurani, 16:53-54)</w:t>
      </w:r>
    </w:p>
    <w:p w14:paraId="7FE7D2B4" w14:textId="77777777" w:rsidR="00991E3F" w:rsidRPr="00991E3F" w:rsidRDefault="0082145E" w:rsidP="005E6C2A">
      <w:pPr>
        <w:jc w:val="both"/>
        <w:rPr>
          <w:rFonts w:eastAsia="Arial Unicode MS" w:cstheme="minorHAnsi"/>
          <w:sz w:val="24"/>
          <w:szCs w:val="24"/>
        </w:rPr>
      </w:pPr>
      <w:r>
        <w:rPr>
          <w:rFonts w:eastAsia="Arial Unicode MS" w:cstheme="minorHAnsi"/>
          <w:sz w:val="24"/>
          <w:szCs w:val="24"/>
        </w:rPr>
        <w:t xml:space="preserve">Pra, </w:t>
      </w:r>
      <w:r w:rsidR="005E6C2A">
        <w:rPr>
          <w:rFonts w:eastAsia="Arial Unicode MS" w:cstheme="minorHAnsi"/>
          <w:sz w:val="24"/>
          <w:szCs w:val="24"/>
        </w:rPr>
        <w:t>n</w:t>
      </w:r>
      <w:r w:rsidR="00991E3F" w:rsidRPr="00991E3F">
        <w:rPr>
          <w:rFonts w:eastAsia="Arial Unicode MS" w:cstheme="minorHAnsi"/>
          <w:sz w:val="24"/>
          <w:szCs w:val="24"/>
        </w:rPr>
        <w:t>jeri</w:t>
      </w:r>
      <w:r w:rsidR="008122E0">
        <w:rPr>
          <w:rFonts w:eastAsia="Arial Unicode MS" w:cstheme="minorHAnsi"/>
          <w:sz w:val="24"/>
          <w:szCs w:val="24"/>
        </w:rPr>
        <w:t>u</w:t>
      </w:r>
      <w:r w:rsidR="00991E3F" w:rsidRPr="00991E3F">
        <w:rPr>
          <w:rFonts w:eastAsia="Arial Unicode MS" w:cstheme="minorHAnsi"/>
          <w:sz w:val="24"/>
          <w:szCs w:val="24"/>
        </w:rPr>
        <w:t xml:space="preserve"> i mençur i ka sytë nga çështjet e larta e jo nga të ulëtat. Dëshir</w:t>
      </w:r>
      <w:r w:rsidR="008122E0">
        <w:rPr>
          <w:rFonts w:eastAsia="Arial Unicode MS" w:cstheme="minorHAnsi"/>
          <w:sz w:val="24"/>
          <w:szCs w:val="24"/>
        </w:rPr>
        <w:t>a</w:t>
      </w:r>
      <w:r w:rsidR="00991E3F" w:rsidRPr="00991E3F">
        <w:rPr>
          <w:rFonts w:eastAsia="Arial Unicode MS" w:cstheme="minorHAnsi"/>
          <w:sz w:val="24"/>
          <w:szCs w:val="24"/>
        </w:rPr>
        <w:t xml:space="preserve"> e tij është pasimi i fisnikëve dhe zemërbardhëve – profetëve dhe besimtarëve të denjë. Ai përpiqet t’u bashkëngjitet atyre, edhe pse s’i ka arritur për së gjalli, kurse udha për realizimin e kësaj dëshire tregohet në udhëzimin kuranor:</w:t>
      </w:r>
    </w:p>
    <w:p w14:paraId="7B8B34C1"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"Nëse ju e doni Allahun, atëherë më ndiqni mua, që Allahu t’ju dojë..."</w:t>
      </w:r>
      <w:r w:rsidRPr="00991E3F">
        <w:rPr>
          <w:rFonts w:eastAsia="Arial Unicode MS" w:cstheme="minorHAnsi"/>
          <w:sz w:val="24"/>
          <w:szCs w:val="24"/>
        </w:rPr>
        <w:t xml:space="preserve"> (Kurani, 3:31)</w:t>
      </w:r>
    </w:p>
    <w:p w14:paraId="2673C99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E nëse e jetëson këtë rregull, Zoti do ta bëjë atë bashkë me profetët, dëshmorët dhe besimdrejtët (të mirët). I Larti thotë:</w:t>
      </w:r>
    </w:p>
    <w:p w14:paraId="4308D0D0"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lastRenderedPageBreak/>
        <w:t xml:space="preserve">"Kushdo që i bindet Allahut dhe të Dërguarit, do të jetë me ata të cilëve Allahu u ka dhënë shumë dhunti: me profetët, me të sinqertët, me dëshmorët dhe me të drejtët (të mirët)! Eh, sa shokë të mrekullueshëm janë këta!" </w:t>
      </w:r>
      <w:r w:rsidRPr="00991E3F">
        <w:rPr>
          <w:rFonts w:eastAsia="Arial Unicode MS" w:cstheme="minorHAnsi"/>
          <w:sz w:val="24"/>
          <w:szCs w:val="24"/>
        </w:rPr>
        <w:t>(Kurani, 4:69)</w:t>
      </w:r>
    </w:p>
    <w:p w14:paraId="443F8F2F" w14:textId="77777777" w:rsidR="00991E3F" w:rsidRPr="00991E3F" w:rsidRDefault="0082145E" w:rsidP="005E6C2A">
      <w:pPr>
        <w:jc w:val="both"/>
        <w:rPr>
          <w:rFonts w:eastAsia="Arial Unicode MS" w:cstheme="minorHAnsi"/>
          <w:sz w:val="24"/>
          <w:szCs w:val="24"/>
        </w:rPr>
      </w:pPr>
      <w:r>
        <w:rPr>
          <w:rFonts w:eastAsia="Arial Unicode MS" w:cstheme="minorHAnsi"/>
          <w:sz w:val="24"/>
          <w:szCs w:val="24"/>
        </w:rPr>
        <w:t xml:space="preserve">Pra, </w:t>
      </w:r>
      <w:r w:rsidR="005E6C2A">
        <w:rPr>
          <w:rFonts w:eastAsia="Arial Unicode MS" w:cstheme="minorHAnsi"/>
          <w:sz w:val="24"/>
          <w:szCs w:val="24"/>
        </w:rPr>
        <w:t>k</w:t>
      </w:r>
      <w:r w:rsidR="00991E3F" w:rsidRPr="00991E3F">
        <w:rPr>
          <w:rFonts w:eastAsia="Arial Unicode MS" w:cstheme="minorHAnsi"/>
          <w:sz w:val="24"/>
          <w:szCs w:val="24"/>
        </w:rPr>
        <w:t>ëshilla ime për ty është të vetmohesh dhe të meditosh rreth së vërtetës që të erdhi! Ndalu dhe vrojtoji thellë argumentet dhe provat e sjella! Nëse bindesh në vërtetësinë e Islamit, pranoje dhe ndiqe atë, e mos ji skllav i rrethit dhe zakonit. Dije se vetja jote është më e rëndësishme sesa shokët, moshatarët dhe trashëgimia e etërve të tu. Zoti i këshilloi jobesimtarët duke u thënë:</w:t>
      </w:r>
    </w:p>
    <w:p w14:paraId="5564CCD3"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"Thuaj (o Muhamed): “Unë ju këshilloj vetëm një gjë: ngrihuni sinqerisht për Allahun, dy nga dy ose një nga një, e pastaj gjykoni për shokun tuaj (Muhamedin) që nuk është i çmendur. Ai është dërguar vetëm që t’ju paralajmërojë para një dënimi të rëndë.”</w:t>
      </w:r>
      <w:r w:rsidRPr="00991E3F">
        <w:rPr>
          <w:rFonts w:eastAsia="Arial Unicode MS" w:cstheme="minorHAnsi"/>
          <w:sz w:val="24"/>
          <w:szCs w:val="24"/>
        </w:rPr>
        <w:t xml:space="preserve"> (Kurani, 34:46)</w:t>
      </w:r>
    </w:p>
    <w:p w14:paraId="171290D3"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Nëse ti e pranon Islamin, nuk humb asgjë. I Madhërishmi thotë:</w:t>
      </w:r>
    </w:p>
    <w:p w14:paraId="3E4A9DC8"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"E ç’dëm do të kishin ata sikur të besonin Allahun dhe Ditën e Kiametit dhe të ndanin nga pasuria që u ka dhënë Allahu?! Allahu di çdo gjë për ta."</w:t>
      </w:r>
      <w:r w:rsidRPr="00991E3F">
        <w:rPr>
          <w:rFonts w:eastAsia="Arial Unicode MS" w:cstheme="minorHAnsi"/>
          <w:sz w:val="24"/>
          <w:szCs w:val="24"/>
        </w:rPr>
        <w:t xml:space="preserve"> (Kurani, 4:39)</w:t>
      </w:r>
    </w:p>
    <w:p w14:paraId="4F93E529" w14:textId="77777777" w:rsidR="00991E3F" w:rsidRPr="00991E3F" w:rsidRDefault="00991E3F" w:rsidP="00246B04">
      <w:pPr>
        <w:jc w:val="both"/>
        <w:rPr>
          <w:rFonts w:eastAsia="Arial Unicode MS" w:cstheme="minorHAnsi"/>
          <w:sz w:val="24"/>
          <w:szCs w:val="24"/>
        </w:rPr>
      </w:pPr>
      <w:r w:rsidRPr="00991E3F">
        <w:rPr>
          <w:rFonts w:eastAsia="Arial Unicode MS" w:cs="Arial Unicode MS"/>
          <w:sz w:val="24"/>
          <w:szCs w:val="24"/>
        </w:rPr>
        <w:t>Ibn</w:t>
      </w:r>
      <w:r w:rsidRPr="00991E3F">
        <w:rPr>
          <w:rFonts w:eastAsia="Arial Unicode MS" w:cstheme="minorHAnsi"/>
          <w:sz w:val="24"/>
          <w:szCs w:val="24"/>
        </w:rPr>
        <w:t xml:space="preserve"> Kethiri, </w:t>
      </w:r>
      <w:r w:rsidR="00284635">
        <w:rPr>
          <w:rFonts w:eastAsia="Arial Unicode MS" w:cstheme="minorHAnsi"/>
          <w:sz w:val="24"/>
          <w:szCs w:val="24"/>
        </w:rPr>
        <w:t>(</w:t>
      </w:r>
      <w:r w:rsidRPr="00991E3F">
        <w:rPr>
          <w:rFonts w:eastAsia="Arial Unicode MS" w:cstheme="minorHAnsi"/>
          <w:sz w:val="24"/>
          <w:szCs w:val="24"/>
        </w:rPr>
        <w:t>Allahu e mëshiroftë!</w:t>
      </w:r>
      <w:r w:rsidR="00284635">
        <w:rPr>
          <w:rFonts w:eastAsia="Arial Unicode MS" w:cstheme="minorHAnsi"/>
          <w:sz w:val="24"/>
          <w:szCs w:val="24"/>
        </w:rPr>
        <w:t>)</w:t>
      </w:r>
      <w:r w:rsidRPr="00991E3F">
        <w:rPr>
          <w:rFonts w:eastAsia="Arial Unicode MS" w:cstheme="minorHAnsi"/>
          <w:sz w:val="24"/>
          <w:szCs w:val="24"/>
        </w:rPr>
        <w:t xml:space="preserve"> thotë:</w:t>
      </w:r>
      <w:r w:rsidR="00246B04">
        <w:rPr>
          <w:rFonts w:eastAsia="Arial Unicode MS" w:cstheme="minorHAnsi"/>
          <w:sz w:val="24"/>
          <w:szCs w:val="24"/>
        </w:rPr>
        <w:t xml:space="preserve"> </w:t>
      </w:r>
      <w:r w:rsidRPr="00991E3F">
        <w:rPr>
          <w:rFonts w:eastAsia="Arial Unicode MS" w:cstheme="minorHAnsi"/>
          <w:sz w:val="24"/>
          <w:szCs w:val="24"/>
        </w:rPr>
        <w:t xml:space="preserve">“E çfarë dëmi do t’u sillte besimi në Zotin e Madhërishëm, ndjekja e rrugës së lavdishme, besimi në premtimin hyjnor për vepërmirët në jetën e </w:t>
      </w:r>
      <w:r w:rsidR="00284635">
        <w:rPr>
          <w:rFonts w:eastAsia="Arial Unicode MS" w:cstheme="minorHAnsi"/>
          <w:sz w:val="24"/>
          <w:szCs w:val="24"/>
        </w:rPr>
        <w:t>amshuar</w:t>
      </w:r>
      <w:r w:rsidRPr="00991E3F">
        <w:rPr>
          <w:rFonts w:eastAsia="Arial Unicode MS" w:cstheme="minorHAnsi"/>
          <w:sz w:val="24"/>
          <w:szCs w:val="24"/>
        </w:rPr>
        <w:t xml:space="preserve"> dhe shpenzimi i pasurisë aty ku fitohet </w:t>
      </w:r>
      <w:r w:rsidRPr="00991E3F">
        <w:rPr>
          <w:rFonts w:eastAsia="Arial Unicode MS" w:cstheme="minorHAnsi"/>
          <w:sz w:val="24"/>
          <w:szCs w:val="24"/>
        </w:rPr>
        <w:lastRenderedPageBreak/>
        <w:t>kënaqësia e Zotit?! Ai, madhëruar qoftë, në përpikëri e njeh brendësinë e njerëzve – cili e meriton suksesin, frymëzimin dhe ndihmën e Tij e cili meriton të lihet në lloç e të përzihet nga dera hyjnore, e për pasojë të humb gjithçka në të dy botët."</w:t>
      </w:r>
      <w:r w:rsidR="00246B04">
        <w:rPr>
          <w:rStyle w:val="FootnoteReference"/>
          <w:rFonts w:eastAsia="Arial Unicode MS" w:cstheme="minorHAnsi"/>
          <w:sz w:val="24"/>
          <w:szCs w:val="24"/>
        </w:rPr>
        <w:footnoteReference w:id="89"/>
      </w:r>
    </w:p>
    <w:p w14:paraId="77CB381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Islami nuk të pengon askund në jetën tënde, përderisa ti shtegton në hapësirat e lejuara të Zotit. Allahu është Bujar; të jep shpërblim për çdo punë të bërë, përderisa e vepron për hir</w:t>
      </w:r>
      <w:r w:rsidR="00EE06A3">
        <w:rPr>
          <w:rFonts w:eastAsia="Arial Unicode MS" w:cstheme="minorHAnsi"/>
          <w:sz w:val="24"/>
          <w:szCs w:val="24"/>
        </w:rPr>
        <w:t xml:space="preserve"> të</w:t>
      </w:r>
      <w:r w:rsidRPr="00991E3F">
        <w:rPr>
          <w:rFonts w:eastAsia="Arial Unicode MS" w:cstheme="minorHAnsi"/>
          <w:sz w:val="24"/>
          <w:szCs w:val="24"/>
        </w:rPr>
        <w:t xml:space="preserve"> Tij, edhe nëse me to arrihet interesi personal, qoftë ai e mirë materiale, famë, imazh i mirë etj. Madje, edhe gjërat e lejuara të përditshmërisë janë mundësi e mirë për të fituar shpërblime, nëse qëllimi i përdorimit dhe konsumimit të tyre është lënia dhe zëvendësimi i së ndaluarës. Profeti </w:t>
      </w:r>
      <w:r w:rsidRPr="00991E3F">
        <w:rPr>
          <w:rFonts w:eastAsia="Arial Unicode MS" w:cs="Arial Unicode MS"/>
          <w:sz w:val="24"/>
          <w:szCs w:val="24"/>
          <w:rtl/>
        </w:rPr>
        <w:t>ﷺ</w:t>
      </w:r>
      <w:r w:rsidRPr="00991E3F">
        <w:rPr>
          <w:rFonts w:eastAsia="Arial Unicode MS" w:cstheme="minorHAnsi"/>
          <w:sz w:val="24"/>
          <w:szCs w:val="24"/>
        </w:rPr>
        <w:t xml:space="preserve"> ka thënë:</w:t>
      </w:r>
    </w:p>
    <w:p w14:paraId="4A35027C" w14:textId="77777777" w:rsidR="00991E3F" w:rsidRPr="00246B04" w:rsidRDefault="00D96343" w:rsidP="00991E3F">
      <w:pPr>
        <w:jc w:val="both"/>
        <w:rPr>
          <w:rFonts w:eastAsia="Arial Unicode MS" w:cstheme="minorHAnsi"/>
          <w:sz w:val="24"/>
          <w:szCs w:val="24"/>
        </w:rPr>
      </w:pPr>
      <w:r w:rsidRPr="00867035">
        <w:rPr>
          <w:rFonts w:cstheme="minorHAnsi"/>
          <w:i/>
          <w:iCs/>
          <w:sz w:val="24"/>
          <w:szCs w:val="24"/>
        </w:rPr>
        <w:t>Madje, edhe kur bëni marrëdhënie intime me gratë tuaja keni lëmoshë." Ata thanë: “O i Dërguari i Allahut! Edhe kur ndonjëri prej nesh shfryen epshet e veta paska shpërblim?!” Ai tha: "Ç'mendoni, sikur ta bënte këtë në mënyrë të ndaluar, a do të kishte mëkat? Vetëkuptohet se, kur e bën këtë në mënyrë të lejuar, ka shpërblim."</w:t>
      </w:r>
      <w:r w:rsidR="00246B04">
        <w:rPr>
          <w:rStyle w:val="FootnoteReference"/>
          <w:rFonts w:cstheme="minorHAnsi"/>
          <w:i/>
          <w:iCs/>
          <w:sz w:val="24"/>
          <w:szCs w:val="24"/>
        </w:rPr>
        <w:footnoteReference w:id="90"/>
      </w:r>
    </w:p>
    <w:p w14:paraId="6EAD2763" w14:textId="77777777" w:rsidR="00991E3F" w:rsidRPr="00991E3F" w:rsidRDefault="0082145E" w:rsidP="007F6164">
      <w:pPr>
        <w:jc w:val="both"/>
        <w:rPr>
          <w:rFonts w:eastAsia="Arial Unicode MS" w:cstheme="minorHAnsi"/>
          <w:sz w:val="24"/>
          <w:szCs w:val="24"/>
        </w:rPr>
      </w:pPr>
      <w:r>
        <w:rPr>
          <w:rFonts w:eastAsia="Arial Unicode MS" w:cstheme="minorHAnsi"/>
          <w:sz w:val="24"/>
          <w:szCs w:val="24"/>
        </w:rPr>
        <w:t xml:space="preserve">Pra, </w:t>
      </w:r>
      <w:r w:rsidR="007F6164">
        <w:rPr>
          <w:rFonts w:eastAsia="Arial Unicode MS" w:cstheme="minorHAnsi"/>
          <w:sz w:val="24"/>
          <w:szCs w:val="24"/>
        </w:rPr>
        <w:t>o njeri, p</w:t>
      </w:r>
      <w:r w:rsidR="00991E3F" w:rsidRPr="00991E3F">
        <w:rPr>
          <w:rFonts w:eastAsia="Arial Unicode MS" w:cstheme="minorHAnsi"/>
          <w:sz w:val="24"/>
          <w:szCs w:val="24"/>
        </w:rPr>
        <w:t xml:space="preserve">rofetët e sollën të vërtetën dhe e kumtuan atë që Zoti e dëshiron; </w:t>
      </w:r>
      <w:r w:rsidR="007F6164">
        <w:rPr>
          <w:rFonts w:eastAsia="Arial Unicode MS" w:cstheme="minorHAnsi"/>
          <w:sz w:val="24"/>
          <w:szCs w:val="24"/>
        </w:rPr>
        <w:t>n</w:t>
      </w:r>
      <w:r w:rsidR="00991E3F" w:rsidRPr="00991E3F">
        <w:rPr>
          <w:rFonts w:eastAsia="Arial Unicode MS" w:cstheme="minorHAnsi"/>
          <w:sz w:val="24"/>
          <w:szCs w:val="24"/>
        </w:rPr>
        <w:t xml:space="preserve">jerëzit kanë nevojë të pashmangshme që ta njohin ligjin e Zotit e nën dritën e </w:t>
      </w:r>
      <w:r w:rsidR="00991E3F" w:rsidRPr="00991E3F">
        <w:rPr>
          <w:rFonts w:eastAsia="Arial Unicode MS" w:cstheme="minorHAnsi"/>
          <w:sz w:val="24"/>
          <w:szCs w:val="24"/>
        </w:rPr>
        <w:lastRenderedPageBreak/>
        <w:t>Islamit të shtegtojnë këtu në këtë jetë, kurse me të, atje në jetën e mëtejme të dalin fitimtarë. I Larti thotë:</w:t>
      </w:r>
    </w:p>
    <w:p w14:paraId="03CCE0BA"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"O njerëz! I Dërguari ju ka sjellë të vërtetën nga Zoti juaj, prandaj besoni</w:t>
      </w:r>
      <w:r w:rsidR="007F6164">
        <w:rPr>
          <w:rFonts w:eastAsia="Arial Unicode MS" w:cstheme="minorHAnsi"/>
          <w:b/>
          <w:bCs/>
          <w:sz w:val="24"/>
          <w:szCs w:val="24"/>
        </w:rPr>
        <w:t>,</w:t>
      </w:r>
      <w:r w:rsidRPr="0065068E">
        <w:rPr>
          <w:rFonts w:eastAsia="Arial Unicode MS" w:cstheme="minorHAnsi"/>
          <w:b/>
          <w:bCs/>
          <w:sz w:val="24"/>
          <w:szCs w:val="24"/>
        </w:rPr>
        <w:t xml:space="preserve"> se për ju është më mirë! E në qoftë se nuk besoni, ta dini se Allahut i përket gjithçka që gjendet në qiej dhe në Tokë. Allahu është i Gjithëdijshëm dhe i Urtë."</w:t>
      </w:r>
      <w:r w:rsidRPr="00991E3F">
        <w:rPr>
          <w:rFonts w:eastAsia="Arial Unicode MS" w:cstheme="minorHAnsi"/>
          <w:sz w:val="24"/>
          <w:szCs w:val="24"/>
        </w:rPr>
        <w:t xml:space="preserve"> (Kurani, 4:170)</w:t>
      </w:r>
    </w:p>
    <w:p w14:paraId="65D5F870"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Njashtu, Zoti i Lartmadhërishëm tha:</w:t>
      </w:r>
    </w:p>
    <w:p w14:paraId="5CA8DBB8" w14:textId="77777777" w:rsidR="00991E3F" w:rsidRPr="00991E3F" w:rsidRDefault="00991E3F" w:rsidP="00991E3F">
      <w:pPr>
        <w:jc w:val="both"/>
        <w:rPr>
          <w:rFonts w:eastAsia="Arial Unicode MS" w:cstheme="minorHAnsi"/>
          <w:sz w:val="24"/>
          <w:szCs w:val="24"/>
        </w:rPr>
      </w:pPr>
      <w:r w:rsidRPr="0065068E">
        <w:rPr>
          <w:rFonts w:eastAsia="Arial Unicode MS" w:cstheme="minorHAnsi"/>
          <w:b/>
          <w:bCs/>
          <w:sz w:val="24"/>
          <w:szCs w:val="24"/>
        </w:rPr>
        <w:t>"Thuaj: “O njerëz, ju erdhi e Vërteta nga Zoti juaj. Kush udhëzohet në rrugën e drejtë, ai është udhëzuar për dobinë e vet dhe kush e humb rrugën e drejtë, ka humbur në dëmin e vet, ndërsa unë nuk jam mbikëqyrësi juaj”.</w:t>
      </w:r>
      <w:r w:rsidRPr="00991E3F">
        <w:rPr>
          <w:rFonts w:eastAsia="Arial Unicode MS" w:cstheme="minorHAnsi"/>
          <w:sz w:val="24"/>
          <w:szCs w:val="24"/>
        </w:rPr>
        <w:t xml:space="preserve"> (Kurani, 10:108)</w:t>
      </w:r>
    </w:p>
    <w:p w14:paraId="5502056C" w14:textId="77777777" w:rsidR="00991E3F" w:rsidRPr="00235B62" w:rsidRDefault="007F6164" w:rsidP="007F6164">
      <w:pPr>
        <w:jc w:val="both"/>
        <w:rPr>
          <w:rFonts w:eastAsia="Arial Unicode MS" w:cstheme="minorHAnsi"/>
          <w:sz w:val="24"/>
          <w:szCs w:val="24"/>
        </w:rPr>
      </w:pPr>
      <w:r>
        <w:rPr>
          <w:rFonts w:eastAsia="Arial Unicode MS" w:cstheme="minorHAnsi"/>
          <w:sz w:val="24"/>
          <w:szCs w:val="24"/>
        </w:rPr>
        <w:t>Atëherë</w:t>
      </w:r>
      <w:r w:rsidR="0082145E">
        <w:rPr>
          <w:rFonts w:eastAsia="Arial Unicode MS" w:cstheme="minorHAnsi"/>
          <w:sz w:val="24"/>
          <w:szCs w:val="24"/>
        </w:rPr>
        <w:t>, o njeri</w:t>
      </w:r>
      <w:r>
        <w:rPr>
          <w:rFonts w:eastAsia="Arial Unicode MS" w:cstheme="minorHAnsi"/>
          <w:sz w:val="24"/>
          <w:szCs w:val="24"/>
        </w:rPr>
        <w:t>, n</w:t>
      </w:r>
      <w:r w:rsidR="00991E3F" w:rsidRPr="00991E3F">
        <w:rPr>
          <w:rFonts w:eastAsia="Arial Unicode MS" w:cstheme="minorHAnsi"/>
          <w:sz w:val="24"/>
          <w:szCs w:val="24"/>
        </w:rPr>
        <w:t xml:space="preserve">ëse ti e pranon Islamin, i ke bërë mirë vetvetes, e nëse e mohon, vetë pëson. Zoti nuk ka nevojë për robërit e Tij, ndaj mëkati i mëkatarëve s’e dëmton fare Atë, sikurse as adhurimi i besimtarëve s’i sjell ndonjë dobi. Atij nuk mund t'i bëhet mëkat pa dijen e Tij e as të ketë bindje e nënshtrim ndaj Tij pa lejen e Tij. Profeti </w:t>
      </w:r>
      <w:r w:rsidR="00991E3F" w:rsidRPr="00991E3F">
        <w:rPr>
          <w:rFonts w:eastAsia="Arial Unicode MS" w:cs="Arial Unicode MS"/>
          <w:sz w:val="24"/>
          <w:szCs w:val="24"/>
          <w:rtl/>
        </w:rPr>
        <w:t>ﷺ</w:t>
      </w:r>
      <w:r w:rsidR="00991E3F" w:rsidRPr="00991E3F">
        <w:rPr>
          <w:rFonts w:eastAsia="Arial Unicode MS" w:cstheme="minorHAnsi"/>
          <w:sz w:val="24"/>
          <w:szCs w:val="24"/>
        </w:rPr>
        <w:t xml:space="preserve"> tregon se Zoti ka thënë: </w:t>
      </w:r>
      <w:r w:rsidR="00991E3F" w:rsidRPr="0065068E">
        <w:rPr>
          <w:rFonts w:eastAsia="Arial Unicode MS" w:cstheme="minorHAnsi"/>
          <w:i/>
          <w:iCs/>
          <w:sz w:val="24"/>
          <w:szCs w:val="24"/>
        </w:rPr>
        <w:t xml:space="preserve">“O robërit e Mi! Unë ia kam ndaluar Vetes padrejtësinë dhe e kam bërë të ndaluar edhe ndërmjet jush, andaj mos i bëni padrejtësi njëri-tjetrit. O robërit e Mi! Të gjithë ju jeni të humbur, përveç atij që Unë e udhëzoj, ndaj kërkomani udhëzimin, që t'ju përudh. O robërit e Mi! Të gjithë ju jeni të uritur, përveç atij që unë e ushqej, ndaj kërkomani ushqimin, që t'ju </w:t>
      </w:r>
      <w:r w:rsidR="00991E3F" w:rsidRPr="0065068E">
        <w:rPr>
          <w:rFonts w:eastAsia="Arial Unicode MS" w:cstheme="minorHAnsi"/>
          <w:i/>
          <w:iCs/>
          <w:sz w:val="24"/>
          <w:szCs w:val="24"/>
        </w:rPr>
        <w:lastRenderedPageBreak/>
        <w:t>ushqej. O robërit e Mi! Të gjithë ju jeni të zhveshur, përveç atij që unë e pajis me veshmbathje, ndaj më kërkoni veshmbathje, që t'ju furnizoj me të. O robërit e Mi! Ju bëni gabime natë e ditë, ndërsa Unë i fal të gjitha mëkatet, ndaj më kërkoni falje, që t'ju fal. O robërit e Mi! Ju kurrë nuk do të arrini të më bëni dëm e as që do të keni mundësi të më bëni dobi. O robërit e Mi, edhe po qe se të gjithë ju, i pari e i fundit, përfshirë njerëzit e xhinët, bëheni si njeriu më zemërmirë prej jush, kjo gjë aspak nuk do ta shtonte sundimin Tim. O robërit e Mi, edhe nëse të gjithë njerëzit e xhinët, fillim e mbarim, bëheni si njeriu më zemërprishur nga mesi juaj, kjo gjë as që do të pakonte sundimin Tim. O robërit e Mi, në qoftë se të gjithë njerëzit e xhinët, fund e krye, tubohen në një vend, më drejtohen me kërkesa e Unë ia jap gjithsecilit atë që kërkon, kjo nuk do të pakësonte asgjë nga ajo që gjendet tek Unë, respektivisht aq sa përthith gjilpëra kur futet në det. O robërit e Mi! Vërtet ato janë veprat tuaja, të cilat i ruaj e më pas jua shpërblej, kështu që, kushdo që gjen mirë, le ta falënderojë Allahun, ndërkaq, ai që gjen keq, le ta qortojë vetëm vetveten.”</w:t>
      </w:r>
      <w:r w:rsidR="00235B62">
        <w:rPr>
          <w:rStyle w:val="FootnoteReference"/>
          <w:rFonts w:eastAsia="Arial Unicode MS" w:cstheme="minorHAnsi"/>
          <w:i/>
          <w:iCs/>
          <w:sz w:val="24"/>
          <w:szCs w:val="24"/>
        </w:rPr>
        <w:footnoteReference w:id="91"/>
      </w:r>
    </w:p>
    <w:p w14:paraId="4996E96F" w14:textId="77777777" w:rsidR="00991E3F" w:rsidRPr="00991E3F" w:rsidRDefault="00991E3F" w:rsidP="00991E3F">
      <w:pPr>
        <w:jc w:val="both"/>
        <w:rPr>
          <w:rFonts w:eastAsia="Arial Unicode MS" w:cstheme="minorHAnsi"/>
          <w:sz w:val="24"/>
          <w:szCs w:val="24"/>
        </w:rPr>
      </w:pPr>
      <w:r w:rsidRPr="00991E3F">
        <w:rPr>
          <w:rFonts w:eastAsia="Arial Unicode MS" w:cstheme="minorHAnsi"/>
          <w:sz w:val="24"/>
          <w:szCs w:val="24"/>
        </w:rPr>
        <w:t xml:space="preserve">E për fund, qoftë lavdëruar e madhëruar Allahu, Zoti i botëve, të Cilin e lus që ta bekojë dhe ta lavdërojë Profetin më të nderuar, Muhamedin </w:t>
      </w:r>
      <w:r w:rsidRPr="00991E3F">
        <w:rPr>
          <w:rFonts w:eastAsia="Arial Unicode MS" w:cs="Arial Unicode MS"/>
          <w:sz w:val="24"/>
          <w:szCs w:val="24"/>
          <w:rtl/>
        </w:rPr>
        <w:t>ﷺ</w:t>
      </w:r>
      <w:r w:rsidRPr="00991E3F">
        <w:rPr>
          <w:rFonts w:eastAsia="Arial Unicode MS" w:cstheme="minorHAnsi"/>
          <w:sz w:val="24"/>
          <w:szCs w:val="24"/>
        </w:rPr>
        <w:t>, familjen dhe shokët e tij.</w:t>
      </w:r>
    </w:p>
    <w:p w14:paraId="3D862210" w14:textId="77777777" w:rsidR="002E5D3F" w:rsidRDefault="002E5D3F" w:rsidP="00991E3F">
      <w:pPr>
        <w:jc w:val="both"/>
        <w:rPr>
          <w:rFonts w:eastAsia="Arial Unicode MS" w:cstheme="minorHAnsi"/>
          <w:sz w:val="24"/>
          <w:szCs w:val="24"/>
        </w:rPr>
      </w:pPr>
    </w:p>
    <w:p w14:paraId="5DD59860" w14:textId="77777777" w:rsidR="00CA005E" w:rsidRDefault="00CA005E">
      <w:pPr>
        <w:rPr>
          <w:rFonts w:eastAsia="Arial Unicode MS" w:cstheme="minorHAnsi"/>
          <w:sz w:val="24"/>
          <w:szCs w:val="24"/>
        </w:rPr>
      </w:pPr>
      <w:r>
        <w:rPr>
          <w:rFonts w:eastAsia="Arial Unicode MS" w:cstheme="minorHAnsi"/>
          <w:sz w:val="24"/>
          <w:szCs w:val="24"/>
        </w:rPr>
        <w:lastRenderedPageBreak/>
        <w:br w:type="page"/>
      </w:r>
    </w:p>
    <w:sdt>
      <w:sdtPr>
        <w:rPr>
          <w:rFonts w:eastAsiaTheme="minorHAnsi" w:cstheme="minorBidi"/>
          <w:color w:val="auto"/>
          <w:sz w:val="22"/>
          <w:szCs w:val="22"/>
          <w:lang w:val="sq-AL"/>
        </w:rPr>
        <w:id w:val="1097138213"/>
        <w:docPartObj>
          <w:docPartGallery w:val="Table of Contents"/>
          <w:docPartUnique/>
        </w:docPartObj>
      </w:sdtPr>
      <w:sdtEndPr>
        <w:rPr>
          <w:b/>
          <w:bCs/>
          <w:noProof/>
        </w:rPr>
      </w:sdtEndPr>
      <w:sdtContent>
        <w:p w14:paraId="66438F89" w14:textId="77777777" w:rsidR="00CA005E" w:rsidRPr="00CA005E" w:rsidRDefault="00CA005E" w:rsidP="00CA005E">
          <w:pPr>
            <w:pStyle w:val="TOCHeading"/>
            <w:jc w:val="center"/>
            <w:rPr>
              <w:b/>
              <w:bCs/>
              <w:color w:val="auto"/>
              <w:sz w:val="24"/>
              <w:szCs w:val="24"/>
            </w:rPr>
          </w:pPr>
          <w:r w:rsidRPr="00CA005E">
            <w:rPr>
              <w:b/>
              <w:bCs/>
              <w:color w:val="auto"/>
              <w:sz w:val="24"/>
              <w:szCs w:val="24"/>
            </w:rPr>
            <w:t>PËRMBAJTJA</w:t>
          </w:r>
        </w:p>
        <w:p w14:paraId="48E673DA" w14:textId="77777777" w:rsidR="00CA005E" w:rsidRPr="00CA005E" w:rsidRDefault="00CA005E" w:rsidP="00CA005E">
          <w:pPr>
            <w:spacing w:after="0" w:line="240" w:lineRule="auto"/>
            <w:rPr>
              <w:sz w:val="20"/>
              <w:szCs w:val="20"/>
              <w:lang w:val="en-US"/>
            </w:rPr>
          </w:pPr>
        </w:p>
        <w:p w14:paraId="2AE06900" w14:textId="0162C136" w:rsidR="001378BD" w:rsidRDefault="00CA005E">
          <w:pPr>
            <w:pStyle w:val="TOC1"/>
            <w:tabs>
              <w:tab w:val="right" w:leader="dot" w:pos="5501"/>
            </w:tabs>
            <w:rPr>
              <w:rFonts w:eastAsiaTheme="minorEastAsia"/>
              <w:noProof/>
              <w:lang w:val="en-US"/>
            </w:rPr>
          </w:pPr>
          <w:r>
            <w:fldChar w:fldCharType="begin"/>
          </w:r>
          <w:r>
            <w:instrText xml:space="preserve"> TOC \o "1-3" \h \z \u </w:instrText>
          </w:r>
          <w:r>
            <w:fldChar w:fldCharType="separate"/>
          </w:r>
          <w:hyperlink w:anchor="_Toc5722686" w:history="1">
            <w:r w:rsidR="001378BD" w:rsidRPr="00A72076">
              <w:rPr>
                <w:rStyle w:val="Hyperlink"/>
                <w:rFonts w:eastAsia="Arial Unicode MS"/>
                <w:noProof/>
              </w:rPr>
              <w:t>PARATHËNIE</w:t>
            </w:r>
            <w:r w:rsidR="001378BD">
              <w:rPr>
                <w:noProof/>
                <w:webHidden/>
              </w:rPr>
              <w:tab/>
            </w:r>
            <w:r w:rsidR="001378BD">
              <w:rPr>
                <w:noProof/>
                <w:webHidden/>
              </w:rPr>
              <w:fldChar w:fldCharType="begin"/>
            </w:r>
            <w:r w:rsidR="001378BD">
              <w:rPr>
                <w:noProof/>
                <w:webHidden/>
              </w:rPr>
              <w:instrText xml:space="preserve"> PAGEREF _Toc5722686 \h </w:instrText>
            </w:r>
            <w:r w:rsidR="001378BD">
              <w:rPr>
                <w:noProof/>
                <w:webHidden/>
              </w:rPr>
            </w:r>
            <w:r w:rsidR="001378BD">
              <w:rPr>
                <w:noProof/>
                <w:webHidden/>
              </w:rPr>
              <w:fldChar w:fldCharType="separate"/>
            </w:r>
            <w:r w:rsidR="00A73EF9">
              <w:rPr>
                <w:noProof/>
                <w:webHidden/>
              </w:rPr>
              <w:t>3</w:t>
            </w:r>
            <w:r w:rsidR="001378BD">
              <w:rPr>
                <w:noProof/>
                <w:webHidden/>
              </w:rPr>
              <w:fldChar w:fldCharType="end"/>
            </w:r>
          </w:hyperlink>
        </w:p>
        <w:p w14:paraId="7E28FE63" w14:textId="4E110D8D" w:rsidR="001378BD" w:rsidRDefault="00632031">
          <w:pPr>
            <w:pStyle w:val="TOC1"/>
            <w:tabs>
              <w:tab w:val="right" w:leader="dot" w:pos="5501"/>
            </w:tabs>
            <w:rPr>
              <w:rFonts w:eastAsiaTheme="minorEastAsia"/>
              <w:noProof/>
              <w:lang w:val="en-US"/>
            </w:rPr>
          </w:pPr>
          <w:hyperlink w:anchor="_Toc5722687" w:history="1">
            <w:r w:rsidR="001378BD" w:rsidRPr="00A72076">
              <w:rPr>
                <w:rStyle w:val="Hyperlink"/>
                <w:rFonts w:eastAsia="Arial Unicode MS"/>
                <w:noProof/>
              </w:rPr>
              <w:t>KU ËSHTË RRUGA?!</w:t>
            </w:r>
            <w:r w:rsidR="001378BD">
              <w:rPr>
                <w:noProof/>
                <w:webHidden/>
              </w:rPr>
              <w:tab/>
            </w:r>
            <w:r w:rsidR="001378BD">
              <w:rPr>
                <w:noProof/>
                <w:webHidden/>
              </w:rPr>
              <w:fldChar w:fldCharType="begin"/>
            </w:r>
            <w:r w:rsidR="001378BD">
              <w:rPr>
                <w:noProof/>
                <w:webHidden/>
              </w:rPr>
              <w:instrText xml:space="preserve"> PAGEREF _Toc5722687 \h </w:instrText>
            </w:r>
            <w:r w:rsidR="001378BD">
              <w:rPr>
                <w:noProof/>
                <w:webHidden/>
              </w:rPr>
            </w:r>
            <w:r w:rsidR="001378BD">
              <w:rPr>
                <w:noProof/>
                <w:webHidden/>
              </w:rPr>
              <w:fldChar w:fldCharType="separate"/>
            </w:r>
            <w:r w:rsidR="00A73EF9">
              <w:rPr>
                <w:noProof/>
                <w:webHidden/>
              </w:rPr>
              <w:t>8</w:t>
            </w:r>
            <w:r w:rsidR="001378BD">
              <w:rPr>
                <w:noProof/>
                <w:webHidden/>
              </w:rPr>
              <w:fldChar w:fldCharType="end"/>
            </w:r>
          </w:hyperlink>
        </w:p>
        <w:p w14:paraId="05B4108F" w14:textId="180A0B73" w:rsidR="001378BD" w:rsidRDefault="00632031">
          <w:pPr>
            <w:pStyle w:val="TOC1"/>
            <w:tabs>
              <w:tab w:val="right" w:leader="dot" w:pos="5501"/>
            </w:tabs>
            <w:rPr>
              <w:rFonts w:eastAsiaTheme="minorEastAsia"/>
              <w:noProof/>
              <w:lang w:val="en-US"/>
            </w:rPr>
          </w:pPr>
          <w:hyperlink w:anchor="_Toc5722688" w:history="1">
            <w:r w:rsidR="001378BD" w:rsidRPr="00A72076">
              <w:rPr>
                <w:rStyle w:val="Hyperlink"/>
                <w:noProof/>
              </w:rPr>
              <w:t>ALLAHU - EKZISTENCA, HYJNORJA, NJËSHMËRIA DHE DENJËSIA E TIJ PËR T'U ADHURUAR</w:t>
            </w:r>
            <w:r w:rsidR="001378BD">
              <w:rPr>
                <w:noProof/>
                <w:webHidden/>
              </w:rPr>
              <w:tab/>
            </w:r>
            <w:r w:rsidR="001378BD">
              <w:rPr>
                <w:noProof/>
                <w:webHidden/>
              </w:rPr>
              <w:fldChar w:fldCharType="begin"/>
            </w:r>
            <w:r w:rsidR="001378BD">
              <w:rPr>
                <w:noProof/>
                <w:webHidden/>
              </w:rPr>
              <w:instrText xml:space="preserve"> PAGEREF _Toc5722688 \h </w:instrText>
            </w:r>
            <w:r w:rsidR="001378BD">
              <w:rPr>
                <w:noProof/>
                <w:webHidden/>
              </w:rPr>
            </w:r>
            <w:r w:rsidR="001378BD">
              <w:rPr>
                <w:noProof/>
                <w:webHidden/>
              </w:rPr>
              <w:fldChar w:fldCharType="separate"/>
            </w:r>
            <w:r w:rsidR="00A73EF9">
              <w:rPr>
                <w:noProof/>
                <w:webHidden/>
              </w:rPr>
              <w:t>10</w:t>
            </w:r>
            <w:r w:rsidR="001378BD">
              <w:rPr>
                <w:noProof/>
                <w:webHidden/>
              </w:rPr>
              <w:fldChar w:fldCharType="end"/>
            </w:r>
          </w:hyperlink>
        </w:p>
        <w:p w14:paraId="67EBE356" w14:textId="694ED8CB" w:rsidR="001378BD" w:rsidRDefault="00632031">
          <w:pPr>
            <w:pStyle w:val="TOC1"/>
            <w:tabs>
              <w:tab w:val="right" w:leader="dot" w:pos="5501"/>
            </w:tabs>
            <w:rPr>
              <w:rFonts w:eastAsiaTheme="minorEastAsia"/>
              <w:noProof/>
              <w:lang w:val="en-US"/>
            </w:rPr>
          </w:pPr>
          <w:hyperlink w:anchor="_Toc5722689" w:history="1">
            <w:r w:rsidR="001378BD" w:rsidRPr="00A72076">
              <w:rPr>
                <w:rStyle w:val="Hyperlink"/>
                <w:rFonts w:eastAsia="Arial Unicode MS"/>
                <w:noProof/>
              </w:rPr>
              <w:t>ARGUMENTET RRETH EKZISTENCËS SË ALLAHUT DHE TË QENIT ZOT</w:t>
            </w:r>
            <w:r w:rsidR="001378BD">
              <w:rPr>
                <w:noProof/>
                <w:webHidden/>
              </w:rPr>
              <w:tab/>
            </w:r>
            <w:r w:rsidR="001378BD">
              <w:rPr>
                <w:noProof/>
                <w:webHidden/>
              </w:rPr>
              <w:fldChar w:fldCharType="begin"/>
            </w:r>
            <w:r w:rsidR="001378BD">
              <w:rPr>
                <w:noProof/>
                <w:webHidden/>
              </w:rPr>
              <w:instrText xml:space="preserve"> PAGEREF _Toc5722689 \h </w:instrText>
            </w:r>
            <w:r w:rsidR="001378BD">
              <w:rPr>
                <w:noProof/>
                <w:webHidden/>
              </w:rPr>
            </w:r>
            <w:r w:rsidR="001378BD">
              <w:rPr>
                <w:noProof/>
                <w:webHidden/>
              </w:rPr>
              <w:fldChar w:fldCharType="separate"/>
            </w:r>
            <w:r w:rsidR="00A73EF9">
              <w:rPr>
                <w:noProof/>
                <w:webHidden/>
              </w:rPr>
              <w:t>14</w:t>
            </w:r>
            <w:r w:rsidR="001378BD">
              <w:rPr>
                <w:noProof/>
                <w:webHidden/>
              </w:rPr>
              <w:fldChar w:fldCharType="end"/>
            </w:r>
          </w:hyperlink>
        </w:p>
        <w:p w14:paraId="5F7D4C95" w14:textId="786C709E" w:rsidR="001378BD" w:rsidRDefault="00632031">
          <w:pPr>
            <w:pStyle w:val="TOC1"/>
            <w:tabs>
              <w:tab w:val="right" w:leader="dot" w:pos="5501"/>
            </w:tabs>
            <w:rPr>
              <w:rFonts w:eastAsiaTheme="minorEastAsia"/>
              <w:noProof/>
              <w:lang w:val="en-US"/>
            </w:rPr>
          </w:pPr>
          <w:hyperlink w:anchor="_Toc5722690" w:history="1">
            <w:r w:rsidR="001378BD" w:rsidRPr="00A72076">
              <w:rPr>
                <w:rStyle w:val="Hyperlink"/>
                <w:rFonts w:eastAsia="Arial Unicode MS"/>
                <w:noProof/>
              </w:rPr>
              <w:t>KRIJIMI I GJITHËSISË</w:t>
            </w:r>
            <w:r w:rsidR="001378BD">
              <w:rPr>
                <w:noProof/>
                <w:webHidden/>
              </w:rPr>
              <w:tab/>
            </w:r>
            <w:r w:rsidR="001378BD">
              <w:rPr>
                <w:noProof/>
                <w:webHidden/>
              </w:rPr>
              <w:fldChar w:fldCharType="begin"/>
            </w:r>
            <w:r w:rsidR="001378BD">
              <w:rPr>
                <w:noProof/>
                <w:webHidden/>
              </w:rPr>
              <w:instrText xml:space="preserve"> PAGEREF _Toc5722690 \h </w:instrText>
            </w:r>
            <w:r w:rsidR="001378BD">
              <w:rPr>
                <w:noProof/>
                <w:webHidden/>
              </w:rPr>
            </w:r>
            <w:r w:rsidR="001378BD">
              <w:rPr>
                <w:noProof/>
                <w:webHidden/>
              </w:rPr>
              <w:fldChar w:fldCharType="separate"/>
            </w:r>
            <w:r w:rsidR="00A73EF9">
              <w:rPr>
                <w:noProof/>
                <w:webHidden/>
              </w:rPr>
              <w:t>30</w:t>
            </w:r>
            <w:r w:rsidR="001378BD">
              <w:rPr>
                <w:noProof/>
                <w:webHidden/>
              </w:rPr>
              <w:fldChar w:fldCharType="end"/>
            </w:r>
          </w:hyperlink>
        </w:p>
        <w:p w14:paraId="64EFD102" w14:textId="15492B13" w:rsidR="001378BD" w:rsidRDefault="00632031">
          <w:pPr>
            <w:pStyle w:val="TOC1"/>
            <w:tabs>
              <w:tab w:val="right" w:leader="dot" w:pos="5501"/>
            </w:tabs>
            <w:rPr>
              <w:rFonts w:eastAsiaTheme="minorEastAsia"/>
              <w:noProof/>
              <w:lang w:val="en-US"/>
            </w:rPr>
          </w:pPr>
          <w:hyperlink w:anchor="_Toc5722691" w:history="1">
            <w:r w:rsidR="001378BD" w:rsidRPr="00A72076">
              <w:rPr>
                <w:rStyle w:val="Hyperlink"/>
                <w:rFonts w:eastAsia="Arial Unicode MS"/>
                <w:noProof/>
              </w:rPr>
              <w:t>URTËSIA NGA KJO</w:t>
            </w:r>
            <w:r w:rsidR="001378BD">
              <w:rPr>
                <w:noProof/>
                <w:webHidden/>
              </w:rPr>
              <w:tab/>
            </w:r>
            <w:r w:rsidR="001378BD">
              <w:rPr>
                <w:noProof/>
                <w:webHidden/>
              </w:rPr>
              <w:fldChar w:fldCharType="begin"/>
            </w:r>
            <w:r w:rsidR="001378BD">
              <w:rPr>
                <w:noProof/>
                <w:webHidden/>
              </w:rPr>
              <w:instrText xml:space="preserve"> PAGEREF _Toc5722691 \h </w:instrText>
            </w:r>
            <w:r w:rsidR="001378BD">
              <w:rPr>
                <w:noProof/>
                <w:webHidden/>
              </w:rPr>
            </w:r>
            <w:r w:rsidR="001378BD">
              <w:rPr>
                <w:noProof/>
                <w:webHidden/>
              </w:rPr>
              <w:fldChar w:fldCharType="separate"/>
            </w:r>
            <w:r w:rsidR="00A73EF9">
              <w:rPr>
                <w:noProof/>
                <w:webHidden/>
              </w:rPr>
              <w:t>35</w:t>
            </w:r>
            <w:r w:rsidR="001378BD">
              <w:rPr>
                <w:noProof/>
                <w:webHidden/>
              </w:rPr>
              <w:fldChar w:fldCharType="end"/>
            </w:r>
          </w:hyperlink>
        </w:p>
        <w:p w14:paraId="5F32349B" w14:textId="0FAC6F0D" w:rsidR="001378BD" w:rsidRDefault="00632031">
          <w:pPr>
            <w:pStyle w:val="TOC1"/>
            <w:tabs>
              <w:tab w:val="right" w:leader="dot" w:pos="5501"/>
            </w:tabs>
            <w:rPr>
              <w:rFonts w:eastAsiaTheme="minorEastAsia"/>
              <w:noProof/>
              <w:lang w:val="en-US"/>
            </w:rPr>
          </w:pPr>
          <w:hyperlink w:anchor="_Toc5722692" w:history="1">
            <w:r w:rsidR="001378BD" w:rsidRPr="00A72076">
              <w:rPr>
                <w:rStyle w:val="Hyperlink"/>
                <w:rFonts w:eastAsia="Arial Unicode MS"/>
                <w:noProof/>
              </w:rPr>
              <w:t>KRIJIMI DHE NDERIMI I NJERIUT</w:t>
            </w:r>
            <w:r w:rsidR="001378BD">
              <w:rPr>
                <w:noProof/>
                <w:webHidden/>
              </w:rPr>
              <w:tab/>
            </w:r>
            <w:r w:rsidR="001378BD">
              <w:rPr>
                <w:noProof/>
                <w:webHidden/>
              </w:rPr>
              <w:fldChar w:fldCharType="begin"/>
            </w:r>
            <w:r w:rsidR="001378BD">
              <w:rPr>
                <w:noProof/>
                <w:webHidden/>
              </w:rPr>
              <w:instrText xml:space="preserve"> PAGEREF _Toc5722692 \h </w:instrText>
            </w:r>
            <w:r w:rsidR="001378BD">
              <w:rPr>
                <w:noProof/>
                <w:webHidden/>
              </w:rPr>
            </w:r>
            <w:r w:rsidR="001378BD">
              <w:rPr>
                <w:noProof/>
                <w:webHidden/>
              </w:rPr>
              <w:fldChar w:fldCharType="separate"/>
            </w:r>
            <w:r w:rsidR="00A73EF9">
              <w:rPr>
                <w:noProof/>
                <w:webHidden/>
              </w:rPr>
              <w:t>40</w:t>
            </w:r>
            <w:r w:rsidR="001378BD">
              <w:rPr>
                <w:noProof/>
                <w:webHidden/>
              </w:rPr>
              <w:fldChar w:fldCharType="end"/>
            </w:r>
          </w:hyperlink>
        </w:p>
        <w:p w14:paraId="24191A51" w14:textId="092D2D88" w:rsidR="001378BD" w:rsidRDefault="00632031">
          <w:pPr>
            <w:pStyle w:val="TOC1"/>
            <w:tabs>
              <w:tab w:val="right" w:leader="dot" w:pos="5501"/>
            </w:tabs>
            <w:rPr>
              <w:rFonts w:eastAsiaTheme="minorEastAsia"/>
              <w:noProof/>
              <w:lang w:val="en-US"/>
            </w:rPr>
          </w:pPr>
          <w:hyperlink w:anchor="_Toc5722693" w:history="1">
            <w:r w:rsidR="001378BD" w:rsidRPr="00A72076">
              <w:rPr>
                <w:rStyle w:val="Hyperlink"/>
                <w:rFonts w:eastAsia="Arial Unicode MS"/>
                <w:noProof/>
              </w:rPr>
              <w:t>POZITA E FEMRËS</w:t>
            </w:r>
            <w:r w:rsidR="001378BD">
              <w:rPr>
                <w:noProof/>
                <w:webHidden/>
              </w:rPr>
              <w:tab/>
            </w:r>
            <w:r w:rsidR="001378BD">
              <w:rPr>
                <w:noProof/>
                <w:webHidden/>
              </w:rPr>
              <w:fldChar w:fldCharType="begin"/>
            </w:r>
            <w:r w:rsidR="001378BD">
              <w:rPr>
                <w:noProof/>
                <w:webHidden/>
              </w:rPr>
              <w:instrText xml:space="preserve"> PAGEREF _Toc5722693 \h </w:instrText>
            </w:r>
            <w:r w:rsidR="001378BD">
              <w:rPr>
                <w:noProof/>
                <w:webHidden/>
              </w:rPr>
            </w:r>
            <w:r w:rsidR="001378BD">
              <w:rPr>
                <w:noProof/>
                <w:webHidden/>
              </w:rPr>
              <w:fldChar w:fldCharType="separate"/>
            </w:r>
            <w:r w:rsidR="00A73EF9">
              <w:rPr>
                <w:noProof/>
                <w:webHidden/>
              </w:rPr>
              <w:t>46</w:t>
            </w:r>
            <w:r w:rsidR="001378BD">
              <w:rPr>
                <w:noProof/>
                <w:webHidden/>
              </w:rPr>
              <w:fldChar w:fldCharType="end"/>
            </w:r>
          </w:hyperlink>
        </w:p>
        <w:p w14:paraId="72136080" w14:textId="00694DF3" w:rsidR="001378BD" w:rsidRDefault="00632031">
          <w:pPr>
            <w:pStyle w:val="TOC1"/>
            <w:tabs>
              <w:tab w:val="right" w:leader="dot" w:pos="5501"/>
            </w:tabs>
            <w:rPr>
              <w:rFonts w:eastAsiaTheme="minorEastAsia"/>
              <w:noProof/>
              <w:lang w:val="en-US"/>
            </w:rPr>
          </w:pPr>
          <w:hyperlink w:anchor="_Toc5722694" w:history="1">
            <w:r w:rsidR="001378BD" w:rsidRPr="00A72076">
              <w:rPr>
                <w:rStyle w:val="Hyperlink"/>
                <w:rFonts w:eastAsia="Arial Unicode MS"/>
                <w:noProof/>
              </w:rPr>
              <w:t>URTËSIA E KRIJIMIT TË NJERIUT</w:t>
            </w:r>
            <w:r w:rsidR="001378BD">
              <w:rPr>
                <w:noProof/>
                <w:webHidden/>
              </w:rPr>
              <w:tab/>
            </w:r>
            <w:r w:rsidR="001378BD">
              <w:rPr>
                <w:noProof/>
                <w:webHidden/>
              </w:rPr>
              <w:fldChar w:fldCharType="begin"/>
            </w:r>
            <w:r w:rsidR="001378BD">
              <w:rPr>
                <w:noProof/>
                <w:webHidden/>
              </w:rPr>
              <w:instrText xml:space="preserve"> PAGEREF _Toc5722694 \h </w:instrText>
            </w:r>
            <w:r w:rsidR="001378BD">
              <w:rPr>
                <w:noProof/>
                <w:webHidden/>
              </w:rPr>
            </w:r>
            <w:r w:rsidR="001378BD">
              <w:rPr>
                <w:noProof/>
                <w:webHidden/>
              </w:rPr>
              <w:fldChar w:fldCharType="separate"/>
            </w:r>
            <w:r w:rsidR="00A73EF9">
              <w:rPr>
                <w:noProof/>
                <w:webHidden/>
              </w:rPr>
              <w:t>52</w:t>
            </w:r>
            <w:r w:rsidR="001378BD">
              <w:rPr>
                <w:noProof/>
                <w:webHidden/>
              </w:rPr>
              <w:fldChar w:fldCharType="end"/>
            </w:r>
          </w:hyperlink>
        </w:p>
        <w:p w14:paraId="6C6A0EDA" w14:textId="4B7968E8" w:rsidR="001378BD" w:rsidRDefault="00632031">
          <w:pPr>
            <w:pStyle w:val="TOC1"/>
            <w:tabs>
              <w:tab w:val="right" w:leader="dot" w:pos="5501"/>
            </w:tabs>
            <w:rPr>
              <w:rFonts w:eastAsiaTheme="minorEastAsia"/>
              <w:noProof/>
              <w:lang w:val="en-US"/>
            </w:rPr>
          </w:pPr>
          <w:hyperlink w:anchor="_Toc5722695" w:history="1">
            <w:r w:rsidR="001378BD" w:rsidRPr="00A72076">
              <w:rPr>
                <w:rStyle w:val="Hyperlink"/>
                <w:rFonts w:eastAsia="Arial Unicode MS"/>
                <w:noProof/>
              </w:rPr>
              <w:t>NEVOJA E NJERËZIMIT PËR FENË</w:t>
            </w:r>
            <w:r w:rsidR="001378BD">
              <w:rPr>
                <w:noProof/>
                <w:webHidden/>
              </w:rPr>
              <w:tab/>
            </w:r>
            <w:r w:rsidR="001378BD">
              <w:rPr>
                <w:noProof/>
                <w:webHidden/>
              </w:rPr>
              <w:fldChar w:fldCharType="begin"/>
            </w:r>
            <w:r w:rsidR="001378BD">
              <w:rPr>
                <w:noProof/>
                <w:webHidden/>
              </w:rPr>
              <w:instrText xml:space="preserve"> PAGEREF _Toc5722695 \h </w:instrText>
            </w:r>
            <w:r w:rsidR="001378BD">
              <w:rPr>
                <w:noProof/>
                <w:webHidden/>
              </w:rPr>
            </w:r>
            <w:r w:rsidR="001378BD">
              <w:rPr>
                <w:noProof/>
                <w:webHidden/>
              </w:rPr>
              <w:fldChar w:fldCharType="separate"/>
            </w:r>
            <w:r w:rsidR="00A73EF9">
              <w:rPr>
                <w:noProof/>
                <w:webHidden/>
              </w:rPr>
              <w:t>56</w:t>
            </w:r>
            <w:r w:rsidR="001378BD">
              <w:rPr>
                <w:noProof/>
                <w:webHidden/>
              </w:rPr>
              <w:fldChar w:fldCharType="end"/>
            </w:r>
          </w:hyperlink>
        </w:p>
        <w:p w14:paraId="3BC8A0E1" w14:textId="07151A26" w:rsidR="001378BD" w:rsidRDefault="00632031">
          <w:pPr>
            <w:pStyle w:val="TOC1"/>
            <w:tabs>
              <w:tab w:val="right" w:leader="dot" w:pos="5501"/>
            </w:tabs>
            <w:rPr>
              <w:rFonts w:eastAsiaTheme="minorEastAsia"/>
              <w:noProof/>
              <w:lang w:val="en-US"/>
            </w:rPr>
          </w:pPr>
          <w:hyperlink w:anchor="_Toc5722696" w:history="1">
            <w:r w:rsidR="001378BD" w:rsidRPr="00A72076">
              <w:rPr>
                <w:rStyle w:val="Hyperlink"/>
                <w:rFonts w:eastAsia="Arial Unicode MS"/>
                <w:noProof/>
              </w:rPr>
              <w:t>KRITERET E FESË SË VËRTETË</w:t>
            </w:r>
            <w:r w:rsidR="001378BD">
              <w:rPr>
                <w:noProof/>
                <w:webHidden/>
              </w:rPr>
              <w:tab/>
            </w:r>
            <w:r w:rsidR="001378BD">
              <w:rPr>
                <w:noProof/>
                <w:webHidden/>
              </w:rPr>
              <w:fldChar w:fldCharType="begin"/>
            </w:r>
            <w:r w:rsidR="001378BD">
              <w:rPr>
                <w:noProof/>
                <w:webHidden/>
              </w:rPr>
              <w:instrText xml:space="preserve"> PAGEREF _Toc5722696 \h </w:instrText>
            </w:r>
            <w:r w:rsidR="001378BD">
              <w:rPr>
                <w:noProof/>
                <w:webHidden/>
              </w:rPr>
            </w:r>
            <w:r w:rsidR="001378BD">
              <w:rPr>
                <w:noProof/>
                <w:webHidden/>
              </w:rPr>
              <w:fldChar w:fldCharType="separate"/>
            </w:r>
            <w:r w:rsidR="00A73EF9">
              <w:rPr>
                <w:noProof/>
                <w:webHidden/>
              </w:rPr>
              <w:t>63</w:t>
            </w:r>
            <w:r w:rsidR="001378BD">
              <w:rPr>
                <w:noProof/>
                <w:webHidden/>
              </w:rPr>
              <w:fldChar w:fldCharType="end"/>
            </w:r>
          </w:hyperlink>
        </w:p>
        <w:p w14:paraId="1AD0AFEE" w14:textId="334310F4" w:rsidR="001378BD" w:rsidRDefault="00632031">
          <w:pPr>
            <w:pStyle w:val="TOC1"/>
            <w:tabs>
              <w:tab w:val="right" w:leader="dot" w:pos="5501"/>
            </w:tabs>
            <w:rPr>
              <w:rFonts w:eastAsiaTheme="minorEastAsia"/>
              <w:noProof/>
              <w:lang w:val="en-US"/>
            </w:rPr>
          </w:pPr>
          <w:hyperlink w:anchor="_Toc5722697" w:history="1">
            <w:r w:rsidR="001378BD" w:rsidRPr="00A72076">
              <w:rPr>
                <w:rStyle w:val="Hyperlink"/>
                <w:rFonts w:eastAsia="Arial Unicode MS"/>
                <w:noProof/>
              </w:rPr>
              <w:t>LLOJET E FEVE</w:t>
            </w:r>
            <w:r w:rsidR="001378BD">
              <w:rPr>
                <w:noProof/>
                <w:webHidden/>
              </w:rPr>
              <w:tab/>
            </w:r>
            <w:r w:rsidR="001378BD">
              <w:rPr>
                <w:noProof/>
                <w:webHidden/>
              </w:rPr>
              <w:fldChar w:fldCharType="begin"/>
            </w:r>
            <w:r w:rsidR="001378BD">
              <w:rPr>
                <w:noProof/>
                <w:webHidden/>
              </w:rPr>
              <w:instrText xml:space="preserve"> PAGEREF _Toc5722697 \h </w:instrText>
            </w:r>
            <w:r w:rsidR="001378BD">
              <w:rPr>
                <w:noProof/>
                <w:webHidden/>
              </w:rPr>
            </w:r>
            <w:r w:rsidR="001378BD">
              <w:rPr>
                <w:noProof/>
                <w:webHidden/>
              </w:rPr>
              <w:fldChar w:fldCharType="separate"/>
            </w:r>
            <w:r w:rsidR="00A73EF9">
              <w:rPr>
                <w:noProof/>
                <w:webHidden/>
              </w:rPr>
              <w:t>72</w:t>
            </w:r>
            <w:r w:rsidR="001378BD">
              <w:rPr>
                <w:noProof/>
                <w:webHidden/>
              </w:rPr>
              <w:fldChar w:fldCharType="end"/>
            </w:r>
          </w:hyperlink>
        </w:p>
        <w:p w14:paraId="52FA0F48" w14:textId="027A670D" w:rsidR="001378BD" w:rsidRDefault="00632031">
          <w:pPr>
            <w:pStyle w:val="TOC1"/>
            <w:tabs>
              <w:tab w:val="right" w:leader="dot" w:pos="5501"/>
            </w:tabs>
            <w:rPr>
              <w:rFonts w:eastAsiaTheme="minorEastAsia"/>
              <w:noProof/>
              <w:lang w:val="en-US"/>
            </w:rPr>
          </w:pPr>
          <w:hyperlink w:anchor="_Toc5722698" w:history="1">
            <w:r w:rsidR="001378BD" w:rsidRPr="00A72076">
              <w:rPr>
                <w:rStyle w:val="Hyperlink"/>
                <w:rFonts w:eastAsia="Arial Unicode MS"/>
                <w:noProof/>
              </w:rPr>
              <w:t>GJENDJA E FEVE TË SOTME</w:t>
            </w:r>
            <w:r w:rsidR="001378BD">
              <w:rPr>
                <w:noProof/>
                <w:webHidden/>
              </w:rPr>
              <w:tab/>
            </w:r>
            <w:r w:rsidR="001378BD">
              <w:rPr>
                <w:noProof/>
                <w:webHidden/>
              </w:rPr>
              <w:fldChar w:fldCharType="begin"/>
            </w:r>
            <w:r w:rsidR="001378BD">
              <w:rPr>
                <w:noProof/>
                <w:webHidden/>
              </w:rPr>
              <w:instrText xml:space="preserve"> PAGEREF _Toc5722698 \h </w:instrText>
            </w:r>
            <w:r w:rsidR="001378BD">
              <w:rPr>
                <w:noProof/>
                <w:webHidden/>
              </w:rPr>
            </w:r>
            <w:r w:rsidR="001378BD">
              <w:rPr>
                <w:noProof/>
                <w:webHidden/>
              </w:rPr>
              <w:fldChar w:fldCharType="separate"/>
            </w:r>
            <w:r w:rsidR="00A73EF9">
              <w:rPr>
                <w:noProof/>
                <w:webHidden/>
              </w:rPr>
              <w:t>76</w:t>
            </w:r>
            <w:r w:rsidR="001378BD">
              <w:rPr>
                <w:noProof/>
                <w:webHidden/>
              </w:rPr>
              <w:fldChar w:fldCharType="end"/>
            </w:r>
          </w:hyperlink>
        </w:p>
        <w:p w14:paraId="5E29247B" w14:textId="46335790" w:rsidR="001378BD" w:rsidRDefault="00632031">
          <w:pPr>
            <w:pStyle w:val="TOC1"/>
            <w:tabs>
              <w:tab w:val="right" w:leader="dot" w:pos="5501"/>
            </w:tabs>
            <w:rPr>
              <w:rFonts w:eastAsiaTheme="minorEastAsia"/>
              <w:noProof/>
              <w:lang w:val="en-US"/>
            </w:rPr>
          </w:pPr>
          <w:hyperlink w:anchor="_Toc5722699" w:history="1">
            <w:r w:rsidR="001378BD" w:rsidRPr="00A72076">
              <w:rPr>
                <w:rStyle w:val="Hyperlink"/>
                <w:rFonts w:eastAsia="Arial Unicode MS"/>
                <w:noProof/>
              </w:rPr>
              <w:t>REALITETI I PROFETËSISË</w:t>
            </w:r>
            <w:r w:rsidR="001378BD">
              <w:rPr>
                <w:noProof/>
                <w:webHidden/>
              </w:rPr>
              <w:tab/>
            </w:r>
            <w:r w:rsidR="001378BD">
              <w:rPr>
                <w:noProof/>
                <w:webHidden/>
              </w:rPr>
              <w:fldChar w:fldCharType="begin"/>
            </w:r>
            <w:r w:rsidR="001378BD">
              <w:rPr>
                <w:noProof/>
                <w:webHidden/>
              </w:rPr>
              <w:instrText xml:space="preserve"> PAGEREF _Toc5722699 \h </w:instrText>
            </w:r>
            <w:r w:rsidR="001378BD">
              <w:rPr>
                <w:noProof/>
                <w:webHidden/>
              </w:rPr>
            </w:r>
            <w:r w:rsidR="001378BD">
              <w:rPr>
                <w:noProof/>
                <w:webHidden/>
              </w:rPr>
              <w:fldChar w:fldCharType="separate"/>
            </w:r>
            <w:r w:rsidR="00A73EF9">
              <w:rPr>
                <w:noProof/>
                <w:webHidden/>
              </w:rPr>
              <w:t>85</w:t>
            </w:r>
            <w:r w:rsidR="001378BD">
              <w:rPr>
                <w:noProof/>
                <w:webHidden/>
              </w:rPr>
              <w:fldChar w:fldCharType="end"/>
            </w:r>
          </w:hyperlink>
        </w:p>
        <w:p w14:paraId="6B696F07" w14:textId="00FD1425" w:rsidR="001378BD" w:rsidRDefault="00632031">
          <w:pPr>
            <w:pStyle w:val="TOC1"/>
            <w:tabs>
              <w:tab w:val="right" w:leader="dot" w:pos="5501"/>
            </w:tabs>
            <w:rPr>
              <w:rFonts w:eastAsiaTheme="minorEastAsia"/>
              <w:noProof/>
              <w:lang w:val="en-US"/>
            </w:rPr>
          </w:pPr>
          <w:hyperlink w:anchor="_Toc5722700" w:history="1">
            <w:r w:rsidR="001378BD" w:rsidRPr="00A72076">
              <w:rPr>
                <w:rStyle w:val="Hyperlink"/>
                <w:rFonts w:eastAsia="Arial Unicode MS"/>
                <w:noProof/>
              </w:rPr>
              <w:t>ARGUMENTET DHE SHENJAT E PROFETËSISË</w:t>
            </w:r>
            <w:r w:rsidR="001378BD">
              <w:rPr>
                <w:noProof/>
                <w:webHidden/>
              </w:rPr>
              <w:tab/>
            </w:r>
            <w:r w:rsidR="001378BD">
              <w:rPr>
                <w:noProof/>
                <w:webHidden/>
              </w:rPr>
              <w:fldChar w:fldCharType="begin"/>
            </w:r>
            <w:r w:rsidR="001378BD">
              <w:rPr>
                <w:noProof/>
                <w:webHidden/>
              </w:rPr>
              <w:instrText xml:space="preserve"> PAGEREF _Toc5722700 \h </w:instrText>
            </w:r>
            <w:r w:rsidR="001378BD">
              <w:rPr>
                <w:noProof/>
                <w:webHidden/>
              </w:rPr>
            </w:r>
            <w:r w:rsidR="001378BD">
              <w:rPr>
                <w:noProof/>
                <w:webHidden/>
              </w:rPr>
              <w:fldChar w:fldCharType="separate"/>
            </w:r>
            <w:r w:rsidR="00A73EF9">
              <w:rPr>
                <w:noProof/>
                <w:webHidden/>
              </w:rPr>
              <w:t>91</w:t>
            </w:r>
            <w:r w:rsidR="001378BD">
              <w:rPr>
                <w:noProof/>
                <w:webHidden/>
              </w:rPr>
              <w:fldChar w:fldCharType="end"/>
            </w:r>
          </w:hyperlink>
        </w:p>
        <w:p w14:paraId="46D55268" w14:textId="32BF090D" w:rsidR="001378BD" w:rsidRDefault="00632031">
          <w:pPr>
            <w:pStyle w:val="TOC1"/>
            <w:tabs>
              <w:tab w:val="right" w:leader="dot" w:pos="5501"/>
            </w:tabs>
            <w:rPr>
              <w:rFonts w:eastAsiaTheme="minorEastAsia"/>
              <w:noProof/>
              <w:lang w:val="en-US"/>
            </w:rPr>
          </w:pPr>
          <w:hyperlink w:anchor="_Toc5722701" w:history="1">
            <w:r w:rsidR="001378BD" w:rsidRPr="00A72076">
              <w:rPr>
                <w:rStyle w:val="Hyperlink"/>
                <w:rFonts w:eastAsia="Arial Unicode MS"/>
                <w:noProof/>
              </w:rPr>
              <w:t>NEVOJA E NJERËZVE PËR PROFETË</w:t>
            </w:r>
            <w:r w:rsidR="001378BD">
              <w:rPr>
                <w:noProof/>
                <w:webHidden/>
              </w:rPr>
              <w:tab/>
            </w:r>
            <w:r w:rsidR="001378BD">
              <w:rPr>
                <w:noProof/>
                <w:webHidden/>
              </w:rPr>
              <w:fldChar w:fldCharType="begin"/>
            </w:r>
            <w:r w:rsidR="001378BD">
              <w:rPr>
                <w:noProof/>
                <w:webHidden/>
              </w:rPr>
              <w:instrText xml:space="preserve"> PAGEREF _Toc5722701 \h </w:instrText>
            </w:r>
            <w:r w:rsidR="001378BD">
              <w:rPr>
                <w:noProof/>
                <w:webHidden/>
              </w:rPr>
            </w:r>
            <w:r w:rsidR="001378BD">
              <w:rPr>
                <w:noProof/>
                <w:webHidden/>
              </w:rPr>
              <w:fldChar w:fldCharType="separate"/>
            </w:r>
            <w:r w:rsidR="00A73EF9">
              <w:rPr>
                <w:noProof/>
                <w:webHidden/>
              </w:rPr>
              <w:t>95</w:t>
            </w:r>
            <w:r w:rsidR="001378BD">
              <w:rPr>
                <w:noProof/>
                <w:webHidden/>
              </w:rPr>
              <w:fldChar w:fldCharType="end"/>
            </w:r>
          </w:hyperlink>
        </w:p>
        <w:p w14:paraId="00C74B28" w14:textId="38AE9718" w:rsidR="001378BD" w:rsidRDefault="00632031">
          <w:pPr>
            <w:pStyle w:val="TOC1"/>
            <w:tabs>
              <w:tab w:val="right" w:leader="dot" w:pos="5501"/>
            </w:tabs>
            <w:rPr>
              <w:rFonts w:eastAsiaTheme="minorEastAsia"/>
              <w:noProof/>
              <w:lang w:val="en-US"/>
            </w:rPr>
          </w:pPr>
          <w:hyperlink w:anchor="_Toc5722702" w:history="1">
            <w:r w:rsidR="001378BD" w:rsidRPr="00A72076">
              <w:rPr>
                <w:rStyle w:val="Hyperlink"/>
                <w:rFonts w:eastAsia="Arial Unicode MS"/>
                <w:noProof/>
              </w:rPr>
              <w:t>JETA E AMSHUESHME</w:t>
            </w:r>
            <w:r w:rsidR="001378BD">
              <w:rPr>
                <w:noProof/>
                <w:webHidden/>
              </w:rPr>
              <w:tab/>
            </w:r>
            <w:r w:rsidR="001378BD">
              <w:rPr>
                <w:noProof/>
                <w:webHidden/>
              </w:rPr>
              <w:fldChar w:fldCharType="begin"/>
            </w:r>
            <w:r w:rsidR="001378BD">
              <w:rPr>
                <w:noProof/>
                <w:webHidden/>
              </w:rPr>
              <w:instrText xml:space="preserve"> PAGEREF _Toc5722702 \h </w:instrText>
            </w:r>
            <w:r w:rsidR="001378BD">
              <w:rPr>
                <w:noProof/>
                <w:webHidden/>
              </w:rPr>
            </w:r>
            <w:r w:rsidR="001378BD">
              <w:rPr>
                <w:noProof/>
                <w:webHidden/>
              </w:rPr>
              <w:fldChar w:fldCharType="separate"/>
            </w:r>
            <w:r w:rsidR="00A73EF9">
              <w:rPr>
                <w:noProof/>
                <w:webHidden/>
              </w:rPr>
              <w:t>102</w:t>
            </w:r>
            <w:r w:rsidR="001378BD">
              <w:rPr>
                <w:noProof/>
                <w:webHidden/>
              </w:rPr>
              <w:fldChar w:fldCharType="end"/>
            </w:r>
          </w:hyperlink>
        </w:p>
        <w:p w14:paraId="789AFC2B" w14:textId="71B3CBD1" w:rsidR="001378BD" w:rsidRDefault="00632031">
          <w:pPr>
            <w:pStyle w:val="TOC1"/>
            <w:tabs>
              <w:tab w:val="right" w:leader="dot" w:pos="5501"/>
            </w:tabs>
            <w:rPr>
              <w:rFonts w:eastAsiaTheme="minorEastAsia"/>
              <w:noProof/>
              <w:lang w:val="en-US"/>
            </w:rPr>
          </w:pPr>
          <w:hyperlink w:anchor="_Toc5722703" w:history="1">
            <w:r w:rsidR="001378BD" w:rsidRPr="00A72076">
              <w:rPr>
                <w:rStyle w:val="Hyperlink"/>
                <w:rFonts w:eastAsia="Arial Unicode MS"/>
                <w:noProof/>
              </w:rPr>
              <w:t>BAZAT E MISIONIT DHE THIRRJES SË PROFETËVE</w:t>
            </w:r>
            <w:r w:rsidR="001378BD">
              <w:rPr>
                <w:noProof/>
                <w:webHidden/>
              </w:rPr>
              <w:tab/>
            </w:r>
            <w:r w:rsidR="001378BD">
              <w:rPr>
                <w:noProof/>
                <w:webHidden/>
              </w:rPr>
              <w:fldChar w:fldCharType="begin"/>
            </w:r>
            <w:r w:rsidR="001378BD">
              <w:rPr>
                <w:noProof/>
                <w:webHidden/>
              </w:rPr>
              <w:instrText xml:space="preserve"> PAGEREF _Toc5722703 \h </w:instrText>
            </w:r>
            <w:r w:rsidR="001378BD">
              <w:rPr>
                <w:noProof/>
                <w:webHidden/>
              </w:rPr>
            </w:r>
            <w:r w:rsidR="001378BD">
              <w:rPr>
                <w:noProof/>
                <w:webHidden/>
              </w:rPr>
              <w:fldChar w:fldCharType="separate"/>
            </w:r>
            <w:r w:rsidR="00A73EF9">
              <w:rPr>
                <w:noProof/>
                <w:webHidden/>
              </w:rPr>
              <w:t>108</w:t>
            </w:r>
            <w:r w:rsidR="001378BD">
              <w:rPr>
                <w:noProof/>
                <w:webHidden/>
              </w:rPr>
              <w:fldChar w:fldCharType="end"/>
            </w:r>
          </w:hyperlink>
        </w:p>
        <w:p w14:paraId="6CC8F821" w14:textId="02A97B79" w:rsidR="001378BD" w:rsidRDefault="00632031">
          <w:pPr>
            <w:pStyle w:val="TOC1"/>
            <w:tabs>
              <w:tab w:val="right" w:leader="dot" w:pos="5501"/>
            </w:tabs>
            <w:rPr>
              <w:rFonts w:eastAsiaTheme="minorEastAsia"/>
              <w:noProof/>
              <w:lang w:val="en-US"/>
            </w:rPr>
          </w:pPr>
          <w:hyperlink w:anchor="_Toc5722704" w:history="1">
            <w:r w:rsidR="001378BD" w:rsidRPr="00A72076">
              <w:rPr>
                <w:rStyle w:val="Hyperlink"/>
                <w:noProof/>
              </w:rPr>
              <w:t>MESAZHI I PËRHERSHËM</w:t>
            </w:r>
            <w:r w:rsidR="001378BD">
              <w:rPr>
                <w:noProof/>
                <w:webHidden/>
              </w:rPr>
              <w:tab/>
            </w:r>
            <w:r w:rsidR="001378BD">
              <w:rPr>
                <w:noProof/>
                <w:webHidden/>
              </w:rPr>
              <w:fldChar w:fldCharType="begin"/>
            </w:r>
            <w:r w:rsidR="001378BD">
              <w:rPr>
                <w:noProof/>
                <w:webHidden/>
              </w:rPr>
              <w:instrText xml:space="preserve"> PAGEREF _Toc5722704 \h </w:instrText>
            </w:r>
            <w:r w:rsidR="001378BD">
              <w:rPr>
                <w:noProof/>
                <w:webHidden/>
              </w:rPr>
            </w:r>
            <w:r w:rsidR="001378BD">
              <w:rPr>
                <w:noProof/>
                <w:webHidden/>
              </w:rPr>
              <w:fldChar w:fldCharType="separate"/>
            </w:r>
            <w:r w:rsidR="00A73EF9">
              <w:rPr>
                <w:noProof/>
                <w:webHidden/>
              </w:rPr>
              <w:t>113</w:t>
            </w:r>
            <w:r w:rsidR="001378BD">
              <w:rPr>
                <w:noProof/>
                <w:webHidden/>
              </w:rPr>
              <w:fldChar w:fldCharType="end"/>
            </w:r>
          </w:hyperlink>
        </w:p>
        <w:p w14:paraId="74E3EEC4" w14:textId="0231A623" w:rsidR="001378BD" w:rsidRDefault="00632031">
          <w:pPr>
            <w:pStyle w:val="TOC1"/>
            <w:tabs>
              <w:tab w:val="right" w:leader="dot" w:pos="5501"/>
            </w:tabs>
            <w:rPr>
              <w:rFonts w:eastAsiaTheme="minorEastAsia"/>
              <w:noProof/>
              <w:lang w:val="en-US"/>
            </w:rPr>
          </w:pPr>
          <w:hyperlink w:anchor="_Toc5722705" w:history="1">
            <w:r w:rsidR="001378BD" w:rsidRPr="00A72076">
              <w:rPr>
                <w:rStyle w:val="Hyperlink"/>
                <w:rFonts w:eastAsia="Arial Unicode MS"/>
                <w:noProof/>
              </w:rPr>
              <w:t>PËRFUNDIMI I PROFETËSISË</w:t>
            </w:r>
            <w:r w:rsidR="001378BD">
              <w:rPr>
                <w:noProof/>
                <w:webHidden/>
              </w:rPr>
              <w:tab/>
            </w:r>
            <w:r w:rsidR="001378BD">
              <w:rPr>
                <w:noProof/>
                <w:webHidden/>
              </w:rPr>
              <w:fldChar w:fldCharType="begin"/>
            </w:r>
            <w:r w:rsidR="001378BD">
              <w:rPr>
                <w:noProof/>
                <w:webHidden/>
              </w:rPr>
              <w:instrText xml:space="preserve"> PAGEREF _Toc5722705 \h </w:instrText>
            </w:r>
            <w:r w:rsidR="001378BD">
              <w:rPr>
                <w:noProof/>
                <w:webHidden/>
              </w:rPr>
            </w:r>
            <w:r w:rsidR="001378BD">
              <w:rPr>
                <w:noProof/>
                <w:webHidden/>
              </w:rPr>
              <w:fldChar w:fldCharType="separate"/>
            </w:r>
            <w:r w:rsidR="00A73EF9">
              <w:rPr>
                <w:noProof/>
                <w:webHidden/>
              </w:rPr>
              <w:t>125</w:t>
            </w:r>
            <w:r w:rsidR="001378BD">
              <w:rPr>
                <w:noProof/>
                <w:webHidden/>
              </w:rPr>
              <w:fldChar w:fldCharType="end"/>
            </w:r>
          </w:hyperlink>
        </w:p>
        <w:p w14:paraId="674BBAE1" w14:textId="52DB02D2" w:rsidR="001378BD" w:rsidRDefault="00632031">
          <w:pPr>
            <w:pStyle w:val="TOC1"/>
            <w:tabs>
              <w:tab w:val="right" w:leader="dot" w:pos="5501"/>
            </w:tabs>
            <w:rPr>
              <w:rFonts w:eastAsiaTheme="minorEastAsia"/>
              <w:noProof/>
              <w:lang w:val="en-US"/>
            </w:rPr>
          </w:pPr>
          <w:hyperlink w:anchor="_Toc5722706" w:history="1">
            <w:r w:rsidR="001378BD" w:rsidRPr="00A72076">
              <w:rPr>
                <w:rStyle w:val="Hyperlink"/>
                <w:rFonts w:eastAsia="Arial Unicode MS"/>
                <w:noProof/>
              </w:rPr>
              <w:t>DOMETHËNIA E FJALËS ‘ISLAM’</w:t>
            </w:r>
            <w:r w:rsidR="001378BD">
              <w:rPr>
                <w:noProof/>
                <w:webHidden/>
              </w:rPr>
              <w:tab/>
            </w:r>
            <w:r w:rsidR="001378BD">
              <w:rPr>
                <w:noProof/>
                <w:webHidden/>
              </w:rPr>
              <w:fldChar w:fldCharType="begin"/>
            </w:r>
            <w:r w:rsidR="001378BD">
              <w:rPr>
                <w:noProof/>
                <w:webHidden/>
              </w:rPr>
              <w:instrText xml:space="preserve"> PAGEREF _Toc5722706 \h </w:instrText>
            </w:r>
            <w:r w:rsidR="001378BD">
              <w:rPr>
                <w:noProof/>
                <w:webHidden/>
              </w:rPr>
            </w:r>
            <w:r w:rsidR="001378BD">
              <w:rPr>
                <w:noProof/>
                <w:webHidden/>
              </w:rPr>
              <w:fldChar w:fldCharType="separate"/>
            </w:r>
            <w:r w:rsidR="00A73EF9">
              <w:rPr>
                <w:noProof/>
                <w:webHidden/>
              </w:rPr>
              <w:t>129</w:t>
            </w:r>
            <w:r w:rsidR="001378BD">
              <w:rPr>
                <w:noProof/>
                <w:webHidden/>
              </w:rPr>
              <w:fldChar w:fldCharType="end"/>
            </w:r>
          </w:hyperlink>
        </w:p>
        <w:p w14:paraId="5F4D364F" w14:textId="4E77D51D" w:rsidR="001378BD" w:rsidRDefault="00632031">
          <w:pPr>
            <w:pStyle w:val="TOC1"/>
            <w:tabs>
              <w:tab w:val="right" w:leader="dot" w:pos="5501"/>
            </w:tabs>
            <w:rPr>
              <w:rFonts w:eastAsiaTheme="minorEastAsia"/>
              <w:noProof/>
              <w:lang w:val="en-US"/>
            </w:rPr>
          </w:pPr>
          <w:hyperlink w:anchor="_Toc5722707" w:history="1">
            <w:r w:rsidR="001378BD" w:rsidRPr="00A72076">
              <w:rPr>
                <w:rStyle w:val="Hyperlink"/>
                <w:rFonts w:eastAsia="Arial Unicode MS"/>
                <w:noProof/>
              </w:rPr>
              <w:t>PREZANTIMI I ISLAMIT</w:t>
            </w:r>
            <w:r w:rsidR="001378BD">
              <w:rPr>
                <w:noProof/>
                <w:webHidden/>
              </w:rPr>
              <w:tab/>
            </w:r>
            <w:r w:rsidR="001378BD">
              <w:rPr>
                <w:noProof/>
                <w:webHidden/>
              </w:rPr>
              <w:fldChar w:fldCharType="begin"/>
            </w:r>
            <w:r w:rsidR="001378BD">
              <w:rPr>
                <w:noProof/>
                <w:webHidden/>
              </w:rPr>
              <w:instrText xml:space="preserve"> PAGEREF _Toc5722707 \h </w:instrText>
            </w:r>
            <w:r w:rsidR="001378BD">
              <w:rPr>
                <w:noProof/>
                <w:webHidden/>
              </w:rPr>
            </w:r>
            <w:r w:rsidR="001378BD">
              <w:rPr>
                <w:noProof/>
                <w:webHidden/>
              </w:rPr>
              <w:fldChar w:fldCharType="separate"/>
            </w:r>
            <w:r w:rsidR="00A73EF9">
              <w:rPr>
                <w:noProof/>
                <w:webHidden/>
              </w:rPr>
              <w:t>129</w:t>
            </w:r>
            <w:r w:rsidR="001378BD">
              <w:rPr>
                <w:noProof/>
                <w:webHidden/>
              </w:rPr>
              <w:fldChar w:fldCharType="end"/>
            </w:r>
          </w:hyperlink>
        </w:p>
        <w:p w14:paraId="3029561B" w14:textId="7B1552F4" w:rsidR="001378BD" w:rsidRDefault="00632031">
          <w:pPr>
            <w:pStyle w:val="TOC1"/>
            <w:tabs>
              <w:tab w:val="right" w:leader="dot" w:pos="5501"/>
            </w:tabs>
            <w:rPr>
              <w:rFonts w:eastAsiaTheme="minorEastAsia"/>
              <w:noProof/>
              <w:lang w:val="en-US"/>
            </w:rPr>
          </w:pPr>
          <w:hyperlink w:anchor="_Toc5722708" w:history="1">
            <w:r w:rsidR="001378BD" w:rsidRPr="00A72076">
              <w:rPr>
                <w:rStyle w:val="Hyperlink"/>
                <w:rFonts w:eastAsia="Arial Unicode MS"/>
                <w:noProof/>
              </w:rPr>
              <w:t>REALITETI I ISLAMIT</w:t>
            </w:r>
            <w:r w:rsidR="001378BD">
              <w:rPr>
                <w:noProof/>
                <w:webHidden/>
              </w:rPr>
              <w:tab/>
            </w:r>
            <w:r w:rsidR="001378BD">
              <w:rPr>
                <w:noProof/>
                <w:webHidden/>
              </w:rPr>
              <w:fldChar w:fldCharType="begin"/>
            </w:r>
            <w:r w:rsidR="001378BD">
              <w:rPr>
                <w:noProof/>
                <w:webHidden/>
              </w:rPr>
              <w:instrText xml:space="preserve"> PAGEREF _Toc5722708 \h </w:instrText>
            </w:r>
            <w:r w:rsidR="001378BD">
              <w:rPr>
                <w:noProof/>
                <w:webHidden/>
              </w:rPr>
            </w:r>
            <w:r w:rsidR="001378BD">
              <w:rPr>
                <w:noProof/>
                <w:webHidden/>
              </w:rPr>
              <w:fldChar w:fldCharType="separate"/>
            </w:r>
            <w:r w:rsidR="00A73EF9">
              <w:rPr>
                <w:noProof/>
                <w:webHidden/>
              </w:rPr>
              <w:t>130</w:t>
            </w:r>
            <w:r w:rsidR="001378BD">
              <w:rPr>
                <w:noProof/>
                <w:webHidden/>
              </w:rPr>
              <w:fldChar w:fldCharType="end"/>
            </w:r>
          </w:hyperlink>
        </w:p>
        <w:p w14:paraId="3CD928BE" w14:textId="639167C6" w:rsidR="001378BD" w:rsidRDefault="00632031">
          <w:pPr>
            <w:pStyle w:val="TOC1"/>
            <w:tabs>
              <w:tab w:val="right" w:leader="dot" w:pos="5501"/>
            </w:tabs>
            <w:rPr>
              <w:rFonts w:eastAsiaTheme="minorEastAsia"/>
              <w:noProof/>
              <w:lang w:val="en-US"/>
            </w:rPr>
          </w:pPr>
          <w:hyperlink w:anchor="_Toc5722709" w:history="1">
            <w:r w:rsidR="001378BD" w:rsidRPr="00A72076">
              <w:rPr>
                <w:rStyle w:val="Hyperlink"/>
                <w:rFonts w:eastAsia="Arial Unicode MS"/>
                <w:noProof/>
              </w:rPr>
              <w:t>REALITETI I MOSBESIMIT - MOHIMIT</w:t>
            </w:r>
            <w:r w:rsidR="001378BD">
              <w:rPr>
                <w:noProof/>
                <w:webHidden/>
              </w:rPr>
              <w:tab/>
            </w:r>
            <w:r w:rsidR="001378BD">
              <w:rPr>
                <w:noProof/>
                <w:webHidden/>
              </w:rPr>
              <w:fldChar w:fldCharType="begin"/>
            </w:r>
            <w:r w:rsidR="001378BD">
              <w:rPr>
                <w:noProof/>
                <w:webHidden/>
              </w:rPr>
              <w:instrText xml:space="preserve"> PAGEREF _Toc5722709 \h </w:instrText>
            </w:r>
            <w:r w:rsidR="001378BD">
              <w:rPr>
                <w:noProof/>
                <w:webHidden/>
              </w:rPr>
            </w:r>
            <w:r w:rsidR="001378BD">
              <w:rPr>
                <w:noProof/>
                <w:webHidden/>
              </w:rPr>
              <w:fldChar w:fldCharType="separate"/>
            </w:r>
            <w:r w:rsidR="00A73EF9">
              <w:rPr>
                <w:noProof/>
                <w:webHidden/>
              </w:rPr>
              <w:t>134</w:t>
            </w:r>
            <w:r w:rsidR="001378BD">
              <w:rPr>
                <w:noProof/>
                <w:webHidden/>
              </w:rPr>
              <w:fldChar w:fldCharType="end"/>
            </w:r>
          </w:hyperlink>
        </w:p>
        <w:p w14:paraId="71FCE02E" w14:textId="29FF76B0" w:rsidR="001378BD" w:rsidRDefault="00632031">
          <w:pPr>
            <w:pStyle w:val="TOC1"/>
            <w:tabs>
              <w:tab w:val="right" w:leader="dot" w:pos="5501"/>
            </w:tabs>
            <w:rPr>
              <w:rFonts w:eastAsiaTheme="minorEastAsia"/>
              <w:noProof/>
              <w:lang w:val="en-US"/>
            </w:rPr>
          </w:pPr>
          <w:hyperlink w:anchor="_Toc5722710" w:history="1">
            <w:r w:rsidR="001378BD" w:rsidRPr="00A72076">
              <w:rPr>
                <w:rStyle w:val="Hyperlink"/>
                <w:rFonts w:eastAsia="Arial Unicode MS"/>
                <w:noProof/>
              </w:rPr>
              <w:t>BAZAT DHE BURIMET E ISLAMIT</w:t>
            </w:r>
            <w:r w:rsidR="001378BD">
              <w:rPr>
                <w:noProof/>
                <w:webHidden/>
              </w:rPr>
              <w:tab/>
            </w:r>
            <w:r w:rsidR="001378BD">
              <w:rPr>
                <w:noProof/>
                <w:webHidden/>
              </w:rPr>
              <w:fldChar w:fldCharType="begin"/>
            </w:r>
            <w:r w:rsidR="001378BD">
              <w:rPr>
                <w:noProof/>
                <w:webHidden/>
              </w:rPr>
              <w:instrText xml:space="preserve"> PAGEREF _Toc5722710 \h </w:instrText>
            </w:r>
            <w:r w:rsidR="001378BD">
              <w:rPr>
                <w:noProof/>
                <w:webHidden/>
              </w:rPr>
            </w:r>
            <w:r w:rsidR="001378BD">
              <w:rPr>
                <w:noProof/>
                <w:webHidden/>
              </w:rPr>
              <w:fldChar w:fldCharType="separate"/>
            </w:r>
            <w:r w:rsidR="00A73EF9">
              <w:rPr>
                <w:noProof/>
                <w:webHidden/>
              </w:rPr>
              <w:t>139</w:t>
            </w:r>
            <w:r w:rsidR="001378BD">
              <w:rPr>
                <w:noProof/>
                <w:webHidden/>
              </w:rPr>
              <w:fldChar w:fldCharType="end"/>
            </w:r>
          </w:hyperlink>
        </w:p>
        <w:p w14:paraId="0D3138C7" w14:textId="6430F166" w:rsidR="001378BD" w:rsidRDefault="00632031">
          <w:pPr>
            <w:pStyle w:val="TOC1"/>
            <w:tabs>
              <w:tab w:val="right" w:leader="dot" w:pos="5501"/>
            </w:tabs>
            <w:rPr>
              <w:rFonts w:eastAsiaTheme="minorEastAsia"/>
              <w:noProof/>
              <w:lang w:val="en-US"/>
            </w:rPr>
          </w:pPr>
          <w:hyperlink w:anchor="_Toc5722711" w:history="1">
            <w:r w:rsidR="001378BD" w:rsidRPr="00A72076">
              <w:rPr>
                <w:rStyle w:val="Hyperlink"/>
                <w:rFonts w:eastAsia="Arial Unicode MS"/>
                <w:noProof/>
              </w:rPr>
              <w:t>BURIMI I PARË: KURANI MADHËSHTOR</w:t>
            </w:r>
            <w:r w:rsidR="001378BD">
              <w:rPr>
                <w:noProof/>
                <w:webHidden/>
              </w:rPr>
              <w:tab/>
            </w:r>
            <w:r w:rsidR="001378BD">
              <w:rPr>
                <w:noProof/>
                <w:webHidden/>
              </w:rPr>
              <w:fldChar w:fldCharType="begin"/>
            </w:r>
            <w:r w:rsidR="001378BD">
              <w:rPr>
                <w:noProof/>
                <w:webHidden/>
              </w:rPr>
              <w:instrText xml:space="preserve"> PAGEREF _Toc5722711 \h </w:instrText>
            </w:r>
            <w:r w:rsidR="001378BD">
              <w:rPr>
                <w:noProof/>
                <w:webHidden/>
              </w:rPr>
            </w:r>
            <w:r w:rsidR="001378BD">
              <w:rPr>
                <w:noProof/>
                <w:webHidden/>
              </w:rPr>
              <w:fldChar w:fldCharType="separate"/>
            </w:r>
            <w:r w:rsidR="00A73EF9">
              <w:rPr>
                <w:noProof/>
                <w:webHidden/>
              </w:rPr>
              <w:t>139</w:t>
            </w:r>
            <w:r w:rsidR="001378BD">
              <w:rPr>
                <w:noProof/>
                <w:webHidden/>
              </w:rPr>
              <w:fldChar w:fldCharType="end"/>
            </w:r>
          </w:hyperlink>
        </w:p>
        <w:p w14:paraId="345BEBB5" w14:textId="41E0FB68" w:rsidR="001378BD" w:rsidRDefault="00632031">
          <w:pPr>
            <w:pStyle w:val="TOC1"/>
            <w:tabs>
              <w:tab w:val="right" w:leader="dot" w:pos="5501"/>
            </w:tabs>
            <w:rPr>
              <w:rFonts w:eastAsiaTheme="minorEastAsia"/>
              <w:noProof/>
              <w:lang w:val="en-US"/>
            </w:rPr>
          </w:pPr>
          <w:hyperlink w:anchor="_Toc5722712" w:history="1">
            <w:r w:rsidR="001378BD" w:rsidRPr="00A72076">
              <w:rPr>
                <w:rStyle w:val="Hyperlink"/>
                <w:rFonts w:eastAsia="Arial Unicode MS"/>
                <w:noProof/>
              </w:rPr>
              <w:t>BURIMI I DYTË: SUNETI – TRADITA PROFETIKE</w:t>
            </w:r>
            <w:r w:rsidR="001378BD">
              <w:rPr>
                <w:noProof/>
                <w:webHidden/>
              </w:rPr>
              <w:tab/>
            </w:r>
            <w:r w:rsidR="001378BD">
              <w:rPr>
                <w:noProof/>
                <w:webHidden/>
              </w:rPr>
              <w:fldChar w:fldCharType="begin"/>
            </w:r>
            <w:r w:rsidR="001378BD">
              <w:rPr>
                <w:noProof/>
                <w:webHidden/>
              </w:rPr>
              <w:instrText xml:space="preserve"> PAGEREF _Toc5722712 \h </w:instrText>
            </w:r>
            <w:r w:rsidR="001378BD">
              <w:rPr>
                <w:noProof/>
                <w:webHidden/>
              </w:rPr>
            </w:r>
            <w:r w:rsidR="001378BD">
              <w:rPr>
                <w:noProof/>
                <w:webHidden/>
              </w:rPr>
              <w:fldChar w:fldCharType="separate"/>
            </w:r>
            <w:r w:rsidR="00A73EF9">
              <w:rPr>
                <w:noProof/>
                <w:webHidden/>
              </w:rPr>
              <w:t>148</w:t>
            </w:r>
            <w:r w:rsidR="001378BD">
              <w:rPr>
                <w:noProof/>
                <w:webHidden/>
              </w:rPr>
              <w:fldChar w:fldCharType="end"/>
            </w:r>
          </w:hyperlink>
        </w:p>
        <w:p w14:paraId="456E482F" w14:textId="47652EB9" w:rsidR="001378BD" w:rsidRDefault="00632031">
          <w:pPr>
            <w:pStyle w:val="TOC1"/>
            <w:tabs>
              <w:tab w:val="right" w:leader="dot" w:pos="5501"/>
            </w:tabs>
            <w:rPr>
              <w:rFonts w:eastAsiaTheme="minorEastAsia"/>
              <w:noProof/>
              <w:lang w:val="en-US"/>
            </w:rPr>
          </w:pPr>
          <w:hyperlink w:anchor="_Toc5722713" w:history="1">
            <w:r w:rsidR="001378BD" w:rsidRPr="00A72076">
              <w:rPr>
                <w:rStyle w:val="Hyperlink"/>
                <w:rFonts w:eastAsia="Arial Unicode MS"/>
                <w:noProof/>
              </w:rPr>
              <w:t>GRADA E PARË: ISLAMI</w:t>
            </w:r>
            <w:r w:rsidR="001378BD">
              <w:rPr>
                <w:noProof/>
                <w:webHidden/>
              </w:rPr>
              <w:tab/>
            </w:r>
            <w:r w:rsidR="001378BD">
              <w:rPr>
                <w:noProof/>
                <w:webHidden/>
              </w:rPr>
              <w:fldChar w:fldCharType="begin"/>
            </w:r>
            <w:r w:rsidR="001378BD">
              <w:rPr>
                <w:noProof/>
                <w:webHidden/>
              </w:rPr>
              <w:instrText xml:space="preserve"> PAGEREF _Toc5722713 \h </w:instrText>
            </w:r>
            <w:r w:rsidR="001378BD">
              <w:rPr>
                <w:noProof/>
                <w:webHidden/>
              </w:rPr>
            </w:r>
            <w:r w:rsidR="001378BD">
              <w:rPr>
                <w:noProof/>
                <w:webHidden/>
              </w:rPr>
              <w:fldChar w:fldCharType="separate"/>
            </w:r>
            <w:r w:rsidR="00A73EF9">
              <w:rPr>
                <w:noProof/>
                <w:webHidden/>
              </w:rPr>
              <w:t>152</w:t>
            </w:r>
            <w:r w:rsidR="001378BD">
              <w:rPr>
                <w:noProof/>
                <w:webHidden/>
              </w:rPr>
              <w:fldChar w:fldCharType="end"/>
            </w:r>
          </w:hyperlink>
        </w:p>
        <w:p w14:paraId="32D40D37" w14:textId="12D419B9" w:rsidR="001378BD" w:rsidRDefault="00632031">
          <w:pPr>
            <w:pStyle w:val="TOC1"/>
            <w:tabs>
              <w:tab w:val="right" w:leader="dot" w:pos="5501"/>
            </w:tabs>
            <w:rPr>
              <w:rFonts w:eastAsiaTheme="minorEastAsia"/>
              <w:noProof/>
              <w:lang w:val="en-US"/>
            </w:rPr>
          </w:pPr>
          <w:hyperlink w:anchor="_Toc5722714" w:history="1">
            <w:r w:rsidR="001378BD" w:rsidRPr="00A72076">
              <w:rPr>
                <w:rStyle w:val="Hyperlink"/>
                <w:rFonts w:eastAsia="Arial Unicode MS"/>
                <w:noProof/>
              </w:rPr>
              <w:t>ADHURIMI NË ISLAM</w:t>
            </w:r>
            <w:r w:rsidR="001378BD">
              <w:rPr>
                <w:noProof/>
                <w:webHidden/>
              </w:rPr>
              <w:tab/>
            </w:r>
            <w:r w:rsidR="001378BD">
              <w:rPr>
                <w:noProof/>
                <w:webHidden/>
              </w:rPr>
              <w:fldChar w:fldCharType="begin"/>
            </w:r>
            <w:r w:rsidR="001378BD">
              <w:rPr>
                <w:noProof/>
                <w:webHidden/>
              </w:rPr>
              <w:instrText xml:space="preserve"> PAGEREF _Toc5722714 \h </w:instrText>
            </w:r>
            <w:r w:rsidR="001378BD">
              <w:rPr>
                <w:noProof/>
                <w:webHidden/>
              </w:rPr>
            </w:r>
            <w:r w:rsidR="001378BD">
              <w:rPr>
                <w:noProof/>
                <w:webHidden/>
              </w:rPr>
              <w:fldChar w:fldCharType="separate"/>
            </w:r>
            <w:r w:rsidR="00A73EF9">
              <w:rPr>
                <w:noProof/>
                <w:webHidden/>
              </w:rPr>
              <w:t>160</w:t>
            </w:r>
            <w:r w:rsidR="001378BD">
              <w:rPr>
                <w:noProof/>
                <w:webHidden/>
              </w:rPr>
              <w:fldChar w:fldCharType="end"/>
            </w:r>
          </w:hyperlink>
        </w:p>
        <w:p w14:paraId="0C0BBE2A" w14:textId="00509770" w:rsidR="001378BD" w:rsidRDefault="00632031">
          <w:pPr>
            <w:pStyle w:val="TOC1"/>
            <w:tabs>
              <w:tab w:val="right" w:leader="dot" w:pos="5501"/>
            </w:tabs>
            <w:rPr>
              <w:rFonts w:eastAsiaTheme="minorEastAsia"/>
              <w:noProof/>
              <w:lang w:val="en-US"/>
            </w:rPr>
          </w:pPr>
          <w:hyperlink w:anchor="_Toc5722715" w:history="1">
            <w:r w:rsidR="001378BD" w:rsidRPr="00A72076">
              <w:rPr>
                <w:rStyle w:val="Hyperlink"/>
                <w:rFonts w:eastAsia="Arial Unicode MS"/>
                <w:noProof/>
              </w:rPr>
              <w:t>GRADA E DYTË: BESIMI - IMANI</w:t>
            </w:r>
            <w:r w:rsidR="001378BD">
              <w:rPr>
                <w:noProof/>
                <w:webHidden/>
              </w:rPr>
              <w:tab/>
            </w:r>
            <w:r w:rsidR="001378BD">
              <w:rPr>
                <w:noProof/>
                <w:webHidden/>
              </w:rPr>
              <w:fldChar w:fldCharType="begin"/>
            </w:r>
            <w:r w:rsidR="001378BD">
              <w:rPr>
                <w:noProof/>
                <w:webHidden/>
              </w:rPr>
              <w:instrText xml:space="preserve"> PAGEREF _Toc5722715 \h </w:instrText>
            </w:r>
            <w:r w:rsidR="001378BD">
              <w:rPr>
                <w:noProof/>
                <w:webHidden/>
              </w:rPr>
            </w:r>
            <w:r w:rsidR="001378BD">
              <w:rPr>
                <w:noProof/>
                <w:webHidden/>
              </w:rPr>
              <w:fldChar w:fldCharType="separate"/>
            </w:r>
            <w:r w:rsidR="00A73EF9">
              <w:rPr>
                <w:noProof/>
                <w:webHidden/>
              </w:rPr>
              <w:t>163</w:t>
            </w:r>
            <w:r w:rsidR="001378BD">
              <w:rPr>
                <w:noProof/>
                <w:webHidden/>
              </w:rPr>
              <w:fldChar w:fldCharType="end"/>
            </w:r>
          </w:hyperlink>
        </w:p>
        <w:p w14:paraId="398B1A2A" w14:textId="3D153661" w:rsidR="001378BD" w:rsidRDefault="00632031">
          <w:pPr>
            <w:pStyle w:val="TOC1"/>
            <w:tabs>
              <w:tab w:val="right" w:leader="dot" w:pos="5501"/>
            </w:tabs>
            <w:rPr>
              <w:rFonts w:eastAsiaTheme="minorEastAsia"/>
              <w:noProof/>
              <w:lang w:val="en-US"/>
            </w:rPr>
          </w:pPr>
          <w:hyperlink w:anchor="_Toc5722716" w:history="1">
            <w:r w:rsidR="001378BD" w:rsidRPr="00A72076">
              <w:rPr>
                <w:rStyle w:val="Hyperlink"/>
                <w:rFonts w:eastAsia="Arial Unicode MS"/>
                <w:noProof/>
              </w:rPr>
              <w:t>GRADA E TRETË: IHSANI – MIRËBËRËSIA</w:t>
            </w:r>
            <w:r w:rsidR="001378BD">
              <w:rPr>
                <w:noProof/>
                <w:webHidden/>
              </w:rPr>
              <w:tab/>
            </w:r>
            <w:r w:rsidR="001378BD">
              <w:rPr>
                <w:noProof/>
                <w:webHidden/>
              </w:rPr>
              <w:fldChar w:fldCharType="begin"/>
            </w:r>
            <w:r w:rsidR="001378BD">
              <w:rPr>
                <w:noProof/>
                <w:webHidden/>
              </w:rPr>
              <w:instrText xml:space="preserve"> PAGEREF _Toc5722716 \h </w:instrText>
            </w:r>
            <w:r w:rsidR="001378BD">
              <w:rPr>
                <w:noProof/>
                <w:webHidden/>
              </w:rPr>
            </w:r>
            <w:r w:rsidR="001378BD">
              <w:rPr>
                <w:noProof/>
                <w:webHidden/>
              </w:rPr>
              <w:fldChar w:fldCharType="separate"/>
            </w:r>
            <w:r w:rsidR="00A73EF9">
              <w:rPr>
                <w:noProof/>
                <w:webHidden/>
              </w:rPr>
              <w:t>186</w:t>
            </w:r>
            <w:r w:rsidR="001378BD">
              <w:rPr>
                <w:noProof/>
                <w:webHidden/>
              </w:rPr>
              <w:fldChar w:fldCharType="end"/>
            </w:r>
          </w:hyperlink>
        </w:p>
        <w:p w14:paraId="28778CFC" w14:textId="6DA76905" w:rsidR="001378BD" w:rsidRDefault="00632031">
          <w:pPr>
            <w:pStyle w:val="TOC1"/>
            <w:tabs>
              <w:tab w:val="right" w:leader="dot" w:pos="5501"/>
            </w:tabs>
            <w:rPr>
              <w:rFonts w:eastAsiaTheme="minorEastAsia"/>
              <w:noProof/>
              <w:lang w:val="en-US"/>
            </w:rPr>
          </w:pPr>
          <w:hyperlink w:anchor="_Toc5722717" w:history="1">
            <w:r w:rsidR="001378BD" w:rsidRPr="00A72076">
              <w:rPr>
                <w:rStyle w:val="Hyperlink"/>
                <w:rFonts w:eastAsia="Arial Unicode MS"/>
                <w:noProof/>
              </w:rPr>
              <w:t>DISA BUKURI TË ISLAMIT</w:t>
            </w:r>
            <w:r w:rsidR="001378BD">
              <w:rPr>
                <w:noProof/>
                <w:webHidden/>
              </w:rPr>
              <w:tab/>
            </w:r>
            <w:r w:rsidR="001378BD">
              <w:rPr>
                <w:noProof/>
                <w:webHidden/>
              </w:rPr>
              <w:fldChar w:fldCharType="begin"/>
            </w:r>
            <w:r w:rsidR="001378BD">
              <w:rPr>
                <w:noProof/>
                <w:webHidden/>
              </w:rPr>
              <w:instrText xml:space="preserve"> PAGEREF _Toc5722717 \h </w:instrText>
            </w:r>
            <w:r w:rsidR="001378BD">
              <w:rPr>
                <w:noProof/>
                <w:webHidden/>
              </w:rPr>
            </w:r>
            <w:r w:rsidR="001378BD">
              <w:rPr>
                <w:noProof/>
                <w:webHidden/>
              </w:rPr>
              <w:fldChar w:fldCharType="separate"/>
            </w:r>
            <w:r w:rsidR="00A73EF9">
              <w:rPr>
                <w:noProof/>
                <w:webHidden/>
              </w:rPr>
              <w:t>190</w:t>
            </w:r>
            <w:r w:rsidR="001378BD">
              <w:rPr>
                <w:noProof/>
                <w:webHidden/>
              </w:rPr>
              <w:fldChar w:fldCharType="end"/>
            </w:r>
          </w:hyperlink>
        </w:p>
        <w:p w14:paraId="0D685D37" w14:textId="00F8C8C6" w:rsidR="001378BD" w:rsidRDefault="00632031">
          <w:pPr>
            <w:pStyle w:val="TOC1"/>
            <w:tabs>
              <w:tab w:val="right" w:leader="dot" w:pos="5501"/>
            </w:tabs>
            <w:rPr>
              <w:rFonts w:eastAsiaTheme="minorEastAsia"/>
              <w:noProof/>
              <w:lang w:val="en-US"/>
            </w:rPr>
          </w:pPr>
          <w:hyperlink w:anchor="_Toc5722718" w:history="1">
            <w:r w:rsidR="001378BD" w:rsidRPr="00A72076">
              <w:rPr>
                <w:rStyle w:val="Hyperlink"/>
                <w:rFonts w:eastAsia="Arial Unicode MS"/>
                <w:noProof/>
              </w:rPr>
              <w:t>PENDIMI</w:t>
            </w:r>
            <w:r w:rsidR="001378BD">
              <w:rPr>
                <w:noProof/>
                <w:webHidden/>
              </w:rPr>
              <w:tab/>
            </w:r>
            <w:r w:rsidR="001378BD">
              <w:rPr>
                <w:noProof/>
                <w:webHidden/>
              </w:rPr>
              <w:fldChar w:fldCharType="begin"/>
            </w:r>
            <w:r w:rsidR="001378BD">
              <w:rPr>
                <w:noProof/>
                <w:webHidden/>
              </w:rPr>
              <w:instrText xml:space="preserve"> PAGEREF _Toc5722718 \h </w:instrText>
            </w:r>
            <w:r w:rsidR="001378BD">
              <w:rPr>
                <w:noProof/>
                <w:webHidden/>
              </w:rPr>
            </w:r>
            <w:r w:rsidR="001378BD">
              <w:rPr>
                <w:noProof/>
                <w:webHidden/>
              </w:rPr>
              <w:fldChar w:fldCharType="separate"/>
            </w:r>
            <w:r w:rsidR="00A73EF9">
              <w:rPr>
                <w:noProof/>
                <w:webHidden/>
              </w:rPr>
              <w:t>199</w:t>
            </w:r>
            <w:r w:rsidR="001378BD">
              <w:rPr>
                <w:noProof/>
                <w:webHidden/>
              </w:rPr>
              <w:fldChar w:fldCharType="end"/>
            </w:r>
          </w:hyperlink>
        </w:p>
        <w:p w14:paraId="77CCCD43" w14:textId="6C77FCDB" w:rsidR="001378BD" w:rsidRDefault="00632031">
          <w:pPr>
            <w:pStyle w:val="TOC1"/>
            <w:tabs>
              <w:tab w:val="right" w:leader="dot" w:pos="5501"/>
            </w:tabs>
            <w:rPr>
              <w:rFonts w:eastAsiaTheme="minorEastAsia"/>
              <w:noProof/>
              <w:lang w:val="en-US"/>
            </w:rPr>
          </w:pPr>
          <w:hyperlink w:anchor="_Toc5722719" w:history="1">
            <w:r w:rsidR="001378BD" w:rsidRPr="00A72076">
              <w:rPr>
                <w:rStyle w:val="Hyperlink"/>
                <w:rFonts w:eastAsia="Arial Unicode MS"/>
                <w:noProof/>
              </w:rPr>
              <w:t>PASOJAT E MOSPRANIMIT TË ISLAMIT</w:t>
            </w:r>
            <w:r w:rsidR="001378BD">
              <w:rPr>
                <w:noProof/>
                <w:webHidden/>
              </w:rPr>
              <w:tab/>
            </w:r>
            <w:r w:rsidR="001378BD">
              <w:rPr>
                <w:noProof/>
                <w:webHidden/>
              </w:rPr>
              <w:fldChar w:fldCharType="begin"/>
            </w:r>
            <w:r w:rsidR="001378BD">
              <w:rPr>
                <w:noProof/>
                <w:webHidden/>
              </w:rPr>
              <w:instrText xml:space="preserve"> PAGEREF _Toc5722719 \h </w:instrText>
            </w:r>
            <w:r w:rsidR="001378BD">
              <w:rPr>
                <w:noProof/>
                <w:webHidden/>
              </w:rPr>
            </w:r>
            <w:r w:rsidR="001378BD">
              <w:rPr>
                <w:noProof/>
                <w:webHidden/>
              </w:rPr>
              <w:fldChar w:fldCharType="separate"/>
            </w:r>
            <w:r w:rsidR="00A73EF9">
              <w:rPr>
                <w:noProof/>
                <w:webHidden/>
              </w:rPr>
              <w:t>204</w:t>
            </w:r>
            <w:r w:rsidR="001378BD">
              <w:rPr>
                <w:noProof/>
                <w:webHidden/>
              </w:rPr>
              <w:fldChar w:fldCharType="end"/>
            </w:r>
          </w:hyperlink>
        </w:p>
        <w:p w14:paraId="06EB6BB8" w14:textId="0755BEC9" w:rsidR="001378BD" w:rsidRDefault="00632031">
          <w:pPr>
            <w:pStyle w:val="TOC1"/>
            <w:tabs>
              <w:tab w:val="right" w:leader="dot" w:pos="5501"/>
            </w:tabs>
            <w:rPr>
              <w:rFonts w:eastAsiaTheme="minorEastAsia"/>
              <w:noProof/>
              <w:lang w:val="en-US"/>
            </w:rPr>
          </w:pPr>
          <w:hyperlink w:anchor="_Toc5722720" w:history="1">
            <w:r w:rsidR="001378BD" w:rsidRPr="00A72076">
              <w:rPr>
                <w:rStyle w:val="Hyperlink"/>
                <w:rFonts w:eastAsia="Arial Unicode MS"/>
                <w:noProof/>
              </w:rPr>
              <w:t>PËRFUNDIM</w:t>
            </w:r>
            <w:r w:rsidR="001378BD">
              <w:rPr>
                <w:noProof/>
                <w:webHidden/>
              </w:rPr>
              <w:tab/>
            </w:r>
            <w:r w:rsidR="001378BD">
              <w:rPr>
                <w:noProof/>
                <w:webHidden/>
              </w:rPr>
              <w:fldChar w:fldCharType="begin"/>
            </w:r>
            <w:r w:rsidR="001378BD">
              <w:rPr>
                <w:noProof/>
                <w:webHidden/>
              </w:rPr>
              <w:instrText xml:space="preserve"> PAGEREF _Toc5722720 \h </w:instrText>
            </w:r>
            <w:r w:rsidR="001378BD">
              <w:rPr>
                <w:noProof/>
                <w:webHidden/>
              </w:rPr>
            </w:r>
            <w:r w:rsidR="001378BD">
              <w:rPr>
                <w:noProof/>
                <w:webHidden/>
              </w:rPr>
              <w:fldChar w:fldCharType="separate"/>
            </w:r>
            <w:r w:rsidR="00A73EF9">
              <w:rPr>
                <w:noProof/>
                <w:webHidden/>
              </w:rPr>
              <w:t>217</w:t>
            </w:r>
            <w:r w:rsidR="001378BD">
              <w:rPr>
                <w:noProof/>
                <w:webHidden/>
              </w:rPr>
              <w:fldChar w:fldCharType="end"/>
            </w:r>
          </w:hyperlink>
        </w:p>
        <w:p w14:paraId="49F94F70" w14:textId="0BF75765" w:rsidR="00CA005E" w:rsidRDefault="00CA005E">
          <w:r>
            <w:rPr>
              <w:b/>
              <w:bCs/>
              <w:noProof/>
            </w:rPr>
            <w:fldChar w:fldCharType="end"/>
          </w:r>
        </w:p>
      </w:sdtContent>
    </w:sdt>
    <w:p w14:paraId="7C694E1B" w14:textId="77777777" w:rsidR="00CA005E" w:rsidRPr="00991E3F" w:rsidRDefault="00CA005E" w:rsidP="00991E3F">
      <w:pPr>
        <w:jc w:val="both"/>
        <w:rPr>
          <w:rFonts w:eastAsia="Arial Unicode MS" w:cstheme="minorHAnsi"/>
          <w:sz w:val="24"/>
          <w:szCs w:val="24"/>
        </w:rPr>
      </w:pPr>
    </w:p>
    <w:sectPr w:rsidR="00CA005E" w:rsidRPr="00991E3F" w:rsidSect="00A51977">
      <w:headerReference w:type="default" r:id="rId12"/>
      <w:footerReference w:type="default" r:id="rId13"/>
      <w:headerReference w:type="first" r:id="rId14"/>
      <w:footnotePr>
        <w:numRestart w:val="eachPage"/>
      </w:footnotePr>
      <w:pgSz w:w="8391" w:h="11906" w:code="11"/>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69E77" w14:textId="77777777" w:rsidR="00632031" w:rsidRDefault="00632031" w:rsidP="008E3C5B">
      <w:pPr>
        <w:spacing w:after="0" w:line="240" w:lineRule="auto"/>
      </w:pPr>
      <w:r>
        <w:separator/>
      </w:r>
    </w:p>
  </w:endnote>
  <w:endnote w:type="continuationSeparator" w:id="0">
    <w:p w14:paraId="029D973F" w14:textId="77777777" w:rsidR="00632031" w:rsidRDefault="00632031" w:rsidP="008E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913FC98E-30D5-406C-9A10-9026915F4188}"/>
    <w:embedBold r:id="rId2" w:fontKey="{0EC9AEC2-3FE3-4098-B197-94D8B8877848}"/>
  </w:font>
  <w:font w:name="Calibri">
    <w:panose1 w:val="020F0502020204030204"/>
    <w:charset w:val="00"/>
    <w:family w:val="swiss"/>
    <w:pitch w:val="variable"/>
    <w:sig w:usb0="E10002FF" w:usb1="4000ACFF" w:usb2="00000009" w:usb3="00000000" w:csb0="0000019F" w:csb1="00000000"/>
    <w:embedRegular r:id="rId3" w:fontKey="{2F06FF80-9C14-449E-A9BD-1DAEC5B09D5C}"/>
    <w:embedBold r:id="rId4" w:fontKey="{CAB15A0F-F4D2-47E1-B5F6-C21BA27B12BF}"/>
    <w:embedItalic r:id="rId5" w:fontKey="{620374C6-9A50-4892-9490-11EBE075391B}"/>
    <w:embedBoldItalic r:id="rId6" w:fontKey="{AC688832-9559-42C0-A4AD-F3151CF22319}"/>
  </w:font>
  <w:font w:name="Arial">
    <w:panose1 w:val="020B0604020202020204"/>
    <w:charset w:val="00"/>
    <w:family w:val="swiss"/>
    <w:pitch w:val="variable"/>
    <w:sig w:usb0="E0002AFF" w:usb1="C0007843" w:usb2="00000009" w:usb3="00000000" w:csb0="000001FF" w:csb1="00000000"/>
    <w:embedRegular r:id="rId7" w:fontKey="{2F78299A-90FE-4EB7-8B50-08D79E5A5617}"/>
    <w:embedBold r:id="rId8" w:fontKey="{CD11BBDA-FC8C-4FF0-B00B-EA71B7E85C89}"/>
  </w:font>
  <w:font w:name="Tahoma">
    <w:charset w:val="00"/>
    <w:family w:val="swiss"/>
    <w:pitch w:val="variable"/>
    <w:sig w:usb0="E1002EFF" w:usb1="C000605B" w:usb2="00000029" w:usb3="00000000" w:csb0="000101FF" w:csb1="00000000"/>
    <w:embedRegular r:id="rId9" w:fontKey="{0F420A04-E4C1-456E-8825-B8AE8F09B59B}"/>
  </w:font>
  <w:font w:name="Candara">
    <w:charset w:val="00"/>
    <w:family w:val="swiss"/>
    <w:pitch w:val="variable"/>
    <w:sig w:usb0="A00002EF" w:usb1="4000204B" w:usb2="00000000" w:usb3="00000000" w:csb0="0000009F" w:csb1="00000000"/>
    <w:embedBold r:id="rId10" w:fontKey="{2E0350BB-6E2B-485A-B9FD-045F87628D93}"/>
  </w:font>
  <w:font w:name="Arial Unicode MS">
    <w:panose1 w:val="020B0604020202020204"/>
    <w:charset w:val="80"/>
    <w:family w:val="swiss"/>
    <w:pitch w:val="variable"/>
    <w:sig w:usb0="F7FFAFFF" w:usb1="E9DFFFFF" w:usb2="0000003F" w:usb3="00000000" w:csb0="003F01FF" w:csb1="00000000"/>
    <w:embedRegular r:id="rId11" w:subsetted="1" w:fontKey="{294E15CD-0C08-4C48-846D-3D4B6C8F0D4D}"/>
    <w:embedItalic r:id="rId12" w:subsetted="1" w:fontKey="{1BE1AF83-5B16-4388-9666-D2B80D33DAF3}"/>
  </w:font>
  <w:font w:name="Calibri Light">
    <w:panose1 w:val="020F0302020204030204"/>
    <w:charset w:val="00"/>
    <w:family w:val="swiss"/>
    <w:pitch w:val="variable"/>
    <w:sig w:usb0="A00002EF" w:usb1="4000207B" w:usb2="00000000" w:usb3="00000000" w:csb0="0000019F" w:csb1="00000000"/>
    <w:embedRegular r:id="rId13" w:fontKey="{8109E835-745D-4984-8687-4DC1B40A3A63}"/>
    <w:embedBold r:id="rId14" w:fontKey="{A9A6CFE6-5F4D-4679-BB6E-36F8BB919AFF}"/>
  </w:font>
  <w:font w:name="Bernard MT Condensed">
    <w:charset w:val="00"/>
    <w:family w:val="roman"/>
    <w:pitch w:val="variable"/>
    <w:sig w:usb0="00000003" w:usb1="00000000" w:usb2="00000000" w:usb3="00000000" w:csb0="00000001" w:csb1="00000000"/>
    <w:embedRegular r:id="rId15" w:fontKey="{1F61CBEE-41A7-4CEB-83E6-F11C190D70B7}"/>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charset w:val="02"/>
    <w:family w:val="roman"/>
    <w:pitch w:val="variable"/>
    <w:sig w:usb0="00000000" w:usb1="10000000" w:usb2="00000000" w:usb3="00000000" w:csb0="80000000" w:csb1="00000000"/>
    <w:embedRegular r:id="rId16" w:fontKey="{57FB5C18-3DA3-4BD0-8712-D4B5DCCD5D21}"/>
  </w:font>
  <w:font w:name="Gotham Narrow Medium">
    <w:altName w:val="Times New Roman"/>
    <w:charset w:val="00"/>
    <w:family w:val="auto"/>
    <w:pitch w:val="variable"/>
    <w:sig w:usb0="00000001" w:usb1="4000004A" w:usb2="00000000" w:usb3="00000000" w:csb0="0000009B" w:csb1="00000000"/>
  </w:font>
  <w:font w:name="KFGQPC Uthman Taha Naskh">
    <w:charset w:val="B2"/>
    <w:family w:val="auto"/>
    <w:pitch w:val="variable"/>
    <w:sig w:usb0="80002001" w:usb1="90000000" w:usb2="00000008" w:usb3="00000000" w:csb0="00000040" w:csb1="00000000"/>
    <w:embedRegular r:id="rId17" w:fontKey="{B08B458A-7C4A-4156-9C9F-5DED01BE190B}"/>
    <w:embedBold r:id="rId18" w:fontKey="{94724A96-8585-45C4-B4D4-832AA3FD80FC}"/>
  </w:font>
  <w:font w:name="Adobe Arabic">
    <w:charset w:val="00"/>
    <w:family w:val="roman"/>
    <w:notTrueType/>
    <w:pitch w:val="variable"/>
    <w:sig w:usb0="8000202F" w:usb1="8000A04A" w:usb2="00000008" w:usb3="00000000" w:csb0="00000041" w:csb1="00000000"/>
  </w:font>
  <w:font w:name="Gotham Light">
    <w:altName w:val="Arial"/>
    <w:panose1 w:val="00000000000000000000"/>
    <w:charset w:val="00"/>
    <w:family w:val="modern"/>
    <w:notTrueType/>
    <w:pitch w:val="variable"/>
    <w:sig w:usb0="A00000FF" w:usb1="4000004A" w:usb2="00000000" w:usb3="00000000" w:csb0="0000000B" w:csb1="00000000"/>
  </w:font>
  <w:font w:name="ae_AlArabiya">
    <w:altName w:val="Sakkal Majalla"/>
    <w:charset w:val="00"/>
    <w:family w:val="roman"/>
    <w:pitch w:val="variable"/>
    <w:sig w:usb0="800020AF" w:usb1="C000204A" w:usb2="00000008" w:usb3="00000000" w:csb0="00000041" w:csb1="00000000"/>
    <w:embedBold r:id="rId19" w:fontKey="{0CE5A4AE-E519-4F3D-9189-A76CB181597E}"/>
  </w:font>
  <w:font w:name="Gotham Narrow Light">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46B41" w14:textId="77777777" w:rsidR="00B553DD" w:rsidRDefault="00B553DD" w:rsidP="00951D68">
    <w:pPr>
      <w:pStyle w:val="Footer"/>
    </w:pPr>
  </w:p>
  <w:p w14:paraId="24D3934D" w14:textId="77777777" w:rsidR="00B553DD" w:rsidRDefault="00B553DD" w:rsidP="00951D68">
    <w:pPr>
      <w:pStyle w:val="Footer"/>
    </w:pPr>
  </w:p>
  <w:p w14:paraId="63C6C005" w14:textId="77777777" w:rsidR="00B553DD" w:rsidRDefault="00B553DD"/>
  <w:p w14:paraId="5AC171DB" w14:textId="77777777" w:rsidR="00B553DD" w:rsidRDefault="00B553DD"/>
  <w:p w14:paraId="4A39C9EE" w14:textId="77777777" w:rsidR="00B553DD" w:rsidRDefault="00B553DD"/>
  <w:p w14:paraId="26049477" w14:textId="77777777" w:rsidR="00B553DD" w:rsidRDefault="00B553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9843718"/>
      <w:docPartObj>
        <w:docPartGallery w:val="Page Numbers (Bottom of Page)"/>
        <w:docPartUnique/>
      </w:docPartObj>
    </w:sdtPr>
    <w:sdtEndPr/>
    <w:sdtContent>
      <w:p w14:paraId="0A4DD945" w14:textId="77777777" w:rsidR="00B553DD" w:rsidRDefault="00B553DD">
        <w:pPr>
          <w:pStyle w:val="Footer"/>
          <w:jc w:val="center"/>
        </w:pPr>
        <w:r>
          <w:fldChar w:fldCharType="begin"/>
        </w:r>
        <w:r>
          <w:instrText>PAGE   \* MERGEFORMAT</w:instrText>
        </w:r>
        <w:r>
          <w:fldChar w:fldCharType="separate"/>
        </w:r>
        <w:r>
          <w:rPr>
            <w:noProof/>
          </w:rPr>
          <w:t>88</w:t>
        </w:r>
        <w:r>
          <w:rPr>
            <w:noProof/>
          </w:rPr>
          <w:fldChar w:fldCharType="end"/>
        </w:r>
      </w:p>
    </w:sdtContent>
  </w:sdt>
  <w:p w14:paraId="6794D5B9" w14:textId="77777777" w:rsidR="00B553DD" w:rsidRDefault="00B55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DAB2A" w14:textId="77777777" w:rsidR="00632031" w:rsidRDefault="00632031" w:rsidP="008E3C5B">
      <w:pPr>
        <w:spacing w:after="0" w:line="240" w:lineRule="auto"/>
      </w:pPr>
      <w:r>
        <w:separator/>
      </w:r>
    </w:p>
  </w:footnote>
  <w:footnote w:type="continuationSeparator" w:id="0">
    <w:p w14:paraId="0816BDEB" w14:textId="77777777" w:rsidR="00632031" w:rsidRDefault="00632031" w:rsidP="008E3C5B">
      <w:pPr>
        <w:spacing w:after="0" w:line="240" w:lineRule="auto"/>
      </w:pPr>
      <w:r>
        <w:continuationSeparator/>
      </w:r>
    </w:p>
  </w:footnote>
  <w:footnote w:id="1">
    <w:p w14:paraId="37C6376A" w14:textId="77777777" w:rsidR="00B553DD" w:rsidRPr="007A01B6" w:rsidRDefault="00B553DD" w:rsidP="00362335">
      <w:pPr>
        <w:pStyle w:val="FootnoteText"/>
        <w:jc w:val="both"/>
        <w:rPr>
          <w:rtl/>
        </w:rPr>
      </w:pPr>
      <w:r w:rsidRPr="007A01B6">
        <w:rPr>
          <w:rStyle w:val="FootnoteReference"/>
        </w:rPr>
        <w:footnoteRef/>
      </w:r>
      <w:r w:rsidRPr="007A01B6">
        <w:t xml:space="preserve"> Ky është një citat nga libri madhështor – Kurani Fisnik, të cilin Zoti ia shpalli Profetit Muhamed, paqja dhe lavdërimi i Allahut qofshin mbi të! Në librin tim do të citohen shumë përmbajtje kuranore, të cilat do të paraprihen nga këto fjalë e togje fjalësh: “Allahu i Madhërishëm thotë”; “I Larti thotë”; “I Madhërishmi ka thënë”, e të ngjashme me këto. Tutje në këtë libër, do të gjesh një njoftim të shkurtër rreth Kuranit të madhërishëm.</w:t>
      </w:r>
    </w:p>
  </w:footnote>
  <w:footnote w:id="2">
    <w:p w14:paraId="4A48A9C9" w14:textId="382D7F1B" w:rsidR="00B553DD" w:rsidRPr="007A01B6" w:rsidRDefault="00B553DD" w:rsidP="00362335">
      <w:pPr>
        <w:pStyle w:val="FootnoteText"/>
        <w:jc w:val="both"/>
      </w:pPr>
      <w:r w:rsidRPr="007A01B6">
        <w:rPr>
          <w:rStyle w:val="FootnoteReference"/>
        </w:rPr>
        <w:footnoteRef/>
      </w:r>
      <w:r w:rsidRPr="007A01B6">
        <w:t xml:space="preserve"> Shih për më shumë librin: “El-Akidetu’s-sahiha ve ma judaduha”, të eruditit Abdulaziz ibn Baz, dhe “Akidetu ehli’s-suneti ve’l-xhema’ah”, vepër e shejh Muhamed ibn Salih El-Uthejminit.</w:t>
      </w:r>
    </w:p>
  </w:footnote>
  <w:footnote w:id="3">
    <w:p w14:paraId="60A65A69" w14:textId="77777777" w:rsidR="00B553DD" w:rsidRPr="007A01B6" w:rsidRDefault="00B553DD" w:rsidP="00362335">
      <w:pPr>
        <w:pStyle w:val="FootnoteText"/>
        <w:jc w:val="both"/>
      </w:pPr>
      <w:r w:rsidRPr="007A01B6">
        <w:rPr>
          <w:rStyle w:val="FootnoteReference"/>
        </w:rPr>
        <w:footnoteRef/>
      </w:r>
      <w:r w:rsidRPr="007A01B6">
        <w:t xml:space="preserve"> Shih: “Mexhmu'u fetava shejhi’l-islami Ibn Tejmije”, v. 1, f. 47-49, 73.</w:t>
      </w:r>
    </w:p>
  </w:footnote>
  <w:footnote w:id="4">
    <w:p w14:paraId="68E7588A" w14:textId="77777777" w:rsidR="00B553DD" w:rsidRPr="007A01B6" w:rsidRDefault="00B553DD" w:rsidP="00362335">
      <w:pPr>
        <w:pStyle w:val="FootnoteText"/>
        <w:jc w:val="both"/>
      </w:pPr>
      <w:r w:rsidRPr="007A01B6">
        <w:rPr>
          <w:rStyle w:val="FootnoteReference"/>
        </w:rPr>
        <w:footnoteRef/>
      </w:r>
      <w:r w:rsidRPr="007A01B6">
        <w:t xml:space="preserve"> Shënon Buhariu në “Librin e kaderit”, kapitulli i tretë; dhe Muslimi në “Librin e kaderit”, hadithi numër 2658; përmbajtja e hadithit këtu është sipas variantit të tij.</w:t>
      </w:r>
    </w:p>
  </w:footnote>
  <w:footnote w:id="5">
    <w:p w14:paraId="0E3CA3A4" w14:textId="77777777" w:rsidR="00B553DD" w:rsidRPr="007A01B6" w:rsidRDefault="00B553DD" w:rsidP="00362335">
      <w:pPr>
        <w:pStyle w:val="FootnoteText"/>
        <w:jc w:val="both"/>
      </w:pPr>
      <w:r w:rsidRPr="007A01B6">
        <w:rPr>
          <w:rStyle w:val="FootnoteReference"/>
        </w:rPr>
        <w:footnoteRef/>
      </w:r>
      <w:r w:rsidRPr="007A01B6">
        <w:t xml:space="preserve"> Shënon Imam Ahmedi në “Musned”-in e tij, v. 4, f. 162; po ashtu edhe Muslimi, në “Librin e xhenetit dhe përshkrimit të begative që, ajo dhe banorët e saj kanë”, hadithi numër 2865; përmbajtja e hadithit këtu është sipas variantit të Muslimit.</w:t>
      </w:r>
    </w:p>
  </w:footnote>
  <w:footnote w:id="6">
    <w:p w14:paraId="475E8792" w14:textId="77777777" w:rsidR="00B553DD" w:rsidRPr="007A01B6" w:rsidRDefault="00B553DD" w:rsidP="00362335">
      <w:pPr>
        <w:pStyle w:val="FootnoteText"/>
        <w:jc w:val="both"/>
      </w:pPr>
      <w:r w:rsidRPr="007A01B6">
        <w:rPr>
          <w:rStyle w:val="FootnoteReference"/>
        </w:rPr>
        <w:footnoteRef/>
      </w:r>
      <w:r w:rsidRPr="007A01B6">
        <w:t xml:space="preserve"> Shih: “Mexhmu'u fetava shejhi’l-islami Ibn Tejmije”, v. 14, f. 380-383, v. 7, f. 75.</w:t>
      </w:r>
    </w:p>
  </w:footnote>
  <w:footnote w:id="7">
    <w:p w14:paraId="1083C056" w14:textId="77777777" w:rsidR="00B553DD" w:rsidRPr="007A01B6" w:rsidRDefault="00B553DD" w:rsidP="00362335">
      <w:pPr>
        <w:pStyle w:val="FootnoteText"/>
        <w:jc w:val="both"/>
      </w:pPr>
      <w:r w:rsidRPr="007A01B6">
        <w:rPr>
          <w:rStyle w:val="FootnoteReference"/>
        </w:rPr>
        <w:footnoteRef/>
      </w:r>
      <w:r w:rsidRPr="007A01B6">
        <w:t xml:space="preserve"> Shih: “Sherhu’l-akideti’t-tahavije”, f. 39.</w:t>
      </w:r>
    </w:p>
  </w:footnote>
  <w:footnote w:id="8">
    <w:p w14:paraId="297663FB" w14:textId="77777777" w:rsidR="00B553DD" w:rsidRPr="007A01B6" w:rsidRDefault="00B553DD" w:rsidP="00362335">
      <w:pPr>
        <w:pStyle w:val="FootnoteText"/>
        <w:jc w:val="both"/>
      </w:pPr>
      <w:r w:rsidRPr="007A01B6">
        <w:rPr>
          <w:rStyle w:val="FootnoteReference"/>
        </w:rPr>
        <w:footnoteRef/>
      </w:r>
      <w:r w:rsidRPr="007A01B6">
        <w:t xml:space="preserve"> Shih: “Kurratu ujuni’l-muvahidin”, f. 100, të Shejh Abdurrahman ibn Hasenit.</w:t>
      </w:r>
    </w:p>
  </w:footnote>
  <w:footnote w:id="9">
    <w:p w14:paraId="3DE66BA0" w14:textId="77777777" w:rsidR="00B553DD" w:rsidRPr="007A01B6" w:rsidRDefault="00B553DD" w:rsidP="00362335">
      <w:pPr>
        <w:pStyle w:val="FootnoteText"/>
        <w:jc w:val="both"/>
      </w:pPr>
      <w:r w:rsidRPr="007A01B6">
        <w:rPr>
          <w:rStyle w:val="FootnoteReference"/>
        </w:rPr>
        <w:footnoteRef/>
      </w:r>
      <w:r w:rsidRPr="007A01B6">
        <w:t xml:space="preserve"> Shih: “Fet’hu’l-kadir”, v. 3, f. 403.</w:t>
      </w:r>
    </w:p>
  </w:footnote>
  <w:footnote w:id="10">
    <w:p w14:paraId="4BBBB1FD" w14:textId="77777777" w:rsidR="00B553DD" w:rsidRPr="007A01B6" w:rsidRDefault="00B553DD" w:rsidP="00362335">
      <w:pPr>
        <w:pStyle w:val="FootnoteText"/>
        <w:jc w:val="both"/>
      </w:pPr>
      <w:r w:rsidRPr="007A01B6">
        <w:rPr>
          <w:rStyle w:val="FootnoteReference"/>
        </w:rPr>
        <w:footnoteRef/>
      </w:r>
      <w:r w:rsidRPr="007A01B6">
        <w:t xml:space="preserve"> Shih: “Miftahu dari’s-seade”, v. 1, f. 260.</w:t>
      </w:r>
    </w:p>
  </w:footnote>
  <w:footnote w:id="11">
    <w:p w14:paraId="7AA82115" w14:textId="77777777" w:rsidR="00B553DD" w:rsidRPr="007A01B6" w:rsidRDefault="00B553DD" w:rsidP="00362335">
      <w:pPr>
        <w:jc w:val="both"/>
        <w:rPr>
          <w:sz w:val="20"/>
          <w:szCs w:val="20"/>
        </w:rPr>
      </w:pPr>
      <w:r w:rsidRPr="007A01B6">
        <w:rPr>
          <w:rStyle w:val="FootnoteReference"/>
          <w:sz w:val="20"/>
          <w:szCs w:val="20"/>
        </w:rPr>
        <w:footnoteRef/>
      </w:r>
      <w:r w:rsidRPr="007A01B6">
        <w:rPr>
          <w:sz w:val="20"/>
          <w:szCs w:val="20"/>
        </w:rPr>
        <w:t xml:space="preserve"> Ky paragraf është rezyme e një përmbajtjeje të shpërndarë në “Miftahu dari’s-seade”, v. 1, f. 251-269.</w:t>
      </w:r>
    </w:p>
  </w:footnote>
  <w:footnote w:id="12">
    <w:p w14:paraId="1F0A0B3B" w14:textId="77777777" w:rsidR="00B553DD" w:rsidRPr="007A01B6" w:rsidRDefault="00B553DD" w:rsidP="00362335">
      <w:pPr>
        <w:pStyle w:val="FootnoteText"/>
        <w:jc w:val="both"/>
      </w:pPr>
      <w:r w:rsidRPr="007A01B6">
        <w:rPr>
          <w:rStyle w:val="FootnoteReference"/>
        </w:rPr>
        <w:footnoteRef/>
      </w:r>
      <w:r w:rsidRPr="007A01B6">
        <w:t xml:space="preserve"> “Miftahu dari’s-seade”, v. 1, f. 327-328.</w:t>
      </w:r>
    </w:p>
  </w:footnote>
  <w:footnote w:id="13">
    <w:p w14:paraId="5F5D9FC9" w14:textId="77777777" w:rsidR="00B553DD" w:rsidRPr="007A01B6" w:rsidRDefault="00B553DD" w:rsidP="00362335">
      <w:pPr>
        <w:pStyle w:val="FootnoteText"/>
        <w:jc w:val="both"/>
      </w:pPr>
      <w:r w:rsidRPr="007A01B6">
        <w:rPr>
          <w:rStyle w:val="FootnoteReference"/>
        </w:rPr>
        <w:footnoteRef/>
      </w:r>
      <w:r w:rsidRPr="007A01B6">
        <w:t xml:space="preserve"> </w:t>
      </w:r>
      <w:r>
        <w:t>Dhiatën</w:t>
      </w:r>
      <w:r w:rsidRPr="007A01B6">
        <w:t xml:space="preserve"> e vjetër, e madhërojnë dhe e besojnë të krishterët dhe hebrenjtë.</w:t>
      </w:r>
    </w:p>
  </w:footnote>
  <w:footnote w:id="14">
    <w:p w14:paraId="25C7DB8E" w14:textId="77777777" w:rsidR="00B553DD" w:rsidRPr="007A01B6" w:rsidRDefault="00B553DD" w:rsidP="00362335">
      <w:pPr>
        <w:pStyle w:val="FootnoteText"/>
        <w:jc w:val="both"/>
      </w:pPr>
      <w:r w:rsidRPr="007A01B6">
        <w:rPr>
          <w:rStyle w:val="FootnoteReference"/>
        </w:rPr>
        <w:footnoteRef/>
      </w:r>
      <w:r w:rsidRPr="007A01B6">
        <w:t xml:space="preserve"> “Silsiletu mukareneti’l-edjani”, vepër e dr. Ahmed Shelebiut, v. 3, f. 210-213.</w:t>
      </w:r>
    </w:p>
  </w:footnote>
  <w:footnote w:id="15">
    <w:p w14:paraId="7F3EA1E3" w14:textId="77777777" w:rsidR="00B553DD" w:rsidRPr="007A01B6" w:rsidRDefault="00B553DD" w:rsidP="00362335">
      <w:pPr>
        <w:pStyle w:val="FootnoteText"/>
        <w:jc w:val="both"/>
      </w:pPr>
      <w:r w:rsidRPr="007A01B6">
        <w:rPr>
          <w:rStyle w:val="FootnoteReference"/>
        </w:rPr>
        <w:footnoteRef/>
      </w:r>
      <w:r w:rsidRPr="007A01B6">
        <w:t xml:space="preserve"> “Miftahu dari’s-seade”, v. 1, f. 6-11.</w:t>
      </w:r>
    </w:p>
  </w:footnote>
  <w:footnote w:id="16">
    <w:p w14:paraId="20D5705C" w14:textId="77777777" w:rsidR="00B553DD" w:rsidRPr="007A01B6" w:rsidRDefault="00B553DD" w:rsidP="00362335">
      <w:pPr>
        <w:pStyle w:val="FootnoteText"/>
        <w:jc w:val="both"/>
      </w:pPr>
      <w:r w:rsidRPr="007A01B6">
        <w:rPr>
          <w:rStyle w:val="FootnoteReference"/>
        </w:rPr>
        <w:footnoteRef/>
      </w:r>
      <w:r w:rsidRPr="007A01B6">
        <w:t xml:space="preserve"> Shih: “Et-tedmurije”, f. 213-214, vepër e Shejhu’l-islam ibn Tejmijes; dhe “Miftahu dari’s-seade”, v. 2, f. 383.</w:t>
      </w:r>
    </w:p>
  </w:footnote>
  <w:footnote w:id="17">
    <w:p w14:paraId="37444CAB" w14:textId="77777777" w:rsidR="00B553DD" w:rsidRPr="007A01B6" w:rsidRDefault="00B553DD" w:rsidP="00362335">
      <w:pPr>
        <w:pStyle w:val="FootnoteText"/>
        <w:jc w:val="both"/>
      </w:pPr>
      <w:r w:rsidRPr="007A01B6">
        <w:rPr>
          <w:rStyle w:val="FootnoteReference"/>
        </w:rPr>
        <w:footnoteRef/>
      </w:r>
      <w:r w:rsidRPr="007A01B6">
        <w:t xml:space="preserve"> Shih: “Ed-Din”, f. 87, vepër e Muhamed Abdullah Derazit.</w:t>
      </w:r>
    </w:p>
  </w:footnote>
  <w:footnote w:id="18">
    <w:p w14:paraId="523E0E64" w14:textId="77777777" w:rsidR="00B553DD" w:rsidRPr="007A01B6" w:rsidRDefault="00B553DD" w:rsidP="00362335">
      <w:pPr>
        <w:pStyle w:val="FootnoteText"/>
        <w:jc w:val="both"/>
      </w:pPr>
      <w:r w:rsidRPr="007A01B6">
        <w:rPr>
          <w:rStyle w:val="FootnoteReference"/>
        </w:rPr>
        <w:footnoteRef/>
      </w:r>
      <w:r w:rsidRPr="007A01B6">
        <w:t xml:space="preserve"> Po aty, f. 88.</w:t>
      </w:r>
    </w:p>
  </w:footnote>
  <w:footnote w:id="19">
    <w:p w14:paraId="31BAFD1A" w14:textId="77777777" w:rsidR="00B553DD" w:rsidRPr="007A01B6" w:rsidRDefault="00B553DD" w:rsidP="00362335">
      <w:pPr>
        <w:pStyle w:val="FootnoteText"/>
        <w:jc w:val="both"/>
      </w:pPr>
      <w:r w:rsidRPr="007A01B6">
        <w:rPr>
          <w:rStyle w:val="FootnoteReference"/>
        </w:rPr>
        <w:footnoteRef/>
      </w:r>
      <w:r w:rsidRPr="007A01B6">
        <w:t xml:space="preserve"> Po aty, f. 84, 98.</w:t>
      </w:r>
    </w:p>
  </w:footnote>
  <w:footnote w:id="20">
    <w:p w14:paraId="6D8CA210" w14:textId="77777777" w:rsidR="00B553DD" w:rsidRPr="007A01B6" w:rsidRDefault="00B553DD" w:rsidP="00362335">
      <w:pPr>
        <w:pStyle w:val="FootnoteText"/>
        <w:jc w:val="both"/>
      </w:pPr>
      <w:r w:rsidRPr="007A01B6">
        <w:rPr>
          <w:rStyle w:val="FootnoteReference"/>
        </w:rPr>
        <w:footnoteRef/>
      </w:r>
      <w:r w:rsidRPr="007A01B6">
        <w:t xml:space="preserve"> Shih: “El-Fevaid”, f. 18, 19.</w:t>
      </w:r>
    </w:p>
  </w:footnote>
  <w:footnote w:id="21">
    <w:p w14:paraId="473234ED" w14:textId="77777777" w:rsidR="00B553DD" w:rsidRPr="007A01B6" w:rsidRDefault="00B553DD" w:rsidP="00362335">
      <w:pPr>
        <w:pStyle w:val="FootnoteText"/>
        <w:jc w:val="both"/>
      </w:pPr>
      <w:r w:rsidRPr="007A01B6">
        <w:rPr>
          <w:rStyle w:val="FootnoteReference"/>
        </w:rPr>
        <w:footnoteRef/>
      </w:r>
      <w:r w:rsidRPr="007A01B6">
        <w:t xml:space="preserve"> Shih: “Ed-Din”, f. 98, 102.</w:t>
      </w:r>
    </w:p>
  </w:footnote>
  <w:footnote w:id="22">
    <w:p w14:paraId="6C253E56" w14:textId="77777777" w:rsidR="00B553DD" w:rsidRPr="007A01B6" w:rsidRDefault="00B553DD" w:rsidP="00362335">
      <w:pPr>
        <w:jc w:val="both"/>
        <w:rPr>
          <w:sz w:val="20"/>
          <w:szCs w:val="20"/>
        </w:rPr>
      </w:pPr>
      <w:r w:rsidRPr="007A01B6">
        <w:rPr>
          <w:rStyle w:val="FootnoteReference"/>
          <w:sz w:val="20"/>
          <w:szCs w:val="20"/>
        </w:rPr>
        <w:footnoteRef/>
      </w:r>
      <w:r w:rsidRPr="007A01B6">
        <w:rPr>
          <w:sz w:val="20"/>
          <w:szCs w:val="20"/>
        </w:rPr>
        <w:t xml:space="preserve"> Shih: “El-xhevabu’s-sahih fimen beddele dine’l-mesih”, v. 4, f. 97.</w:t>
      </w:r>
    </w:p>
  </w:footnote>
  <w:footnote w:id="23">
    <w:p w14:paraId="6BD56C11" w14:textId="77777777" w:rsidR="00B553DD" w:rsidRDefault="00B553DD" w:rsidP="00362335">
      <w:pPr>
        <w:pStyle w:val="FootnoteText"/>
        <w:jc w:val="both"/>
      </w:pPr>
      <w:r>
        <w:rPr>
          <w:rStyle w:val="FootnoteReference"/>
        </w:rPr>
        <w:footnoteRef/>
      </w:r>
      <w:r>
        <w:t xml:space="preserve"> “Mexhmu'u fetava shejhi’l-islami Ibn Tejmije”, v. 4, f. 210-211.</w:t>
      </w:r>
    </w:p>
  </w:footnote>
  <w:footnote w:id="24">
    <w:p w14:paraId="759FA7B5" w14:textId="6407EDE4" w:rsidR="00B553DD" w:rsidRDefault="00B553DD" w:rsidP="00362335">
      <w:pPr>
        <w:pStyle w:val="FootnoteText"/>
        <w:jc w:val="both"/>
      </w:pPr>
      <w:r>
        <w:rPr>
          <w:rStyle w:val="FootnoteReference"/>
        </w:rPr>
        <w:footnoteRef/>
      </w:r>
      <w:r>
        <w:t xml:space="preserve"> Shih më gjerësisht: “Ifhamu’l-jehud”, vepër e Samuel ibn Jahja El-Magribiut, autor i kthyer nga hebreizmi në Islam.</w:t>
      </w:r>
    </w:p>
  </w:footnote>
  <w:footnote w:id="25">
    <w:p w14:paraId="08F1BB60" w14:textId="77777777" w:rsidR="00B553DD" w:rsidRDefault="00B553DD" w:rsidP="00362335">
      <w:pPr>
        <w:pStyle w:val="FootnoteText"/>
        <w:jc w:val="both"/>
      </w:pPr>
      <w:r>
        <w:rPr>
          <w:rStyle w:val="FootnoteReference"/>
        </w:rPr>
        <w:footnoteRef/>
      </w:r>
      <w:r>
        <w:t xml:space="preserve"> Shih: “Jewish Encyclopedia”, VOL. XLL, P. 568-569.</w:t>
      </w:r>
    </w:p>
  </w:footnote>
  <w:footnote w:id="26">
    <w:p w14:paraId="3CAE05A7" w14:textId="77777777" w:rsidR="00B553DD" w:rsidRDefault="00B553DD" w:rsidP="00362335">
      <w:pPr>
        <w:pStyle w:val="FootnoteText"/>
        <w:jc w:val="both"/>
      </w:pPr>
      <w:r>
        <w:rPr>
          <w:rStyle w:val="FootnoteReference"/>
        </w:rPr>
        <w:footnoteRef/>
      </w:r>
      <w:r>
        <w:t xml:space="preserve"> Me fjalën “telmud” është për qëllim libri i mësimit të fesë dhe normave të hebreizmit. Bëhet fjalë për një libër që ka përmbledhur shënimet dhe shpjegimet e dijetarëve hebrenj, nga kohëra të ndryshme, rreth librit “Mishna” (Ligji).</w:t>
      </w:r>
    </w:p>
  </w:footnote>
  <w:footnote w:id="27">
    <w:p w14:paraId="7B1B9ED9" w14:textId="77777777" w:rsidR="00B553DD" w:rsidRDefault="00B553DD" w:rsidP="00362335">
      <w:pPr>
        <w:pStyle w:val="FootnoteText"/>
        <w:jc w:val="both"/>
      </w:pPr>
      <w:r>
        <w:rPr>
          <w:rStyle w:val="FootnoteReference"/>
        </w:rPr>
        <w:footnoteRef/>
      </w:r>
      <w:r>
        <w:t xml:space="preserve"> Më gjerësisht, shih: “El-Jehud ala hasebi’t-telmud” të dr. Rohlange; si dhe përkthimin e tij nga frëngjishtja në arabisht: “El-Kenzu’l-mersud fi kavaidi’t-telmud”, përkthim i Jusuf Hana Nasrullah.</w:t>
      </w:r>
    </w:p>
  </w:footnote>
  <w:footnote w:id="28">
    <w:p w14:paraId="6DA9DA19" w14:textId="77777777" w:rsidR="00B553DD" w:rsidRDefault="00B553DD" w:rsidP="00362335">
      <w:pPr>
        <w:pStyle w:val="FootnoteText"/>
        <w:jc w:val="both"/>
      </w:pPr>
      <w:r>
        <w:rPr>
          <w:rStyle w:val="FootnoteReference"/>
        </w:rPr>
        <w:footnoteRef/>
      </w:r>
      <w:r>
        <w:t xml:space="preserve"> Më gjerësisht, shih: ““El-xhevabu’s-sahih fimen beddele dine’l-mesih”, vepër e Shejhu’l-islam Ibn Tejmijes; “Idh’haru’l-hak”, e Rahmetullah ibn Halil El-Hindit; si dhe “Tuhfetu’l-erib fi’rr-rredi ala ubadi’s-salib”, vepër e Abdullah Et-Turxhumanit, autor i kthyer nga krishterimi në Islam.</w:t>
      </w:r>
    </w:p>
  </w:footnote>
  <w:footnote w:id="29">
    <w:p w14:paraId="07A90643" w14:textId="2AE53F42" w:rsidR="00B553DD" w:rsidRDefault="00B553DD" w:rsidP="004D54C0">
      <w:pPr>
        <w:pStyle w:val="FootnoteText"/>
        <w:jc w:val="both"/>
      </w:pPr>
      <w:r>
        <w:rPr>
          <w:rStyle w:val="FootnoteReference"/>
        </w:rPr>
        <w:footnoteRef/>
      </w:r>
      <w:r>
        <w:t xml:space="preserve"> </w:t>
      </w:r>
      <w:r w:rsidRPr="004D54C0">
        <w:t>Shih: “History of the conflict between religion and science”, f. 40-41 (përkthimi në arabisht), vepër e autorit John William Draper.</w:t>
      </w:r>
    </w:p>
  </w:footnote>
  <w:footnote w:id="30">
    <w:p w14:paraId="11542099" w14:textId="77777777" w:rsidR="00B553DD" w:rsidRDefault="00B553DD" w:rsidP="00362335">
      <w:pPr>
        <w:pStyle w:val="FootnoteText"/>
        <w:jc w:val="both"/>
      </w:pPr>
      <w:r>
        <w:rPr>
          <w:rStyle w:val="FootnoteReference"/>
        </w:rPr>
        <w:footnoteRef/>
      </w:r>
      <w:r>
        <w:t xml:space="preserve"> Shih: “New Chalothic Encyclopedia”, The Holy trinity, VOL. 14, P. 295.</w:t>
      </w:r>
    </w:p>
  </w:footnote>
  <w:footnote w:id="31">
    <w:p w14:paraId="637356B6" w14:textId="77777777" w:rsidR="00B553DD" w:rsidRDefault="00B553DD" w:rsidP="00362335">
      <w:pPr>
        <w:pStyle w:val="FootnoteText"/>
        <w:jc w:val="both"/>
      </w:pPr>
      <w:r>
        <w:rPr>
          <w:rStyle w:val="FootnoteReference"/>
        </w:rPr>
        <w:footnoteRef/>
      </w:r>
      <w:r>
        <w:t xml:space="preserve"> Shih: “History of Christianity in the Light of Modern Knowledge”, Rev James Houston Baxter, Glasgow 1929, P. 407.</w:t>
      </w:r>
    </w:p>
  </w:footnote>
  <w:footnote w:id="32">
    <w:p w14:paraId="5AD268BF" w14:textId="77777777" w:rsidR="00B553DD" w:rsidRDefault="00B553DD" w:rsidP="00362335">
      <w:pPr>
        <w:pStyle w:val="FootnoteText"/>
        <w:jc w:val="both"/>
      </w:pPr>
      <w:r>
        <w:rPr>
          <w:rStyle w:val="FootnoteReference"/>
        </w:rPr>
        <w:footnoteRef/>
      </w:r>
      <w:r>
        <w:t xml:space="preserve"> Shih: “Iran during the reign of Sasanids”, vepër e profesorit të gjuhëve lindore në Universitetin Kopenhagës në Danimarkë, si dhe specialist në historinë e Iranit. Gjithashtu, shih: “History of Iran”, të Magian Shaeen Makareus.</w:t>
      </w:r>
    </w:p>
  </w:footnote>
  <w:footnote w:id="33">
    <w:p w14:paraId="55093F0D" w14:textId="77777777" w:rsidR="00B553DD" w:rsidRDefault="00B553DD" w:rsidP="00362335">
      <w:pPr>
        <w:pStyle w:val="FootnoteText"/>
        <w:jc w:val="both"/>
      </w:pPr>
      <w:r>
        <w:rPr>
          <w:rStyle w:val="FootnoteReference"/>
        </w:rPr>
        <w:footnoteRef/>
      </w:r>
      <w:r>
        <w:t xml:space="preserve"> “Iran during the reign of Sasanids”, f. 155.</w:t>
      </w:r>
    </w:p>
  </w:footnote>
  <w:footnote w:id="34">
    <w:p w14:paraId="5EC4C37E" w14:textId="77777777" w:rsidR="00B553DD" w:rsidRDefault="00B553DD" w:rsidP="00362335">
      <w:pPr>
        <w:pStyle w:val="FootnoteText"/>
        <w:jc w:val="both"/>
      </w:pPr>
      <w:r>
        <w:rPr>
          <w:rStyle w:val="FootnoteReference"/>
        </w:rPr>
        <w:footnoteRef/>
      </w:r>
      <w:r>
        <w:t xml:space="preserve"> Po aty, 183-233.</w:t>
      </w:r>
    </w:p>
  </w:footnote>
  <w:footnote w:id="35">
    <w:p w14:paraId="3D8C9696" w14:textId="77777777" w:rsidR="00B553DD" w:rsidRDefault="00B553DD" w:rsidP="00362335">
      <w:pPr>
        <w:pStyle w:val="FootnoteText"/>
        <w:jc w:val="both"/>
      </w:pPr>
      <w:r>
        <w:rPr>
          <w:rStyle w:val="FootnoteReference"/>
        </w:rPr>
        <w:footnoteRef/>
      </w:r>
      <w:r>
        <w:t xml:space="preserve"> Shih: “The Ancient India”, të Aishura Toba, profesor i qytetërimit indian në Universitetin e Hajdarabadit; dhe “The Discovery of India”, f. 201-202, të ish-kryeministrit indian, Jawahar Lal Nehru.</w:t>
      </w:r>
    </w:p>
  </w:footnote>
  <w:footnote w:id="36">
    <w:p w14:paraId="5579BBDA" w14:textId="77777777" w:rsidR="00B553DD" w:rsidRDefault="00B553DD" w:rsidP="00362335">
      <w:pPr>
        <w:pStyle w:val="FootnoteText"/>
        <w:jc w:val="both"/>
      </w:pPr>
      <w:r>
        <w:rPr>
          <w:rStyle w:val="FootnoteReference"/>
        </w:rPr>
        <w:footnoteRef/>
      </w:r>
      <w:r>
        <w:t xml:space="preserve"> Shih: “Ancient India”, të R. Dit, v. 3, f. 287; dhe “The prevailing hinduism”, të L. S. S. O. Malley, f. 7-8.</w:t>
      </w:r>
    </w:p>
  </w:footnote>
  <w:footnote w:id="37">
    <w:p w14:paraId="3A287F59" w14:textId="77777777" w:rsidR="00B553DD" w:rsidRDefault="00B553DD" w:rsidP="00362335">
      <w:pPr>
        <w:pStyle w:val="FootnoteText"/>
        <w:jc w:val="both"/>
      </w:pPr>
      <w:r>
        <w:rPr>
          <w:rStyle w:val="FootnoteReference"/>
        </w:rPr>
        <w:footnoteRef/>
      </w:r>
      <w:r>
        <w:t xml:space="preserve"> Shih: “History of Medieval Hundu”, të C.V. Vidya, Poone 1921, v.1.</w:t>
      </w:r>
    </w:p>
  </w:footnote>
  <w:footnote w:id="38">
    <w:p w14:paraId="3EAA5B6A" w14:textId="77777777" w:rsidR="00B553DD" w:rsidRDefault="00B553DD" w:rsidP="00362335">
      <w:pPr>
        <w:pStyle w:val="FootnoteText"/>
        <w:jc w:val="both"/>
      </w:pPr>
      <w:r>
        <w:rPr>
          <w:rStyle w:val="FootnoteReference"/>
        </w:rPr>
        <w:footnoteRef/>
      </w:r>
      <w:r>
        <w:t xml:space="preserve"> Shih: “Es-siretu’n-nebevije”, të Ebu’l-Hasen En-Nedeviut, f.19-28.</w:t>
      </w:r>
    </w:p>
  </w:footnote>
  <w:footnote w:id="39">
    <w:p w14:paraId="2881C26F" w14:textId="77777777" w:rsidR="00B553DD" w:rsidRDefault="00B553DD" w:rsidP="00362335">
      <w:pPr>
        <w:pStyle w:val="FootnoteText"/>
        <w:jc w:val="both"/>
      </w:pPr>
      <w:r>
        <w:rPr>
          <w:rStyle w:val="FootnoteReference"/>
        </w:rPr>
        <w:footnoteRef/>
      </w:r>
      <w:r>
        <w:t xml:space="preserve"> “Tefsiru’l-Kurani’l-adhim”, të ibn Kethirit, v. 3, f. 64.</w:t>
      </w:r>
    </w:p>
  </w:footnote>
  <w:footnote w:id="40">
    <w:p w14:paraId="150CD666" w14:textId="77777777" w:rsidR="00B553DD" w:rsidRDefault="00B553DD" w:rsidP="00362335">
      <w:pPr>
        <w:pStyle w:val="FootnoteText"/>
        <w:jc w:val="both"/>
      </w:pPr>
      <w:r>
        <w:rPr>
          <w:rStyle w:val="FootnoteReference"/>
        </w:rPr>
        <w:footnoteRef/>
      </w:r>
      <w:r>
        <w:t xml:space="preserve"> Shih: “Levamiu’l-envari’l-behije”, v. 2, f. 265-305; dhe “El-Islam”, të Ahmed Shelebiut, f. 114.</w:t>
      </w:r>
    </w:p>
  </w:footnote>
  <w:footnote w:id="41">
    <w:p w14:paraId="2889B1C4" w14:textId="77777777" w:rsidR="00B553DD" w:rsidRDefault="00B553DD" w:rsidP="00362335">
      <w:pPr>
        <w:pStyle w:val="FootnoteText"/>
        <w:jc w:val="both"/>
      </w:pPr>
      <w:r>
        <w:rPr>
          <w:rStyle w:val="FootnoteReference"/>
        </w:rPr>
        <w:footnoteRef/>
      </w:r>
      <w:r>
        <w:t xml:space="preserve"> “Mexhmu'u fetava shejhi’l-islami Ibn Tejmije”, v. 4, f. 212-213.</w:t>
      </w:r>
    </w:p>
  </w:footnote>
  <w:footnote w:id="42">
    <w:p w14:paraId="45757436" w14:textId="77777777" w:rsidR="00B553DD" w:rsidRDefault="00B553DD" w:rsidP="00362335">
      <w:pPr>
        <w:pStyle w:val="FootnoteText"/>
        <w:jc w:val="both"/>
      </w:pPr>
      <w:r>
        <w:rPr>
          <w:rStyle w:val="FootnoteReference"/>
        </w:rPr>
        <w:footnoteRef/>
      </w:r>
      <w:r>
        <w:t xml:space="preserve"> “Ealamu’n-nubuveti”, të Ali ibn Muhamed El-Maverdit, f. 33.</w:t>
      </w:r>
    </w:p>
  </w:footnote>
  <w:footnote w:id="43">
    <w:p w14:paraId="45F80473" w14:textId="77777777" w:rsidR="00B553DD" w:rsidRDefault="00B553DD" w:rsidP="00362335">
      <w:pPr>
        <w:pStyle w:val="FootnoteText"/>
        <w:jc w:val="both"/>
      </w:pPr>
      <w:r>
        <w:rPr>
          <w:rStyle w:val="FootnoteReference"/>
        </w:rPr>
        <w:footnoteRef/>
      </w:r>
      <w:r>
        <w:t xml:space="preserve"> Ahmed ibn Abdu’l-halim ibn Abdu’s-selam, i njohur si ibn Tejmije; i lindur në vitin 661 hënor, vdiq në vitin 728. Kolos dhe autor i shquar islam.</w:t>
      </w:r>
    </w:p>
  </w:footnote>
  <w:footnote w:id="44">
    <w:p w14:paraId="56CF7888" w14:textId="77777777" w:rsidR="00B553DD" w:rsidRDefault="00B553DD" w:rsidP="00362335">
      <w:pPr>
        <w:pStyle w:val="FootnoteText"/>
        <w:jc w:val="both"/>
      </w:pPr>
      <w:r>
        <w:rPr>
          <w:rStyle w:val="FootnoteReference"/>
        </w:rPr>
        <w:footnoteRef/>
      </w:r>
      <w:r>
        <w:t xml:space="preserve"> “Kaidetun fi vuxhubi’l-iëtisam bi’rr-rrisale”, të Shejhu’l-islam ibn Tejmijes, v. 19, f. 99-102, që gjendet në “Mexhmu'u’l-fetava”; si dhe “Levamiu’l-envari’l-behije”, të Es-Sefarinit, v. 2, f. 261-263.</w:t>
      </w:r>
    </w:p>
  </w:footnote>
  <w:footnote w:id="45">
    <w:p w14:paraId="704FE18E" w14:textId="77777777" w:rsidR="00B553DD" w:rsidRDefault="00B553DD" w:rsidP="00362335">
      <w:pPr>
        <w:pStyle w:val="FootnoteText"/>
        <w:jc w:val="both"/>
      </w:pPr>
      <w:r>
        <w:rPr>
          <w:rStyle w:val="FootnoteReference"/>
        </w:rPr>
        <w:footnoteRef/>
      </w:r>
      <w:r>
        <w:t xml:space="preserve"> Shih: “El-xhevabu’s-sahih fimen beddele dine’l-mesih”, v. 4, f. 96.</w:t>
      </w:r>
    </w:p>
  </w:footnote>
  <w:footnote w:id="46">
    <w:p w14:paraId="438CF0DC" w14:textId="77777777" w:rsidR="00B553DD" w:rsidRDefault="00B553DD" w:rsidP="00362335">
      <w:pPr>
        <w:pStyle w:val="FootnoteText"/>
        <w:jc w:val="both"/>
      </w:pPr>
      <w:r>
        <w:rPr>
          <w:rStyle w:val="FootnoteReference"/>
        </w:rPr>
        <w:footnoteRef/>
      </w:r>
      <w:r>
        <w:t xml:space="preserve"> Shih: “El-Fevaid”, të Ibnu’l-Kajimit, f. 6-7.</w:t>
      </w:r>
    </w:p>
  </w:footnote>
  <w:footnote w:id="47">
    <w:p w14:paraId="1100ED89" w14:textId="77777777" w:rsidR="00B553DD" w:rsidRDefault="00B553DD" w:rsidP="00362335">
      <w:pPr>
        <w:pStyle w:val="FootnoteText"/>
        <w:jc w:val="both"/>
      </w:pPr>
      <w:r>
        <w:rPr>
          <w:rStyle w:val="FootnoteReference"/>
        </w:rPr>
        <w:footnoteRef/>
      </w:r>
      <w:r>
        <w:t xml:space="preserve"> Shih burimin e mëparshëm “El-Fevaid”, f. 6-7; si dhe “Et-tefsiru’l-kebir” të Rrazit, v. 2, f. 113-116.</w:t>
      </w:r>
    </w:p>
  </w:footnote>
  <w:footnote w:id="48">
    <w:p w14:paraId="6BA54A6D" w14:textId="77777777" w:rsidR="00B553DD" w:rsidRDefault="00B553DD" w:rsidP="00362335">
      <w:pPr>
        <w:pStyle w:val="FootnoteText"/>
        <w:jc w:val="both"/>
      </w:pPr>
      <w:r>
        <w:rPr>
          <w:rStyle w:val="FootnoteReference"/>
        </w:rPr>
        <w:footnoteRef/>
      </w:r>
      <w:r>
        <w:t xml:space="preserve"> Revista saudite “Ed-Dave”, nr. 1722, dt. 19.9.1420, f. 37.</w:t>
      </w:r>
    </w:p>
  </w:footnote>
  <w:footnote w:id="49">
    <w:p w14:paraId="3F253780" w14:textId="77777777" w:rsidR="00B553DD" w:rsidRDefault="00B553DD" w:rsidP="00362335">
      <w:pPr>
        <w:pStyle w:val="FootnoteText"/>
        <w:jc w:val="both"/>
      </w:pPr>
      <w:r>
        <w:rPr>
          <w:rStyle w:val="FootnoteReference"/>
        </w:rPr>
        <w:footnoteRef/>
      </w:r>
      <w:r>
        <w:t xml:space="preserve"> Këto bazamente unike janë përmendur në këto kaptina kuranore: “El-Bekare”, 285-286, “El-Enam”, 151, 153, “El-Araf”, 33, “El-Isra”, 23, 37.</w:t>
      </w:r>
    </w:p>
  </w:footnote>
  <w:footnote w:id="50">
    <w:p w14:paraId="11CF05BD" w14:textId="77777777" w:rsidR="00B553DD" w:rsidRDefault="00B553DD" w:rsidP="00362335">
      <w:pPr>
        <w:pStyle w:val="FootnoteText"/>
        <w:jc w:val="both"/>
      </w:pPr>
      <w:r>
        <w:rPr>
          <w:rStyle w:val="FootnoteReference"/>
        </w:rPr>
        <w:footnoteRef/>
      </w:r>
      <w:r>
        <w:t xml:space="preserve"> Muhamed ibn Ebi Bekër ibn Ejub Ez-Zer’iu, i lindur në vitin 691 hënor, vdiq në vitin 751. Erudit i njohur musliman dhe autor i shumë veprave madhështore.</w:t>
      </w:r>
    </w:p>
  </w:footnote>
  <w:footnote w:id="51">
    <w:p w14:paraId="4E1BEE23" w14:textId="77777777" w:rsidR="00B553DD" w:rsidRDefault="00B553DD" w:rsidP="00362335">
      <w:pPr>
        <w:pStyle w:val="FootnoteText"/>
        <w:jc w:val="both"/>
      </w:pPr>
      <w:r>
        <w:rPr>
          <w:rStyle w:val="FootnoteReference"/>
        </w:rPr>
        <w:footnoteRef/>
      </w:r>
      <w:r>
        <w:t xml:space="preserve"> “Miftahu dari’s-seade”, v. 2, f. 383; si dhe shih: ““El-xhevabu’s-sahih fimen beddele dine’l-mesih”, v. 4, f. 322; dhe “Levamiu’l-envari’l-behije”, të Es-Sefarinit, v. 2, f. 263.</w:t>
      </w:r>
    </w:p>
  </w:footnote>
  <w:footnote w:id="52">
    <w:p w14:paraId="208BA3B0" w14:textId="77777777" w:rsidR="00B553DD" w:rsidRDefault="00B553DD" w:rsidP="00362335">
      <w:pPr>
        <w:pStyle w:val="FootnoteText"/>
        <w:jc w:val="both"/>
      </w:pPr>
      <w:r>
        <w:rPr>
          <w:rStyle w:val="FootnoteReference"/>
        </w:rPr>
        <w:footnoteRef/>
      </w:r>
      <w:r>
        <w:t xml:space="preserve"> “Mexhmu'u fetava shejhi’l-islami Ibn Tejmije”, v. 2, f. 6.</w:t>
      </w:r>
    </w:p>
  </w:footnote>
  <w:footnote w:id="53">
    <w:p w14:paraId="28134ACA" w14:textId="77777777" w:rsidR="00B553DD" w:rsidRDefault="00B553DD" w:rsidP="00362335">
      <w:pPr>
        <w:pStyle w:val="FootnoteText"/>
        <w:jc w:val="both"/>
      </w:pPr>
      <w:r>
        <w:rPr>
          <w:rStyle w:val="FootnoteReference"/>
        </w:rPr>
        <w:footnoteRef/>
      </w:r>
      <w:r>
        <w:t xml:space="preserve"> Për më gjerësisht: “Nektari i vulosur i xhenetit”, vepër e Safijurrahman El-Mubarekfurit.</w:t>
      </w:r>
    </w:p>
  </w:footnote>
  <w:footnote w:id="54">
    <w:p w14:paraId="0728F589" w14:textId="77777777" w:rsidR="00B553DD" w:rsidRDefault="00B553DD" w:rsidP="00362335">
      <w:pPr>
        <w:pStyle w:val="FootnoteText"/>
        <w:jc w:val="both"/>
      </w:pPr>
      <w:r>
        <w:rPr>
          <w:rStyle w:val="FootnoteReference"/>
        </w:rPr>
        <w:footnoteRef/>
      </w:r>
      <w:r>
        <w:t xml:space="preserve"> “Mexhmu'u fetava shejhi’l-islami Ibn Tejmije”, v. 4, f. 201, 211; dhe “Ifhamu’l-jehud”, të Samuel ibn Jahja El-Magribi, f. 58-59.</w:t>
      </w:r>
    </w:p>
  </w:footnote>
  <w:footnote w:id="55">
    <w:p w14:paraId="49604D8E" w14:textId="77777777" w:rsidR="00B553DD" w:rsidRDefault="00B553DD" w:rsidP="00362335">
      <w:pPr>
        <w:pStyle w:val="FootnoteText"/>
        <w:jc w:val="both"/>
      </w:pPr>
      <w:r>
        <w:rPr>
          <w:rStyle w:val="FootnoteReference"/>
        </w:rPr>
        <w:footnoteRef/>
      </w:r>
      <w:r>
        <w:t xml:space="preserve"> “Ed-Dinu ve’d-devletu fi ithbati nubuveti nebijina Muhamed sal-lallahu alejhi ue selem”, të Ali ibn Raban Et-Taberi, f. 47; dhe “El-iëlam”, të Kurtubiut, nga faqja 263 e tutje.</w:t>
      </w:r>
    </w:p>
  </w:footnote>
  <w:footnote w:id="56">
    <w:p w14:paraId="0E8C10B0" w14:textId="77777777" w:rsidR="00B553DD" w:rsidRDefault="00B553DD" w:rsidP="00362335">
      <w:pPr>
        <w:pStyle w:val="FootnoteText"/>
        <w:jc w:val="both"/>
      </w:pPr>
      <w:r>
        <w:rPr>
          <w:rStyle w:val="FootnoteReference"/>
        </w:rPr>
        <w:footnoteRef/>
      </w:r>
      <w:r>
        <w:t xml:space="preserve"> D.m.th. përgjatë periudhës së marrëveshjes dhjetëvjeçare të Hudejbijës, e lidhur në vitin e gjashtë hënor; shih: “Fet’hu’l-bari”, v. 1, f. 34.</w:t>
      </w:r>
    </w:p>
  </w:footnote>
  <w:footnote w:id="57">
    <w:p w14:paraId="2E68EA15" w14:textId="77777777" w:rsidR="00B553DD" w:rsidRDefault="00B553DD" w:rsidP="00362335">
      <w:pPr>
        <w:pStyle w:val="FootnoteText"/>
        <w:jc w:val="both"/>
      </w:pPr>
      <w:r>
        <w:rPr>
          <w:rStyle w:val="FootnoteReference"/>
        </w:rPr>
        <w:footnoteRef/>
      </w:r>
      <w:r>
        <w:t xml:space="preserve"> Shënon Buhariu në “Librin e fillimit të shpalljes”, kapitulli I.</w:t>
      </w:r>
    </w:p>
  </w:footnote>
  <w:footnote w:id="58">
    <w:p w14:paraId="09E8FFAC" w14:textId="77777777" w:rsidR="00B553DD" w:rsidRDefault="00B553DD" w:rsidP="00362335">
      <w:pPr>
        <w:pStyle w:val="FootnoteText"/>
        <w:jc w:val="both"/>
      </w:pPr>
      <w:r>
        <w:rPr>
          <w:rStyle w:val="FootnoteReference"/>
        </w:rPr>
        <w:footnoteRef/>
      </w:r>
      <w:r>
        <w:t xml:space="preserve"> “Ed-Dinu’l-fitri el-ebedi”, Mubeshir Et-Tarazi El-Husejni, v.2, f.319.</w:t>
      </w:r>
    </w:p>
  </w:footnote>
  <w:footnote w:id="59">
    <w:p w14:paraId="4AA52D5E" w14:textId="77777777" w:rsidR="00B553DD" w:rsidRDefault="00B553DD" w:rsidP="00362335">
      <w:pPr>
        <w:pStyle w:val="FootnoteText"/>
        <w:jc w:val="both"/>
      </w:pPr>
      <w:r>
        <w:rPr>
          <w:rStyle w:val="FootnoteReference"/>
        </w:rPr>
        <w:footnoteRef/>
      </w:r>
      <w:r>
        <w:t xml:space="preserve"> Shënon Buhariu në “Librin e vlerave”, kapitulli 16; Muslimi në “Librin e vlerave”, hadithi 2286; dhe Ahmedi në “Musned”, v. 2, f. 256, 312; prej transmetimit të Ebu Hurejrës. Përmbajtja e hadithit këtu është sipas variantit të Buhariut.</w:t>
      </w:r>
    </w:p>
  </w:footnote>
  <w:footnote w:id="60">
    <w:p w14:paraId="3DCA5EB8" w14:textId="77777777" w:rsidR="00B553DD" w:rsidRDefault="00B553DD" w:rsidP="00362335">
      <w:pPr>
        <w:pStyle w:val="FootnoteText"/>
        <w:jc w:val="both"/>
      </w:pPr>
      <w:r>
        <w:rPr>
          <w:rStyle w:val="FootnoteReference"/>
        </w:rPr>
        <w:footnoteRef/>
      </w:r>
      <w:r>
        <w:t xml:space="preserve"> Shënon Imam Ahmedi në “Musned”, v. 2, f. 411, 412; dhe Muslimi në “Librin e mesxhidëve”. Përmbajtja e hadithit këtu është sipas variantit të Muslimit.</w:t>
      </w:r>
    </w:p>
  </w:footnote>
  <w:footnote w:id="61">
    <w:p w14:paraId="17A07E15" w14:textId="77777777" w:rsidR="00B553DD" w:rsidRDefault="00B553DD" w:rsidP="00362335">
      <w:pPr>
        <w:pStyle w:val="FootnoteText"/>
        <w:jc w:val="both"/>
      </w:pPr>
      <w:r>
        <w:rPr>
          <w:rStyle w:val="FootnoteReference"/>
        </w:rPr>
        <w:footnoteRef/>
      </w:r>
      <w:r>
        <w:t xml:space="preserve"> “Mebadiu’l-islam”, f. 3, 4.</w:t>
      </w:r>
    </w:p>
  </w:footnote>
  <w:footnote w:id="62">
    <w:p w14:paraId="031198D1" w14:textId="77777777" w:rsidR="00B553DD" w:rsidRDefault="00B553DD" w:rsidP="00362335">
      <w:pPr>
        <w:pStyle w:val="FootnoteText"/>
        <w:jc w:val="both"/>
      </w:pPr>
      <w:r>
        <w:rPr>
          <w:rStyle w:val="FootnoteReference"/>
        </w:rPr>
        <w:footnoteRef/>
      </w:r>
      <w:r>
        <w:t xml:space="preserve"> Shënon Imam Ahmedi në “Musned”, v. 5, f. 3; dhe Ibn Hibani, v. 1, f. 377.</w:t>
      </w:r>
    </w:p>
  </w:footnote>
  <w:footnote w:id="63">
    <w:p w14:paraId="55202B58" w14:textId="77777777" w:rsidR="00B553DD" w:rsidRDefault="00B553DD" w:rsidP="00362335">
      <w:pPr>
        <w:pStyle w:val="FootnoteText"/>
        <w:jc w:val="both"/>
      </w:pPr>
      <w:r>
        <w:rPr>
          <w:rStyle w:val="FootnoteReference"/>
        </w:rPr>
        <w:footnoteRef/>
      </w:r>
      <w:r>
        <w:t xml:space="preserve"> Shënon Imam Ahmedi në “Musned”, v. 4, f. 114, e për këtë hadith El-Hejthemiu, në “El-Mexhma”, v. 1, f. 59, tha: “Shënon Ahmedi, ngjashëm edhe Taberaniu në “El-Kebir”; trasmetuesit janë të besueshëm”. Shih: “Fadlu’l-islam”, të Imam Muhamed Et-Temimit, f. 8.</w:t>
      </w:r>
    </w:p>
  </w:footnote>
  <w:footnote w:id="64">
    <w:p w14:paraId="4E2BA942" w14:textId="77777777" w:rsidR="00B553DD" w:rsidRDefault="00B553DD" w:rsidP="00362335">
      <w:pPr>
        <w:pStyle w:val="FootnoteText"/>
        <w:jc w:val="both"/>
      </w:pPr>
      <w:r>
        <w:rPr>
          <w:rStyle w:val="FootnoteReference"/>
        </w:rPr>
        <w:footnoteRef/>
      </w:r>
      <w:r>
        <w:t xml:space="preserve"> Shënon Muslimi në “Librin e besimit”, hadithi 8.</w:t>
      </w:r>
    </w:p>
  </w:footnote>
  <w:footnote w:id="65">
    <w:p w14:paraId="7C093518" w14:textId="77777777" w:rsidR="00B553DD" w:rsidRDefault="00B553DD" w:rsidP="00362335">
      <w:pPr>
        <w:pStyle w:val="FootnoteText"/>
        <w:jc w:val="both"/>
      </w:pPr>
      <w:r>
        <w:rPr>
          <w:rStyle w:val="FootnoteReference"/>
        </w:rPr>
        <w:footnoteRef/>
      </w:r>
      <w:r>
        <w:t xml:space="preserve"> Shënon Buhariu në “Librin e besimit”, kapitulli “Musliman i vërtetë është ai që, me dorën dhe gjuhën e vet, s’e dëmton askënd prej muslimanëve!”; dhe Muslimi në “Librin e besimit”, numër 39. Përmbajtja e hadithit këtu është sipas variantit të Buhariut.</w:t>
      </w:r>
    </w:p>
  </w:footnote>
  <w:footnote w:id="66">
    <w:p w14:paraId="0846DE0C" w14:textId="77777777" w:rsidR="00B553DD" w:rsidRDefault="00B553DD" w:rsidP="00362335">
      <w:pPr>
        <w:pStyle w:val="FootnoteText"/>
        <w:jc w:val="both"/>
      </w:pPr>
      <w:r>
        <w:rPr>
          <w:rStyle w:val="FootnoteReference"/>
        </w:rPr>
        <w:footnoteRef/>
      </w:r>
      <w:r>
        <w:t xml:space="preserve"> “Es-Sunetu ve mekanetuha fi’t-teshri-i’l-islami”, Mustafa Es-Sibai, f. 376.</w:t>
      </w:r>
    </w:p>
  </w:footnote>
  <w:footnote w:id="67">
    <w:p w14:paraId="21C11D72" w14:textId="77777777" w:rsidR="00B553DD" w:rsidRDefault="00B553DD" w:rsidP="00362335">
      <w:pPr>
        <w:pStyle w:val="FootnoteText"/>
        <w:jc w:val="both"/>
      </w:pPr>
      <w:r>
        <w:rPr>
          <w:rStyle w:val="FootnoteReference"/>
        </w:rPr>
        <w:footnoteRef/>
      </w:r>
      <w:r>
        <w:t xml:space="preserve"> “El-Musteshrikun ve’l-mubeshirune fi’l-alemi’l-arabi ve’l-islami”, të Ibrahim Halil Ahmedit.</w:t>
      </w:r>
    </w:p>
  </w:footnote>
  <w:footnote w:id="68">
    <w:p w14:paraId="089362E7" w14:textId="77777777" w:rsidR="00B553DD" w:rsidRDefault="00B553DD" w:rsidP="00362335">
      <w:pPr>
        <w:pStyle w:val="FootnoteText"/>
        <w:jc w:val="both"/>
      </w:pPr>
      <w:r>
        <w:rPr>
          <w:rStyle w:val="FootnoteReference"/>
        </w:rPr>
        <w:footnoteRef/>
      </w:r>
      <w:r>
        <w:t xml:space="preserve"> “Struggle in the Cause of Faith”, të dr. Jeffrey Lang-ut. Citati nga përkthimi i Mundhir El-Abasit, në gjuhën arabe, f. 34.</w:t>
      </w:r>
    </w:p>
  </w:footnote>
  <w:footnote w:id="69">
    <w:p w14:paraId="1945EC25" w14:textId="77777777" w:rsidR="00B553DD" w:rsidRDefault="00B553DD" w:rsidP="00362335">
      <w:pPr>
        <w:pStyle w:val="FootnoteText"/>
        <w:jc w:val="both"/>
      </w:pPr>
      <w:r>
        <w:rPr>
          <w:rStyle w:val="FootnoteReference"/>
        </w:rPr>
        <w:footnoteRef/>
      </w:r>
      <w:r>
        <w:t xml:space="preserve"> Shih: “The Torah, the Bible and the Qur’aan in the light of modern science”, të Maurice Bucaile, f. 133-283. Autori është një mjek francez, i kthyer nga krishterimi në Islam.</w:t>
      </w:r>
    </w:p>
  </w:footnote>
  <w:footnote w:id="70">
    <w:p w14:paraId="2A811212" w14:textId="77777777" w:rsidR="00B553DD" w:rsidRDefault="00B553DD" w:rsidP="00362335">
      <w:pPr>
        <w:pStyle w:val="FootnoteText"/>
        <w:jc w:val="both"/>
      </w:pPr>
      <w:r>
        <w:rPr>
          <w:rStyle w:val="FootnoteReference"/>
        </w:rPr>
        <w:footnoteRef/>
      </w:r>
      <w:r>
        <w:t xml:space="preserve"> Shënon Imam Ahmedi në “Musned”, v. 4, f. 131; dhe Ebu Davudi në “Librin e traditës profetike”, kapitulli i “Ndjekjes së traditës profetike”, hadithi 4604, v. 4, f. 200.</w:t>
      </w:r>
    </w:p>
  </w:footnote>
  <w:footnote w:id="71">
    <w:p w14:paraId="349F1315" w14:textId="77777777" w:rsidR="00B553DD" w:rsidRDefault="00B553DD" w:rsidP="00362335">
      <w:pPr>
        <w:pStyle w:val="FootnoteText"/>
        <w:jc w:val="both"/>
      </w:pPr>
      <w:r>
        <w:rPr>
          <w:rStyle w:val="FootnoteReference"/>
        </w:rPr>
        <w:footnoteRef/>
      </w:r>
      <w:r>
        <w:t xml:space="preserve"> Shënon Buhariu në “Librin e ezanit”, kapitulli 17, v. 1, f. 155.</w:t>
      </w:r>
    </w:p>
  </w:footnote>
  <w:footnote w:id="72">
    <w:p w14:paraId="55ABDE99" w14:textId="77777777" w:rsidR="00B553DD" w:rsidRDefault="00B553DD" w:rsidP="00362335">
      <w:pPr>
        <w:pStyle w:val="FootnoteText"/>
        <w:jc w:val="both"/>
      </w:pPr>
      <w:r>
        <w:rPr>
          <w:rStyle w:val="FootnoteReference"/>
        </w:rPr>
        <w:footnoteRef/>
      </w:r>
      <w:r>
        <w:t xml:space="preserve"> Kjo metodologji e veçantë shkencore dhe ky precizitet gjatë transmetimit të traditës profetike, çuan në krijimin e dy shkencave të paprecedentë, të cilat mbetën veçori e muslimanëve: “Terminologjia e hadithit” dhe “Shkenca e kritikës hadithore”.</w:t>
      </w:r>
    </w:p>
  </w:footnote>
  <w:footnote w:id="73">
    <w:p w14:paraId="3D8788D8" w14:textId="77777777" w:rsidR="00B553DD" w:rsidRDefault="00B553DD" w:rsidP="00362335">
      <w:pPr>
        <w:pStyle w:val="FootnoteText"/>
        <w:jc w:val="both"/>
      </w:pPr>
      <w:r>
        <w:rPr>
          <w:rStyle w:val="FootnoteReference"/>
        </w:rPr>
        <w:footnoteRef/>
      </w:r>
      <w:r>
        <w:t xml:space="preserve"> “Dinu’l-hak”, f. 38.</w:t>
      </w:r>
    </w:p>
  </w:footnote>
  <w:footnote w:id="74">
    <w:p w14:paraId="1399AA93" w14:textId="77777777" w:rsidR="00B553DD" w:rsidRDefault="00B553DD" w:rsidP="00362335">
      <w:pPr>
        <w:pStyle w:val="FootnoteText"/>
        <w:jc w:val="both"/>
      </w:pPr>
      <w:r>
        <w:rPr>
          <w:rStyle w:val="FootnoteReference"/>
        </w:rPr>
        <w:footnoteRef/>
      </w:r>
      <w:r>
        <w:t xml:space="preserve"> “Kurretu ujuni’l-muvahidin”, f. 60.</w:t>
      </w:r>
    </w:p>
  </w:footnote>
  <w:footnote w:id="75">
    <w:p w14:paraId="093196A8" w14:textId="77777777" w:rsidR="00B553DD" w:rsidRDefault="00B553DD" w:rsidP="00362335">
      <w:pPr>
        <w:pStyle w:val="FootnoteText"/>
        <w:jc w:val="both"/>
      </w:pPr>
      <w:r>
        <w:rPr>
          <w:rStyle w:val="FootnoteReference"/>
        </w:rPr>
        <w:footnoteRef/>
      </w:r>
      <w:r>
        <w:t xml:space="preserve"> “Dinu’l-hak”, f. 51-52.</w:t>
      </w:r>
    </w:p>
  </w:footnote>
  <w:footnote w:id="76">
    <w:p w14:paraId="4E6D68EC" w14:textId="77777777" w:rsidR="00B553DD" w:rsidRDefault="00B553DD" w:rsidP="00362335">
      <w:pPr>
        <w:pStyle w:val="FootnoteText"/>
        <w:jc w:val="both"/>
      </w:pPr>
      <w:r>
        <w:rPr>
          <w:rStyle w:val="FootnoteReference"/>
        </w:rPr>
        <w:footnoteRef/>
      </w:r>
      <w:r>
        <w:t xml:space="preserve"> “Miftahu dari’s-seade”, v. 2, f. 384.</w:t>
      </w:r>
    </w:p>
  </w:footnote>
  <w:footnote w:id="77">
    <w:p w14:paraId="565F00EC" w14:textId="77777777" w:rsidR="00B553DD" w:rsidRDefault="00B553DD" w:rsidP="00362335">
      <w:pPr>
        <w:pStyle w:val="FootnoteText"/>
        <w:jc w:val="both"/>
      </w:pPr>
      <w:r>
        <w:rPr>
          <w:rStyle w:val="FootnoteReference"/>
        </w:rPr>
        <w:footnoteRef/>
      </w:r>
      <w:r>
        <w:t xml:space="preserve"> Shënon Muslimi në “Librin e zekatit”, hadithi 1006.</w:t>
      </w:r>
    </w:p>
  </w:footnote>
  <w:footnote w:id="78">
    <w:p w14:paraId="15B339C0" w14:textId="77777777" w:rsidR="00B553DD" w:rsidRDefault="00B553DD" w:rsidP="00362335">
      <w:pPr>
        <w:pStyle w:val="FootnoteText"/>
        <w:jc w:val="both"/>
      </w:pPr>
      <w:r>
        <w:rPr>
          <w:rStyle w:val="FootnoteReference"/>
        </w:rPr>
        <w:footnoteRef/>
      </w:r>
      <w:r>
        <w:t xml:space="preserve"> Shënon Buhariu në “Librin e zekatit”, kapitulli 29; dhe Muslimi në “Librin e zekatit”, hadithi 1008. Përmbajtja e hadithit këtu është sipas variantit të Muslimit.</w:t>
      </w:r>
    </w:p>
  </w:footnote>
  <w:footnote w:id="79">
    <w:p w14:paraId="17BB3054" w14:textId="77777777" w:rsidR="00B553DD" w:rsidRDefault="00B553DD" w:rsidP="00362335">
      <w:pPr>
        <w:pStyle w:val="FootnoteText"/>
        <w:jc w:val="both"/>
      </w:pPr>
      <w:r>
        <w:rPr>
          <w:rStyle w:val="FootnoteReference"/>
        </w:rPr>
        <w:footnoteRef/>
      </w:r>
      <w:r>
        <w:t xml:space="preserve"> Sikur në Kuran të mos kishte ndonjë ajet tjetër përveç këtij, do të ishte i mjaftueshëm si argument i qartë e i prerë se Kurani vjen prej Zotit. Kjo ngase njerëzimi në të gjitha epokat e veta, madje edhe në kohën moderne – epokën e shkencës, nuk iu ka qasur gjërave në këtë formë e aq më tepër t’i ketë njohur ato kësisoj; e ti mund të shohësh sot se sa shumë përpjekje shkencore bëhen gjatë observimit të një peme a insekti, madje në një ambient të veçantë, vetëm e vetëm që të zbulojnë diçka sadopak rreth atyre krijesave, edhe pse, prapë ajo e pazbuluara mbetet më e madhe. Pa dyshim, mendimi gjithpërfshirës nuk është i njohur e i mundshëm për njerëzimin.</w:t>
      </w:r>
    </w:p>
  </w:footnote>
  <w:footnote w:id="80">
    <w:p w14:paraId="0339B520" w14:textId="77777777" w:rsidR="00B553DD" w:rsidRDefault="00B553DD" w:rsidP="00362335">
      <w:pPr>
        <w:pStyle w:val="FootnoteText"/>
        <w:jc w:val="both"/>
      </w:pPr>
      <w:r>
        <w:rPr>
          <w:rStyle w:val="FootnoteReference"/>
        </w:rPr>
        <w:footnoteRef/>
      </w:r>
      <w:r>
        <w:t xml:space="preserve"> Shënon Ahmedi në “Musned”, v. 1, f. 293, Tirmidhiu në “Sunen”, në kapitujt e Kiametit, v. 4, f. 76.</w:t>
      </w:r>
    </w:p>
  </w:footnote>
  <w:footnote w:id="81">
    <w:p w14:paraId="57E63F5A" w14:textId="77777777" w:rsidR="00B553DD" w:rsidRDefault="00B553DD">
      <w:pPr>
        <w:pStyle w:val="FootnoteText"/>
      </w:pPr>
      <w:r>
        <w:rPr>
          <w:rStyle w:val="FootnoteReference"/>
        </w:rPr>
        <w:footnoteRef/>
      </w:r>
      <w:r>
        <w:t xml:space="preserve"> Shih: “Xhamiu’l-ulumi ve’l-hikem”, f. 128.</w:t>
      </w:r>
    </w:p>
  </w:footnote>
  <w:footnote w:id="82">
    <w:p w14:paraId="3719386A" w14:textId="77777777" w:rsidR="00B553DD" w:rsidRDefault="00B553DD">
      <w:pPr>
        <w:pStyle w:val="FootnoteText"/>
      </w:pPr>
      <w:r>
        <w:rPr>
          <w:rStyle w:val="FootnoteReference"/>
        </w:rPr>
        <w:footnoteRef/>
      </w:r>
      <w:r>
        <w:t xml:space="preserve"> “Miftahu dari’s-seade”, v. 1, f. 374-375.</w:t>
      </w:r>
    </w:p>
  </w:footnote>
  <w:footnote w:id="83">
    <w:p w14:paraId="5D960762" w14:textId="77777777" w:rsidR="00B553DD" w:rsidRDefault="00B553DD" w:rsidP="00362335">
      <w:pPr>
        <w:pStyle w:val="FootnoteText"/>
        <w:jc w:val="both"/>
      </w:pPr>
      <w:r>
        <w:rPr>
          <w:rStyle w:val="FootnoteReference"/>
        </w:rPr>
        <w:footnoteRef/>
      </w:r>
      <w:r>
        <w:t xml:space="preserve"> Shënon Imam Ahmedi në “Musned”, v. 3, f. 198; Tirmidhiu në “Sunen”, në kapitujt e përshkrimit të Kiametit, v. 4, f. 49; dhe Ibn Maxhe në “Librin e asketizmit”, v. 4, f. 491.</w:t>
      </w:r>
    </w:p>
  </w:footnote>
  <w:footnote w:id="84">
    <w:p w14:paraId="5FA62260" w14:textId="77777777" w:rsidR="00B553DD" w:rsidRDefault="00B553DD">
      <w:pPr>
        <w:pStyle w:val="FootnoteText"/>
      </w:pPr>
      <w:r>
        <w:rPr>
          <w:rStyle w:val="FootnoteReference"/>
        </w:rPr>
        <w:footnoteRef/>
      </w:r>
      <w:r>
        <w:t xml:space="preserve"> “El-Mufredatu fi garibi’l-Kurani”, f. 76.</w:t>
      </w:r>
    </w:p>
  </w:footnote>
  <w:footnote w:id="85">
    <w:p w14:paraId="0381ACAC" w14:textId="77777777" w:rsidR="00B553DD" w:rsidRDefault="00B553DD">
      <w:pPr>
        <w:pStyle w:val="FootnoteText"/>
      </w:pPr>
      <w:r>
        <w:rPr>
          <w:rStyle w:val="FootnoteReference"/>
        </w:rPr>
        <w:footnoteRef/>
      </w:r>
      <w:r>
        <w:t xml:space="preserve"> “El-Fevaid”, të Ibnu’l-Kajimit, f. 116.</w:t>
      </w:r>
    </w:p>
  </w:footnote>
  <w:footnote w:id="86">
    <w:p w14:paraId="20C9F643" w14:textId="77777777" w:rsidR="00B553DD" w:rsidRDefault="00B553DD">
      <w:pPr>
        <w:pStyle w:val="FootnoteText"/>
      </w:pPr>
      <w:r>
        <w:rPr>
          <w:rStyle w:val="FootnoteReference"/>
        </w:rPr>
        <w:footnoteRef/>
      </w:r>
      <w:r>
        <w:t xml:space="preserve"> “Et-tariku ile’l-islami”, të Muhamed Esedit (Leopold Weiss), f. 140.</w:t>
      </w:r>
    </w:p>
  </w:footnote>
  <w:footnote w:id="87">
    <w:p w14:paraId="7EF92F85" w14:textId="77777777" w:rsidR="00B553DD" w:rsidRDefault="00B553DD" w:rsidP="00362335">
      <w:pPr>
        <w:pStyle w:val="FootnoteText"/>
        <w:jc w:val="both"/>
      </w:pPr>
      <w:r>
        <w:rPr>
          <w:rStyle w:val="FootnoteReference"/>
        </w:rPr>
        <w:footnoteRef/>
      </w:r>
      <w:r>
        <w:t xml:space="preserve"> Shënon Ebu Jala në Musnedin e tij, v. 6, fq. 155 dhe Taberaniu në "Elmuxhem el-euset", v. 7, fq. 132 dhe në "Es-sagir", v. 2, fq. 201.</w:t>
      </w:r>
    </w:p>
  </w:footnote>
  <w:footnote w:id="88">
    <w:p w14:paraId="38A0F096" w14:textId="77777777" w:rsidR="00B553DD" w:rsidRDefault="00B553DD" w:rsidP="00362335">
      <w:pPr>
        <w:pStyle w:val="FootnoteText"/>
        <w:jc w:val="both"/>
      </w:pPr>
      <w:r>
        <w:rPr>
          <w:rStyle w:val="FootnoteReference"/>
        </w:rPr>
        <w:footnoteRef/>
      </w:r>
      <w:r>
        <w:t xml:space="preserve"> Shënon Ibn Ebi Asim në "El-ahad uel-methani", v. 5, fq. 188 dhe Taberaniu në "El-muxhem el-kebir", v. 7, fq. 53 dhe 314.</w:t>
      </w:r>
    </w:p>
  </w:footnote>
  <w:footnote w:id="89">
    <w:p w14:paraId="113A7A4B" w14:textId="77777777" w:rsidR="00B553DD" w:rsidRDefault="00B553DD">
      <w:pPr>
        <w:pStyle w:val="FootnoteText"/>
      </w:pPr>
      <w:r>
        <w:rPr>
          <w:rStyle w:val="FootnoteReference"/>
        </w:rPr>
        <w:footnoteRef/>
      </w:r>
      <w:r>
        <w:t xml:space="preserve"> “Tefsiru’l-Kurani’l-adhim”, v. 1, f. 497.</w:t>
      </w:r>
    </w:p>
  </w:footnote>
  <w:footnote w:id="90">
    <w:p w14:paraId="0B7253E2" w14:textId="77777777" w:rsidR="00B553DD" w:rsidRDefault="00B553DD" w:rsidP="00246B04">
      <w:pPr>
        <w:pStyle w:val="FootnoteText"/>
        <w:jc w:val="both"/>
      </w:pPr>
      <w:r>
        <w:rPr>
          <w:rStyle w:val="FootnoteReference"/>
        </w:rPr>
        <w:footnoteRef/>
      </w:r>
      <w:r>
        <w:t xml:space="preserve"> Shënon Muslimi në “Librin e zekatit”, hadithi 1006.</w:t>
      </w:r>
    </w:p>
  </w:footnote>
  <w:footnote w:id="91">
    <w:p w14:paraId="3C08C744" w14:textId="77777777" w:rsidR="00B553DD" w:rsidRDefault="00B553DD" w:rsidP="00362335">
      <w:pPr>
        <w:pStyle w:val="FootnoteText"/>
        <w:jc w:val="both"/>
      </w:pPr>
      <w:r>
        <w:rPr>
          <w:rStyle w:val="FootnoteReference"/>
        </w:rPr>
        <w:footnoteRef/>
      </w:r>
      <w:r>
        <w:t xml:space="preserve"> Shënon Muslimi, hadithi numër 2577.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155A6" w14:textId="651A8288" w:rsidR="00B553DD" w:rsidRDefault="00947234">
    <w:pPr>
      <w:pStyle w:val="Header"/>
      <w:rPr>
        <w:lang w:bidi="ar-EG"/>
      </w:rPr>
    </w:pPr>
    <w:r>
      <w:rPr>
        <w:noProof/>
      </w:rPr>
      <mc:AlternateContent>
        <mc:Choice Requires="wpg">
          <w:drawing>
            <wp:anchor distT="0" distB="0" distL="114300" distR="114300" simplePos="0" relativeHeight="251664384" behindDoc="0" locked="0" layoutInCell="1" allowOverlap="1" wp14:anchorId="457EBFF2" wp14:editId="2483888E">
              <wp:simplePos x="0" y="0"/>
              <wp:positionH relativeFrom="column">
                <wp:posOffset>-153670</wp:posOffset>
              </wp:positionH>
              <wp:positionV relativeFrom="paragraph">
                <wp:posOffset>-300990</wp:posOffset>
              </wp:positionV>
              <wp:extent cx="4314825" cy="367665"/>
              <wp:effectExtent l="0" t="3810" r="10795"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2" name="Text Box 2"/>
                      <wps:cNvSpPr txBox="1">
                        <a:spLocks noChangeArrowheads="1"/>
                      </wps:cNvSpPr>
                      <wps:spPr bwMode="auto">
                        <a:xfrm>
                          <a:off x="35169" y="615"/>
                          <a:ext cx="7982" cy="2667"/>
                        </a:xfrm>
                        <a:prstGeom prst="rect">
                          <a:avLst/>
                        </a:prstGeom>
                        <a:solidFill>
                          <a:schemeClr val="lt1">
                            <a:lumMod val="100000"/>
                            <a:lumOff val="0"/>
                          </a:schemeClr>
                        </a:solidFill>
                        <a:ln w="6350">
                          <a:solidFill>
                            <a:srgbClr val="385E66"/>
                          </a:solidFill>
                          <a:miter lim="800000"/>
                          <a:headEnd/>
                          <a:tailEnd/>
                        </a:ln>
                      </wps:spPr>
                      <wps:txbx>
                        <w:txbxContent>
                          <w:p w14:paraId="7147CFA5" w14:textId="77777777" w:rsidR="00B553DD" w:rsidRPr="00B71399" w:rsidRDefault="00B553DD" w:rsidP="00951D68">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3" name="Straight Connector 19"/>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4" name="Text Box 2"/>
                      <wps:cNvSpPr txBox="1">
                        <a:spLocks noChangeArrowheads="1"/>
                      </wps:cNvSpPr>
                      <wps:spPr bwMode="auto">
                        <a:xfrm>
                          <a:off x="0" y="0"/>
                          <a:ext cx="12397" cy="367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B6FD9" w14:textId="77777777" w:rsidR="00B553DD" w:rsidRPr="00A507EE" w:rsidRDefault="00B553DD" w:rsidP="00951D68">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EBFF2" id="Group 7" o:spid="_x0000_s1026" style="position:absolute;margin-left:-12.1pt;margin-top:-23.7pt;width:339.75pt;height:28.95pt;z-index:25166438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14:paraId="7147CFA5" w14:textId="77777777" w:rsidR="00B553DD" w:rsidRPr="00B71399" w:rsidRDefault="00B553DD" w:rsidP="00951D68">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" fillcolor="white [3212]" stroked="f">
                <v:textbox>
                  <w:txbxContent>
                    <w:p w14:paraId="755B6FD9" w14:textId="77777777" w:rsidR="00B553DD" w:rsidRPr="00A507EE" w:rsidRDefault="00B553DD" w:rsidP="00951D68">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p w14:paraId="26BF959A" w14:textId="77777777" w:rsidR="00B553DD" w:rsidRDefault="00B553DD"/>
  <w:p w14:paraId="1EDAF5B0" w14:textId="77777777" w:rsidR="00B553DD" w:rsidRDefault="00B553DD"/>
  <w:p w14:paraId="51101204" w14:textId="77777777" w:rsidR="00B553DD" w:rsidRDefault="00B553DD"/>
  <w:p w14:paraId="708FFC51" w14:textId="77777777" w:rsidR="00B553DD" w:rsidRDefault="00B553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0D50B" w14:textId="77777777" w:rsidR="00B553DD" w:rsidRDefault="00B553DD" w:rsidP="009C5C1A">
    <w:pPr>
      <w:pStyle w:val="Header"/>
      <w:rPr>
        <w:lang w:bidi="ar-EG"/>
      </w:rPr>
    </w:pPr>
    <w:r>
      <w:rPr>
        <w:noProof/>
      </w:rPr>
      <w:drawing>
        <wp:anchor distT="0" distB="0" distL="114300" distR="114300" simplePos="0" relativeHeight="251663360" behindDoc="0" locked="0" layoutInCell="1" allowOverlap="1" wp14:anchorId="2A9678AA" wp14:editId="699FCBC0">
          <wp:simplePos x="0" y="0"/>
          <wp:positionH relativeFrom="column">
            <wp:posOffset>4445</wp:posOffset>
          </wp:positionH>
          <wp:positionV relativeFrom="paragraph">
            <wp:posOffset>651</wp:posOffset>
          </wp:positionV>
          <wp:extent cx="3919538" cy="203200"/>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538" cy="203200"/>
                  </a:xfrm>
                  <a:prstGeom prst="rect">
                    <a:avLst/>
                  </a:prstGeom>
                </pic:spPr>
              </pic:pic>
            </a:graphicData>
          </a:graphic>
        </wp:anchor>
      </w:drawing>
    </w:r>
  </w:p>
  <w:p w14:paraId="5169C051" w14:textId="77777777" w:rsidR="00B553DD" w:rsidRDefault="00B553DD" w:rsidP="009C5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E8E59" w14:textId="77777777" w:rsidR="00B553DD" w:rsidRDefault="00B553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E8056" w14:textId="77777777" w:rsidR="00B553DD" w:rsidRDefault="00B553DD" w:rsidP="009C5C1A">
    <w:pPr>
      <w:pStyle w:val="Header"/>
    </w:pPr>
    <w:r>
      <w:rPr>
        <w:noProof/>
      </w:rPr>
      <w:drawing>
        <wp:anchor distT="0" distB="0" distL="114300" distR="114300" simplePos="0" relativeHeight="251652096" behindDoc="0" locked="0" layoutInCell="1" allowOverlap="1" wp14:anchorId="32587538" wp14:editId="0695B17A">
          <wp:simplePos x="0" y="0"/>
          <wp:positionH relativeFrom="column">
            <wp:posOffset>-209550</wp:posOffset>
          </wp:positionH>
          <wp:positionV relativeFrom="paragraph">
            <wp:posOffset>41275</wp:posOffset>
          </wp:positionV>
          <wp:extent cx="3919538" cy="2032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538" cy="20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2F25"/>
    <w:multiLevelType w:val="hybridMultilevel"/>
    <w:tmpl w:val="7706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C5B8E"/>
    <w:multiLevelType w:val="hybridMultilevel"/>
    <w:tmpl w:val="4814A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F6144"/>
    <w:multiLevelType w:val="hybridMultilevel"/>
    <w:tmpl w:val="2732F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07D88"/>
    <w:multiLevelType w:val="hybridMultilevel"/>
    <w:tmpl w:val="66704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81BEA"/>
    <w:multiLevelType w:val="hybridMultilevel"/>
    <w:tmpl w:val="1B4A4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246A07"/>
    <w:multiLevelType w:val="hybridMultilevel"/>
    <w:tmpl w:val="56A0C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538F7"/>
    <w:multiLevelType w:val="hybridMultilevel"/>
    <w:tmpl w:val="DE5C3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620AF0"/>
    <w:multiLevelType w:val="hybridMultilevel"/>
    <w:tmpl w:val="D1E60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2B76F2"/>
    <w:multiLevelType w:val="hybridMultilevel"/>
    <w:tmpl w:val="017A2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6041C5"/>
    <w:multiLevelType w:val="hybridMultilevel"/>
    <w:tmpl w:val="3BCE9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E6B1D"/>
    <w:multiLevelType w:val="hybridMultilevel"/>
    <w:tmpl w:val="08F88D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FA7C48"/>
    <w:multiLevelType w:val="hybridMultilevel"/>
    <w:tmpl w:val="38A815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843F1A"/>
    <w:multiLevelType w:val="hybridMultilevel"/>
    <w:tmpl w:val="2ADC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AA2277"/>
    <w:multiLevelType w:val="hybridMultilevel"/>
    <w:tmpl w:val="88082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6B2D9C"/>
    <w:multiLevelType w:val="hybridMultilevel"/>
    <w:tmpl w:val="5C127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645CDB"/>
    <w:multiLevelType w:val="hybridMultilevel"/>
    <w:tmpl w:val="D02E1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12"/>
  </w:num>
  <w:num w:numId="4">
    <w:abstractNumId w:val="7"/>
  </w:num>
  <w:num w:numId="5">
    <w:abstractNumId w:val="8"/>
  </w:num>
  <w:num w:numId="6">
    <w:abstractNumId w:val="1"/>
  </w:num>
  <w:num w:numId="7">
    <w:abstractNumId w:val="9"/>
  </w:num>
  <w:num w:numId="8">
    <w:abstractNumId w:val="6"/>
  </w:num>
  <w:num w:numId="9">
    <w:abstractNumId w:val="14"/>
  </w:num>
  <w:num w:numId="10">
    <w:abstractNumId w:val="0"/>
  </w:num>
  <w:num w:numId="11">
    <w:abstractNumId w:val="2"/>
  </w:num>
  <w:num w:numId="12">
    <w:abstractNumId w:val="10"/>
  </w:num>
  <w:num w:numId="13">
    <w:abstractNumId w:val="11"/>
  </w:num>
  <w:num w:numId="14">
    <w:abstractNumId w:val="3"/>
  </w:num>
  <w:num w:numId="15">
    <w:abstractNumId w:val="5"/>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98"/>
    <w:rsid w:val="0000226D"/>
    <w:rsid w:val="0000333A"/>
    <w:rsid w:val="00006C54"/>
    <w:rsid w:val="00007D2F"/>
    <w:rsid w:val="000164CA"/>
    <w:rsid w:val="00016A71"/>
    <w:rsid w:val="00024DB9"/>
    <w:rsid w:val="00025DE7"/>
    <w:rsid w:val="00042C52"/>
    <w:rsid w:val="00043331"/>
    <w:rsid w:val="000440A9"/>
    <w:rsid w:val="000441C2"/>
    <w:rsid w:val="00051C76"/>
    <w:rsid w:val="000566F3"/>
    <w:rsid w:val="000567BA"/>
    <w:rsid w:val="00057904"/>
    <w:rsid w:val="0006265B"/>
    <w:rsid w:val="00073DDE"/>
    <w:rsid w:val="000747A7"/>
    <w:rsid w:val="00074E13"/>
    <w:rsid w:val="00083F1C"/>
    <w:rsid w:val="00085909"/>
    <w:rsid w:val="0009144A"/>
    <w:rsid w:val="0009775E"/>
    <w:rsid w:val="00097E5A"/>
    <w:rsid w:val="000A2889"/>
    <w:rsid w:val="000A5959"/>
    <w:rsid w:val="000B3C01"/>
    <w:rsid w:val="000C2600"/>
    <w:rsid w:val="000C5F10"/>
    <w:rsid w:val="000C664E"/>
    <w:rsid w:val="000C6CC7"/>
    <w:rsid w:val="000D39DF"/>
    <w:rsid w:val="000E1E91"/>
    <w:rsid w:val="000F61BE"/>
    <w:rsid w:val="00101574"/>
    <w:rsid w:val="00105BCF"/>
    <w:rsid w:val="0010604E"/>
    <w:rsid w:val="00112BE7"/>
    <w:rsid w:val="00120F7A"/>
    <w:rsid w:val="001222AB"/>
    <w:rsid w:val="001245D1"/>
    <w:rsid w:val="0012669C"/>
    <w:rsid w:val="0012695B"/>
    <w:rsid w:val="00136321"/>
    <w:rsid w:val="001370A7"/>
    <w:rsid w:val="001378BD"/>
    <w:rsid w:val="00143B6C"/>
    <w:rsid w:val="00145E36"/>
    <w:rsid w:val="00151715"/>
    <w:rsid w:val="00152A93"/>
    <w:rsid w:val="00156670"/>
    <w:rsid w:val="00165C28"/>
    <w:rsid w:val="00183F6D"/>
    <w:rsid w:val="001907F1"/>
    <w:rsid w:val="001908E7"/>
    <w:rsid w:val="001929F6"/>
    <w:rsid w:val="00192A8F"/>
    <w:rsid w:val="0019322F"/>
    <w:rsid w:val="001A2483"/>
    <w:rsid w:val="001A3BDD"/>
    <w:rsid w:val="001A4D43"/>
    <w:rsid w:val="001A4DC1"/>
    <w:rsid w:val="001B046B"/>
    <w:rsid w:val="001B4582"/>
    <w:rsid w:val="001C06CF"/>
    <w:rsid w:val="001C68C9"/>
    <w:rsid w:val="001D799B"/>
    <w:rsid w:val="001E118E"/>
    <w:rsid w:val="001E2693"/>
    <w:rsid w:val="001E79A7"/>
    <w:rsid w:val="001E7C12"/>
    <w:rsid w:val="001F704E"/>
    <w:rsid w:val="00201AFC"/>
    <w:rsid w:val="00204B54"/>
    <w:rsid w:val="00211013"/>
    <w:rsid w:val="002136D3"/>
    <w:rsid w:val="00223B18"/>
    <w:rsid w:val="00224CB5"/>
    <w:rsid w:val="00225A58"/>
    <w:rsid w:val="00232902"/>
    <w:rsid w:val="00235B62"/>
    <w:rsid w:val="00241D4F"/>
    <w:rsid w:val="002469ED"/>
    <w:rsid w:val="00246B04"/>
    <w:rsid w:val="00256004"/>
    <w:rsid w:val="00265D84"/>
    <w:rsid w:val="002734A0"/>
    <w:rsid w:val="00274CAA"/>
    <w:rsid w:val="00276E46"/>
    <w:rsid w:val="00277713"/>
    <w:rsid w:val="00277BF9"/>
    <w:rsid w:val="00284635"/>
    <w:rsid w:val="002970AC"/>
    <w:rsid w:val="002B17C4"/>
    <w:rsid w:val="002B594D"/>
    <w:rsid w:val="002B6012"/>
    <w:rsid w:val="002C5F93"/>
    <w:rsid w:val="002C7DD9"/>
    <w:rsid w:val="002D2F65"/>
    <w:rsid w:val="002E548D"/>
    <w:rsid w:val="002E5D3F"/>
    <w:rsid w:val="00316963"/>
    <w:rsid w:val="00317050"/>
    <w:rsid w:val="0032455C"/>
    <w:rsid w:val="0033008D"/>
    <w:rsid w:val="00340788"/>
    <w:rsid w:val="00341D65"/>
    <w:rsid w:val="00345ED4"/>
    <w:rsid w:val="00347310"/>
    <w:rsid w:val="00362335"/>
    <w:rsid w:val="003642DA"/>
    <w:rsid w:val="003656AA"/>
    <w:rsid w:val="003708BF"/>
    <w:rsid w:val="00372303"/>
    <w:rsid w:val="003756E7"/>
    <w:rsid w:val="00383D0E"/>
    <w:rsid w:val="00391B55"/>
    <w:rsid w:val="003942B9"/>
    <w:rsid w:val="003A124A"/>
    <w:rsid w:val="003A4312"/>
    <w:rsid w:val="003B1447"/>
    <w:rsid w:val="003C3385"/>
    <w:rsid w:val="003C614E"/>
    <w:rsid w:val="003C6F31"/>
    <w:rsid w:val="003E74EF"/>
    <w:rsid w:val="003F1E4C"/>
    <w:rsid w:val="003F2BD2"/>
    <w:rsid w:val="00400EC3"/>
    <w:rsid w:val="004129A3"/>
    <w:rsid w:val="00413807"/>
    <w:rsid w:val="004242F4"/>
    <w:rsid w:val="00426EB9"/>
    <w:rsid w:val="00431819"/>
    <w:rsid w:val="00436386"/>
    <w:rsid w:val="00440FFD"/>
    <w:rsid w:val="00442C9F"/>
    <w:rsid w:val="00445C59"/>
    <w:rsid w:val="00445E6B"/>
    <w:rsid w:val="004519B6"/>
    <w:rsid w:val="00464401"/>
    <w:rsid w:val="004730EE"/>
    <w:rsid w:val="00481C25"/>
    <w:rsid w:val="00484CD3"/>
    <w:rsid w:val="00487F24"/>
    <w:rsid w:val="004920AF"/>
    <w:rsid w:val="00494825"/>
    <w:rsid w:val="00494BD3"/>
    <w:rsid w:val="004977D6"/>
    <w:rsid w:val="00497839"/>
    <w:rsid w:val="004A5AF4"/>
    <w:rsid w:val="004A6EB3"/>
    <w:rsid w:val="004B2726"/>
    <w:rsid w:val="004B419E"/>
    <w:rsid w:val="004C2593"/>
    <w:rsid w:val="004D1486"/>
    <w:rsid w:val="004D2193"/>
    <w:rsid w:val="004D54C0"/>
    <w:rsid w:val="004E0A53"/>
    <w:rsid w:val="004E188A"/>
    <w:rsid w:val="004E5074"/>
    <w:rsid w:val="004E60CF"/>
    <w:rsid w:val="004F10A3"/>
    <w:rsid w:val="00502770"/>
    <w:rsid w:val="0051042D"/>
    <w:rsid w:val="005116ED"/>
    <w:rsid w:val="005148C4"/>
    <w:rsid w:val="00516983"/>
    <w:rsid w:val="0051732C"/>
    <w:rsid w:val="005268D4"/>
    <w:rsid w:val="00527CE0"/>
    <w:rsid w:val="00530826"/>
    <w:rsid w:val="00531DD3"/>
    <w:rsid w:val="005504F4"/>
    <w:rsid w:val="005516DA"/>
    <w:rsid w:val="0055285E"/>
    <w:rsid w:val="00560AB7"/>
    <w:rsid w:val="005613A2"/>
    <w:rsid w:val="00572523"/>
    <w:rsid w:val="00575872"/>
    <w:rsid w:val="00575DE1"/>
    <w:rsid w:val="00580A06"/>
    <w:rsid w:val="00583BD9"/>
    <w:rsid w:val="00587438"/>
    <w:rsid w:val="0059003C"/>
    <w:rsid w:val="00592742"/>
    <w:rsid w:val="00592DDA"/>
    <w:rsid w:val="005942E9"/>
    <w:rsid w:val="005A3625"/>
    <w:rsid w:val="005A5311"/>
    <w:rsid w:val="005A6A60"/>
    <w:rsid w:val="005B012D"/>
    <w:rsid w:val="005C11F2"/>
    <w:rsid w:val="005C34B8"/>
    <w:rsid w:val="005D0927"/>
    <w:rsid w:val="005D2207"/>
    <w:rsid w:val="005D2A1C"/>
    <w:rsid w:val="005D2BCF"/>
    <w:rsid w:val="005E6C2A"/>
    <w:rsid w:val="005E7E44"/>
    <w:rsid w:val="005F0E33"/>
    <w:rsid w:val="005F70E4"/>
    <w:rsid w:val="006000F6"/>
    <w:rsid w:val="00602D10"/>
    <w:rsid w:val="00611F6A"/>
    <w:rsid w:val="00632031"/>
    <w:rsid w:val="00632B7B"/>
    <w:rsid w:val="0063355A"/>
    <w:rsid w:val="00640EB1"/>
    <w:rsid w:val="00645179"/>
    <w:rsid w:val="0065068E"/>
    <w:rsid w:val="00673EA8"/>
    <w:rsid w:val="00682BFE"/>
    <w:rsid w:val="00683007"/>
    <w:rsid w:val="006A48D7"/>
    <w:rsid w:val="006A6473"/>
    <w:rsid w:val="006A7A16"/>
    <w:rsid w:val="006B050C"/>
    <w:rsid w:val="006B41EE"/>
    <w:rsid w:val="006B603F"/>
    <w:rsid w:val="006B68EA"/>
    <w:rsid w:val="006C1760"/>
    <w:rsid w:val="006C542A"/>
    <w:rsid w:val="006D299A"/>
    <w:rsid w:val="006D41D4"/>
    <w:rsid w:val="006E25B8"/>
    <w:rsid w:val="006E2816"/>
    <w:rsid w:val="006E74DE"/>
    <w:rsid w:val="006F063E"/>
    <w:rsid w:val="006F6BFD"/>
    <w:rsid w:val="00715A97"/>
    <w:rsid w:val="00720198"/>
    <w:rsid w:val="00721555"/>
    <w:rsid w:val="00725F66"/>
    <w:rsid w:val="007305CD"/>
    <w:rsid w:val="00731AE7"/>
    <w:rsid w:val="00734DE4"/>
    <w:rsid w:val="00744107"/>
    <w:rsid w:val="00747016"/>
    <w:rsid w:val="00753E1D"/>
    <w:rsid w:val="00754791"/>
    <w:rsid w:val="007577AB"/>
    <w:rsid w:val="007600F5"/>
    <w:rsid w:val="0076520A"/>
    <w:rsid w:val="00776FC8"/>
    <w:rsid w:val="007874EB"/>
    <w:rsid w:val="0079014C"/>
    <w:rsid w:val="007907CC"/>
    <w:rsid w:val="007910AA"/>
    <w:rsid w:val="00793B40"/>
    <w:rsid w:val="007A01B6"/>
    <w:rsid w:val="007A5815"/>
    <w:rsid w:val="007A5AE6"/>
    <w:rsid w:val="007B090E"/>
    <w:rsid w:val="007C334E"/>
    <w:rsid w:val="007C4E34"/>
    <w:rsid w:val="007C7C05"/>
    <w:rsid w:val="007D4C57"/>
    <w:rsid w:val="007E11F4"/>
    <w:rsid w:val="007F6164"/>
    <w:rsid w:val="00804BCB"/>
    <w:rsid w:val="00804EA4"/>
    <w:rsid w:val="008122E0"/>
    <w:rsid w:val="00812B2E"/>
    <w:rsid w:val="00813CB5"/>
    <w:rsid w:val="0082145E"/>
    <w:rsid w:val="00822BAD"/>
    <w:rsid w:val="00830E8E"/>
    <w:rsid w:val="00831397"/>
    <w:rsid w:val="00832FF7"/>
    <w:rsid w:val="00836533"/>
    <w:rsid w:val="00851AB3"/>
    <w:rsid w:val="008532D2"/>
    <w:rsid w:val="008676DB"/>
    <w:rsid w:val="00870089"/>
    <w:rsid w:val="00871FCB"/>
    <w:rsid w:val="00880983"/>
    <w:rsid w:val="00885430"/>
    <w:rsid w:val="008873BC"/>
    <w:rsid w:val="0089429D"/>
    <w:rsid w:val="00894D04"/>
    <w:rsid w:val="00894FE8"/>
    <w:rsid w:val="00895864"/>
    <w:rsid w:val="008A0DBE"/>
    <w:rsid w:val="008A2736"/>
    <w:rsid w:val="008B06ED"/>
    <w:rsid w:val="008C3103"/>
    <w:rsid w:val="008C4D38"/>
    <w:rsid w:val="008D2886"/>
    <w:rsid w:val="008D45B2"/>
    <w:rsid w:val="008D7F86"/>
    <w:rsid w:val="008E0197"/>
    <w:rsid w:val="008E3936"/>
    <w:rsid w:val="008E3C5B"/>
    <w:rsid w:val="008E74F3"/>
    <w:rsid w:val="008F01C9"/>
    <w:rsid w:val="008F7379"/>
    <w:rsid w:val="009016D1"/>
    <w:rsid w:val="00907E85"/>
    <w:rsid w:val="00910B90"/>
    <w:rsid w:val="009143E6"/>
    <w:rsid w:val="00914720"/>
    <w:rsid w:val="00922C85"/>
    <w:rsid w:val="00923847"/>
    <w:rsid w:val="00934AD5"/>
    <w:rsid w:val="00935200"/>
    <w:rsid w:val="00943389"/>
    <w:rsid w:val="009441AE"/>
    <w:rsid w:val="00947234"/>
    <w:rsid w:val="009515DA"/>
    <w:rsid w:val="00951D68"/>
    <w:rsid w:val="009562D9"/>
    <w:rsid w:val="00956705"/>
    <w:rsid w:val="00960C93"/>
    <w:rsid w:val="0096360A"/>
    <w:rsid w:val="0097383A"/>
    <w:rsid w:val="009800F1"/>
    <w:rsid w:val="00987F15"/>
    <w:rsid w:val="00991E3F"/>
    <w:rsid w:val="009957CD"/>
    <w:rsid w:val="009A2131"/>
    <w:rsid w:val="009A2E3B"/>
    <w:rsid w:val="009B56E8"/>
    <w:rsid w:val="009C3438"/>
    <w:rsid w:val="009C5C1A"/>
    <w:rsid w:val="009D4CA6"/>
    <w:rsid w:val="009D6A93"/>
    <w:rsid w:val="009E66F4"/>
    <w:rsid w:val="009E6F37"/>
    <w:rsid w:val="009F1F81"/>
    <w:rsid w:val="009F7AB8"/>
    <w:rsid w:val="00A10669"/>
    <w:rsid w:val="00A1264C"/>
    <w:rsid w:val="00A15968"/>
    <w:rsid w:val="00A15C0D"/>
    <w:rsid w:val="00A164F9"/>
    <w:rsid w:val="00A226D6"/>
    <w:rsid w:val="00A228ED"/>
    <w:rsid w:val="00A25F40"/>
    <w:rsid w:val="00A27070"/>
    <w:rsid w:val="00A27300"/>
    <w:rsid w:val="00A30F5C"/>
    <w:rsid w:val="00A31B86"/>
    <w:rsid w:val="00A35064"/>
    <w:rsid w:val="00A41AA7"/>
    <w:rsid w:val="00A43359"/>
    <w:rsid w:val="00A47987"/>
    <w:rsid w:val="00A51977"/>
    <w:rsid w:val="00A532E7"/>
    <w:rsid w:val="00A5462F"/>
    <w:rsid w:val="00A571EE"/>
    <w:rsid w:val="00A70042"/>
    <w:rsid w:val="00A723DA"/>
    <w:rsid w:val="00A73EF9"/>
    <w:rsid w:val="00A76E0B"/>
    <w:rsid w:val="00A958B4"/>
    <w:rsid w:val="00A96A31"/>
    <w:rsid w:val="00AA1F5D"/>
    <w:rsid w:val="00AA2D40"/>
    <w:rsid w:val="00AB5DC8"/>
    <w:rsid w:val="00AB5F9E"/>
    <w:rsid w:val="00AC3B3A"/>
    <w:rsid w:val="00AC5AB6"/>
    <w:rsid w:val="00AD6263"/>
    <w:rsid w:val="00AD7C8A"/>
    <w:rsid w:val="00AE1B6E"/>
    <w:rsid w:val="00AE4078"/>
    <w:rsid w:val="00AF1B86"/>
    <w:rsid w:val="00AF4ABB"/>
    <w:rsid w:val="00B02D8C"/>
    <w:rsid w:val="00B041F5"/>
    <w:rsid w:val="00B15B37"/>
    <w:rsid w:val="00B2160D"/>
    <w:rsid w:val="00B22835"/>
    <w:rsid w:val="00B24E2F"/>
    <w:rsid w:val="00B25550"/>
    <w:rsid w:val="00B25959"/>
    <w:rsid w:val="00B26CA8"/>
    <w:rsid w:val="00B34406"/>
    <w:rsid w:val="00B35F97"/>
    <w:rsid w:val="00B40583"/>
    <w:rsid w:val="00B45468"/>
    <w:rsid w:val="00B46CA8"/>
    <w:rsid w:val="00B51BE1"/>
    <w:rsid w:val="00B553DD"/>
    <w:rsid w:val="00B73C46"/>
    <w:rsid w:val="00B76491"/>
    <w:rsid w:val="00B76758"/>
    <w:rsid w:val="00B76BEF"/>
    <w:rsid w:val="00B856B1"/>
    <w:rsid w:val="00B95EBD"/>
    <w:rsid w:val="00B96073"/>
    <w:rsid w:val="00B97E6C"/>
    <w:rsid w:val="00BA5BCE"/>
    <w:rsid w:val="00BB22BD"/>
    <w:rsid w:val="00BC4E18"/>
    <w:rsid w:val="00BD2A04"/>
    <w:rsid w:val="00BE0684"/>
    <w:rsid w:val="00BE2F53"/>
    <w:rsid w:val="00BE3730"/>
    <w:rsid w:val="00BE3BE1"/>
    <w:rsid w:val="00BE5C64"/>
    <w:rsid w:val="00BE6BEB"/>
    <w:rsid w:val="00BE71FE"/>
    <w:rsid w:val="00BF5160"/>
    <w:rsid w:val="00C0007F"/>
    <w:rsid w:val="00C00E79"/>
    <w:rsid w:val="00C04FC3"/>
    <w:rsid w:val="00C06DFF"/>
    <w:rsid w:val="00C070B0"/>
    <w:rsid w:val="00C10571"/>
    <w:rsid w:val="00C137EF"/>
    <w:rsid w:val="00C22F7A"/>
    <w:rsid w:val="00C25631"/>
    <w:rsid w:val="00C35946"/>
    <w:rsid w:val="00C403EC"/>
    <w:rsid w:val="00C4334C"/>
    <w:rsid w:val="00C45884"/>
    <w:rsid w:val="00C543A6"/>
    <w:rsid w:val="00C60C98"/>
    <w:rsid w:val="00C63A1D"/>
    <w:rsid w:val="00C65CAD"/>
    <w:rsid w:val="00C67606"/>
    <w:rsid w:val="00C807BB"/>
    <w:rsid w:val="00C82833"/>
    <w:rsid w:val="00C85BB9"/>
    <w:rsid w:val="00C914A1"/>
    <w:rsid w:val="00C920B7"/>
    <w:rsid w:val="00C929B9"/>
    <w:rsid w:val="00CA005E"/>
    <w:rsid w:val="00CA12AD"/>
    <w:rsid w:val="00CA4184"/>
    <w:rsid w:val="00CA62B1"/>
    <w:rsid w:val="00CB45BB"/>
    <w:rsid w:val="00CB477C"/>
    <w:rsid w:val="00CB4FF9"/>
    <w:rsid w:val="00CC2E78"/>
    <w:rsid w:val="00CC32A8"/>
    <w:rsid w:val="00CD522C"/>
    <w:rsid w:val="00CE69B2"/>
    <w:rsid w:val="00CF2C5A"/>
    <w:rsid w:val="00CF2EA5"/>
    <w:rsid w:val="00CF3230"/>
    <w:rsid w:val="00D01457"/>
    <w:rsid w:val="00D102EA"/>
    <w:rsid w:val="00D11E3A"/>
    <w:rsid w:val="00D1376A"/>
    <w:rsid w:val="00D20DC4"/>
    <w:rsid w:val="00D232BC"/>
    <w:rsid w:val="00D25380"/>
    <w:rsid w:val="00D25BFE"/>
    <w:rsid w:val="00D36FDA"/>
    <w:rsid w:val="00D45172"/>
    <w:rsid w:val="00D512AE"/>
    <w:rsid w:val="00D56758"/>
    <w:rsid w:val="00D57F56"/>
    <w:rsid w:val="00D615D9"/>
    <w:rsid w:val="00D61B2E"/>
    <w:rsid w:val="00D662C1"/>
    <w:rsid w:val="00D66825"/>
    <w:rsid w:val="00D83603"/>
    <w:rsid w:val="00D842DA"/>
    <w:rsid w:val="00D860C7"/>
    <w:rsid w:val="00D866B1"/>
    <w:rsid w:val="00D908C2"/>
    <w:rsid w:val="00D91A8F"/>
    <w:rsid w:val="00D94F2F"/>
    <w:rsid w:val="00D95E43"/>
    <w:rsid w:val="00D96343"/>
    <w:rsid w:val="00DA2109"/>
    <w:rsid w:val="00DA3DB3"/>
    <w:rsid w:val="00DB282F"/>
    <w:rsid w:val="00DE4C14"/>
    <w:rsid w:val="00DF0F97"/>
    <w:rsid w:val="00DF3C8D"/>
    <w:rsid w:val="00DF7AF4"/>
    <w:rsid w:val="00E009F7"/>
    <w:rsid w:val="00E0198E"/>
    <w:rsid w:val="00E03099"/>
    <w:rsid w:val="00E03BD5"/>
    <w:rsid w:val="00E04F6E"/>
    <w:rsid w:val="00E0527D"/>
    <w:rsid w:val="00E07062"/>
    <w:rsid w:val="00E07515"/>
    <w:rsid w:val="00E144B0"/>
    <w:rsid w:val="00E15546"/>
    <w:rsid w:val="00E2379E"/>
    <w:rsid w:val="00E3034E"/>
    <w:rsid w:val="00E32C09"/>
    <w:rsid w:val="00E34957"/>
    <w:rsid w:val="00E34F87"/>
    <w:rsid w:val="00E352B9"/>
    <w:rsid w:val="00E365A9"/>
    <w:rsid w:val="00E43CB5"/>
    <w:rsid w:val="00E46642"/>
    <w:rsid w:val="00E4799B"/>
    <w:rsid w:val="00E559E2"/>
    <w:rsid w:val="00E62349"/>
    <w:rsid w:val="00E634BC"/>
    <w:rsid w:val="00E6562A"/>
    <w:rsid w:val="00E665D4"/>
    <w:rsid w:val="00E670FB"/>
    <w:rsid w:val="00E71D27"/>
    <w:rsid w:val="00E73487"/>
    <w:rsid w:val="00E82E4C"/>
    <w:rsid w:val="00E87248"/>
    <w:rsid w:val="00EA1A1D"/>
    <w:rsid w:val="00EA6F7C"/>
    <w:rsid w:val="00EA7838"/>
    <w:rsid w:val="00EB512A"/>
    <w:rsid w:val="00EC78DB"/>
    <w:rsid w:val="00ED02CF"/>
    <w:rsid w:val="00ED0E10"/>
    <w:rsid w:val="00ED2523"/>
    <w:rsid w:val="00ED77E1"/>
    <w:rsid w:val="00EE06A3"/>
    <w:rsid w:val="00EE1687"/>
    <w:rsid w:val="00EE2635"/>
    <w:rsid w:val="00EE268D"/>
    <w:rsid w:val="00EE64EE"/>
    <w:rsid w:val="00EF1D02"/>
    <w:rsid w:val="00EF1FEB"/>
    <w:rsid w:val="00EF414E"/>
    <w:rsid w:val="00EF6519"/>
    <w:rsid w:val="00F05A33"/>
    <w:rsid w:val="00F102D2"/>
    <w:rsid w:val="00F11AF8"/>
    <w:rsid w:val="00F27F26"/>
    <w:rsid w:val="00F30470"/>
    <w:rsid w:val="00F32856"/>
    <w:rsid w:val="00F369EE"/>
    <w:rsid w:val="00F37690"/>
    <w:rsid w:val="00F404FC"/>
    <w:rsid w:val="00F432B3"/>
    <w:rsid w:val="00F44092"/>
    <w:rsid w:val="00F520DC"/>
    <w:rsid w:val="00F53C07"/>
    <w:rsid w:val="00F55805"/>
    <w:rsid w:val="00F6637F"/>
    <w:rsid w:val="00F8334A"/>
    <w:rsid w:val="00F91AFB"/>
    <w:rsid w:val="00FA29BB"/>
    <w:rsid w:val="00FB016F"/>
    <w:rsid w:val="00FB45DF"/>
    <w:rsid w:val="00FC268D"/>
    <w:rsid w:val="00FC3D7A"/>
    <w:rsid w:val="00FD02E4"/>
    <w:rsid w:val="00FF0130"/>
    <w:rsid w:val="00FF7C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8C2A5"/>
  <w15:docId w15:val="{7C7DA315-8CCF-4276-8E47-6A823EDE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ABB"/>
    <w:rPr>
      <w:lang w:val="sq-AL"/>
    </w:rPr>
  </w:style>
  <w:style w:type="paragraph" w:styleId="Heading1">
    <w:name w:val="heading 1"/>
    <w:basedOn w:val="Normal"/>
    <w:next w:val="Normal"/>
    <w:link w:val="Heading1Char"/>
    <w:uiPriority w:val="9"/>
    <w:qFormat/>
    <w:rsid w:val="00CA005E"/>
    <w:pPr>
      <w:keepNext/>
      <w:keepLines/>
      <w:spacing w:before="240" w:after="0" w:line="360" w:lineRule="auto"/>
      <w:outlineLvl w:val="0"/>
    </w:pPr>
    <w:rPr>
      <w:rFonts w:eastAsiaTheme="majorEastAsia" w:cstheme="majorBidi"/>
      <w:b/>
      <w:sz w:val="26"/>
      <w:szCs w:val="32"/>
    </w:rPr>
  </w:style>
  <w:style w:type="paragraph" w:styleId="Heading2">
    <w:name w:val="heading 2"/>
    <w:basedOn w:val="Normal"/>
    <w:next w:val="Normal"/>
    <w:link w:val="Heading2Char"/>
    <w:uiPriority w:val="9"/>
    <w:unhideWhenUsed/>
    <w:qFormat/>
    <w:rsid w:val="00F32856"/>
    <w:pPr>
      <w:keepNext/>
      <w:keepLines/>
      <w:spacing w:before="40" w:after="0" w:line="360" w:lineRule="auto"/>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1B046B"/>
    <w:pPr>
      <w:keepNext/>
      <w:keepLines/>
      <w:spacing w:before="40" w:after="0" w:line="36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20198"/>
    <w:pPr>
      <w:spacing w:after="0" w:line="240" w:lineRule="auto"/>
    </w:pPr>
    <w:rPr>
      <w:rFonts w:eastAsiaTheme="minorEastAsia"/>
    </w:rPr>
  </w:style>
  <w:style w:type="character" w:customStyle="1" w:styleId="NoSpacingChar">
    <w:name w:val="No Spacing Char"/>
    <w:basedOn w:val="DefaultParagraphFont"/>
    <w:link w:val="NoSpacing"/>
    <w:uiPriority w:val="1"/>
    <w:rsid w:val="00720198"/>
    <w:rPr>
      <w:rFonts w:eastAsiaTheme="minorEastAsia"/>
    </w:rPr>
  </w:style>
  <w:style w:type="paragraph" w:styleId="Header">
    <w:name w:val="header"/>
    <w:basedOn w:val="Normal"/>
    <w:link w:val="HeaderChar"/>
    <w:uiPriority w:val="99"/>
    <w:unhideWhenUsed/>
    <w:rsid w:val="008E3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5B"/>
    <w:rPr>
      <w:lang w:val="sq-AL"/>
    </w:rPr>
  </w:style>
  <w:style w:type="paragraph" w:styleId="Footer">
    <w:name w:val="footer"/>
    <w:basedOn w:val="Normal"/>
    <w:link w:val="FooterChar"/>
    <w:uiPriority w:val="99"/>
    <w:unhideWhenUsed/>
    <w:rsid w:val="008E3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5B"/>
    <w:rPr>
      <w:lang w:val="sq-AL"/>
    </w:rPr>
  </w:style>
  <w:style w:type="paragraph" w:styleId="ListParagraph">
    <w:name w:val="List Paragraph"/>
    <w:basedOn w:val="Normal"/>
    <w:uiPriority w:val="34"/>
    <w:qFormat/>
    <w:rsid w:val="00B15B37"/>
    <w:pPr>
      <w:ind w:left="720"/>
      <w:contextualSpacing/>
    </w:pPr>
  </w:style>
  <w:style w:type="character" w:customStyle="1" w:styleId="Heading1Char">
    <w:name w:val="Heading 1 Char"/>
    <w:basedOn w:val="DefaultParagraphFont"/>
    <w:link w:val="Heading1"/>
    <w:uiPriority w:val="9"/>
    <w:rsid w:val="00CA005E"/>
    <w:rPr>
      <w:rFonts w:eastAsiaTheme="majorEastAsia" w:cstheme="majorBidi"/>
      <w:b/>
      <w:sz w:val="26"/>
      <w:szCs w:val="32"/>
      <w:lang w:val="sq-AL"/>
    </w:rPr>
  </w:style>
  <w:style w:type="paragraph" w:styleId="TOCHeading">
    <w:name w:val="TOC Heading"/>
    <w:basedOn w:val="Heading1"/>
    <w:next w:val="Normal"/>
    <w:uiPriority w:val="39"/>
    <w:unhideWhenUsed/>
    <w:qFormat/>
    <w:rsid w:val="00F32856"/>
    <w:pPr>
      <w:spacing w:line="259" w:lineRule="auto"/>
      <w:outlineLvl w:val="9"/>
    </w:pPr>
    <w:rPr>
      <w:b w:val="0"/>
      <w:color w:val="2F5496" w:themeColor="accent1" w:themeShade="BF"/>
      <w:sz w:val="32"/>
      <w:lang w:val="en-US"/>
    </w:rPr>
  </w:style>
  <w:style w:type="paragraph" w:styleId="TOC1">
    <w:name w:val="toc 1"/>
    <w:basedOn w:val="Normal"/>
    <w:next w:val="Normal"/>
    <w:autoRedefine/>
    <w:uiPriority w:val="39"/>
    <w:unhideWhenUsed/>
    <w:rsid w:val="00F32856"/>
    <w:pPr>
      <w:spacing w:after="100"/>
    </w:pPr>
  </w:style>
  <w:style w:type="character" w:styleId="Hyperlink">
    <w:name w:val="Hyperlink"/>
    <w:basedOn w:val="DefaultParagraphFont"/>
    <w:uiPriority w:val="99"/>
    <w:unhideWhenUsed/>
    <w:rsid w:val="00F32856"/>
    <w:rPr>
      <w:color w:val="0563C1" w:themeColor="hyperlink"/>
      <w:u w:val="single"/>
    </w:rPr>
  </w:style>
  <w:style w:type="character" w:customStyle="1" w:styleId="Heading2Char">
    <w:name w:val="Heading 2 Char"/>
    <w:basedOn w:val="DefaultParagraphFont"/>
    <w:link w:val="Heading2"/>
    <w:uiPriority w:val="9"/>
    <w:rsid w:val="00F32856"/>
    <w:rPr>
      <w:rFonts w:eastAsiaTheme="majorEastAsia" w:cstheme="majorBidi"/>
      <w:b/>
      <w:sz w:val="24"/>
      <w:szCs w:val="26"/>
      <w:lang w:val="sq-AL"/>
    </w:rPr>
  </w:style>
  <w:style w:type="paragraph" w:styleId="TOC2">
    <w:name w:val="toc 2"/>
    <w:basedOn w:val="Normal"/>
    <w:next w:val="Normal"/>
    <w:autoRedefine/>
    <w:uiPriority w:val="39"/>
    <w:unhideWhenUsed/>
    <w:rsid w:val="00F32856"/>
    <w:pPr>
      <w:spacing w:after="100"/>
      <w:ind w:left="220"/>
    </w:pPr>
  </w:style>
  <w:style w:type="paragraph" w:styleId="FootnoteText">
    <w:name w:val="footnote text"/>
    <w:basedOn w:val="Normal"/>
    <w:link w:val="FootnoteTextChar"/>
    <w:uiPriority w:val="99"/>
    <w:semiHidden/>
    <w:unhideWhenUsed/>
    <w:rsid w:val="00FA29BB"/>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FA29BB"/>
    <w:rPr>
      <w:rFonts w:ascii="Calibri" w:eastAsia="Calibri" w:hAnsi="Calibri" w:cs="Arial"/>
      <w:sz w:val="20"/>
      <w:szCs w:val="20"/>
      <w:lang w:val="sq-AL"/>
    </w:rPr>
  </w:style>
  <w:style w:type="character" w:styleId="FootnoteReference">
    <w:name w:val="footnote reference"/>
    <w:basedOn w:val="DefaultParagraphFont"/>
    <w:uiPriority w:val="99"/>
    <w:semiHidden/>
    <w:unhideWhenUsed/>
    <w:rsid w:val="00FA29BB"/>
    <w:rPr>
      <w:vertAlign w:val="superscript"/>
    </w:rPr>
  </w:style>
  <w:style w:type="character" w:customStyle="1" w:styleId="Heading3Char">
    <w:name w:val="Heading 3 Char"/>
    <w:basedOn w:val="DefaultParagraphFont"/>
    <w:link w:val="Heading3"/>
    <w:uiPriority w:val="9"/>
    <w:rsid w:val="001B046B"/>
    <w:rPr>
      <w:rFonts w:eastAsiaTheme="majorEastAsia" w:cstheme="majorBidi"/>
      <w:b/>
      <w:sz w:val="24"/>
      <w:szCs w:val="24"/>
      <w:lang w:val="sq-AL"/>
    </w:rPr>
  </w:style>
  <w:style w:type="paragraph" w:styleId="TOC3">
    <w:name w:val="toc 3"/>
    <w:basedOn w:val="Normal"/>
    <w:next w:val="Normal"/>
    <w:autoRedefine/>
    <w:uiPriority w:val="39"/>
    <w:unhideWhenUsed/>
    <w:rsid w:val="00E670FB"/>
    <w:pPr>
      <w:spacing w:after="100"/>
      <w:ind w:left="440"/>
    </w:pPr>
  </w:style>
  <w:style w:type="paragraph" w:styleId="BalloonText">
    <w:name w:val="Balloon Text"/>
    <w:basedOn w:val="Normal"/>
    <w:link w:val="BalloonTextChar"/>
    <w:uiPriority w:val="99"/>
    <w:semiHidden/>
    <w:unhideWhenUsed/>
    <w:rsid w:val="0004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1C2"/>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F15BB-08D9-41A2-8B68-514A4058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37637</Words>
  <Characters>214536</Characters>
  <Application>Microsoft Office Word</Application>
  <DocSecurity>0</DocSecurity>
  <Lines>1787</Lines>
  <Paragraphs>503</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S</vt:lpstr>
      <vt:lpstr>S</vt:lpstr>
    </vt:vector>
  </TitlesOfParts>
  <Company/>
  <LinksUpToDate>false</LinksUpToDate>
  <CharactersWithSpaces>251670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Këshilla praktike për gruan dhe burrin</dc:subject>
  <dc:creator>Jusuf</dc:creator>
  <cp:keywords/>
  <dc:description/>
  <cp:lastModifiedBy>El-hashemy</cp:lastModifiedBy>
  <cp:revision>2</cp:revision>
  <cp:lastPrinted>2019-04-11T16:59:00Z</cp:lastPrinted>
  <dcterms:created xsi:type="dcterms:W3CDTF">2019-04-16T15:48:00Z</dcterms:created>
  <dcterms:modified xsi:type="dcterms:W3CDTF">2019-04-16T15:48:00Z</dcterms:modified>
</cp:coreProperties>
</file>