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E5889" w:rsidRPr="00AD29EC" w:rsidRDefault="007E5889" w:rsidP="00184B62">
      <w:pPr>
        <w:bidi w:val="0"/>
        <w:jc w:val="center"/>
        <w:rPr>
          <w:rFonts w:ascii="Kalpurush" w:hAnsi="Kalpurush" w:cs="Kalpurush"/>
          <w:sz w:val="28"/>
          <w:szCs w:val="35"/>
          <w:rtl/>
          <w:cs/>
          <w:lang w:bidi="bn-IN"/>
        </w:rPr>
      </w:pPr>
    </w:p>
    <w:p w:rsidR="004E2AD6" w:rsidRPr="00CE02B0" w:rsidRDefault="00CE02B0" w:rsidP="00CE02B0">
      <w:pPr>
        <w:bidi w:val="0"/>
        <w:spacing w:line="240" w:lineRule="auto"/>
        <w:jc w:val="center"/>
        <w:rPr>
          <w:rFonts w:ascii="Kalpurush" w:hAnsi="Kalpurush" w:cs="Kalpurush"/>
          <w:color w:val="205B83"/>
          <w:sz w:val="32"/>
          <w:szCs w:val="32"/>
          <w:lang w:bidi="ar-EG"/>
        </w:rPr>
      </w:pPr>
      <w:r w:rsidRPr="00CE02B0">
        <w:rPr>
          <w:rFonts w:ascii="Kalpurush" w:hAnsi="Kalpurush" w:cs="Kalpurush" w:hint="cs"/>
          <w:color w:val="205B83"/>
          <w:sz w:val="32"/>
          <w:szCs w:val="44"/>
          <w:cs/>
          <w:lang w:bidi="bn-BD"/>
        </w:rPr>
        <w:t>বিদ</w:t>
      </w:r>
      <w:r w:rsidRPr="00CE02B0">
        <w:rPr>
          <w:rFonts w:ascii="Kalpurush" w:hAnsi="Kalpurush" w:cs="Kalpurush" w:hint="cs"/>
          <w:color w:val="205B83"/>
          <w:sz w:val="32"/>
          <w:szCs w:val="44"/>
          <w:cs/>
          <w:lang w:bidi="bn-IN"/>
        </w:rPr>
        <w:t>‘</w:t>
      </w:r>
      <w:r w:rsidRPr="00CE02B0">
        <w:rPr>
          <w:rFonts w:ascii="Kalpurush" w:hAnsi="Kalpurush" w:cs="Kalpurush" w:hint="cs"/>
          <w:color w:val="205B83"/>
          <w:sz w:val="32"/>
          <w:szCs w:val="44"/>
          <w:cs/>
          <w:lang w:bidi="bn-BD"/>
        </w:rPr>
        <w:t>আত</w:t>
      </w:r>
      <w:r w:rsidRPr="00CE02B0">
        <w:rPr>
          <w:rFonts w:ascii="Kalpurush" w:hAnsi="Kalpurush" w:cs="Kalpurush"/>
          <w:color w:val="205B83"/>
          <w:sz w:val="32"/>
          <w:szCs w:val="44"/>
          <w:cs/>
          <w:lang w:bidi="bn-BD"/>
        </w:rPr>
        <w:t xml:space="preserve"> </w:t>
      </w:r>
      <w:r w:rsidRPr="00CE02B0">
        <w:rPr>
          <w:rFonts w:ascii="Kalpurush" w:hAnsi="Kalpurush" w:cs="Kalpurush" w:hint="cs"/>
          <w:color w:val="205B83"/>
          <w:sz w:val="32"/>
          <w:szCs w:val="44"/>
          <w:cs/>
          <w:lang w:bidi="bn-BD"/>
        </w:rPr>
        <w:t>পরিচিতির</w:t>
      </w:r>
      <w:r w:rsidRPr="00CE02B0">
        <w:rPr>
          <w:rFonts w:ascii="Kalpurush" w:hAnsi="Kalpurush" w:cs="Kalpurush"/>
          <w:color w:val="205B83"/>
          <w:sz w:val="32"/>
          <w:szCs w:val="44"/>
          <w:cs/>
          <w:lang w:bidi="bn-BD"/>
        </w:rPr>
        <w:t xml:space="preserve"> </w:t>
      </w:r>
      <w:r w:rsidRPr="00CE02B0">
        <w:rPr>
          <w:rFonts w:ascii="Kalpurush" w:hAnsi="Kalpurush" w:cs="Kalpurush" w:hint="cs"/>
          <w:color w:val="205B83"/>
          <w:sz w:val="32"/>
          <w:szCs w:val="44"/>
          <w:cs/>
          <w:lang w:bidi="bn-BD"/>
        </w:rPr>
        <w:t>মূলনীতি</w:t>
      </w:r>
    </w:p>
    <w:p w:rsidR="008B3703" w:rsidRPr="00471686" w:rsidRDefault="00CE02B0" w:rsidP="00471686">
      <w:pPr>
        <w:jc w:val="center"/>
        <w:rPr>
          <w:rFonts w:ascii="Kalpurush" w:hAnsi="Kalpurush"/>
          <w:color w:val="5EA1A5"/>
          <w:sz w:val="66"/>
          <w:szCs w:val="12"/>
          <w:lang w:bidi="ar-EG"/>
        </w:rPr>
      </w:pPr>
      <w:r w:rsidRPr="00471686">
        <w:rPr>
          <w:rFonts w:ascii="Kalpurush" w:hAnsi="Kalpurush"/>
          <w:noProof/>
          <w:color w:val="5EA1A5"/>
          <w:sz w:val="8"/>
          <w:szCs w:val="8"/>
        </w:rPr>
        <w:drawing>
          <wp:anchor distT="0" distB="0" distL="114300" distR="114300" simplePos="0" relativeHeight="251658240" behindDoc="0" locked="0" layoutInCell="1" allowOverlap="1" wp14:anchorId="42B8FEAA" wp14:editId="4E0EA3F0">
            <wp:simplePos x="0" y="0"/>
            <wp:positionH relativeFrom="margin">
              <wp:posOffset>-186690</wp:posOffset>
            </wp:positionH>
            <wp:positionV relativeFrom="paragraph">
              <wp:posOffset>328295</wp:posOffset>
            </wp:positionV>
            <wp:extent cx="3253105" cy="473075"/>
            <wp:effectExtent l="0" t="0" r="0" b="0"/>
            <wp:wrapNone/>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Articles1.png"/>
                    <pic:cNvPicPr/>
                  </pic:nvPicPr>
                  <pic:blipFill>
                    <a:blip r:embed="rId7" cstate="print">
                      <a:duotone>
                        <a:schemeClr val="accent3">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3253105" cy="473075"/>
                    </a:xfrm>
                    <a:prstGeom prst="rect">
                      <a:avLst/>
                    </a:prstGeom>
                  </pic:spPr>
                </pic:pic>
              </a:graphicData>
            </a:graphic>
            <wp14:sizeRelH relativeFrom="margin">
              <wp14:pctWidth>0</wp14:pctWidth>
            </wp14:sizeRelH>
            <wp14:sizeRelV relativeFrom="margin">
              <wp14:pctHeight>0</wp14:pctHeight>
            </wp14:sizeRelV>
          </wp:anchor>
        </w:drawing>
      </w:r>
      <w:r w:rsidR="002D0FA2" w:rsidRPr="00471686">
        <w:rPr>
          <w:rFonts w:ascii="Kalpurush" w:hAnsi="Kalpurush"/>
          <w:b/>
          <w:bCs/>
          <w:color w:val="808080" w:themeColor="background1" w:themeShade="80"/>
          <w:rtl/>
          <w:lang w:bidi="ar-EG"/>
        </w:rPr>
        <w:t xml:space="preserve">[ </w:t>
      </w:r>
      <w:r w:rsidR="00471686">
        <w:rPr>
          <w:rFonts w:ascii="Kalpurush" w:hAnsi="Kalpurush" w:hint="cs"/>
          <w:b/>
          <w:bCs/>
          <w:color w:val="808080" w:themeColor="background1" w:themeShade="80"/>
          <w:rtl/>
          <w:lang w:bidi="ar-EG"/>
        </w:rPr>
        <w:t>بنغالي</w:t>
      </w:r>
      <w:r w:rsidR="002D0FA2" w:rsidRPr="00471686">
        <w:rPr>
          <w:rFonts w:ascii="Kalpurush" w:hAnsi="Kalpurush"/>
          <w:b/>
          <w:bCs/>
          <w:color w:val="808080" w:themeColor="background1" w:themeShade="80"/>
          <w:rtl/>
          <w:lang w:bidi="ar-EG"/>
        </w:rPr>
        <w:t xml:space="preserve"> –  </w:t>
      </w:r>
      <w:r w:rsidR="00471686">
        <w:rPr>
          <w:rFonts w:ascii="Kalpurush" w:hAnsi="Kalpurush"/>
          <w:b/>
          <w:bCs/>
          <w:color w:val="808080" w:themeColor="background1" w:themeShade="80"/>
          <w:lang w:bidi="ar-EG"/>
        </w:rPr>
        <w:t>Bengali</w:t>
      </w:r>
      <w:r w:rsidR="002D0FA2" w:rsidRPr="00471686">
        <w:rPr>
          <w:rFonts w:ascii="Kalpurush" w:hAnsi="Kalpurush"/>
          <w:b/>
          <w:bCs/>
          <w:color w:val="808080" w:themeColor="background1" w:themeShade="80"/>
          <w:lang w:bidi="ar-EG"/>
        </w:rPr>
        <w:t xml:space="preserve"> – </w:t>
      </w:r>
      <w:r w:rsidR="00471686" w:rsidRPr="00471686">
        <w:rPr>
          <w:rFonts w:ascii="Kalpurush" w:hAnsi="Kalpurush" w:cs="Kalpurush"/>
          <w:b/>
          <w:bCs/>
          <w:color w:val="808080" w:themeColor="background1" w:themeShade="80"/>
          <w:sz w:val="16"/>
          <w:cs/>
          <w:lang w:bidi="bn-BD"/>
        </w:rPr>
        <w:t>বাংলা</w:t>
      </w:r>
      <w:r w:rsidR="002D0FA2" w:rsidRPr="00471686">
        <w:rPr>
          <w:rFonts w:ascii="Kalpurush" w:hAnsi="Kalpurush"/>
          <w:b/>
          <w:bCs/>
          <w:color w:val="808080" w:themeColor="background1" w:themeShade="80"/>
          <w:sz w:val="20"/>
          <w:szCs w:val="20"/>
          <w:rtl/>
          <w:lang w:bidi="ar-EG"/>
        </w:rPr>
        <w:t xml:space="preserve"> </w:t>
      </w:r>
      <w:r w:rsidR="002D0FA2" w:rsidRPr="00471686">
        <w:rPr>
          <w:rFonts w:ascii="Kalpurush" w:hAnsi="Kalpurush"/>
          <w:b/>
          <w:bCs/>
          <w:color w:val="808080" w:themeColor="background1" w:themeShade="80"/>
          <w:rtl/>
          <w:lang w:bidi="ar-EG"/>
        </w:rPr>
        <w:t>]</w:t>
      </w:r>
    </w:p>
    <w:p w:rsidR="007E5889" w:rsidRPr="00471686" w:rsidRDefault="00BD190F" w:rsidP="0024472A">
      <w:pPr>
        <w:tabs>
          <w:tab w:val="left" w:pos="753"/>
          <w:tab w:val="center" w:pos="2268"/>
        </w:tabs>
        <w:bidi w:val="0"/>
        <w:rPr>
          <w:rFonts w:ascii="Kalpurush" w:hAnsi="Kalpurush"/>
          <w:color w:val="5EA1A5"/>
          <w:sz w:val="40"/>
          <w:szCs w:val="2"/>
          <w:lang w:bidi="ar-EG"/>
        </w:rPr>
      </w:pPr>
      <w:r w:rsidRPr="00471686">
        <w:rPr>
          <w:rFonts w:ascii="Kalpurush" w:hAnsi="Kalpurush"/>
          <w:color w:val="5EA1A5"/>
          <w:sz w:val="46"/>
          <w:szCs w:val="2"/>
          <w:lang w:bidi="ar-EG"/>
        </w:rPr>
        <w:tab/>
      </w:r>
      <w:r w:rsidR="0024472A" w:rsidRPr="00471686">
        <w:rPr>
          <w:rFonts w:ascii="Kalpurush" w:hAnsi="Kalpurush"/>
          <w:color w:val="5EA1A5"/>
          <w:sz w:val="46"/>
          <w:szCs w:val="2"/>
          <w:lang w:bidi="ar-EG"/>
        </w:rPr>
        <w:tab/>
      </w:r>
    </w:p>
    <w:p w:rsidR="00CE02B0" w:rsidRDefault="00CE02B0" w:rsidP="00CE02B0">
      <w:pPr>
        <w:bidi w:val="0"/>
        <w:jc w:val="center"/>
        <w:rPr>
          <w:rFonts w:ascii="Kalpurush" w:hAnsi="Kalpurush" w:cs="Kalpurush"/>
          <w:color w:val="205B83"/>
          <w:sz w:val="32"/>
          <w:szCs w:val="32"/>
          <w:lang w:bidi="bn-BD"/>
        </w:rPr>
      </w:pPr>
    </w:p>
    <w:p w:rsidR="005666DC" w:rsidRDefault="00CE02B0" w:rsidP="00CE02B0">
      <w:pPr>
        <w:bidi w:val="0"/>
        <w:jc w:val="center"/>
        <w:rPr>
          <w:rFonts w:ascii="Kalpurush" w:hAnsi="Kalpurush" w:cs="Kalpurush"/>
          <w:color w:val="205B83"/>
          <w:sz w:val="32"/>
          <w:szCs w:val="32"/>
          <w:lang w:bidi="bn-BD"/>
        </w:rPr>
      </w:pPr>
      <w:r w:rsidRPr="00CE02B0">
        <w:rPr>
          <w:rFonts w:ascii="Kalpurush" w:hAnsi="Kalpurush" w:cs="Kalpurush" w:hint="cs"/>
          <w:color w:val="205B83"/>
          <w:sz w:val="32"/>
          <w:szCs w:val="32"/>
          <w:cs/>
          <w:lang w:bidi="bn-BD"/>
        </w:rPr>
        <w:t>ড</w:t>
      </w:r>
      <w:r w:rsidRPr="00CE02B0">
        <w:rPr>
          <w:rFonts w:ascii="Kalpurush" w:hAnsi="Kalpurush" w:cs="Kalpurush"/>
          <w:color w:val="205B83"/>
          <w:sz w:val="32"/>
          <w:szCs w:val="32"/>
          <w:cs/>
          <w:lang w:bidi="bn-BD"/>
        </w:rPr>
        <w:t xml:space="preserve">. </w:t>
      </w:r>
      <w:r w:rsidRPr="00CE02B0">
        <w:rPr>
          <w:rFonts w:ascii="Kalpurush" w:hAnsi="Kalpurush" w:cs="Kalpurush" w:hint="cs"/>
          <w:color w:val="205B83"/>
          <w:sz w:val="32"/>
          <w:szCs w:val="32"/>
          <w:cs/>
          <w:lang w:bidi="bn-BD"/>
        </w:rPr>
        <w:t>মোহাম্মদ</w:t>
      </w:r>
      <w:r w:rsidRPr="00CE02B0">
        <w:rPr>
          <w:rFonts w:ascii="Kalpurush" w:hAnsi="Kalpurush" w:cs="Kalpurush"/>
          <w:color w:val="205B83"/>
          <w:sz w:val="32"/>
          <w:szCs w:val="32"/>
          <w:cs/>
          <w:lang w:bidi="bn-BD"/>
        </w:rPr>
        <w:t xml:space="preserve"> </w:t>
      </w:r>
      <w:r w:rsidRPr="00CE02B0">
        <w:rPr>
          <w:rFonts w:ascii="Kalpurush" w:hAnsi="Kalpurush" w:cs="Kalpurush" w:hint="cs"/>
          <w:color w:val="205B83"/>
          <w:sz w:val="32"/>
          <w:szCs w:val="32"/>
          <w:cs/>
          <w:lang w:bidi="bn-BD"/>
        </w:rPr>
        <w:t>মানজুরে</w:t>
      </w:r>
      <w:r w:rsidRPr="00CE02B0">
        <w:rPr>
          <w:rFonts w:ascii="Kalpurush" w:hAnsi="Kalpurush" w:cs="Kalpurush"/>
          <w:color w:val="205B83"/>
          <w:sz w:val="32"/>
          <w:szCs w:val="32"/>
          <w:cs/>
          <w:lang w:bidi="bn-BD"/>
        </w:rPr>
        <w:t xml:space="preserve"> </w:t>
      </w:r>
      <w:r w:rsidRPr="00CE02B0">
        <w:rPr>
          <w:rFonts w:ascii="Kalpurush" w:hAnsi="Kalpurush" w:cs="Kalpurush" w:hint="cs"/>
          <w:color w:val="205B83"/>
          <w:sz w:val="32"/>
          <w:szCs w:val="32"/>
          <w:cs/>
          <w:lang w:bidi="bn-BD"/>
        </w:rPr>
        <w:t>ইলাহী</w:t>
      </w:r>
    </w:p>
    <w:p w:rsidR="00CE02B0" w:rsidRPr="00B85E53" w:rsidRDefault="00CE02B0" w:rsidP="00CE02B0">
      <w:pPr>
        <w:bidi w:val="0"/>
        <w:jc w:val="center"/>
        <w:rPr>
          <w:rFonts w:ascii="Kalpurush" w:hAnsi="Kalpurush" w:cs="Vrinda"/>
          <w:color w:val="205B83"/>
          <w:sz w:val="32"/>
          <w:szCs w:val="40"/>
          <w:cs/>
          <w:lang w:bidi="bn-IN"/>
        </w:rPr>
      </w:pPr>
    </w:p>
    <w:p w:rsidR="005666DC" w:rsidRPr="00471686" w:rsidRDefault="005666DC" w:rsidP="00184B62">
      <w:pPr>
        <w:bidi w:val="0"/>
        <w:jc w:val="center"/>
        <w:rPr>
          <w:rFonts w:ascii="Kalpurush" w:hAnsi="Kalpurush"/>
          <w:color w:val="7F7F7F" w:themeColor="text1" w:themeTint="80"/>
          <w:sz w:val="44"/>
          <w:szCs w:val="44"/>
          <w:lang w:bidi="ar-EG"/>
        </w:rPr>
      </w:pPr>
      <w:r w:rsidRPr="00471686">
        <w:rPr>
          <w:rFonts w:ascii="Kalpurush" w:hAnsi="Kalpurush"/>
          <w:color w:val="7F7F7F" w:themeColor="text1" w:themeTint="80"/>
          <w:sz w:val="44"/>
          <w:szCs w:val="44"/>
          <w:lang w:bidi="ar-EG"/>
        </w:rPr>
        <w:sym w:font="Wingdings" w:char="F097"/>
      </w:r>
      <w:r w:rsidRPr="00471686">
        <w:rPr>
          <w:rFonts w:ascii="Kalpurush" w:hAnsi="Kalpurush"/>
          <w:color w:val="7F7F7F" w:themeColor="text1" w:themeTint="80"/>
          <w:sz w:val="44"/>
          <w:szCs w:val="44"/>
          <w:lang w:bidi="ar-EG"/>
        </w:rPr>
        <w:sym w:font="Wingdings" w:char="F099"/>
      </w:r>
    </w:p>
    <w:p w:rsidR="005666DC" w:rsidRPr="0092473C" w:rsidRDefault="005666DC" w:rsidP="00471686">
      <w:pPr>
        <w:bidi w:val="0"/>
        <w:jc w:val="center"/>
        <w:rPr>
          <w:rFonts w:ascii="Kalpurush" w:hAnsi="Kalpurush"/>
          <w:color w:val="006666"/>
          <w:sz w:val="30"/>
          <w:szCs w:val="30"/>
          <w:lang w:bidi="ar-EG"/>
        </w:rPr>
      </w:pPr>
    </w:p>
    <w:p w:rsidR="008B3703" w:rsidRPr="00471686" w:rsidRDefault="00471686" w:rsidP="00471686">
      <w:pPr>
        <w:bidi w:val="0"/>
        <w:jc w:val="center"/>
        <w:rPr>
          <w:rFonts w:ascii="Kalpurush" w:hAnsi="Kalpurush" w:cs="Kalpurush"/>
          <w:color w:val="006666"/>
          <w:sz w:val="36"/>
          <w:szCs w:val="36"/>
          <w:lang w:bidi="ar-EG"/>
        </w:rPr>
      </w:pPr>
      <w:r w:rsidRPr="0092473C">
        <w:rPr>
          <w:rFonts w:ascii="Kalpurush" w:hAnsi="Kalpurush" w:cs="Kalpurush"/>
          <w:color w:val="006666"/>
          <w:sz w:val="30"/>
          <w:szCs w:val="30"/>
          <w:cs/>
          <w:lang w:bidi="bn-BD"/>
        </w:rPr>
        <w:t>সম্পাদনা:</w:t>
      </w:r>
      <w:r w:rsidR="0092473C" w:rsidRPr="0092473C">
        <w:rPr>
          <w:rFonts w:ascii="Kalpurush" w:hAnsi="Kalpurush" w:cs="Kalpurush" w:hint="cs"/>
          <w:color w:val="006666"/>
          <w:sz w:val="30"/>
          <w:szCs w:val="30"/>
          <w:cs/>
          <w:lang w:bidi="bn-BD"/>
        </w:rPr>
        <w:t xml:space="preserve"> ড. আবু বকর মুহাম্মাদ যাকারিয়া</w:t>
      </w:r>
      <w:r w:rsidR="008B3703" w:rsidRPr="00471686">
        <w:rPr>
          <w:rFonts w:ascii="Kalpurush" w:hAnsi="Kalpurush" w:cs="Kalpurush"/>
          <w:color w:val="006666"/>
          <w:sz w:val="36"/>
          <w:szCs w:val="36"/>
          <w:lang w:bidi="ar-EG"/>
        </w:rPr>
        <w:br w:type="page"/>
      </w:r>
    </w:p>
    <w:p w:rsidR="008B3703" w:rsidRPr="00471686" w:rsidRDefault="008B3703" w:rsidP="00184B62">
      <w:pPr>
        <w:bidi w:val="0"/>
        <w:jc w:val="center"/>
        <w:rPr>
          <w:rFonts w:ascii="Kalpurush" w:hAnsi="Kalpurush"/>
          <w:color w:val="006666"/>
          <w:sz w:val="40"/>
          <w:szCs w:val="40"/>
          <w:lang w:bidi="ar-EG"/>
        </w:rPr>
        <w:sectPr w:rsidR="008B3703" w:rsidRPr="00471686" w:rsidSect="006259AF">
          <w:headerReference w:type="even" r:id="rId8"/>
          <w:headerReference w:type="default" r:id="rId9"/>
          <w:footerReference w:type="default" r:id="rId10"/>
          <w:headerReference w:type="first" r:id="rId11"/>
          <w:pgSz w:w="6804" w:h="9639" w:code="9"/>
          <w:pgMar w:top="1134" w:right="1134" w:bottom="1134" w:left="1134" w:header="709" w:footer="709" w:gutter="0"/>
          <w:pgNumType w:start="0"/>
          <w:cols w:space="708"/>
          <w:titlePg/>
          <w:docGrid w:linePitch="360"/>
        </w:sectPr>
      </w:pPr>
    </w:p>
    <w:p w:rsidR="008B3703" w:rsidRPr="00471686" w:rsidRDefault="008B3703" w:rsidP="00471686">
      <w:pPr>
        <w:jc w:val="center"/>
        <w:rPr>
          <w:rFonts w:ascii="Kalpurush" w:hAnsi="Kalpurush"/>
          <w:sz w:val="28"/>
          <w:szCs w:val="28"/>
          <w:lang w:bidi="ar-EG"/>
        </w:rPr>
      </w:pPr>
    </w:p>
    <w:p w:rsidR="008B3703" w:rsidRPr="00CE02B0" w:rsidRDefault="00CE02B0" w:rsidP="00CE02B0">
      <w:pPr>
        <w:spacing w:line="240" w:lineRule="auto"/>
        <w:jc w:val="center"/>
        <w:rPr>
          <w:rFonts w:ascii="ae_AlArabiya" w:hAnsi="ae_AlArabiya" w:cs="ae_AlArabiya"/>
          <w:color w:val="205B83"/>
          <w:sz w:val="72"/>
          <w:szCs w:val="72"/>
          <w:lang w:bidi="ar-EG"/>
        </w:rPr>
      </w:pPr>
      <w:r w:rsidRPr="00CE02B0">
        <w:rPr>
          <w:rFonts w:ascii="ae_AlArabiya" w:hAnsi="ae_AlArabiya" w:cs="ae_AlArabiya" w:hint="cs"/>
          <w:color w:val="205B83"/>
          <w:sz w:val="56"/>
          <w:szCs w:val="56"/>
          <w:rtl/>
          <w:lang w:bidi="ar-EG"/>
        </w:rPr>
        <w:t>أصول</w:t>
      </w:r>
      <w:r w:rsidRPr="00CE02B0">
        <w:rPr>
          <w:rFonts w:ascii="ae_AlArabiya" w:hAnsi="ae_AlArabiya" w:cs="ae_AlArabiya"/>
          <w:color w:val="205B83"/>
          <w:sz w:val="56"/>
          <w:szCs w:val="56"/>
          <w:rtl/>
          <w:lang w:bidi="ar-EG"/>
        </w:rPr>
        <w:t xml:space="preserve"> </w:t>
      </w:r>
      <w:r w:rsidRPr="00CE02B0">
        <w:rPr>
          <w:rFonts w:ascii="ae_AlArabiya" w:hAnsi="ae_AlArabiya" w:cs="ae_AlArabiya" w:hint="cs"/>
          <w:color w:val="205B83"/>
          <w:sz w:val="56"/>
          <w:szCs w:val="56"/>
          <w:rtl/>
          <w:lang w:bidi="ar-EG"/>
        </w:rPr>
        <w:t>معرفة</w:t>
      </w:r>
      <w:r w:rsidRPr="00CE02B0">
        <w:rPr>
          <w:rFonts w:ascii="ae_AlArabiya" w:hAnsi="ae_AlArabiya" w:cs="ae_AlArabiya"/>
          <w:color w:val="205B83"/>
          <w:sz w:val="56"/>
          <w:szCs w:val="56"/>
          <w:rtl/>
          <w:lang w:bidi="ar-EG"/>
        </w:rPr>
        <w:t xml:space="preserve"> </w:t>
      </w:r>
      <w:r w:rsidRPr="00CE02B0">
        <w:rPr>
          <w:rFonts w:ascii="ae_AlArabiya" w:hAnsi="ae_AlArabiya" w:cs="ae_AlArabiya" w:hint="cs"/>
          <w:color w:val="205B83"/>
          <w:sz w:val="56"/>
          <w:szCs w:val="56"/>
          <w:rtl/>
          <w:lang w:bidi="ar-EG"/>
        </w:rPr>
        <w:t>البدعة</w:t>
      </w:r>
    </w:p>
    <w:p w:rsidR="008B3703" w:rsidRPr="00471686" w:rsidRDefault="00BE1EFB" w:rsidP="00471686">
      <w:pPr>
        <w:jc w:val="center"/>
        <w:rPr>
          <w:rFonts w:ascii="Kalpurush" w:hAnsi="Kalpurush"/>
          <w:color w:val="5EA1A5"/>
          <w:sz w:val="12"/>
          <w:szCs w:val="12"/>
          <w:lang w:bidi="ar-EG"/>
        </w:rPr>
      </w:pPr>
      <w:r w:rsidRPr="00853076">
        <w:rPr>
          <w:rFonts w:ascii="Gotham Light" w:hAnsi="Gotham Light"/>
          <w:noProof/>
          <w:color w:val="5EA1A5"/>
          <w:sz w:val="100"/>
          <w:szCs w:val="100"/>
        </w:rPr>
        <w:drawing>
          <wp:anchor distT="0" distB="0" distL="114300" distR="114300" simplePos="0" relativeHeight="251665408" behindDoc="0" locked="0" layoutInCell="1" allowOverlap="1" wp14:anchorId="1B621AD8" wp14:editId="1DAC88E4">
            <wp:simplePos x="0" y="0"/>
            <wp:positionH relativeFrom="margin">
              <wp:posOffset>-186690</wp:posOffset>
            </wp:positionH>
            <wp:positionV relativeFrom="paragraph">
              <wp:posOffset>186773</wp:posOffset>
            </wp:positionV>
            <wp:extent cx="3253563" cy="473598"/>
            <wp:effectExtent l="0" t="0" r="0" b="0"/>
            <wp:wrapNone/>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Articles1.png"/>
                    <pic:cNvPicPr/>
                  </pic:nvPicPr>
                  <pic:blipFill>
                    <a:blip r:embed="rId7" cstate="print">
                      <a:duotone>
                        <a:schemeClr val="accent3">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3253563" cy="473598"/>
                    </a:xfrm>
                    <a:prstGeom prst="rect">
                      <a:avLst/>
                    </a:prstGeom>
                  </pic:spPr>
                </pic:pic>
              </a:graphicData>
            </a:graphic>
            <wp14:sizeRelH relativeFrom="margin">
              <wp14:pctWidth>0</wp14:pctWidth>
            </wp14:sizeRelH>
            <wp14:sizeRelV relativeFrom="margin">
              <wp14:pctHeight>0</wp14:pctHeight>
            </wp14:sizeRelV>
          </wp:anchor>
        </w:drawing>
      </w:r>
    </w:p>
    <w:p w:rsidR="008B3703" w:rsidRPr="00471686" w:rsidRDefault="008B3703" w:rsidP="00471686">
      <w:pPr>
        <w:tabs>
          <w:tab w:val="left" w:pos="753"/>
          <w:tab w:val="center" w:pos="3968"/>
        </w:tabs>
        <w:rPr>
          <w:rFonts w:ascii="Kalpurush" w:hAnsi="Kalpurush"/>
          <w:color w:val="5EA1A5"/>
          <w:sz w:val="48"/>
          <w:szCs w:val="48"/>
          <w:lang w:bidi="ar-EG"/>
        </w:rPr>
      </w:pPr>
      <w:r w:rsidRPr="00471686">
        <w:rPr>
          <w:rFonts w:ascii="Kalpurush" w:hAnsi="Kalpurush"/>
          <w:color w:val="5EA1A5"/>
          <w:sz w:val="100"/>
          <w:szCs w:val="100"/>
          <w:lang w:bidi="ar-EG"/>
        </w:rPr>
        <w:tab/>
      </w:r>
    </w:p>
    <w:p w:rsidR="008B3703" w:rsidRPr="001F2190" w:rsidRDefault="00CE02B0" w:rsidP="00CE02B0">
      <w:pPr>
        <w:jc w:val="center"/>
        <w:rPr>
          <w:rFonts w:ascii="Adobe نسخ Medium" w:hAnsi="Adobe نسخ Medium" w:cs="KFGQPC Uthman Taha Naskh"/>
          <w:color w:val="205B83"/>
          <w:sz w:val="40"/>
          <w:szCs w:val="40"/>
          <w:lang w:bidi="ar-EG"/>
        </w:rPr>
      </w:pPr>
      <w:r w:rsidRPr="001F2190">
        <w:rPr>
          <w:rFonts w:ascii="Adobe نسخ Medium" w:hAnsi="Adobe نسخ Medium" w:cs="KFGQPC Uthman Taha Naskh" w:hint="cs"/>
          <w:color w:val="205B83"/>
          <w:sz w:val="40"/>
          <w:szCs w:val="40"/>
          <w:rtl/>
          <w:lang w:bidi="ar-EG"/>
        </w:rPr>
        <w:t>د</w:t>
      </w:r>
      <w:r w:rsidRPr="001F2190">
        <w:rPr>
          <w:rFonts w:ascii="Adobe نسخ Medium" w:hAnsi="Adobe نسخ Medium" w:cs="KFGQPC Uthman Taha Naskh"/>
          <w:color w:val="205B83"/>
          <w:sz w:val="40"/>
          <w:szCs w:val="40"/>
          <w:rtl/>
          <w:lang w:bidi="ar-EG"/>
        </w:rPr>
        <w:t xml:space="preserve">/ </w:t>
      </w:r>
      <w:r w:rsidRPr="001F2190">
        <w:rPr>
          <w:rFonts w:ascii="Adobe نسخ Medium" w:hAnsi="Adobe نسخ Medium" w:cs="KFGQPC Uthman Taha Naskh" w:hint="cs"/>
          <w:color w:val="205B83"/>
          <w:sz w:val="40"/>
          <w:szCs w:val="40"/>
          <w:rtl/>
          <w:lang w:bidi="ar-EG"/>
        </w:rPr>
        <w:t>محمد</w:t>
      </w:r>
      <w:r w:rsidRPr="001F2190">
        <w:rPr>
          <w:rFonts w:ascii="Adobe نسخ Medium" w:hAnsi="Adobe نسخ Medium" w:cs="KFGQPC Uthman Taha Naskh"/>
          <w:color w:val="205B83"/>
          <w:sz w:val="40"/>
          <w:szCs w:val="40"/>
          <w:rtl/>
          <w:lang w:bidi="ar-EG"/>
        </w:rPr>
        <w:t xml:space="preserve"> </w:t>
      </w:r>
      <w:r w:rsidRPr="001F2190">
        <w:rPr>
          <w:rFonts w:ascii="Adobe نسخ Medium" w:hAnsi="Adobe نسخ Medium" w:cs="KFGQPC Uthman Taha Naskh" w:hint="cs"/>
          <w:color w:val="205B83"/>
          <w:sz w:val="40"/>
          <w:szCs w:val="40"/>
          <w:rtl/>
          <w:lang w:bidi="ar-EG"/>
        </w:rPr>
        <w:t>منظور</w:t>
      </w:r>
      <w:r w:rsidRPr="001F2190">
        <w:rPr>
          <w:rFonts w:ascii="Adobe نسخ Medium" w:hAnsi="Adobe نسخ Medium" w:cs="KFGQPC Uthman Taha Naskh"/>
          <w:color w:val="205B83"/>
          <w:sz w:val="40"/>
          <w:szCs w:val="40"/>
          <w:rtl/>
          <w:lang w:bidi="ar-EG"/>
        </w:rPr>
        <w:t xml:space="preserve"> </w:t>
      </w:r>
      <w:r w:rsidRPr="001F2190">
        <w:rPr>
          <w:rFonts w:ascii="Adobe نسخ Medium" w:hAnsi="Adobe نسخ Medium" w:cs="KFGQPC Uthman Taha Naskh" w:hint="cs"/>
          <w:color w:val="205B83"/>
          <w:sz w:val="40"/>
          <w:szCs w:val="40"/>
          <w:rtl/>
          <w:lang w:bidi="ar-EG"/>
        </w:rPr>
        <w:t>إلـٰهي</w:t>
      </w:r>
    </w:p>
    <w:p w:rsidR="008B3703" w:rsidRPr="001F2190" w:rsidRDefault="008B3703" w:rsidP="00471686">
      <w:pPr>
        <w:jc w:val="center"/>
        <w:rPr>
          <w:rFonts w:ascii="Adobe نسخ Medium" w:hAnsi="Adobe نسخ Medium" w:cs="KFGQPC Uthman Taha Naskh"/>
          <w:color w:val="595959" w:themeColor="text1" w:themeTint="A6"/>
          <w:sz w:val="2"/>
          <w:szCs w:val="2"/>
          <w:rtl/>
          <w:lang w:bidi="ar-EG"/>
        </w:rPr>
      </w:pPr>
    </w:p>
    <w:p w:rsidR="008B3703" w:rsidRPr="001F2190" w:rsidRDefault="008B3703" w:rsidP="00471686">
      <w:pPr>
        <w:jc w:val="center"/>
        <w:rPr>
          <w:rFonts w:ascii="Kalpurush" w:hAnsi="Kalpurush" w:cs="KFGQPC Uthman Taha Naskh"/>
          <w:color w:val="006666"/>
          <w:sz w:val="2"/>
          <w:szCs w:val="2"/>
          <w:lang w:bidi="ar-EG"/>
        </w:rPr>
      </w:pPr>
    </w:p>
    <w:p w:rsidR="00CE02B0" w:rsidRPr="001F2190" w:rsidRDefault="00CE02B0" w:rsidP="00471686">
      <w:pPr>
        <w:jc w:val="center"/>
        <w:rPr>
          <w:rFonts w:ascii="Kalpurush" w:hAnsi="Kalpurush" w:cs="KFGQPC Uthman Taha Naskh"/>
          <w:color w:val="006666"/>
          <w:sz w:val="2"/>
          <w:szCs w:val="2"/>
          <w:cs/>
          <w:lang w:bidi="bn-IN"/>
        </w:rPr>
      </w:pPr>
    </w:p>
    <w:p w:rsidR="008B3703" w:rsidRPr="001F2190" w:rsidRDefault="008B3703" w:rsidP="00471686">
      <w:pPr>
        <w:jc w:val="center"/>
        <w:rPr>
          <w:rFonts w:ascii="Kalpurush" w:hAnsi="Kalpurush" w:cs="KFGQPC Uthman Taha Naskh"/>
          <w:color w:val="7F7F7F" w:themeColor="text1" w:themeTint="80"/>
          <w:sz w:val="44"/>
          <w:szCs w:val="44"/>
          <w:lang w:bidi="ar-EG"/>
        </w:rPr>
      </w:pPr>
      <w:r w:rsidRPr="001F2190">
        <w:rPr>
          <w:rFonts w:ascii="Kalpurush" w:hAnsi="Kalpurush" w:cs="KFGQPC Uthman Taha Naskh"/>
          <w:color w:val="7F7F7F" w:themeColor="text1" w:themeTint="80"/>
          <w:sz w:val="44"/>
          <w:szCs w:val="44"/>
          <w:lang w:bidi="ar-EG"/>
        </w:rPr>
        <w:sym w:font="Wingdings" w:char="F097"/>
      </w:r>
      <w:r w:rsidRPr="001F2190">
        <w:rPr>
          <w:rFonts w:ascii="Kalpurush" w:hAnsi="Kalpurush" w:cs="KFGQPC Uthman Taha Naskh"/>
          <w:color w:val="7F7F7F" w:themeColor="text1" w:themeTint="80"/>
          <w:sz w:val="44"/>
          <w:szCs w:val="44"/>
          <w:lang w:bidi="ar-EG"/>
        </w:rPr>
        <w:sym w:font="Wingdings" w:char="F099"/>
      </w:r>
    </w:p>
    <w:p w:rsidR="008B3703" w:rsidRPr="001F2190" w:rsidRDefault="008B3703" w:rsidP="00471686">
      <w:pPr>
        <w:jc w:val="center"/>
        <w:rPr>
          <w:rFonts w:ascii="Kalpurush" w:hAnsi="Kalpurush" w:cs="KFGQPC Uthman Taha Naskh"/>
          <w:color w:val="006666"/>
          <w:sz w:val="2"/>
          <w:szCs w:val="2"/>
          <w:cs/>
          <w:lang w:bidi="bn-IN"/>
        </w:rPr>
      </w:pPr>
    </w:p>
    <w:p w:rsidR="008B3703" w:rsidRPr="001F2190" w:rsidRDefault="008B3703" w:rsidP="00471686">
      <w:pPr>
        <w:jc w:val="center"/>
        <w:rPr>
          <w:rFonts w:ascii="Adobe نسخ Medium" w:hAnsi="Adobe نسخ Medium" w:cs="KFGQPC Uthman Taha Naskh"/>
          <w:color w:val="595959" w:themeColor="text1" w:themeTint="A6"/>
          <w:sz w:val="4"/>
          <w:szCs w:val="4"/>
          <w:lang w:bidi="ar-EG"/>
        </w:rPr>
      </w:pPr>
    </w:p>
    <w:p w:rsidR="00471686" w:rsidRPr="001F2190" w:rsidRDefault="00471686" w:rsidP="0026561C">
      <w:pPr>
        <w:jc w:val="center"/>
        <w:rPr>
          <w:rFonts w:ascii="Adobe نسخ Medium" w:hAnsi="Adobe نسخ Medium" w:cs="KFGQPC Uthman Taha Naskh"/>
          <w:color w:val="006666"/>
          <w:sz w:val="28"/>
          <w:szCs w:val="28"/>
          <w:rtl/>
        </w:rPr>
      </w:pPr>
    </w:p>
    <w:p w:rsidR="00471686" w:rsidRPr="001F2190" w:rsidRDefault="00471686" w:rsidP="00471686">
      <w:pPr>
        <w:jc w:val="center"/>
        <w:rPr>
          <w:rFonts w:ascii="Adobe نسخ Medium" w:hAnsi="Adobe نسخ Medium" w:cs="KFGQPC Uthman Taha Naskh"/>
          <w:color w:val="006666"/>
          <w:sz w:val="36"/>
          <w:szCs w:val="36"/>
          <w:rtl/>
          <w:lang w:bidi="ar-EG"/>
        </w:rPr>
      </w:pPr>
      <w:r w:rsidRPr="001F2190">
        <w:rPr>
          <w:rFonts w:ascii="Adobe نسخ Medium" w:hAnsi="Adobe نسخ Medium" w:cs="KFGQPC Uthman Taha Naskh" w:hint="cs"/>
          <w:color w:val="006666"/>
          <w:sz w:val="36"/>
          <w:szCs w:val="36"/>
          <w:rtl/>
          <w:lang w:bidi="ar-EG"/>
        </w:rPr>
        <w:t>مراجعة:</w:t>
      </w:r>
      <w:r w:rsidR="0026561C" w:rsidRPr="001F2190">
        <w:rPr>
          <w:rFonts w:ascii="Adobe نسخ Medium" w:hAnsi="Adobe نسخ Medium" w:cs="KFGQPC Uthman Taha Naskh" w:hint="cs"/>
          <w:color w:val="006666"/>
          <w:sz w:val="36"/>
          <w:szCs w:val="36"/>
          <w:rtl/>
          <w:lang w:bidi="ar-EG"/>
        </w:rPr>
        <w:t xml:space="preserve"> د/ أبو بكر محمد زكريا</w:t>
      </w:r>
    </w:p>
    <w:p w:rsidR="00630B3D" w:rsidRPr="0040227A" w:rsidRDefault="00630B3D" w:rsidP="00630B3D">
      <w:pPr>
        <w:bidi w:val="0"/>
        <w:jc w:val="center"/>
        <w:rPr>
          <w:rFonts w:ascii="Kalpurush" w:hAnsi="Kalpurush" w:cs="Kalpurush"/>
          <w:color w:val="006666"/>
          <w:sz w:val="44"/>
          <w:szCs w:val="44"/>
          <w:lang w:bidi="bn-BD"/>
        </w:rPr>
      </w:pPr>
      <w:r w:rsidRPr="0040227A">
        <w:rPr>
          <w:rFonts w:ascii="Kalpurush" w:hAnsi="Kalpurush" w:cs="Kalpurush"/>
          <w:noProof/>
          <w:color w:val="5EA1A5"/>
          <w:sz w:val="44"/>
          <w:szCs w:val="44"/>
        </w:rPr>
        <w:lastRenderedPageBreak/>
        <w:drawing>
          <wp:anchor distT="0" distB="0" distL="114300" distR="114300" simplePos="0" relativeHeight="251667456" behindDoc="0" locked="0" layoutInCell="1" allowOverlap="1" wp14:anchorId="4842286F" wp14:editId="2D16115A">
            <wp:simplePos x="0" y="0"/>
            <wp:positionH relativeFrom="margin">
              <wp:posOffset>361315</wp:posOffset>
            </wp:positionH>
            <wp:positionV relativeFrom="paragraph">
              <wp:posOffset>318665</wp:posOffset>
            </wp:positionV>
            <wp:extent cx="2162175" cy="314732"/>
            <wp:effectExtent l="0" t="0" r="0" b="9525"/>
            <wp:wrapNone/>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Articles1.png"/>
                    <pic:cNvPicPr/>
                  </pic:nvPicPr>
                  <pic:blipFill>
                    <a:blip r:embed="rId12" cstate="print">
                      <a:duotone>
                        <a:schemeClr val="accent3">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2162175" cy="314732"/>
                    </a:xfrm>
                    <a:prstGeom prst="rect">
                      <a:avLst/>
                    </a:prstGeom>
                  </pic:spPr>
                </pic:pic>
              </a:graphicData>
            </a:graphic>
            <wp14:sizeRelH relativeFrom="margin">
              <wp14:pctWidth>0</wp14:pctWidth>
            </wp14:sizeRelH>
            <wp14:sizeRelV relativeFrom="margin">
              <wp14:pctHeight>0</wp14:pctHeight>
            </wp14:sizeRelV>
          </wp:anchor>
        </w:drawing>
      </w:r>
      <w:r w:rsidRPr="0040227A">
        <w:rPr>
          <w:rFonts w:ascii="Kalpurush" w:hAnsi="Kalpurush" w:cs="Kalpurush"/>
          <w:color w:val="006666"/>
          <w:sz w:val="44"/>
          <w:szCs w:val="44"/>
          <w:cs/>
          <w:lang w:bidi="bn-BD"/>
        </w:rPr>
        <w:t>সূচীপত্র</w:t>
      </w:r>
    </w:p>
    <w:p w:rsidR="00630B3D" w:rsidRPr="00630B3D" w:rsidRDefault="00630B3D" w:rsidP="00630B3D">
      <w:pPr>
        <w:bidi w:val="0"/>
        <w:jc w:val="both"/>
        <w:rPr>
          <w:rFonts w:ascii="Kalpurush" w:hAnsi="Kalpurush"/>
          <w:color w:val="006666"/>
          <w:sz w:val="8"/>
          <w:szCs w:val="8"/>
          <w:lang w:bidi="ar-EG"/>
        </w:rPr>
      </w:pPr>
    </w:p>
    <w:tbl>
      <w:tblPr>
        <w:tblStyle w:val="GridTable4-Accent12"/>
        <w:tblpPr w:leftFromText="180" w:rightFromText="180" w:vertAnchor="text" w:tblpXSpec="center" w:tblpY="1"/>
        <w:tblW w:w="5664" w:type="pct"/>
        <w:tblLook w:val="04A0" w:firstRow="1" w:lastRow="0" w:firstColumn="1" w:lastColumn="0" w:noHBand="0" w:noVBand="1"/>
      </w:tblPr>
      <w:tblGrid>
        <w:gridCol w:w="421"/>
        <w:gridCol w:w="4114"/>
        <w:gridCol w:w="592"/>
      </w:tblGrid>
      <w:tr w:rsidR="00630B3D" w:rsidTr="006E27B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11" w:type="pct"/>
            <w:hideMark/>
          </w:tcPr>
          <w:p w:rsidR="00630B3D" w:rsidRDefault="00630B3D" w:rsidP="006E27B3">
            <w:pPr>
              <w:bidi w:val="0"/>
              <w:spacing w:before="100" w:beforeAutospacing="1" w:after="100" w:afterAutospacing="1"/>
              <w:jc w:val="center"/>
              <w:rPr>
                <w:rFonts w:ascii="Kalpurush" w:hAnsi="Kalpurush" w:cs="Kalpurush"/>
                <w:sz w:val="20"/>
                <w:szCs w:val="20"/>
                <w:lang w:bidi="bn-BD"/>
              </w:rPr>
            </w:pPr>
            <w:r>
              <w:rPr>
                <w:rFonts w:ascii="Kalpurush" w:hAnsi="Kalpurush" w:cs="Kalpurush"/>
                <w:sz w:val="20"/>
                <w:szCs w:val="20"/>
                <w:cs/>
                <w:lang w:bidi="bn-BD"/>
              </w:rPr>
              <w:t>ক্র</w:t>
            </w:r>
          </w:p>
        </w:tc>
        <w:tc>
          <w:tcPr>
            <w:tcW w:w="4012" w:type="pct"/>
            <w:hideMark/>
          </w:tcPr>
          <w:p w:rsidR="00630B3D" w:rsidRDefault="00630B3D" w:rsidP="006E27B3">
            <w:pPr>
              <w:bidi w:val="0"/>
              <w:spacing w:before="100" w:beforeAutospacing="1" w:after="100" w:afterAutospacing="1"/>
              <w:ind w:firstLine="284"/>
              <w:jc w:val="center"/>
              <w:cnfStyle w:val="100000000000" w:firstRow="1" w:lastRow="0" w:firstColumn="0" w:lastColumn="0" w:oddVBand="0" w:evenVBand="0" w:oddHBand="0" w:evenHBand="0" w:firstRowFirstColumn="0" w:firstRowLastColumn="0" w:lastRowFirstColumn="0" w:lastRowLastColumn="0"/>
              <w:rPr>
                <w:rFonts w:ascii="Kalpurush" w:hAnsi="Kalpurush" w:cs="Kalpurush"/>
                <w:sz w:val="20"/>
                <w:szCs w:val="20"/>
                <w:lang w:bidi="bn-BD"/>
              </w:rPr>
            </w:pPr>
            <w:r>
              <w:rPr>
                <w:rFonts w:ascii="Kalpurush" w:hAnsi="Kalpurush" w:cs="Kalpurush"/>
                <w:sz w:val="20"/>
                <w:szCs w:val="20"/>
                <w:cs/>
                <w:lang w:bidi="bn-BD"/>
              </w:rPr>
              <w:t>শিরোনাম</w:t>
            </w:r>
          </w:p>
        </w:tc>
        <w:tc>
          <w:tcPr>
            <w:tcW w:w="577" w:type="pct"/>
            <w:hideMark/>
          </w:tcPr>
          <w:p w:rsidR="00630B3D" w:rsidRDefault="00630B3D" w:rsidP="006E27B3">
            <w:pPr>
              <w:bidi w:val="0"/>
              <w:spacing w:before="100" w:beforeAutospacing="1" w:after="100" w:afterAutospacing="1"/>
              <w:jc w:val="center"/>
              <w:cnfStyle w:val="100000000000" w:firstRow="1" w:lastRow="0" w:firstColumn="0" w:lastColumn="0" w:oddVBand="0" w:evenVBand="0" w:oddHBand="0" w:evenHBand="0" w:firstRowFirstColumn="0" w:firstRowLastColumn="0" w:lastRowFirstColumn="0" w:lastRowLastColumn="0"/>
              <w:rPr>
                <w:rFonts w:ascii="Kalpurush" w:hAnsi="Kalpurush" w:cs="Kalpurush"/>
                <w:sz w:val="20"/>
                <w:szCs w:val="20"/>
                <w:rtl/>
                <w:cs/>
                <w:lang w:bidi="bn-BD"/>
              </w:rPr>
            </w:pPr>
            <w:r>
              <w:rPr>
                <w:rFonts w:ascii="Kalpurush" w:hAnsi="Kalpurush" w:cs="Kalpurush"/>
                <w:sz w:val="20"/>
                <w:szCs w:val="20"/>
                <w:cs/>
                <w:lang w:bidi="bn-BD"/>
              </w:rPr>
              <w:t>পৃষ্ঠা</w:t>
            </w:r>
          </w:p>
        </w:tc>
      </w:tr>
      <w:tr w:rsidR="00630B3D" w:rsidTr="006E27B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11"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hideMark/>
          </w:tcPr>
          <w:p w:rsidR="00630B3D" w:rsidRDefault="00630B3D" w:rsidP="006E27B3">
            <w:pPr>
              <w:bidi w:val="0"/>
              <w:spacing w:before="100" w:beforeAutospacing="1" w:after="100" w:afterAutospacing="1"/>
              <w:jc w:val="center"/>
              <w:rPr>
                <w:rFonts w:ascii="Kalpurush" w:hAnsi="Kalpurush" w:cs="Kalpurush"/>
                <w:b w:val="0"/>
                <w:bCs w:val="0"/>
                <w:sz w:val="20"/>
                <w:szCs w:val="20"/>
                <w:rtl/>
                <w:cs/>
                <w:lang w:bidi="bn-IN"/>
              </w:rPr>
            </w:pPr>
            <w:r>
              <w:rPr>
                <w:rFonts w:ascii="Kalpurush" w:hAnsi="Kalpurush" w:cs="Kalpurush"/>
                <w:b w:val="0"/>
                <w:bCs w:val="0"/>
                <w:sz w:val="20"/>
                <w:szCs w:val="20"/>
                <w:cs/>
                <w:lang w:bidi="bn-IN"/>
              </w:rPr>
              <w:t>১</w:t>
            </w:r>
          </w:p>
        </w:tc>
        <w:tc>
          <w:tcPr>
            <w:tcW w:w="4012"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tcPr>
          <w:p w:rsidR="00630B3D" w:rsidRPr="00CE02B0" w:rsidRDefault="00CE02B0" w:rsidP="006E27B3">
            <w:pPr>
              <w:bidi w:val="0"/>
              <w:jc w:val="both"/>
              <w:cnfStyle w:val="000000100000" w:firstRow="0" w:lastRow="0" w:firstColumn="0" w:lastColumn="0" w:oddVBand="0" w:evenVBand="0" w:oddHBand="1" w:evenHBand="0" w:firstRowFirstColumn="0" w:firstRowLastColumn="0" w:lastRowFirstColumn="0" w:lastRowLastColumn="0"/>
              <w:rPr>
                <w:rFonts w:ascii="Kalpurush" w:hAnsi="Kalpurush" w:cs="Kalpurush"/>
                <w:sz w:val="20"/>
                <w:szCs w:val="20"/>
                <w:cs/>
                <w:lang w:bidi="bn-IN"/>
              </w:rPr>
            </w:pPr>
            <w:r w:rsidRPr="00CE02B0">
              <w:rPr>
                <w:rFonts w:ascii="Kalpurush" w:eastAsia="Nikosh" w:hAnsi="Kalpurush" w:cs="Kalpurush"/>
                <w:sz w:val="20"/>
                <w:szCs w:val="20"/>
                <w:cs/>
                <w:lang w:bidi="bn-BD"/>
              </w:rPr>
              <w:t>ভূমিকা</w:t>
            </w:r>
          </w:p>
        </w:tc>
        <w:tc>
          <w:tcPr>
            <w:tcW w:w="577"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tcPr>
          <w:p w:rsidR="00630B3D" w:rsidRDefault="00630B3D" w:rsidP="006E27B3">
            <w:pPr>
              <w:bidi w:val="0"/>
              <w:ind w:firstLine="57"/>
              <w:jc w:val="center"/>
              <w:cnfStyle w:val="000000100000" w:firstRow="0" w:lastRow="0" w:firstColumn="0" w:lastColumn="0" w:oddVBand="0" w:evenVBand="0" w:oddHBand="1" w:evenHBand="0" w:firstRowFirstColumn="0" w:firstRowLastColumn="0" w:lastRowFirstColumn="0" w:lastRowLastColumn="0"/>
              <w:rPr>
                <w:rFonts w:ascii="Kalpurush" w:hAnsi="Kalpurush" w:cs="Kalpurush"/>
                <w:sz w:val="20"/>
                <w:szCs w:val="20"/>
                <w:rtl/>
                <w:cs/>
                <w:lang w:bidi="bn-BD"/>
              </w:rPr>
            </w:pPr>
          </w:p>
        </w:tc>
      </w:tr>
      <w:tr w:rsidR="00630B3D" w:rsidTr="006E27B3">
        <w:tc>
          <w:tcPr>
            <w:cnfStyle w:val="001000000000" w:firstRow="0" w:lastRow="0" w:firstColumn="1" w:lastColumn="0" w:oddVBand="0" w:evenVBand="0" w:oddHBand="0" w:evenHBand="0" w:firstRowFirstColumn="0" w:firstRowLastColumn="0" w:lastRowFirstColumn="0" w:lastRowLastColumn="0"/>
            <w:tcW w:w="411"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hideMark/>
          </w:tcPr>
          <w:p w:rsidR="00630B3D" w:rsidRDefault="00630B3D" w:rsidP="006E27B3">
            <w:pPr>
              <w:bidi w:val="0"/>
              <w:spacing w:before="100" w:beforeAutospacing="1" w:after="100" w:afterAutospacing="1"/>
              <w:jc w:val="center"/>
              <w:rPr>
                <w:rFonts w:ascii="Kalpurush" w:hAnsi="Kalpurush" w:cs="Kalpurush"/>
                <w:sz w:val="20"/>
                <w:szCs w:val="20"/>
                <w:rtl/>
                <w:cs/>
                <w:lang w:bidi="bn-IN"/>
              </w:rPr>
            </w:pPr>
            <w:r>
              <w:rPr>
                <w:rFonts w:ascii="Kalpurush" w:hAnsi="Kalpurush" w:cs="Kalpurush"/>
                <w:sz w:val="20"/>
                <w:szCs w:val="20"/>
                <w:cs/>
                <w:lang w:bidi="bn-IN"/>
              </w:rPr>
              <w:t>২</w:t>
            </w:r>
          </w:p>
        </w:tc>
        <w:tc>
          <w:tcPr>
            <w:tcW w:w="4012"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tcPr>
          <w:p w:rsidR="00630B3D" w:rsidRPr="00CE02B0" w:rsidRDefault="00CE02B0" w:rsidP="00CE02B0">
            <w:pPr>
              <w:bidi w:val="0"/>
              <w:spacing w:before="100" w:beforeAutospacing="1" w:after="100" w:afterAutospacing="1"/>
              <w:cnfStyle w:val="000000000000" w:firstRow="0" w:lastRow="0" w:firstColumn="0" w:lastColumn="0" w:oddVBand="0" w:evenVBand="0" w:oddHBand="0" w:evenHBand="0" w:firstRowFirstColumn="0" w:firstRowLastColumn="0" w:lastRowFirstColumn="0" w:lastRowLastColumn="0"/>
              <w:rPr>
                <w:rFonts w:ascii="Kalpurush" w:hAnsi="Kalpurush" w:cs="Kalpurush"/>
                <w:sz w:val="20"/>
                <w:szCs w:val="20"/>
                <w:cs/>
                <w:lang w:bidi="bn-IN"/>
              </w:rPr>
            </w:pPr>
            <w:r w:rsidRPr="00CE02B0">
              <w:rPr>
                <w:rFonts w:ascii="Kalpurush" w:eastAsia="Nikosh" w:hAnsi="Kalpurush" w:cs="Kalpurush"/>
                <w:sz w:val="20"/>
                <w:szCs w:val="20"/>
                <w:cs/>
                <w:lang w:bidi="bn-BD"/>
              </w:rPr>
              <w:t>বিদ</w:t>
            </w:r>
            <w:r w:rsidRPr="00CE02B0">
              <w:rPr>
                <w:rFonts w:ascii="Kalpurush" w:eastAsia="Nikosh" w:hAnsi="Kalpurush" w:cs="Kalpurush"/>
                <w:sz w:val="20"/>
                <w:szCs w:val="20"/>
                <w:lang w:bidi="bn-BD"/>
              </w:rPr>
              <w:t>‘</w:t>
            </w:r>
            <w:r w:rsidRPr="00CE02B0">
              <w:rPr>
                <w:rFonts w:ascii="Kalpurush" w:eastAsia="Nikosh" w:hAnsi="Kalpurush" w:cs="Kalpurush"/>
                <w:sz w:val="20"/>
                <w:szCs w:val="20"/>
                <w:cs/>
                <w:lang w:bidi="bn-BD"/>
              </w:rPr>
              <w:t>আতের সংজ্ঞা</w:t>
            </w:r>
          </w:p>
        </w:tc>
        <w:tc>
          <w:tcPr>
            <w:tcW w:w="577"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tcPr>
          <w:p w:rsidR="00630B3D" w:rsidRDefault="00630B3D" w:rsidP="006E27B3">
            <w:pPr>
              <w:bidi w:val="0"/>
              <w:spacing w:before="100" w:beforeAutospacing="1" w:after="100" w:afterAutospacing="1"/>
              <w:jc w:val="center"/>
              <w:cnfStyle w:val="000000000000" w:firstRow="0" w:lastRow="0" w:firstColumn="0" w:lastColumn="0" w:oddVBand="0" w:evenVBand="0" w:oddHBand="0" w:evenHBand="0" w:firstRowFirstColumn="0" w:firstRowLastColumn="0" w:lastRowFirstColumn="0" w:lastRowLastColumn="0"/>
              <w:rPr>
                <w:rFonts w:ascii="Kalpurush" w:hAnsi="Kalpurush" w:cs="Kalpurush"/>
                <w:sz w:val="20"/>
                <w:szCs w:val="20"/>
                <w:cs/>
                <w:lang w:bidi="bn-BD"/>
              </w:rPr>
            </w:pPr>
          </w:p>
        </w:tc>
      </w:tr>
      <w:tr w:rsidR="00630B3D" w:rsidTr="006E27B3">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411"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hideMark/>
          </w:tcPr>
          <w:p w:rsidR="00630B3D" w:rsidRDefault="00630B3D" w:rsidP="006E27B3">
            <w:pPr>
              <w:bidi w:val="0"/>
              <w:jc w:val="center"/>
              <w:rPr>
                <w:rFonts w:ascii="Kalpurush" w:hAnsi="Kalpurush" w:cs="Kalpurush"/>
                <w:b w:val="0"/>
                <w:bCs w:val="0"/>
                <w:sz w:val="20"/>
                <w:szCs w:val="20"/>
                <w:cs/>
                <w:lang w:bidi="bn-IN"/>
              </w:rPr>
            </w:pPr>
            <w:r>
              <w:rPr>
                <w:rFonts w:ascii="Kalpurush" w:hAnsi="Kalpurush" w:cs="Kalpurush"/>
                <w:b w:val="0"/>
                <w:bCs w:val="0"/>
                <w:sz w:val="20"/>
                <w:szCs w:val="20"/>
                <w:cs/>
                <w:lang w:bidi="bn-IN"/>
              </w:rPr>
              <w:t>৩</w:t>
            </w:r>
          </w:p>
        </w:tc>
        <w:tc>
          <w:tcPr>
            <w:tcW w:w="4012"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tcPr>
          <w:p w:rsidR="00630B3D" w:rsidRPr="00CE02B0" w:rsidRDefault="00CE02B0" w:rsidP="006E27B3">
            <w:pPr>
              <w:bidi w:val="0"/>
              <w:jc w:val="both"/>
              <w:cnfStyle w:val="000000100000" w:firstRow="0" w:lastRow="0" w:firstColumn="0" w:lastColumn="0" w:oddVBand="0" w:evenVBand="0" w:oddHBand="1" w:evenHBand="0" w:firstRowFirstColumn="0" w:firstRowLastColumn="0" w:lastRowFirstColumn="0" w:lastRowLastColumn="0"/>
              <w:rPr>
                <w:rFonts w:ascii="Kalpurush" w:hAnsi="Kalpurush" w:cs="Kalpurush"/>
                <w:sz w:val="20"/>
                <w:szCs w:val="20"/>
                <w:rtl/>
                <w:cs/>
                <w:lang w:bidi="bn-IN"/>
              </w:rPr>
            </w:pPr>
            <w:r w:rsidRPr="00CE02B0">
              <w:rPr>
                <w:rFonts w:ascii="Kalpurush" w:eastAsia="Nikosh" w:hAnsi="Kalpurush" w:cs="Kalpurush"/>
                <w:sz w:val="20"/>
                <w:szCs w:val="20"/>
                <w:cs/>
                <w:lang w:bidi="bn-BD"/>
              </w:rPr>
              <w:t>বিদ</w:t>
            </w:r>
            <w:r w:rsidRPr="00CE02B0">
              <w:rPr>
                <w:rFonts w:ascii="Kalpurush" w:eastAsia="Nikosh" w:hAnsi="Kalpurush" w:cs="Kalpurush"/>
                <w:sz w:val="20"/>
                <w:szCs w:val="20"/>
                <w:lang w:bidi="bn-BD"/>
              </w:rPr>
              <w:t>‘</w:t>
            </w:r>
            <w:r w:rsidRPr="00CE02B0">
              <w:rPr>
                <w:rFonts w:ascii="Kalpurush" w:eastAsia="Nikosh" w:hAnsi="Kalpurush" w:cs="Kalpurush"/>
                <w:sz w:val="20"/>
                <w:szCs w:val="20"/>
                <w:cs/>
                <w:lang w:bidi="bn-BD"/>
              </w:rPr>
              <w:t>আতের বৈশিষ্ট্য</w:t>
            </w:r>
          </w:p>
        </w:tc>
        <w:tc>
          <w:tcPr>
            <w:tcW w:w="577"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tcPr>
          <w:p w:rsidR="00630B3D" w:rsidRDefault="00630B3D" w:rsidP="006E27B3">
            <w:pPr>
              <w:bidi w:val="0"/>
              <w:ind w:firstLine="57"/>
              <w:jc w:val="center"/>
              <w:cnfStyle w:val="000000100000" w:firstRow="0" w:lastRow="0" w:firstColumn="0" w:lastColumn="0" w:oddVBand="0" w:evenVBand="0" w:oddHBand="1" w:evenHBand="0" w:firstRowFirstColumn="0" w:firstRowLastColumn="0" w:lastRowFirstColumn="0" w:lastRowLastColumn="0"/>
              <w:rPr>
                <w:rFonts w:ascii="Kalpurush" w:hAnsi="Kalpurush" w:cs="Kalpurush"/>
                <w:sz w:val="20"/>
                <w:szCs w:val="20"/>
                <w:rtl/>
                <w:cs/>
                <w:lang w:bidi="bn-BD"/>
              </w:rPr>
            </w:pPr>
          </w:p>
        </w:tc>
      </w:tr>
      <w:tr w:rsidR="00630B3D" w:rsidTr="006E27B3">
        <w:trPr>
          <w:trHeight w:val="300"/>
        </w:trPr>
        <w:tc>
          <w:tcPr>
            <w:cnfStyle w:val="001000000000" w:firstRow="0" w:lastRow="0" w:firstColumn="1" w:lastColumn="0" w:oddVBand="0" w:evenVBand="0" w:oddHBand="0" w:evenHBand="0" w:firstRowFirstColumn="0" w:firstRowLastColumn="0" w:lastRowFirstColumn="0" w:lastRowLastColumn="0"/>
            <w:tcW w:w="411"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hideMark/>
          </w:tcPr>
          <w:p w:rsidR="00630B3D" w:rsidRDefault="00630B3D" w:rsidP="006E27B3">
            <w:pPr>
              <w:bidi w:val="0"/>
              <w:jc w:val="center"/>
              <w:rPr>
                <w:rFonts w:ascii="Kalpurush" w:hAnsi="Kalpurush" w:cs="Kalpurush"/>
                <w:b w:val="0"/>
                <w:bCs w:val="0"/>
                <w:sz w:val="20"/>
                <w:szCs w:val="20"/>
                <w:rtl/>
                <w:cs/>
                <w:lang w:bidi="bn-IN"/>
              </w:rPr>
            </w:pPr>
            <w:r>
              <w:rPr>
                <w:rFonts w:ascii="Kalpurush" w:hAnsi="Kalpurush" w:cs="Kalpurush"/>
                <w:b w:val="0"/>
                <w:bCs w:val="0"/>
                <w:sz w:val="20"/>
                <w:szCs w:val="20"/>
                <w:cs/>
                <w:lang w:bidi="bn-IN"/>
              </w:rPr>
              <w:t>৪</w:t>
            </w:r>
          </w:p>
        </w:tc>
        <w:tc>
          <w:tcPr>
            <w:tcW w:w="4012"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tcPr>
          <w:p w:rsidR="00630B3D" w:rsidRPr="00CE02B0" w:rsidRDefault="00CE02B0" w:rsidP="006E27B3">
            <w:pPr>
              <w:pStyle w:val="Heading1"/>
              <w:shd w:val="clear" w:color="auto" w:fill="FFFFFF"/>
              <w:jc w:val="both"/>
              <w:outlineLvl w:val="0"/>
              <w:cnfStyle w:val="000000000000" w:firstRow="0" w:lastRow="0" w:firstColumn="0" w:lastColumn="0" w:oddVBand="0" w:evenVBand="0" w:oddHBand="0" w:evenHBand="0" w:firstRowFirstColumn="0" w:firstRowLastColumn="0" w:lastRowFirstColumn="0" w:lastRowLastColumn="0"/>
              <w:rPr>
                <w:rFonts w:ascii="Kalpurush" w:hAnsi="Kalpurush" w:cs="Kalpurush"/>
                <w:b w:val="0"/>
                <w:bCs w:val="0"/>
                <w:sz w:val="20"/>
                <w:szCs w:val="20"/>
                <w:rtl/>
                <w:cs/>
                <w:lang w:val="en-US" w:bidi="bn-IN"/>
              </w:rPr>
            </w:pPr>
            <w:r w:rsidRPr="00CE02B0">
              <w:rPr>
                <w:rFonts w:ascii="Kalpurush" w:eastAsia="Nikosh" w:hAnsi="Kalpurush" w:cs="Kalpurush"/>
                <w:b w:val="0"/>
                <w:bCs w:val="0"/>
                <w:sz w:val="20"/>
                <w:szCs w:val="20"/>
                <w:cs/>
                <w:lang w:bidi="bn-BD"/>
              </w:rPr>
              <w:t>বিদ</w:t>
            </w:r>
            <w:r w:rsidRPr="00CE02B0">
              <w:rPr>
                <w:rFonts w:ascii="Kalpurush" w:eastAsia="Nikosh" w:hAnsi="Kalpurush" w:cs="Kalpurush"/>
                <w:b w:val="0"/>
                <w:bCs w:val="0"/>
                <w:sz w:val="20"/>
                <w:szCs w:val="20"/>
                <w:lang w:bidi="bn-BD"/>
              </w:rPr>
              <w:t>‘</w:t>
            </w:r>
            <w:r w:rsidRPr="00CE02B0">
              <w:rPr>
                <w:rFonts w:ascii="Kalpurush" w:eastAsia="Nikosh" w:hAnsi="Kalpurush" w:cs="Kalpurush"/>
                <w:b w:val="0"/>
                <w:bCs w:val="0"/>
                <w:sz w:val="20"/>
                <w:szCs w:val="20"/>
                <w:cs/>
                <w:lang w:bidi="bn-BD"/>
              </w:rPr>
              <w:t>আত নির্ধারণে মানুষের মত-পার্থক্য</w:t>
            </w:r>
          </w:p>
        </w:tc>
        <w:tc>
          <w:tcPr>
            <w:tcW w:w="577"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tcPr>
          <w:p w:rsidR="00630B3D" w:rsidRDefault="00630B3D" w:rsidP="006E27B3">
            <w:pPr>
              <w:bidi w:val="0"/>
              <w:ind w:firstLine="57"/>
              <w:jc w:val="center"/>
              <w:cnfStyle w:val="000000000000" w:firstRow="0" w:lastRow="0" w:firstColumn="0" w:lastColumn="0" w:oddVBand="0" w:evenVBand="0" w:oddHBand="0" w:evenHBand="0" w:firstRowFirstColumn="0" w:firstRowLastColumn="0" w:lastRowFirstColumn="0" w:lastRowLastColumn="0"/>
              <w:rPr>
                <w:rFonts w:ascii="Kalpurush" w:hAnsi="Kalpurush" w:cs="Kalpurush"/>
                <w:sz w:val="20"/>
                <w:szCs w:val="20"/>
                <w:rtl/>
                <w:cs/>
                <w:lang w:bidi="bn-BD"/>
              </w:rPr>
            </w:pPr>
          </w:p>
        </w:tc>
      </w:tr>
      <w:tr w:rsidR="00630B3D" w:rsidTr="006E27B3">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411"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hideMark/>
          </w:tcPr>
          <w:p w:rsidR="00630B3D" w:rsidRDefault="00630B3D" w:rsidP="006E27B3">
            <w:pPr>
              <w:bidi w:val="0"/>
              <w:jc w:val="center"/>
              <w:rPr>
                <w:rFonts w:ascii="Kalpurush" w:hAnsi="Kalpurush" w:cs="Kalpurush"/>
                <w:b w:val="0"/>
                <w:bCs w:val="0"/>
                <w:sz w:val="20"/>
                <w:szCs w:val="20"/>
                <w:rtl/>
                <w:cs/>
                <w:lang w:bidi="bn-IN"/>
              </w:rPr>
            </w:pPr>
            <w:r>
              <w:rPr>
                <w:rFonts w:ascii="Kalpurush" w:hAnsi="Kalpurush" w:cs="Kalpurush"/>
                <w:b w:val="0"/>
                <w:bCs w:val="0"/>
                <w:sz w:val="20"/>
                <w:szCs w:val="20"/>
                <w:cs/>
                <w:lang w:bidi="bn-IN"/>
              </w:rPr>
              <w:t>৫</w:t>
            </w:r>
          </w:p>
        </w:tc>
        <w:tc>
          <w:tcPr>
            <w:tcW w:w="4012"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tcPr>
          <w:p w:rsidR="00630B3D" w:rsidRPr="00CE02B0" w:rsidRDefault="00CE02B0" w:rsidP="00CE02B0">
            <w:pPr>
              <w:bidi w:val="0"/>
              <w:jc w:val="both"/>
              <w:cnfStyle w:val="000000100000" w:firstRow="0" w:lastRow="0" w:firstColumn="0" w:lastColumn="0" w:oddVBand="0" w:evenVBand="0" w:oddHBand="1" w:evenHBand="0" w:firstRowFirstColumn="0" w:firstRowLastColumn="0" w:lastRowFirstColumn="0" w:lastRowLastColumn="0"/>
              <w:rPr>
                <w:rFonts w:ascii="Kalpurush" w:eastAsia="Times New Roman" w:hAnsi="Kalpurush" w:cs="Kalpurush"/>
                <w:sz w:val="20"/>
                <w:szCs w:val="20"/>
                <w:rtl/>
                <w:cs/>
                <w:lang w:bidi="bn-IN"/>
              </w:rPr>
            </w:pPr>
            <w:r w:rsidRPr="00CE02B0">
              <w:rPr>
                <w:rFonts w:ascii="Kalpurush" w:eastAsia="Nikosh" w:hAnsi="Kalpurush" w:cs="Kalpurush"/>
                <w:sz w:val="20"/>
                <w:szCs w:val="20"/>
                <w:cs/>
                <w:lang w:bidi="bn-BD"/>
              </w:rPr>
              <w:t>বিদ</w:t>
            </w:r>
            <w:r w:rsidRPr="00CE02B0">
              <w:rPr>
                <w:rFonts w:ascii="Kalpurush" w:eastAsia="Nikosh" w:hAnsi="Kalpurush" w:cs="Kalpurush"/>
                <w:sz w:val="20"/>
                <w:szCs w:val="20"/>
                <w:lang w:bidi="bn-BD"/>
              </w:rPr>
              <w:t>‘</w:t>
            </w:r>
            <w:r w:rsidRPr="00CE02B0">
              <w:rPr>
                <w:rFonts w:ascii="Kalpurush" w:eastAsia="Nikosh" w:hAnsi="Kalpurush" w:cs="Kalpurush"/>
                <w:sz w:val="20"/>
                <w:szCs w:val="20"/>
                <w:cs/>
                <w:lang w:bidi="bn-BD"/>
              </w:rPr>
              <w:t>আতের মৌলিক নীতিমালা</w:t>
            </w:r>
          </w:p>
        </w:tc>
        <w:tc>
          <w:tcPr>
            <w:tcW w:w="577"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tcPr>
          <w:p w:rsidR="00630B3D" w:rsidRDefault="00630B3D" w:rsidP="006E27B3">
            <w:pPr>
              <w:bidi w:val="0"/>
              <w:ind w:firstLine="57"/>
              <w:jc w:val="center"/>
              <w:cnfStyle w:val="000000100000" w:firstRow="0" w:lastRow="0" w:firstColumn="0" w:lastColumn="0" w:oddVBand="0" w:evenVBand="0" w:oddHBand="1" w:evenHBand="0" w:firstRowFirstColumn="0" w:firstRowLastColumn="0" w:lastRowFirstColumn="0" w:lastRowLastColumn="0"/>
              <w:rPr>
                <w:rFonts w:ascii="Kalpurush" w:hAnsi="Kalpurush" w:cs="Kalpurush"/>
                <w:sz w:val="20"/>
                <w:szCs w:val="20"/>
                <w:rtl/>
                <w:cs/>
                <w:lang w:bidi="bn-BD"/>
              </w:rPr>
            </w:pPr>
          </w:p>
        </w:tc>
      </w:tr>
      <w:tr w:rsidR="00630B3D" w:rsidTr="006E27B3">
        <w:trPr>
          <w:trHeight w:val="300"/>
        </w:trPr>
        <w:tc>
          <w:tcPr>
            <w:cnfStyle w:val="001000000000" w:firstRow="0" w:lastRow="0" w:firstColumn="1" w:lastColumn="0" w:oddVBand="0" w:evenVBand="0" w:oddHBand="0" w:evenHBand="0" w:firstRowFirstColumn="0" w:firstRowLastColumn="0" w:lastRowFirstColumn="0" w:lastRowLastColumn="0"/>
            <w:tcW w:w="411"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hideMark/>
          </w:tcPr>
          <w:p w:rsidR="00630B3D" w:rsidRDefault="00630B3D" w:rsidP="006E27B3">
            <w:pPr>
              <w:bidi w:val="0"/>
              <w:jc w:val="center"/>
              <w:rPr>
                <w:rFonts w:ascii="Kalpurush" w:hAnsi="Kalpurush" w:cs="Kalpurush"/>
                <w:b w:val="0"/>
                <w:bCs w:val="0"/>
                <w:sz w:val="20"/>
                <w:szCs w:val="20"/>
                <w:rtl/>
                <w:cs/>
                <w:lang w:bidi="bn-IN"/>
              </w:rPr>
            </w:pPr>
            <w:r>
              <w:rPr>
                <w:rFonts w:ascii="Kalpurush" w:hAnsi="Kalpurush" w:cs="Kalpurush"/>
                <w:b w:val="0"/>
                <w:bCs w:val="0"/>
                <w:sz w:val="20"/>
                <w:szCs w:val="20"/>
                <w:cs/>
                <w:lang w:bidi="bn-IN"/>
              </w:rPr>
              <w:t>৬</w:t>
            </w:r>
          </w:p>
        </w:tc>
        <w:tc>
          <w:tcPr>
            <w:tcW w:w="4012"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tcPr>
          <w:p w:rsidR="00630B3D" w:rsidRPr="00CE02B0" w:rsidRDefault="00CE02B0" w:rsidP="006E27B3">
            <w:pPr>
              <w:tabs>
                <w:tab w:val="left" w:pos="516"/>
              </w:tabs>
              <w:bidi w:val="0"/>
              <w:jc w:val="both"/>
              <w:cnfStyle w:val="000000000000" w:firstRow="0" w:lastRow="0" w:firstColumn="0" w:lastColumn="0" w:oddVBand="0" w:evenVBand="0" w:oddHBand="0" w:evenHBand="0" w:firstRowFirstColumn="0" w:firstRowLastColumn="0" w:lastRowFirstColumn="0" w:lastRowLastColumn="0"/>
              <w:rPr>
                <w:rFonts w:ascii="Kalpurush" w:hAnsi="Kalpurush" w:cs="Kalpurush"/>
                <w:sz w:val="20"/>
                <w:szCs w:val="20"/>
                <w:rtl/>
                <w:cs/>
                <w:lang w:bidi="bn-IN"/>
              </w:rPr>
            </w:pPr>
            <w:r w:rsidRPr="00CE02B0">
              <w:rPr>
                <w:rFonts w:ascii="Kalpurush" w:eastAsia="Nikosh" w:hAnsi="Kalpurush" w:cs="Kalpurush"/>
                <w:sz w:val="20"/>
                <w:szCs w:val="20"/>
                <w:cs/>
                <w:lang w:bidi="bn-BD"/>
              </w:rPr>
              <w:t>বিদ</w:t>
            </w:r>
            <w:r w:rsidRPr="00CE02B0">
              <w:rPr>
                <w:rFonts w:ascii="Kalpurush" w:eastAsia="Nikosh" w:hAnsi="Kalpurush" w:cs="Kalpurush"/>
                <w:sz w:val="20"/>
                <w:szCs w:val="20"/>
                <w:lang w:bidi="bn-BD"/>
              </w:rPr>
              <w:t>‘</w:t>
            </w:r>
            <w:r w:rsidRPr="00CE02B0">
              <w:rPr>
                <w:rFonts w:ascii="Kalpurush" w:eastAsia="Nikosh" w:hAnsi="Kalpurush" w:cs="Kalpurush"/>
                <w:sz w:val="20"/>
                <w:szCs w:val="20"/>
                <w:cs/>
                <w:lang w:bidi="bn-BD"/>
              </w:rPr>
              <w:t>আত চিহ্নিত করার কিছু সাধারণ নীতিমালা</w:t>
            </w:r>
          </w:p>
        </w:tc>
        <w:tc>
          <w:tcPr>
            <w:tcW w:w="577"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tcPr>
          <w:p w:rsidR="00630B3D" w:rsidRDefault="00630B3D" w:rsidP="006E27B3">
            <w:pPr>
              <w:bidi w:val="0"/>
              <w:ind w:firstLine="57"/>
              <w:jc w:val="center"/>
              <w:cnfStyle w:val="000000000000" w:firstRow="0" w:lastRow="0" w:firstColumn="0" w:lastColumn="0" w:oddVBand="0" w:evenVBand="0" w:oddHBand="0" w:evenHBand="0" w:firstRowFirstColumn="0" w:firstRowLastColumn="0" w:lastRowFirstColumn="0" w:lastRowLastColumn="0"/>
              <w:rPr>
                <w:rFonts w:ascii="Kalpurush" w:hAnsi="Kalpurush" w:cs="Kalpurush"/>
                <w:sz w:val="20"/>
                <w:szCs w:val="20"/>
                <w:rtl/>
                <w:cs/>
                <w:lang w:bidi="bn-BD"/>
              </w:rPr>
            </w:pPr>
          </w:p>
        </w:tc>
      </w:tr>
    </w:tbl>
    <w:p w:rsidR="00630B3D" w:rsidRPr="00471686" w:rsidRDefault="00630B3D" w:rsidP="00630B3D">
      <w:pPr>
        <w:bidi w:val="0"/>
        <w:jc w:val="both"/>
        <w:rPr>
          <w:rFonts w:ascii="Kalpurush" w:hAnsi="Kalpurush"/>
          <w:sz w:val="36"/>
          <w:szCs w:val="36"/>
          <w:lang w:bidi="ar-EG"/>
        </w:rPr>
      </w:pPr>
    </w:p>
    <w:p w:rsidR="00630B3D" w:rsidRDefault="00630B3D">
      <w:pPr>
        <w:bidi w:val="0"/>
        <w:rPr>
          <w:rFonts w:ascii="Kalpurush" w:hAnsi="Kalpurush" w:cs="Kalpurush"/>
          <w:color w:val="006666"/>
          <w:sz w:val="44"/>
          <w:szCs w:val="44"/>
          <w:cs/>
          <w:lang w:bidi="bn-BD"/>
        </w:rPr>
      </w:pPr>
      <w:r>
        <w:rPr>
          <w:rFonts w:ascii="Kalpurush" w:hAnsi="Kalpurush" w:cs="Kalpurush"/>
          <w:color w:val="006666"/>
          <w:sz w:val="44"/>
          <w:szCs w:val="44"/>
          <w:cs/>
          <w:lang w:bidi="bn-BD"/>
        </w:rPr>
        <w:br w:type="page"/>
      </w:r>
    </w:p>
    <w:p w:rsidR="000A6307" w:rsidRPr="0040227A" w:rsidRDefault="000A6307" w:rsidP="00184B62">
      <w:pPr>
        <w:bidi w:val="0"/>
        <w:jc w:val="center"/>
        <w:rPr>
          <w:rFonts w:ascii="Kalpurush" w:hAnsi="Kalpurush" w:cs="Kalpurush"/>
          <w:color w:val="006666"/>
          <w:sz w:val="44"/>
          <w:szCs w:val="44"/>
          <w:lang w:bidi="bn-BD"/>
        </w:rPr>
      </w:pPr>
      <w:r w:rsidRPr="0040227A">
        <w:rPr>
          <w:rFonts w:ascii="Kalpurush" w:hAnsi="Kalpurush" w:cs="Kalpurush"/>
          <w:noProof/>
          <w:color w:val="5EA1A5"/>
          <w:sz w:val="44"/>
          <w:szCs w:val="44"/>
        </w:rPr>
        <w:lastRenderedPageBreak/>
        <w:drawing>
          <wp:anchor distT="0" distB="0" distL="114300" distR="114300" simplePos="0" relativeHeight="251660288" behindDoc="0" locked="0" layoutInCell="1" allowOverlap="1" wp14:anchorId="0B8C1ED0" wp14:editId="1986B78E">
            <wp:simplePos x="0" y="0"/>
            <wp:positionH relativeFrom="margin">
              <wp:posOffset>353590</wp:posOffset>
            </wp:positionH>
            <wp:positionV relativeFrom="paragraph">
              <wp:posOffset>321310</wp:posOffset>
            </wp:positionV>
            <wp:extent cx="2162175" cy="314732"/>
            <wp:effectExtent l="0" t="0" r="0" b="9525"/>
            <wp:wrapNone/>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Articles1.png"/>
                    <pic:cNvPicPr/>
                  </pic:nvPicPr>
                  <pic:blipFill>
                    <a:blip r:embed="rId12" cstate="print">
                      <a:duotone>
                        <a:schemeClr val="accent3">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2162175" cy="314732"/>
                    </a:xfrm>
                    <a:prstGeom prst="rect">
                      <a:avLst/>
                    </a:prstGeom>
                  </pic:spPr>
                </pic:pic>
              </a:graphicData>
            </a:graphic>
            <wp14:sizeRelH relativeFrom="margin">
              <wp14:pctWidth>0</wp14:pctWidth>
            </wp14:sizeRelH>
            <wp14:sizeRelV relativeFrom="margin">
              <wp14:pctHeight>0</wp14:pctHeight>
            </wp14:sizeRelV>
          </wp:anchor>
        </w:drawing>
      </w:r>
      <w:r w:rsidR="0040227A" w:rsidRPr="0040227A">
        <w:rPr>
          <w:rFonts w:ascii="Kalpurush" w:hAnsi="Kalpurush" w:cs="Kalpurush"/>
          <w:color w:val="006666"/>
          <w:sz w:val="44"/>
          <w:szCs w:val="44"/>
          <w:cs/>
          <w:lang w:bidi="bn-BD"/>
        </w:rPr>
        <w:t>ভূমিকা</w:t>
      </w:r>
    </w:p>
    <w:p w:rsidR="00CE02B0" w:rsidRPr="00D10ED6" w:rsidRDefault="00CE02B0" w:rsidP="00CE02B0">
      <w:pPr>
        <w:widowControl w:val="0"/>
        <w:bidi w:val="0"/>
        <w:spacing w:before="140" w:after="0" w:line="240" w:lineRule="auto"/>
        <w:jc w:val="both"/>
        <w:rPr>
          <w:rFonts w:ascii="Times New Roman" w:eastAsia="Times New Roman" w:hAnsi="Times New Roman" w:cs="Times New Roman"/>
          <w:sz w:val="24"/>
          <w:szCs w:val="24"/>
        </w:rPr>
      </w:pPr>
      <w:r w:rsidRPr="00D5051F">
        <w:rPr>
          <w:rFonts w:ascii="Kalpurush" w:eastAsia="Nikosh" w:hAnsi="Kalpurush" w:cs="Kalpurush"/>
          <w:sz w:val="24"/>
          <w:szCs w:val="24"/>
          <w:cs/>
          <w:lang w:bidi="bn-BD"/>
        </w:rPr>
        <w:t>আল্লাহর জন্যই সকল প্রশংসা যিনি আমাদেরকে সত্যপথের দিকে হিদায়াত দিয়েছেন। সালাত ও সালাম পেশ করছি মহানবী মুহাম্মাদ সাল্লাল্লাহু আলাইহি ওয়াল্লাম</w:t>
      </w:r>
      <w:r>
        <w:rPr>
          <w:rFonts w:ascii="Kalpurush" w:eastAsia="Nikosh" w:hAnsi="Kalpurush" w:cs="Kalpurush" w:hint="cs"/>
          <w:sz w:val="24"/>
          <w:szCs w:val="24"/>
          <w:cs/>
          <w:lang w:bidi="bn-IN"/>
        </w:rPr>
        <w:t>ের</w:t>
      </w:r>
      <w:r w:rsidRPr="00D5051F">
        <w:rPr>
          <w:rFonts w:ascii="Kalpurush" w:eastAsia="Nikosh" w:hAnsi="Kalpurush" w:cs="Kalpurush"/>
          <w:sz w:val="24"/>
          <w:szCs w:val="24"/>
          <w:cs/>
          <w:lang w:bidi="bn-BD"/>
        </w:rPr>
        <w:t xml:space="preserve"> </w:t>
      </w:r>
      <w:r>
        <w:rPr>
          <w:rFonts w:ascii="Kalpurush" w:eastAsia="Nikosh" w:hAnsi="Kalpurush" w:cs="Kalpurush" w:hint="cs"/>
          <w:sz w:val="24"/>
          <w:szCs w:val="24"/>
          <w:cs/>
          <w:lang w:bidi="bn-IN"/>
        </w:rPr>
        <w:t>ও</w:t>
      </w:r>
      <w:r w:rsidRPr="00D5051F">
        <w:rPr>
          <w:rFonts w:ascii="Kalpurush" w:eastAsia="Nikosh" w:hAnsi="Kalpurush" w:cs="Kalpurush"/>
          <w:sz w:val="24"/>
          <w:szCs w:val="24"/>
          <w:cs/>
          <w:lang w:bidi="bn-BD"/>
        </w:rPr>
        <w:t xml:space="preserve">পর যিনি সুন্নাত ও </w:t>
      </w:r>
      <w:r>
        <w:rPr>
          <w:rFonts w:ascii="Kalpurush" w:eastAsia="Nikosh" w:hAnsi="Kalpurush" w:cs="Kalpurush"/>
          <w:sz w:val="24"/>
          <w:szCs w:val="24"/>
          <w:cs/>
          <w:lang w:bidi="bn-BD"/>
        </w:rPr>
        <w:t>বিদ</w:t>
      </w:r>
      <w:r>
        <w:rPr>
          <w:rFonts w:ascii="Kalpurush" w:eastAsia="Nikosh" w:hAnsi="Kalpurush" w:cs="Kalpurush"/>
          <w:sz w:val="24"/>
          <w:szCs w:val="24"/>
          <w:lang w:bidi="bn-BD"/>
        </w:rPr>
        <w:t>‘</w:t>
      </w:r>
      <w:r>
        <w:rPr>
          <w:rFonts w:ascii="Kalpurush" w:eastAsia="Nikosh" w:hAnsi="Kalpurush" w:cs="Kalpurush"/>
          <w:sz w:val="24"/>
          <w:szCs w:val="24"/>
          <w:cs/>
          <w:lang w:bidi="bn-BD"/>
        </w:rPr>
        <w:t>আত</w:t>
      </w:r>
      <w:r w:rsidRPr="00D5051F">
        <w:rPr>
          <w:rFonts w:ascii="Kalpurush" w:eastAsia="Nikosh" w:hAnsi="Kalpurush" w:cs="Kalpurush"/>
          <w:sz w:val="24"/>
          <w:szCs w:val="24"/>
          <w:cs/>
          <w:lang w:bidi="bn-BD"/>
        </w:rPr>
        <w:t xml:space="preserve"> সম্পর্কে উম্মতকে সম্যক দিক</w:t>
      </w:r>
      <w:r>
        <w:rPr>
          <w:rFonts w:ascii="Kalpurush" w:eastAsia="Nikosh" w:hAnsi="Kalpurush" w:cs="Kalpurush" w:hint="cs"/>
          <w:sz w:val="24"/>
          <w:szCs w:val="24"/>
          <w:cs/>
          <w:lang w:bidi="bn-IN"/>
        </w:rPr>
        <w:t>-</w:t>
      </w:r>
      <w:r w:rsidRPr="00D5051F">
        <w:rPr>
          <w:rFonts w:ascii="Kalpurush" w:eastAsia="Nikosh" w:hAnsi="Kalpurush" w:cs="Kalpurush"/>
          <w:sz w:val="24"/>
          <w:szCs w:val="24"/>
          <w:cs/>
          <w:lang w:bidi="bn-BD"/>
        </w:rPr>
        <w:t>নির্দেশনা দান করেছেন এবং সালাম পেশ করছি</w:t>
      </w:r>
      <w:r>
        <w:rPr>
          <w:rFonts w:ascii="Kalpurush" w:eastAsia="Nikosh" w:hAnsi="Kalpurush" w:cs="Kalpurush"/>
          <w:sz w:val="24"/>
          <w:szCs w:val="24"/>
          <w:cs/>
          <w:lang w:bidi="bn-BD"/>
        </w:rPr>
        <w:t xml:space="preserve"> তাঁর পরিবার-পরিজন ও সাহাবায়ে ক</w:t>
      </w:r>
      <w:r>
        <w:rPr>
          <w:rFonts w:ascii="Kalpurush" w:eastAsia="Nikosh" w:hAnsi="Kalpurush" w:cs="Kalpurush" w:hint="cs"/>
          <w:sz w:val="24"/>
          <w:szCs w:val="24"/>
          <w:cs/>
          <w:lang w:bidi="bn-IN"/>
        </w:rPr>
        <w:t>ে</w:t>
      </w:r>
      <w:r w:rsidRPr="00D5051F">
        <w:rPr>
          <w:rFonts w:ascii="Kalpurush" w:eastAsia="Nikosh" w:hAnsi="Kalpurush" w:cs="Kalpurush"/>
          <w:sz w:val="24"/>
          <w:szCs w:val="24"/>
          <w:cs/>
          <w:lang w:bidi="bn-BD"/>
        </w:rPr>
        <w:t xml:space="preserve">রামের </w:t>
      </w:r>
      <w:r>
        <w:rPr>
          <w:rFonts w:ascii="Kalpurush" w:eastAsia="Nikosh" w:hAnsi="Kalpurush" w:cs="Kalpurush" w:hint="cs"/>
          <w:sz w:val="24"/>
          <w:szCs w:val="24"/>
          <w:cs/>
          <w:lang w:bidi="bn-IN"/>
        </w:rPr>
        <w:t>ও</w:t>
      </w:r>
      <w:r w:rsidRPr="00D5051F">
        <w:rPr>
          <w:rFonts w:ascii="Kalpurush" w:eastAsia="Nikosh" w:hAnsi="Kalpurush" w:cs="Kalpurush"/>
          <w:sz w:val="24"/>
          <w:szCs w:val="24"/>
          <w:cs/>
          <w:lang w:bidi="bn-BD"/>
        </w:rPr>
        <w:t>পরও।</w:t>
      </w:r>
    </w:p>
    <w:p w:rsidR="00CE02B0" w:rsidRPr="00D10ED6" w:rsidRDefault="00CE02B0" w:rsidP="00CE02B0">
      <w:pPr>
        <w:widowControl w:val="0"/>
        <w:bidi w:val="0"/>
        <w:spacing w:before="140" w:after="0" w:line="240" w:lineRule="auto"/>
        <w:jc w:val="both"/>
        <w:rPr>
          <w:rFonts w:ascii="Times New Roman" w:eastAsia="Times New Roman" w:hAnsi="Times New Roman" w:cs="Times New Roman"/>
          <w:sz w:val="24"/>
          <w:szCs w:val="24"/>
        </w:rPr>
      </w:pPr>
      <w:r w:rsidRPr="00D5051F">
        <w:rPr>
          <w:rFonts w:ascii="Kalpurush" w:eastAsia="Nikosh" w:hAnsi="Kalpurush" w:cs="Kalpurush"/>
          <w:sz w:val="24"/>
          <w:szCs w:val="24"/>
          <w:cs/>
          <w:lang w:bidi="bn-BD"/>
        </w:rPr>
        <w:t>রাসূল</w:t>
      </w:r>
      <w:r>
        <w:rPr>
          <w:rFonts w:ascii="Kalpurush" w:eastAsia="Nikosh" w:hAnsi="Kalpurush" w:cs="Kalpurush" w:hint="cs"/>
          <w:sz w:val="24"/>
          <w:szCs w:val="24"/>
          <w:cs/>
          <w:lang w:bidi="bn-IN"/>
        </w:rPr>
        <w:t>ুল্লাহ</w:t>
      </w:r>
      <w:r w:rsidRPr="00D5051F">
        <w:rPr>
          <w:rFonts w:ascii="Kalpurush" w:eastAsia="Nikosh" w:hAnsi="Kalpurush" w:cs="Kalpurush"/>
          <w:sz w:val="24"/>
          <w:szCs w:val="24"/>
          <w:cs/>
          <w:lang w:bidi="bn-BD"/>
        </w:rPr>
        <w:t xml:space="preserve"> সাল্লাল্লাহু </w:t>
      </w:r>
      <w:r w:rsidRPr="00D5051F">
        <w:rPr>
          <w:rFonts w:ascii="Kalpurush" w:eastAsia="Nikosh" w:hAnsi="Kalpurush" w:cs="Kalpurush"/>
          <w:sz w:val="24"/>
          <w:szCs w:val="24"/>
          <w:lang w:bidi="bn-BD"/>
        </w:rPr>
        <w:t>‘</w:t>
      </w:r>
      <w:r>
        <w:rPr>
          <w:rFonts w:ascii="Kalpurush" w:eastAsia="Nikosh" w:hAnsi="Kalpurush" w:cs="Kalpurush"/>
          <w:sz w:val="24"/>
          <w:szCs w:val="24"/>
          <w:cs/>
          <w:lang w:bidi="bn-BD"/>
        </w:rPr>
        <w:t>আলাইহি ওয়া</w:t>
      </w:r>
      <w:r w:rsidRPr="00D5051F">
        <w:rPr>
          <w:rFonts w:ascii="Kalpurush" w:eastAsia="Nikosh" w:hAnsi="Kalpurush" w:cs="Kalpurush"/>
          <w:sz w:val="24"/>
          <w:szCs w:val="24"/>
          <w:cs/>
          <w:lang w:bidi="bn-BD"/>
        </w:rPr>
        <w:t xml:space="preserve">সাল্লামের সুন্নাত অনুসরণের অপরিহার্যতা সম্পর্কে মুসলিম মাত্রই অবহিত। সুন্নাতের বিপরীত মেরুতে অবস্থান হচ্ছে </w:t>
      </w:r>
      <w:r>
        <w:rPr>
          <w:rFonts w:ascii="Kalpurush" w:eastAsia="Nikosh" w:hAnsi="Kalpurush" w:cs="Kalpurush"/>
          <w:sz w:val="24"/>
          <w:szCs w:val="24"/>
          <w:cs/>
          <w:lang w:bidi="bn-BD"/>
        </w:rPr>
        <w:t>বিদ</w:t>
      </w:r>
      <w:r>
        <w:rPr>
          <w:rFonts w:ascii="Kalpurush" w:eastAsia="Nikosh" w:hAnsi="Kalpurush" w:cs="Kalpurush"/>
          <w:sz w:val="24"/>
          <w:szCs w:val="24"/>
          <w:lang w:bidi="bn-BD"/>
        </w:rPr>
        <w:t>‘</w:t>
      </w:r>
      <w:r>
        <w:rPr>
          <w:rFonts w:ascii="Kalpurush" w:eastAsia="Nikosh" w:hAnsi="Kalpurush" w:cs="Kalpurush"/>
          <w:sz w:val="24"/>
          <w:szCs w:val="24"/>
          <w:cs/>
          <w:lang w:bidi="bn-BD"/>
        </w:rPr>
        <w:t>আতে</w:t>
      </w:r>
      <w:r w:rsidRPr="00D5051F">
        <w:rPr>
          <w:rFonts w:ascii="Kalpurush" w:eastAsia="Nikosh" w:hAnsi="Kalpurush" w:cs="Kalpurush"/>
          <w:sz w:val="24"/>
          <w:szCs w:val="24"/>
          <w:cs/>
          <w:lang w:bidi="bn-BD"/>
        </w:rPr>
        <w:t xml:space="preserve">র। সে কারণেই </w:t>
      </w:r>
      <w:r>
        <w:rPr>
          <w:rFonts w:ascii="Kalpurush" w:eastAsia="Nikosh" w:hAnsi="Kalpurush" w:cs="Kalpurush"/>
          <w:sz w:val="24"/>
          <w:szCs w:val="24"/>
          <w:cs/>
          <w:lang w:bidi="bn-BD"/>
        </w:rPr>
        <w:t>বিদ</w:t>
      </w:r>
      <w:r>
        <w:rPr>
          <w:rFonts w:ascii="Kalpurush" w:eastAsia="Nikosh" w:hAnsi="Kalpurush" w:cs="Kalpurush"/>
          <w:sz w:val="24"/>
          <w:szCs w:val="24"/>
          <w:lang w:bidi="bn-BD"/>
        </w:rPr>
        <w:t>‘</w:t>
      </w:r>
      <w:r>
        <w:rPr>
          <w:rFonts w:ascii="Kalpurush" w:eastAsia="Nikosh" w:hAnsi="Kalpurush" w:cs="Kalpurush"/>
          <w:sz w:val="24"/>
          <w:szCs w:val="24"/>
          <w:cs/>
          <w:lang w:bidi="bn-BD"/>
        </w:rPr>
        <w:t>আত</w:t>
      </w:r>
      <w:r w:rsidRPr="00D5051F">
        <w:rPr>
          <w:rFonts w:ascii="Kalpurush" w:eastAsia="Nikosh" w:hAnsi="Kalpurush" w:cs="Kalpurush"/>
          <w:sz w:val="24"/>
          <w:szCs w:val="24"/>
          <w:cs/>
          <w:lang w:bidi="bn-BD"/>
        </w:rPr>
        <w:t xml:space="preserve"> থেকে বেঁচে থাকা ওয়াজিব এবং </w:t>
      </w:r>
      <w:r>
        <w:rPr>
          <w:rFonts w:ascii="Kalpurush" w:eastAsia="Nikosh" w:hAnsi="Kalpurush" w:cs="Kalpurush"/>
          <w:sz w:val="24"/>
          <w:szCs w:val="24"/>
          <w:cs/>
          <w:lang w:bidi="bn-BD"/>
        </w:rPr>
        <w:t>বিদ</w:t>
      </w:r>
      <w:r>
        <w:rPr>
          <w:rFonts w:ascii="Kalpurush" w:eastAsia="Nikosh" w:hAnsi="Kalpurush" w:cs="Kalpurush"/>
          <w:sz w:val="24"/>
          <w:szCs w:val="24"/>
          <w:lang w:bidi="bn-BD"/>
        </w:rPr>
        <w:t>‘</w:t>
      </w:r>
      <w:r>
        <w:rPr>
          <w:rFonts w:ascii="Kalpurush" w:eastAsia="Nikosh" w:hAnsi="Kalpurush" w:cs="Kalpurush"/>
          <w:sz w:val="24"/>
          <w:szCs w:val="24"/>
          <w:cs/>
          <w:lang w:bidi="bn-BD"/>
        </w:rPr>
        <w:t>আতে</w:t>
      </w:r>
      <w:r w:rsidRPr="00D5051F">
        <w:rPr>
          <w:rFonts w:ascii="Kalpurush" w:eastAsia="Nikosh" w:hAnsi="Kalpurush" w:cs="Kalpurush"/>
          <w:sz w:val="24"/>
          <w:szCs w:val="24"/>
          <w:cs/>
          <w:lang w:bidi="bn-BD"/>
        </w:rPr>
        <w:t xml:space="preserve"> লিপ্ত হওয়া হারাম। বর্তমান সমাজের চালচিত্রে </w:t>
      </w:r>
      <w:r>
        <w:rPr>
          <w:rFonts w:ascii="Kalpurush" w:eastAsia="Nikosh" w:hAnsi="Kalpurush" w:cs="Kalpurush"/>
          <w:sz w:val="24"/>
          <w:szCs w:val="24"/>
          <w:cs/>
          <w:lang w:bidi="bn-BD"/>
        </w:rPr>
        <w:t>বিদ</w:t>
      </w:r>
      <w:r>
        <w:rPr>
          <w:rFonts w:ascii="Kalpurush" w:eastAsia="Nikosh" w:hAnsi="Kalpurush" w:cs="Kalpurush"/>
          <w:sz w:val="24"/>
          <w:szCs w:val="24"/>
          <w:lang w:bidi="bn-BD"/>
        </w:rPr>
        <w:t>‘</w:t>
      </w:r>
      <w:r>
        <w:rPr>
          <w:rFonts w:ascii="Kalpurush" w:eastAsia="Nikosh" w:hAnsi="Kalpurush" w:cs="Kalpurush"/>
          <w:sz w:val="24"/>
          <w:szCs w:val="24"/>
          <w:cs/>
          <w:lang w:bidi="bn-BD"/>
        </w:rPr>
        <w:t>আতে</w:t>
      </w:r>
      <w:r w:rsidRPr="00D5051F">
        <w:rPr>
          <w:rFonts w:ascii="Kalpurush" w:eastAsia="Nikosh" w:hAnsi="Kalpurush" w:cs="Kalpurush"/>
          <w:sz w:val="24"/>
          <w:szCs w:val="24"/>
          <w:cs/>
          <w:lang w:bidi="bn-BD"/>
        </w:rPr>
        <w:t xml:space="preserve">র প্রচলন আশংকাজনক হারে বৃদ্ধি পেয়েছে। সুন্নাত ও </w:t>
      </w:r>
      <w:r>
        <w:rPr>
          <w:rFonts w:ascii="Kalpurush" w:eastAsia="Nikosh" w:hAnsi="Kalpurush" w:cs="Kalpurush"/>
          <w:sz w:val="24"/>
          <w:szCs w:val="24"/>
          <w:cs/>
          <w:lang w:bidi="bn-BD"/>
        </w:rPr>
        <w:t>বিদ</w:t>
      </w:r>
      <w:r>
        <w:rPr>
          <w:rFonts w:ascii="Kalpurush" w:eastAsia="Nikosh" w:hAnsi="Kalpurush" w:cs="Kalpurush"/>
          <w:sz w:val="24"/>
          <w:szCs w:val="24"/>
          <w:lang w:bidi="bn-BD"/>
        </w:rPr>
        <w:t>‘</w:t>
      </w:r>
      <w:r>
        <w:rPr>
          <w:rFonts w:ascii="Kalpurush" w:eastAsia="Nikosh" w:hAnsi="Kalpurush" w:cs="Kalpurush"/>
          <w:sz w:val="24"/>
          <w:szCs w:val="24"/>
          <w:cs/>
          <w:lang w:bidi="bn-BD"/>
        </w:rPr>
        <w:t>আত</w:t>
      </w:r>
      <w:r w:rsidRPr="00D5051F">
        <w:rPr>
          <w:rFonts w:ascii="Kalpurush" w:eastAsia="Nikosh" w:hAnsi="Kalpurush" w:cs="Kalpurush"/>
          <w:sz w:val="24"/>
          <w:szCs w:val="24"/>
          <w:cs/>
          <w:lang w:bidi="bn-BD"/>
        </w:rPr>
        <w:t xml:space="preserve"> উভয়ের মধ্যে পার্থক্য নিরূপণে পর্যাপ্ত জ্ঞানের যথেষ্ট অভাবই মূলত</w:t>
      </w:r>
      <w:r>
        <w:rPr>
          <w:rFonts w:ascii="Kalpurush" w:eastAsia="Nikosh" w:hAnsi="Kalpurush" w:cs="Kalpurush" w:hint="cs"/>
          <w:sz w:val="24"/>
          <w:szCs w:val="24"/>
          <w:cs/>
          <w:lang w:bidi="bn-IN"/>
        </w:rPr>
        <w:t>ঃ</w:t>
      </w:r>
      <w:r w:rsidRPr="00D5051F">
        <w:rPr>
          <w:rFonts w:ascii="Kalpurush" w:eastAsia="Nikosh" w:hAnsi="Kalpurush" w:cs="Kalpurush"/>
          <w:sz w:val="24"/>
          <w:szCs w:val="24"/>
          <w:cs/>
          <w:lang w:bidi="bn-BD"/>
        </w:rPr>
        <w:t xml:space="preserve"> </w:t>
      </w:r>
      <w:r w:rsidRPr="00D5051F">
        <w:rPr>
          <w:rFonts w:ascii="Kalpurush" w:eastAsia="Nikosh" w:hAnsi="Kalpurush" w:cs="Kalpurush"/>
          <w:sz w:val="24"/>
          <w:szCs w:val="24"/>
          <w:cs/>
          <w:lang w:bidi="bn-BD"/>
        </w:rPr>
        <w:lastRenderedPageBreak/>
        <w:t xml:space="preserve">এর কারণ। সুন্নাত মনে করেই বহু মানুষ </w:t>
      </w:r>
      <w:r>
        <w:rPr>
          <w:rFonts w:ascii="Kalpurush" w:eastAsia="Nikosh" w:hAnsi="Kalpurush" w:cs="Kalpurush"/>
          <w:sz w:val="24"/>
          <w:szCs w:val="24"/>
          <w:cs/>
          <w:lang w:bidi="bn-BD"/>
        </w:rPr>
        <w:t>বিদ</w:t>
      </w:r>
      <w:r>
        <w:rPr>
          <w:rFonts w:ascii="Kalpurush" w:eastAsia="Nikosh" w:hAnsi="Kalpurush" w:cs="Kalpurush"/>
          <w:sz w:val="24"/>
          <w:szCs w:val="24"/>
          <w:lang w:bidi="bn-BD"/>
        </w:rPr>
        <w:t>‘</w:t>
      </w:r>
      <w:r>
        <w:rPr>
          <w:rFonts w:ascii="Kalpurush" w:eastAsia="Nikosh" w:hAnsi="Kalpurush" w:cs="Kalpurush"/>
          <w:sz w:val="24"/>
          <w:szCs w:val="24"/>
          <w:cs/>
          <w:lang w:bidi="bn-BD"/>
        </w:rPr>
        <w:t>আতে</w:t>
      </w:r>
      <w:r w:rsidRPr="00D5051F">
        <w:rPr>
          <w:rFonts w:ascii="Kalpurush" w:eastAsia="Nikosh" w:hAnsi="Kalpurush" w:cs="Kalpurush"/>
          <w:sz w:val="24"/>
          <w:szCs w:val="24"/>
          <w:cs/>
          <w:lang w:bidi="bn-BD"/>
        </w:rPr>
        <w:t xml:space="preserve"> লিপ্ত হয়ে পড়ে। এ ভুল ধারণার কারণে </w:t>
      </w:r>
      <w:r>
        <w:rPr>
          <w:rFonts w:ascii="Kalpurush" w:eastAsia="Nikosh" w:hAnsi="Kalpurush" w:cs="Kalpurush"/>
          <w:sz w:val="24"/>
          <w:szCs w:val="24"/>
          <w:cs/>
          <w:lang w:bidi="bn-BD"/>
        </w:rPr>
        <w:t>বিদ</w:t>
      </w:r>
      <w:r>
        <w:rPr>
          <w:rFonts w:ascii="Kalpurush" w:eastAsia="Nikosh" w:hAnsi="Kalpurush" w:cs="Kalpurush"/>
          <w:sz w:val="24"/>
          <w:szCs w:val="24"/>
          <w:lang w:bidi="bn-BD"/>
        </w:rPr>
        <w:t>‘</w:t>
      </w:r>
      <w:r>
        <w:rPr>
          <w:rFonts w:ascii="Kalpurush" w:eastAsia="Nikosh" w:hAnsi="Kalpurush" w:cs="Kalpurush"/>
          <w:sz w:val="24"/>
          <w:szCs w:val="24"/>
          <w:cs/>
          <w:lang w:bidi="bn-BD"/>
        </w:rPr>
        <w:t>আত</w:t>
      </w:r>
      <w:r w:rsidRPr="00D5051F">
        <w:rPr>
          <w:rFonts w:ascii="Kalpurush" w:eastAsia="Nikosh" w:hAnsi="Kalpurush" w:cs="Kalpurush"/>
          <w:sz w:val="24"/>
          <w:szCs w:val="24"/>
          <w:cs/>
          <w:lang w:bidi="bn-BD"/>
        </w:rPr>
        <w:t xml:space="preserve"> থেকে মুক্তিলাভ হয়ে পড়ে আরো দুরূহ।</w:t>
      </w:r>
    </w:p>
    <w:p w:rsidR="000A6307" w:rsidRPr="00471686" w:rsidRDefault="00CE02B0" w:rsidP="00CE02B0">
      <w:pPr>
        <w:bidi w:val="0"/>
        <w:spacing w:before="140" w:after="0" w:line="240" w:lineRule="auto"/>
        <w:jc w:val="both"/>
        <w:rPr>
          <w:rFonts w:ascii="Kalpurush" w:hAnsi="Kalpurush"/>
          <w:sz w:val="40"/>
          <w:szCs w:val="40"/>
          <w:lang w:bidi="ar-EG"/>
        </w:rPr>
      </w:pPr>
      <w:r>
        <w:rPr>
          <w:rFonts w:ascii="Kalpurush" w:eastAsia="Nikosh" w:hAnsi="Kalpurush" w:cs="Kalpurush"/>
          <w:sz w:val="24"/>
          <w:szCs w:val="24"/>
          <w:cs/>
          <w:lang w:bidi="bn-BD"/>
        </w:rPr>
        <w:t>বিদ</w:t>
      </w:r>
      <w:r>
        <w:rPr>
          <w:rFonts w:ascii="Kalpurush" w:eastAsia="Nikosh" w:hAnsi="Kalpurush" w:cs="Kalpurush"/>
          <w:sz w:val="24"/>
          <w:szCs w:val="24"/>
          <w:lang w:bidi="bn-BD"/>
        </w:rPr>
        <w:t>‘</w:t>
      </w:r>
      <w:r>
        <w:rPr>
          <w:rFonts w:ascii="Kalpurush" w:eastAsia="Nikosh" w:hAnsi="Kalpurush" w:cs="Kalpurush"/>
          <w:sz w:val="24"/>
          <w:szCs w:val="24"/>
          <w:cs/>
          <w:lang w:bidi="bn-BD"/>
        </w:rPr>
        <w:t>আত</w:t>
      </w:r>
      <w:r w:rsidRPr="00D5051F">
        <w:rPr>
          <w:rFonts w:ascii="Kalpurush" w:eastAsia="Nikosh" w:hAnsi="Kalpurush" w:cs="Kalpurush"/>
          <w:sz w:val="24"/>
          <w:szCs w:val="24"/>
          <w:cs/>
          <w:lang w:bidi="bn-BD"/>
        </w:rPr>
        <w:t xml:space="preserve">কে সহজে চিহ্নিত করার জন্য তাই প্রয়োজন এ সম্পর্কিত মৌলিক ও সাধারণ নীতিমালা সম্পর্কে অবগত হওয়া। শিক্ষিত জনগোষ্ঠীর সবার পক্ষে </w:t>
      </w:r>
      <w:r>
        <w:rPr>
          <w:rFonts w:ascii="Kalpurush" w:eastAsia="Nikosh" w:hAnsi="Kalpurush" w:cs="Kalpurush"/>
          <w:sz w:val="24"/>
          <w:szCs w:val="24"/>
          <w:cs/>
          <w:lang w:bidi="bn-BD"/>
        </w:rPr>
        <w:t>বিদ</w:t>
      </w:r>
      <w:r>
        <w:rPr>
          <w:rFonts w:ascii="Kalpurush" w:eastAsia="Nikosh" w:hAnsi="Kalpurush" w:cs="Kalpurush"/>
          <w:sz w:val="24"/>
          <w:szCs w:val="24"/>
          <w:lang w:bidi="bn-BD"/>
        </w:rPr>
        <w:t>‘</w:t>
      </w:r>
      <w:r>
        <w:rPr>
          <w:rFonts w:ascii="Kalpurush" w:eastAsia="Nikosh" w:hAnsi="Kalpurush" w:cs="Kalpurush"/>
          <w:sz w:val="24"/>
          <w:szCs w:val="24"/>
          <w:cs/>
          <w:lang w:bidi="bn-BD"/>
        </w:rPr>
        <w:t>আত</w:t>
      </w:r>
      <w:r w:rsidRPr="00D5051F">
        <w:rPr>
          <w:rFonts w:ascii="Kalpurush" w:eastAsia="Nikosh" w:hAnsi="Kalpurush" w:cs="Kalpurush"/>
          <w:sz w:val="24"/>
          <w:szCs w:val="24"/>
          <w:cs/>
          <w:lang w:bidi="bn-BD"/>
        </w:rPr>
        <w:t>কে চিহ্নিত করা যাতে সহজ হয় সে উদ্দেশ্যে এ পুস্তিকাটি একটি প্রাথমিক প্রয়াস। এ সম্পর্কে বিদগ্ধ পাঠকবর্গের সুচিন্তিত ও দলীল নির্ভর যে কোন</w:t>
      </w:r>
      <w:r>
        <w:rPr>
          <w:rFonts w:ascii="Kalpurush" w:eastAsia="Nikosh" w:hAnsi="Kalpurush" w:cs="Kalpurush" w:hint="cs"/>
          <w:sz w:val="24"/>
          <w:szCs w:val="24"/>
          <w:cs/>
          <w:lang w:bidi="bn-IN"/>
        </w:rPr>
        <w:t>ো</w:t>
      </w:r>
      <w:r w:rsidRPr="00D5051F">
        <w:rPr>
          <w:rFonts w:ascii="Kalpurush" w:eastAsia="Nikosh" w:hAnsi="Kalpurush" w:cs="Kalpurush"/>
          <w:sz w:val="24"/>
          <w:szCs w:val="24"/>
          <w:cs/>
          <w:lang w:bidi="bn-BD"/>
        </w:rPr>
        <w:t xml:space="preserve"> মতামতকে অত্যন্ত ধন্যবাদের সাথে স্বাগত জানাই। আল্লাহ আমাদের সকলের ভাল</w:t>
      </w:r>
      <w:r>
        <w:rPr>
          <w:rFonts w:ascii="Kalpurush" w:eastAsia="Nikosh" w:hAnsi="Kalpurush" w:cs="Kalpurush" w:hint="cs"/>
          <w:sz w:val="24"/>
          <w:szCs w:val="24"/>
          <w:cs/>
          <w:lang w:bidi="bn-IN"/>
        </w:rPr>
        <w:t>ো</w:t>
      </w:r>
      <w:r w:rsidRPr="00D5051F">
        <w:rPr>
          <w:rFonts w:ascii="Kalpurush" w:eastAsia="Nikosh" w:hAnsi="Kalpurush" w:cs="Kalpurush"/>
          <w:sz w:val="24"/>
          <w:szCs w:val="24"/>
          <w:cs/>
          <w:lang w:bidi="bn-BD"/>
        </w:rPr>
        <w:t xml:space="preserve"> কথা ও কাজ কবুল করুন। আমীন!!</w:t>
      </w:r>
      <w:r w:rsidR="000A6307" w:rsidRPr="00471686">
        <w:rPr>
          <w:rFonts w:ascii="Kalpurush" w:hAnsi="Kalpurush"/>
          <w:sz w:val="36"/>
          <w:szCs w:val="36"/>
          <w:lang w:bidi="ar-EG"/>
        </w:rPr>
        <w:t xml:space="preserve"> </w:t>
      </w:r>
      <w:r w:rsidR="000A6307" w:rsidRPr="00471686">
        <w:rPr>
          <w:rFonts w:ascii="Kalpurush" w:hAnsi="Kalpurush"/>
          <w:sz w:val="40"/>
          <w:szCs w:val="40"/>
          <w:lang w:bidi="ar-EG"/>
        </w:rPr>
        <w:br w:type="page"/>
      </w:r>
    </w:p>
    <w:p w:rsidR="00CE02B0" w:rsidRPr="00CE02B0" w:rsidRDefault="00CE02B0" w:rsidP="00CE02B0">
      <w:pPr>
        <w:widowControl w:val="0"/>
        <w:bidi w:val="0"/>
        <w:spacing w:before="140" w:after="0" w:line="240" w:lineRule="auto"/>
        <w:jc w:val="center"/>
        <w:rPr>
          <w:rFonts w:ascii="Times New Roman" w:eastAsia="Times New Roman" w:hAnsi="Times New Roman" w:cs="Times New Roman"/>
          <w:sz w:val="24"/>
          <w:szCs w:val="24"/>
          <w:u w:val="single"/>
        </w:rPr>
      </w:pPr>
      <w:r w:rsidRPr="00CE02B0">
        <w:rPr>
          <w:rFonts w:ascii="Kalpurush" w:eastAsia="Nikosh" w:hAnsi="Kalpurush" w:cs="Kalpurush"/>
          <w:sz w:val="24"/>
          <w:szCs w:val="24"/>
          <w:u w:val="single"/>
          <w:cs/>
          <w:lang w:bidi="bn-BD"/>
        </w:rPr>
        <w:lastRenderedPageBreak/>
        <w:t>বিসমিল্লাহির রাহমানির রাহীম</w:t>
      </w:r>
    </w:p>
    <w:p w:rsidR="00CE02B0" w:rsidRPr="00CE02B0" w:rsidRDefault="00CE02B0" w:rsidP="00CE02B0">
      <w:pPr>
        <w:widowControl w:val="0"/>
        <w:bidi w:val="0"/>
        <w:spacing w:before="140" w:after="0" w:line="240" w:lineRule="auto"/>
        <w:jc w:val="both"/>
        <w:rPr>
          <w:rFonts w:ascii="Times New Roman" w:eastAsia="Times New Roman" w:hAnsi="Times New Roman" w:cs="Times New Roman"/>
          <w:sz w:val="24"/>
          <w:szCs w:val="24"/>
        </w:rPr>
      </w:pPr>
      <w:r w:rsidRPr="00CE02B0">
        <w:rPr>
          <w:rFonts w:ascii="Kalpurush" w:eastAsia="Nikosh" w:hAnsi="Kalpurush" w:cs="Kalpurush"/>
          <w:sz w:val="24"/>
          <w:szCs w:val="24"/>
          <w:cs/>
          <w:lang w:bidi="bn-BD"/>
        </w:rPr>
        <w:t>আল্লাহর নিকট ইসলামই হচ্ছে একমাত্র মনোনীত দীন। আল-কুরআনে তিনি বলেন</w:t>
      </w:r>
      <w:r w:rsidRPr="00CE02B0">
        <w:rPr>
          <w:rFonts w:ascii="Kalpurush" w:eastAsia="Nikosh" w:hAnsi="Kalpurush" w:cs="Kalpurush"/>
          <w:sz w:val="24"/>
          <w:szCs w:val="24"/>
          <w:lang w:bidi="bn-BD"/>
        </w:rPr>
        <w:t xml:space="preserve">, </w:t>
      </w:r>
    </w:p>
    <w:p w:rsidR="00CE02B0" w:rsidRPr="00CE02B0" w:rsidRDefault="00CE02B0" w:rsidP="00CE02B0">
      <w:pPr>
        <w:widowControl w:val="0"/>
        <w:spacing w:before="140" w:after="0" w:line="240" w:lineRule="auto"/>
        <w:jc w:val="both"/>
        <w:rPr>
          <w:rFonts w:ascii="mylotus" w:hAnsi="mylotus" w:cs="KFGQPC Uthman Taha Naskh"/>
          <w:color w:val="008000"/>
          <w:sz w:val="24"/>
          <w:szCs w:val="24"/>
          <w:rtl/>
        </w:rPr>
      </w:pPr>
      <w:r w:rsidRPr="00CE02B0">
        <w:rPr>
          <w:rFonts w:ascii="KFGQPC Uthman Taha Naskh" w:cs="KFGQPC Uthman Taha Naskh" w:hint="cs"/>
          <w:color w:val="008000"/>
          <w:sz w:val="24"/>
          <w:szCs w:val="24"/>
          <w:rtl/>
        </w:rPr>
        <w:t>﴿</w:t>
      </w:r>
      <w:r w:rsidRPr="00CE02B0">
        <w:rPr>
          <w:rFonts w:ascii="KFGQPC Uthmanic Script HAFS" w:cs="KFGQPC Uthmanic Script HAFS" w:hint="cs"/>
          <w:color w:val="008000"/>
          <w:sz w:val="24"/>
          <w:szCs w:val="24"/>
          <w:rtl/>
        </w:rPr>
        <w:t>وَمَن</w:t>
      </w:r>
      <w:r w:rsidRPr="00CE02B0">
        <w:rPr>
          <w:rFonts w:ascii="KFGQPC Uthmanic Script HAFS" w:cs="KFGQPC Uthmanic Script HAFS"/>
          <w:color w:val="008000"/>
          <w:sz w:val="24"/>
          <w:szCs w:val="24"/>
          <w:rtl/>
        </w:rPr>
        <w:t xml:space="preserve"> </w:t>
      </w:r>
      <w:r w:rsidRPr="00CE02B0">
        <w:rPr>
          <w:rFonts w:ascii="KFGQPC Uthmanic Script HAFS" w:cs="KFGQPC Uthmanic Script HAFS" w:hint="cs"/>
          <w:color w:val="008000"/>
          <w:sz w:val="24"/>
          <w:szCs w:val="24"/>
          <w:rtl/>
        </w:rPr>
        <w:t>يَبۡتَغِ</w:t>
      </w:r>
      <w:r w:rsidRPr="00CE02B0">
        <w:rPr>
          <w:rFonts w:ascii="KFGQPC Uthmanic Script HAFS" w:cs="KFGQPC Uthmanic Script HAFS"/>
          <w:color w:val="008000"/>
          <w:sz w:val="24"/>
          <w:szCs w:val="24"/>
          <w:rtl/>
        </w:rPr>
        <w:t xml:space="preserve"> </w:t>
      </w:r>
      <w:r w:rsidRPr="00CE02B0">
        <w:rPr>
          <w:rFonts w:ascii="KFGQPC Uthmanic Script HAFS" w:cs="KFGQPC Uthmanic Script HAFS" w:hint="cs"/>
          <w:color w:val="008000"/>
          <w:sz w:val="24"/>
          <w:szCs w:val="24"/>
          <w:rtl/>
        </w:rPr>
        <w:t>غَيۡرَ</w:t>
      </w:r>
      <w:r w:rsidRPr="00CE02B0">
        <w:rPr>
          <w:rFonts w:ascii="KFGQPC Uthmanic Script HAFS" w:cs="KFGQPC Uthmanic Script HAFS"/>
          <w:color w:val="008000"/>
          <w:sz w:val="24"/>
          <w:szCs w:val="24"/>
          <w:rtl/>
        </w:rPr>
        <w:t xml:space="preserve"> </w:t>
      </w:r>
      <w:r w:rsidRPr="00CE02B0">
        <w:rPr>
          <w:rFonts w:ascii="KFGQPC Uthmanic Script HAFS" w:cs="KFGQPC Uthmanic Script HAFS" w:hint="cs"/>
          <w:color w:val="008000"/>
          <w:sz w:val="24"/>
          <w:szCs w:val="24"/>
          <w:rtl/>
        </w:rPr>
        <w:t>ٱلۡإِسۡلَٰمِ</w:t>
      </w:r>
      <w:r w:rsidRPr="00CE02B0">
        <w:rPr>
          <w:rFonts w:ascii="KFGQPC Uthmanic Script HAFS" w:cs="KFGQPC Uthmanic Script HAFS"/>
          <w:color w:val="008000"/>
          <w:sz w:val="24"/>
          <w:szCs w:val="24"/>
          <w:rtl/>
        </w:rPr>
        <w:t xml:space="preserve"> </w:t>
      </w:r>
      <w:r w:rsidRPr="00CE02B0">
        <w:rPr>
          <w:rFonts w:ascii="KFGQPC Uthmanic Script HAFS" w:cs="KFGQPC Uthmanic Script HAFS" w:hint="cs"/>
          <w:color w:val="008000"/>
          <w:sz w:val="24"/>
          <w:szCs w:val="24"/>
          <w:rtl/>
        </w:rPr>
        <w:t>دِينٗا</w:t>
      </w:r>
      <w:r w:rsidRPr="00CE02B0">
        <w:rPr>
          <w:rFonts w:ascii="KFGQPC Uthmanic Script HAFS" w:cs="KFGQPC Uthmanic Script HAFS"/>
          <w:color w:val="008000"/>
          <w:sz w:val="24"/>
          <w:szCs w:val="24"/>
          <w:rtl/>
        </w:rPr>
        <w:t xml:space="preserve"> </w:t>
      </w:r>
      <w:r w:rsidRPr="00CE02B0">
        <w:rPr>
          <w:rFonts w:ascii="KFGQPC Uthmanic Script HAFS" w:cs="KFGQPC Uthmanic Script HAFS" w:hint="cs"/>
          <w:color w:val="008000"/>
          <w:sz w:val="24"/>
          <w:szCs w:val="24"/>
          <w:rtl/>
        </w:rPr>
        <w:t>فَلَن</w:t>
      </w:r>
      <w:r w:rsidRPr="00CE02B0">
        <w:rPr>
          <w:rFonts w:ascii="KFGQPC Uthmanic Script HAFS" w:cs="KFGQPC Uthmanic Script HAFS"/>
          <w:color w:val="008000"/>
          <w:sz w:val="24"/>
          <w:szCs w:val="24"/>
          <w:rtl/>
        </w:rPr>
        <w:t xml:space="preserve"> </w:t>
      </w:r>
      <w:r w:rsidRPr="00CE02B0">
        <w:rPr>
          <w:rFonts w:ascii="KFGQPC Uthmanic Script HAFS" w:cs="KFGQPC Uthmanic Script HAFS" w:hint="cs"/>
          <w:color w:val="008000"/>
          <w:sz w:val="24"/>
          <w:szCs w:val="24"/>
          <w:rtl/>
        </w:rPr>
        <w:t>يُقۡبَلَ</w:t>
      </w:r>
      <w:r w:rsidRPr="00CE02B0">
        <w:rPr>
          <w:rFonts w:ascii="KFGQPC Uthmanic Script HAFS" w:cs="KFGQPC Uthmanic Script HAFS"/>
          <w:color w:val="008000"/>
          <w:sz w:val="24"/>
          <w:szCs w:val="24"/>
          <w:rtl/>
        </w:rPr>
        <w:t xml:space="preserve"> </w:t>
      </w:r>
      <w:r w:rsidRPr="00CE02B0">
        <w:rPr>
          <w:rFonts w:ascii="KFGQPC Uthmanic Script HAFS" w:cs="KFGQPC Uthmanic Script HAFS" w:hint="cs"/>
          <w:color w:val="008000"/>
          <w:sz w:val="24"/>
          <w:szCs w:val="24"/>
          <w:rtl/>
        </w:rPr>
        <w:t>مِنۡهُ</w:t>
      </w:r>
      <w:r w:rsidRPr="00CE02B0">
        <w:rPr>
          <w:rFonts w:ascii="KFGQPC Uthman Taha Naskh" w:cs="KFGQPC Uthman Taha Naskh" w:hint="cs"/>
          <w:color w:val="008000"/>
          <w:sz w:val="24"/>
          <w:szCs w:val="24"/>
          <w:rtl/>
        </w:rPr>
        <w:t>﴾</w:t>
      </w:r>
      <w:r w:rsidRPr="00CE02B0">
        <w:rPr>
          <w:rFonts w:ascii="KFGQPC Uthman Taha Naskh" w:cs="KFGQPC Uthman Taha Naskh"/>
          <w:color w:val="008000"/>
          <w:sz w:val="24"/>
          <w:szCs w:val="24"/>
          <w:rtl/>
        </w:rPr>
        <w:t xml:space="preserve"> [</w:t>
      </w:r>
      <w:r w:rsidRPr="00CE02B0">
        <w:rPr>
          <w:rFonts w:ascii="KFGQPC Uthman Taha Naskh" w:cs="KFGQPC Uthman Taha Naskh" w:hint="cs"/>
          <w:color w:val="008000"/>
          <w:sz w:val="24"/>
          <w:szCs w:val="24"/>
          <w:rtl/>
        </w:rPr>
        <w:t>ال</w:t>
      </w:r>
      <w:r w:rsidRPr="00CE02B0">
        <w:rPr>
          <w:rFonts w:ascii="KFGQPC Uthman Taha Naskh" w:cs="KFGQPC Uthman Taha Naskh"/>
          <w:color w:val="008000"/>
          <w:sz w:val="24"/>
          <w:szCs w:val="24"/>
          <w:rtl/>
        </w:rPr>
        <w:t xml:space="preserve"> </w:t>
      </w:r>
      <w:r w:rsidRPr="00CE02B0">
        <w:rPr>
          <w:rFonts w:ascii="KFGQPC Uthman Taha Naskh" w:cs="KFGQPC Uthman Taha Naskh" w:hint="cs"/>
          <w:color w:val="008000"/>
          <w:sz w:val="24"/>
          <w:szCs w:val="24"/>
          <w:rtl/>
        </w:rPr>
        <w:t>عمران</w:t>
      </w:r>
      <w:r w:rsidRPr="00CE02B0">
        <w:rPr>
          <w:rFonts w:ascii="KFGQPC Uthman Taha Naskh" w:cs="KFGQPC Uthman Taha Naskh"/>
          <w:color w:val="008000"/>
          <w:sz w:val="24"/>
          <w:szCs w:val="24"/>
          <w:rtl/>
        </w:rPr>
        <w:t xml:space="preserve">: </w:t>
      </w:r>
      <w:r w:rsidRPr="00CE02B0">
        <w:rPr>
          <w:rFonts w:ascii="KFGQPC Uthman Taha Naskh" w:cs="KFGQPC Uthman Taha Naskh" w:hint="cs"/>
          <w:color w:val="008000"/>
          <w:sz w:val="24"/>
          <w:szCs w:val="24"/>
          <w:rtl/>
        </w:rPr>
        <w:t>٨٥</w:t>
      </w:r>
      <w:r w:rsidRPr="00CE02B0">
        <w:rPr>
          <w:rFonts w:ascii="KFGQPC Uthman Taha Naskh" w:cs="KFGQPC Uthman Taha Naskh"/>
          <w:color w:val="008000"/>
          <w:sz w:val="24"/>
          <w:szCs w:val="24"/>
          <w:rtl/>
        </w:rPr>
        <w:t xml:space="preserve">]  </w:t>
      </w:r>
    </w:p>
    <w:p w:rsidR="00CE02B0" w:rsidRPr="00CE02B0" w:rsidRDefault="00CE02B0" w:rsidP="00CE02B0">
      <w:pPr>
        <w:widowControl w:val="0"/>
        <w:bidi w:val="0"/>
        <w:spacing w:before="140" w:after="0" w:line="240" w:lineRule="auto"/>
        <w:jc w:val="both"/>
        <w:rPr>
          <w:rFonts w:ascii="Times New Roman" w:eastAsia="Times New Roman" w:hAnsi="Times New Roman" w:cs="KFGQPC Uthman Taha Naskh"/>
          <w:sz w:val="24"/>
          <w:szCs w:val="24"/>
          <w:rtl/>
        </w:rPr>
      </w:pPr>
      <w:r w:rsidRPr="00CE02B0">
        <w:rPr>
          <w:rFonts w:ascii="Kalpurush" w:eastAsia="Nikosh" w:hAnsi="Kalpurush" w:cs="Kalpurush"/>
          <w:sz w:val="24"/>
          <w:szCs w:val="24"/>
          <w:lang w:bidi="bn-BD"/>
        </w:rPr>
        <w:t>‘‘</w:t>
      </w:r>
      <w:r w:rsidRPr="00CE02B0">
        <w:rPr>
          <w:rFonts w:ascii="Kalpurush" w:eastAsia="Nikosh" w:hAnsi="Kalpurush" w:cs="Kalpurush"/>
          <w:sz w:val="24"/>
          <w:szCs w:val="24"/>
          <w:cs/>
          <w:lang w:bidi="bn-BD"/>
        </w:rPr>
        <w:t>যে ব্যক্তি ইসলাম ছাড়া অন্য কোন</w:t>
      </w:r>
      <w:r w:rsidRPr="00CE02B0">
        <w:rPr>
          <w:rFonts w:ascii="Kalpurush" w:eastAsia="Nikosh" w:hAnsi="Kalpurush" w:cs="Kalpurush" w:hint="cs"/>
          <w:sz w:val="24"/>
          <w:szCs w:val="24"/>
          <w:cs/>
          <w:lang w:bidi="bn-IN"/>
        </w:rPr>
        <w:t>ো</w:t>
      </w:r>
      <w:r w:rsidRPr="00CE02B0">
        <w:rPr>
          <w:rFonts w:ascii="Kalpurush" w:eastAsia="Nikosh" w:hAnsi="Kalpurush" w:cs="Kalpurush"/>
          <w:sz w:val="24"/>
          <w:szCs w:val="24"/>
          <w:cs/>
          <w:lang w:bidi="bn-BD"/>
        </w:rPr>
        <w:t xml:space="preserve"> দীন অনুসন্ধান করে</w:t>
      </w:r>
      <w:r w:rsidRPr="00CE02B0">
        <w:rPr>
          <w:rFonts w:ascii="Kalpurush" w:eastAsia="Nikosh" w:hAnsi="Kalpurush" w:cs="Kalpurush"/>
          <w:sz w:val="24"/>
          <w:szCs w:val="24"/>
          <w:lang w:bidi="bn-BD"/>
        </w:rPr>
        <w:t xml:space="preserve">, </w:t>
      </w:r>
      <w:r w:rsidRPr="00CE02B0">
        <w:rPr>
          <w:rFonts w:ascii="Kalpurush" w:eastAsia="Nikosh" w:hAnsi="Kalpurush" w:cs="Kalpurush"/>
          <w:sz w:val="24"/>
          <w:szCs w:val="24"/>
          <w:cs/>
          <w:lang w:bidi="bn-BD"/>
        </w:rPr>
        <w:t>তা কখনোই তার কাছ থেকে গ্রহণ করা হবে না</w:t>
      </w:r>
      <w:r w:rsidRPr="00CE02B0">
        <w:rPr>
          <w:rFonts w:ascii="Kalpurush" w:eastAsia="Nikosh" w:hAnsi="Kalpurush" w:cs="Kalpurush"/>
          <w:sz w:val="24"/>
          <w:szCs w:val="24"/>
          <w:lang w:bidi="bn-BD"/>
        </w:rPr>
        <w:t>’’</w:t>
      </w:r>
      <w:r w:rsidRPr="00CE02B0">
        <w:rPr>
          <w:rFonts w:ascii="Kalpurush" w:eastAsia="Nikosh" w:hAnsi="Kalpurush" w:cs="Nikosh"/>
          <w:sz w:val="24"/>
          <w:szCs w:val="24"/>
          <w:cs/>
          <w:lang w:bidi="hi-IN"/>
        </w:rPr>
        <w:t>।</w:t>
      </w:r>
      <w:r>
        <w:rPr>
          <w:rFonts w:ascii="Kalpurush" w:eastAsia="Nikosh" w:hAnsi="Kalpurush" w:cs="Nikosh" w:hint="cs"/>
          <w:sz w:val="24"/>
          <w:szCs w:val="24"/>
          <w:cs/>
          <w:lang w:bidi="bn-IN"/>
        </w:rPr>
        <w:t xml:space="preserve"> </w:t>
      </w:r>
      <w:r w:rsidRPr="00CE02B0">
        <w:rPr>
          <w:rFonts w:ascii="Kalpurush" w:eastAsia="Nikosh" w:hAnsi="Kalpurush" w:cs="Kalpurush" w:hint="cs"/>
          <w:sz w:val="24"/>
          <w:szCs w:val="24"/>
          <w:cs/>
          <w:lang w:bidi="bn-BD"/>
        </w:rPr>
        <w:t>[সূরা</w:t>
      </w:r>
      <w:r w:rsidRPr="00CE02B0">
        <w:rPr>
          <w:rFonts w:ascii="Kalpurush" w:eastAsia="Nikosh" w:hAnsi="Kalpurush" w:cs="Kalpurush"/>
          <w:sz w:val="24"/>
          <w:szCs w:val="24"/>
          <w:cs/>
          <w:lang w:bidi="bn-BD"/>
        </w:rPr>
        <w:t xml:space="preserve"> </w:t>
      </w:r>
      <w:r w:rsidRPr="00CE02B0">
        <w:rPr>
          <w:rFonts w:ascii="Kalpurush" w:eastAsia="Nikosh" w:hAnsi="Kalpurush" w:cs="Kalpurush" w:hint="cs"/>
          <w:sz w:val="24"/>
          <w:szCs w:val="24"/>
          <w:cs/>
          <w:lang w:bidi="bn-BD"/>
        </w:rPr>
        <w:t>আলে</w:t>
      </w:r>
      <w:r w:rsidRPr="00CE02B0">
        <w:rPr>
          <w:rFonts w:ascii="Kalpurush" w:eastAsia="Nikosh" w:hAnsi="Kalpurush" w:cs="Kalpurush"/>
          <w:sz w:val="24"/>
          <w:szCs w:val="24"/>
          <w:cs/>
          <w:lang w:bidi="bn-BD"/>
        </w:rPr>
        <w:t xml:space="preserve"> </w:t>
      </w:r>
      <w:r w:rsidRPr="00CE02B0">
        <w:rPr>
          <w:rFonts w:ascii="Kalpurush" w:eastAsia="Nikosh" w:hAnsi="Kalpurush" w:cs="Kalpurush" w:hint="cs"/>
          <w:sz w:val="24"/>
          <w:szCs w:val="24"/>
          <w:cs/>
          <w:lang w:bidi="bn-BD"/>
        </w:rPr>
        <w:t>ইমরান</w:t>
      </w:r>
      <w:r w:rsidRPr="00CE02B0">
        <w:rPr>
          <w:rFonts w:ascii="Kalpurush" w:eastAsia="Nikosh" w:hAnsi="Kalpurush" w:cs="Kalpurush"/>
          <w:sz w:val="24"/>
          <w:szCs w:val="24"/>
          <w:lang w:bidi="bn-BD"/>
        </w:rPr>
        <w:t xml:space="preserve">, </w:t>
      </w:r>
      <w:r w:rsidRPr="00CE02B0">
        <w:rPr>
          <w:rFonts w:ascii="Kalpurush" w:eastAsia="Nikosh" w:hAnsi="Kalpurush" w:cs="Kalpurush" w:hint="cs"/>
          <w:sz w:val="24"/>
          <w:szCs w:val="24"/>
          <w:cs/>
          <w:lang w:bidi="bn-BD"/>
        </w:rPr>
        <w:t>আয়াত</w:t>
      </w:r>
      <w:r w:rsidRPr="00CE02B0">
        <w:rPr>
          <w:rFonts w:ascii="Kalpurush" w:eastAsia="Nikosh" w:hAnsi="Kalpurush" w:cs="Kalpurush"/>
          <w:sz w:val="24"/>
          <w:szCs w:val="24"/>
          <w:cs/>
          <w:lang w:bidi="bn-BD"/>
        </w:rPr>
        <w:t xml:space="preserve">: </w:t>
      </w:r>
      <w:r w:rsidRPr="00CE02B0">
        <w:rPr>
          <w:rFonts w:ascii="Kalpurush" w:eastAsia="Nikosh" w:hAnsi="Kalpurush" w:cs="Kalpurush" w:hint="cs"/>
          <w:sz w:val="24"/>
          <w:szCs w:val="24"/>
          <w:cs/>
          <w:lang w:bidi="bn-BD"/>
        </w:rPr>
        <w:t>৮৫]</w:t>
      </w:r>
      <w:r w:rsidRPr="00CE02B0">
        <w:rPr>
          <w:rFonts w:ascii="Kalpurush" w:eastAsia="Nikosh" w:hAnsi="Kalpurush" w:cs="Kalpurush"/>
          <w:sz w:val="24"/>
          <w:szCs w:val="24"/>
          <w:cs/>
          <w:lang w:bidi="bn-BD"/>
        </w:rPr>
        <w:t xml:space="preserve"> </w:t>
      </w:r>
    </w:p>
    <w:p w:rsidR="00CE02B0" w:rsidRPr="00CE02B0" w:rsidRDefault="00CE02B0" w:rsidP="00CE02B0">
      <w:pPr>
        <w:widowControl w:val="0"/>
        <w:bidi w:val="0"/>
        <w:spacing w:before="140" w:after="0" w:line="240" w:lineRule="auto"/>
        <w:jc w:val="both"/>
        <w:rPr>
          <w:rFonts w:ascii="Times New Roman" w:eastAsia="Times New Roman" w:hAnsi="Times New Roman" w:cs="Times New Roman"/>
          <w:sz w:val="24"/>
          <w:szCs w:val="24"/>
        </w:rPr>
      </w:pPr>
      <w:r w:rsidRPr="00CE02B0">
        <w:rPr>
          <w:rFonts w:ascii="Kalpurush" w:eastAsia="Nikosh" w:hAnsi="Kalpurush" w:cs="Kalpurush"/>
          <w:sz w:val="24"/>
          <w:szCs w:val="24"/>
          <w:cs/>
          <w:lang w:bidi="bn-BD"/>
        </w:rPr>
        <w:t>এ দীনকে পরিপূর্ণ করার ঘোষণাও আল্লাহ আল-কুরআনে দিয়েছেন</w:t>
      </w:r>
      <w:r w:rsidRPr="00CE02B0">
        <w:rPr>
          <w:rFonts w:ascii="Kalpurush" w:eastAsia="Nikosh" w:hAnsi="Kalpurush" w:cs="Kalpurush"/>
          <w:sz w:val="24"/>
          <w:szCs w:val="24"/>
          <w:lang w:bidi="bn-BD"/>
        </w:rPr>
        <w:t xml:space="preserve">, </w:t>
      </w:r>
    </w:p>
    <w:p w:rsidR="00CE02B0" w:rsidRPr="00CE02B0" w:rsidRDefault="00CE02B0" w:rsidP="00CE02B0">
      <w:pPr>
        <w:widowControl w:val="0"/>
        <w:spacing w:before="140" w:after="0" w:line="240" w:lineRule="auto"/>
        <w:jc w:val="both"/>
        <w:rPr>
          <w:rFonts w:ascii="mylotus" w:hAnsi="mylotus" w:cs="KFGQPC Uthman Taha Naskh"/>
          <w:color w:val="008000"/>
          <w:sz w:val="24"/>
          <w:szCs w:val="24"/>
          <w:rtl/>
        </w:rPr>
      </w:pPr>
      <w:r w:rsidRPr="00CE02B0">
        <w:rPr>
          <w:rFonts w:ascii="KFGQPC Uthman Taha Naskh" w:cs="KFGQPC Uthman Taha Naskh" w:hint="cs"/>
          <w:color w:val="008000"/>
          <w:sz w:val="24"/>
          <w:szCs w:val="24"/>
          <w:rtl/>
        </w:rPr>
        <w:t>﴿</w:t>
      </w:r>
      <w:r w:rsidRPr="00CE02B0">
        <w:rPr>
          <w:rFonts w:ascii="KFGQPC Uthmanic Script HAFS" w:cs="KFGQPC Uthmanic Script HAFS" w:hint="cs"/>
          <w:color w:val="008000"/>
          <w:sz w:val="24"/>
          <w:szCs w:val="24"/>
          <w:rtl/>
        </w:rPr>
        <w:t>ٱلۡيَوۡمَ</w:t>
      </w:r>
      <w:r w:rsidRPr="00CE02B0">
        <w:rPr>
          <w:rFonts w:ascii="KFGQPC Uthmanic Script HAFS" w:cs="KFGQPC Uthmanic Script HAFS"/>
          <w:color w:val="008000"/>
          <w:sz w:val="24"/>
          <w:szCs w:val="24"/>
          <w:rtl/>
        </w:rPr>
        <w:t xml:space="preserve"> </w:t>
      </w:r>
      <w:r w:rsidRPr="00CE02B0">
        <w:rPr>
          <w:rFonts w:ascii="KFGQPC Uthmanic Script HAFS" w:cs="KFGQPC Uthmanic Script HAFS" w:hint="cs"/>
          <w:color w:val="008000"/>
          <w:sz w:val="24"/>
          <w:szCs w:val="24"/>
          <w:rtl/>
        </w:rPr>
        <w:t>أَكۡمَلۡتُ</w:t>
      </w:r>
      <w:r w:rsidRPr="00CE02B0">
        <w:rPr>
          <w:rFonts w:ascii="KFGQPC Uthmanic Script HAFS" w:cs="KFGQPC Uthmanic Script HAFS"/>
          <w:color w:val="008000"/>
          <w:sz w:val="24"/>
          <w:szCs w:val="24"/>
          <w:rtl/>
        </w:rPr>
        <w:t xml:space="preserve"> </w:t>
      </w:r>
      <w:r w:rsidRPr="00CE02B0">
        <w:rPr>
          <w:rFonts w:ascii="KFGQPC Uthmanic Script HAFS" w:cs="KFGQPC Uthmanic Script HAFS" w:hint="cs"/>
          <w:color w:val="008000"/>
          <w:sz w:val="24"/>
          <w:szCs w:val="24"/>
          <w:rtl/>
        </w:rPr>
        <w:t>لَكُمۡ</w:t>
      </w:r>
      <w:r w:rsidRPr="00CE02B0">
        <w:rPr>
          <w:rFonts w:ascii="KFGQPC Uthmanic Script HAFS" w:cs="KFGQPC Uthmanic Script HAFS"/>
          <w:color w:val="008000"/>
          <w:sz w:val="24"/>
          <w:szCs w:val="24"/>
          <w:rtl/>
        </w:rPr>
        <w:t xml:space="preserve"> </w:t>
      </w:r>
      <w:r w:rsidRPr="00CE02B0">
        <w:rPr>
          <w:rFonts w:ascii="KFGQPC Uthmanic Script HAFS" w:cs="KFGQPC Uthmanic Script HAFS" w:hint="cs"/>
          <w:color w:val="008000"/>
          <w:sz w:val="24"/>
          <w:szCs w:val="24"/>
          <w:rtl/>
        </w:rPr>
        <w:t>دِينَكُمۡ</w:t>
      </w:r>
      <w:r w:rsidRPr="00CE02B0">
        <w:rPr>
          <w:rFonts w:ascii="KFGQPC Uthmanic Script HAFS" w:cs="KFGQPC Uthmanic Script HAFS"/>
          <w:color w:val="008000"/>
          <w:sz w:val="24"/>
          <w:szCs w:val="24"/>
          <w:rtl/>
        </w:rPr>
        <w:t xml:space="preserve"> </w:t>
      </w:r>
      <w:r w:rsidRPr="00CE02B0">
        <w:rPr>
          <w:rFonts w:ascii="KFGQPC Uthmanic Script HAFS" w:cs="KFGQPC Uthmanic Script HAFS" w:hint="cs"/>
          <w:color w:val="008000"/>
          <w:sz w:val="24"/>
          <w:szCs w:val="24"/>
          <w:rtl/>
        </w:rPr>
        <w:t>وَأَتۡمَمۡتُ</w:t>
      </w:r>
      <w:r w:rsidRPr="00CE02B0">
        <w:rPr>
          <w:rFonts w:ascii="KFGQPC Uthmanic Script HAFS" w:cs="KFGQPC Uthmanic Script HAFS"/>
          <w:color w:val="008000"/>
          <w:sz w:val="24"/>
          <w:szCs w:val="24"/>
          <w:rtl/>
        </w:rPr>
        <w:t xml:space="preserve"> </w:t>
      </w:r>
      <w:r w:rsidRPr="00CE02B0">
        <w:rPr>
          <w:rFonts w:ascii="KFGQPC Uthmanic Script HAFS" w:cs="KFGQPC Uthmanic Script HAFS" w:hint="cs"/>
          <w:color w:val="008000"/>
          <w:sz w:val="24"/>
          <w:szCs w:val="24"/>
          <w:rtl/>
        </w:rPr>
        <w:t>عَلَيۡكُمۡ</w:t>
      </w:r>
      <w:r w:rsidRPr="00CE02B0">
        <w:rPr>
          <w:rFonts w:ascii="KFGQPC Uthmanic Script HAFS" w:cs="KFGQPC Uthmanic Script HAFS"/>
          <w:color w:val="008000"/>
          <w:sz w:val="24"/>
          <w:szCs w:val="24"/>
          <w:rtl/>
        </w:rPr>
        <w:t xml:space="preserve"> </w:t>
      </w:r>
      <w:r w:rsidRPr="00CE02B0">
        <w:rPr>
          <w:rFonts w:ascii="KFGQPC Uthmanic Script HAFS" w:cs="KFGQPC Uthmanic Script HAFS" w:hint="cs"/>
          <w:color w:val="008000"/>
          <w:sz w:val="24"/>
          <w:szCs w:val="24"/>
          <w:rtl/>
        </w:rPr>
        <w:t>نِعۡمَتِي</w:t>
      </w:r>
      <w:r w:rsidRPr="00CE02B0">
        <w:rPr>
          <w:rFonts w:ascii="KFGQPC Uthmanic Script HAFS" w:cs="KFGQPC Uthmanic Script HAFS"/>
          <w:color w:val="008000"/>
          <w:sz w:val="24"/>
          <w:szCs w:val="24"/>
          <w:rtl/>
        </w:rPr>
        <w:t xml:space="preserve"> </w:t>
      </w:r>
      <w:r w:rsidRPr="00CE02B0">
        <w:rPr>
          <w:rFonts w:ascii="KFGQPC Uthmanic Script HAFS" w:cs="KFGQPC Uthmanic Script HAFS" w:hint="cs"/>
          <w:color w:val="008000"/>
          <w:sz w:val="24"/>
          <w:szCs w:val="24"/>
          <w:rtl/>
        </w:rPr>
        <w:t>وَرَضِيتُ</w:t>
      </w:r>
      <w:r w:rsidRPr="00CE02B0">
        <w:rPr>
          <w:rFonts w:ascii="KFGQPC Uthmanic Script HAFS" w:cs="KFGQPC Uthmanic Script HAFS"/>
          <w:color w:val="008000"/>
          <w:sz w:val="24"/>
          <w:szCs w:val="24"/>
          <w:rtl/>
        </w:rPr>
        <w:t xml:space="preserve"> </w:t>
      </w:r>
      <w:r w:rsidRPr="00CE02B0">
        <w:rPr>
          <w:rFonts w:ascii="KFGQPC Uthmanic Script HAFS" w:cs="KFGQPC Uthmanic Script HAFS" w:hint="cs"/>
          <w:color w:val="008000"/>
          <w:sz w:val="24"/>
          <w:szCs w:val="24"/>
          <w:rtl/>
        </w:rPr>
        <w:t>لَكُمُ</w:t>
      </w:r>
      <w:r w:rsidRPr="00CE02B0">
        <w:rPr>
          <w:rFonts w:ascii="KFGQPC Uthmanic Script HAFS" w:cs="KFGQPC Uthmanic Script HAFS"/>
          <w:color w:val="008000"/>
          <w:sz w:val="24"/>
          <w:szCs w:val="24"/>
          <w:rtl/>
        </w:rPr>
        <w:t xml:space="preserve"> </w:t>
      </w:r>
      <w:r w:rsidRPr="00CE02B0">
        <w:rPr>
          <w:rFonts w:ascii="KFGQPC Uthmanic Script HAFS" w:cs="KFGQPC Uthmanic Script HAFS" w:hint="cs"/>
          <w:color w:val="008000"/>
          <w:sz w:val="24"/>
          <w:szCs w:val="24"/>
          <w:rtl/>
        </w:rPr>
        <w:t>ٱلۡإِسۡلَٰمَ</w:t>
      </w:r>
      <w:r w:rsidRPr="00CE02B0">
        <w:rPr>
          <w:rFonts w:ascii="KFGQPC Uthmanic Script HAFS" w:cs="KFGQPC Uthmanic Script HAFS"/>
          <w:color w:val="008000"/>
          <w:sz w:val="24"/>
          <w:szCs w:val="24"/>
          <w:rtl/>
        </w:rPr>
        <w:t xml:space="preserve"> </w:t>
      </w:r>
      <w:r w:rsidRPr="00CE02B0">
        <w:rPr>
          <w:rFonts w:ascii="KFGQPC Uthmanic Script HAFS" w:cs="KFGQPC Uthmanic Script HAFS" w:hint="cs"/>
          <w:color w:val="008000"/>
          <w:sz w:val="24"/>
          <w:szCs w:val="24"/>
          <w:rtl/>
        </w:rPr>
        <w:t>دِينٗا</w:t>
      </w:r>
      <w:r w:rsidRPr="00CE02B0">
        <w:rPr>
          <w:rFonts w:ascii="KFGQPC Uthman Taha Naskh" w:cs="KFGQPC Uthman Taha Naskh" w:hint="cs"/>
          <w:color w:val="008000"/>
          <w:sz w:val="24"/>
          <w:szCs w:val="24"/>
          <w:rtl/>
        </w:rPr>
        <w:t>﴾</w:t>
      </w:r>
      <w:r w:rsidRPr="00CE02B0">
        <w:rPr>
          <w:rFonts w:ascii="KFGQPC Uthman Taha Naskh" w:cs="KFGQPC Uthman Taha Naskh"/>
          <w:color w:val="008000"/>
          <w:sz w:val="24"/>
          <w:szCs w:val="24"/>
          <w:rtl/>
        </w:rPr>
        <w:t xml:space="preserve"> [</w:t>
      </w:r>
      <w:r w:rsidRPr="00CE02B0">
        <w:rPr>
          <w:rFonts w:ascii="KFGQPC Uthman Taha Naskh" w:cs="KFGQPC Uthman Taha Naskh" w:hint="cs"/>
          <w:color w:val="008000"/>
          <w:sz w:val="24"/>
          <w:szCs w:val="24"/>
          <w:rtl/>
        </w:rPr>
        <w:t>المائ‍دة</w:t>
      </w:r>
      <w:r w:rsidRPr="00CE02B0">
        <w:rPr>
          <w:rFonts w:ascii="KFGQPC Uthman Taha Naskh" w:cs="KFGQPC Uthman Taha Naskh"/>
          <w:color w:val="008000"/>
          <w:sz w:val="24"/>
          <w:szCs w:val="24"/>
          <w:rtl/>
        </w:rPr>
        <w:t xml:space="preserve">: </w:t>
      </w:r>
      <w:r w:rsidRPr="00CE02B0">
        <w:rPr>
          <w:rFonts w:ascii="KFGQPC Uthman Taha Naskh" w:cs="KFGQPC Uthman Taha Naskh" w:hint="cs"/>
          <w:color w:val="008000"/>
          <w:sz w:val="24"/>
          <w:szCs w:val="24"/>
          <w:rtl/>
        </w:rPr>
        <w:t>٣</w:t>
      </w:r>
      <w:r w:rsidRPr="00CE02B0">
        <w:rPr>
          <w:rFonts w:ascii="KFGQPC Uthman Taha Naskh" w:cs="KFGQPC Uthman Taha Naskh"/>
          <w:color w:val="008000"/>
          <w:sz w:val="24"/>
          <w:szCs w:val="24"/>
          <w:rtl/>
        </w:rPr>
        <w:t xml:space="preserve">] </w:t>
      </w:r>
    </w:p>
    <w:p w:rsidR="00CE02B0" w:rsidRPr="00CE02B0" w:rsidRDefault="00CE02B0" w:rsidP="00CE02B0">
      <w:pPr>
        <w:widowControl w:val="0"/>
        <w:bidi w:val="0"/>
        <w:spacing w:before="140" w:after="0" w:line="240" w:lineRule="auto"/>
        <w:jc w:val="both"/>
        <w:rPr>
          <w:rFonts w:ascii="Kalpurush" w:eastAsia="Times New Roman" w:hAnsi="Kalpurush" w:cs="Kalpurush"/>
          <w:sz w:val="24"/>
          <w:szCs w:val="24"/>
        </w:rPr>
      </w:pPr>
      <w:r w:rsidRPr="00CE02B0">
        <w:rPr>
          <w:rFonts w:ascii="Kalpurush" w:eastAsia="Nikosh" w:hAnsi="Kalpurush" w:cs="Kalpurush"/>
          <w:sz w:val="24"/>
          <w:szCs w:val="24"/>
          <w:lang w:bidi="bn-BD"/>
        </w:rPr>
        <w:t>‘‘</w:t>
      </w:r>
      <w:r w:rsidRPr="00CE02B0">
        <w:rPr>
          <w:rFonts w:ascii="Kalpurush" w:eastAsia="Nikosh" w:hAnsi="Kalpurush" w:cs="Kalpurush"/>
          <w:sz w:val="24"/>
          <w:szCs w:val="24"/>
          <w:cs/>
          <w:lang w:bidi="bn-BD"/>
        </w:rPr>
        <w:t>আজ আমি তোমাদের জন্য তোমাদের দীনকে পরিপূর্ণ করে দিলাম এবং ইসলামকে তোমাদের জন্য দীন হিসেবে মনোনীত করলাম।</w:t>
      </w:r>
      <w:r w:rsidRPr="00CE02B0">
        <w:rPr>
          <w:rFonts w:ascii="Kalpurush" w:eastAsia="Nikosh" w:hAnsi="Kalpurush" w:cs="Kalpurush"/>
          <w:sz w:val="24"/>
          <w:szCs w:val="24"/>
          <w:lang w:bidi="bn-BD"/>
        </w:rPr>
        <w:t>’’</w:t>
      </w:r>
      <w:r w:rsidRPr="00CE02B0">
        <w:rPr>
          <w:rFonts w:ascii="Kalpurush" w:eastAsia="Nikosh" w:hAnsi="Kalpurush" w:cs="Kalpurush"/>
          <w:sz w:val="24"/>
          <w:szCs w:val="24"/>
          <w:cs/>
          <w:lang w:bidi="bn-IN"/>
        </w:rPr>
        <w:t xml:space="preserve"> [</w:t>
      </w:r>
      <w:r w:rsidRPr="00CE02B0">
        <w:rPr>
          <w:rFonts w:ascii="Kalpurush" w:eastAsia="Nikosh" w:hAnsi="Kalpurush" w:cs="Kalpurush"/>
          <w:sz w:val="24"/>
          <w:szCs w:val="24"/>
          <w:cs/>
          <w:lang w:bidi="bn-BD"/>
        </w:rPr>
        <w:t>সূরা আল</w:t>
      </w:r>
      <w:r w:rsidRPr="00CE02B0">
        <w:rPr>
          <w:rFonts w:ascii="Kalpurush" w:eastAsia="Nikosh" w:hAnsi="Kalpurush" w:cs="Kalpurush"/>
          <w:sz w:val="24"/>
          <w:szCs w:val="24"/>
          <w:cs/>
          <w:lang w:bidi="bn-IN"/>
        </w:rPr>
        <w:t>-</w:t>
      </w:r>
      <w:r w:rsidRPr="00CE02B0">
        <w:rPr>
          <w:rFonts w:ascii="Kalpurush" w:eastAsia="Nikosh" w:hAnsi="Kalpurush" w:cs="Kalpurush"/>
          <w:sz w:val="24"/>
          <w:szCs w:val="24"/>
          <w:cs/>
          <w:lang w:bidi="bn-BD"/>
        </w:rPr>
        <w:t>মায়</w:t>
      </w:r>
      <w:r w:rsidRPr="00CE02B0">
        <w:rPr>
          <w:rFonts w:ascii="Kalpurush" w:eastAsia="Nikosh" w:hAnsi="Kalpurush" w:cs="Kalpurush"/>
          <w:sz w:val="24"/>
          <w:szCs w:val="24"/>
          <w:cs/>
          <w:lang w:bidi="bn-IN"/>
        </w:rPr>
        <w:t>ে</w:t>
      </w:r>
      <w:r w:rsidRPr="00CE02B0">
        <w:rPr>
          <w:rFonts w:ascii="Kalpurush" w:eastAsia="Nikosh" w:hAnsi="Kalpurush" w:cs="Kalpurush"/>
          <w:sz w:val="24"/>
          <w:szCs w:val="24"/>
          <w:cs/>
          <w:lang w:bidi="bn-BD"/>
        </w:rPr>
        <w:t>দা</w:t>
      </w:r>
      <w:r w:rsidRPr="00CE02B0">
        <w:rPr>
          <w:rFonts w:ascii="Kalpurush" w:eastAsia="Nikosh" w:hAnsi="Kalpurush" w:cs="Kalpurush"/>
          <w:sz w:val="24"/>
          <w:szCs w:val="24"/>
          <w:lang w:bidi="bn-BD"/>
        </w:rPr>
        <w:t xml:space="preserve">, </w:t>
      </w:r>
      <w:r w:rsidRPr="00CE02B0">
        <w:rPr>
          <w:rFonts w:ascii="Kalpurush" w:eastAsia="Nikosh" w:hAnsi="Kalpurush" w:cs="Kalpurush"/>
          <w:sz w:val="24"/>
          <w:szCs w:val="24"/>
          <w:cs/>
          <w:lang w:bidi="bn-BD"/>
        </w:rPr>
        <w:t>আয়াত: ৩</w:t>
      </w:r>
      <w:r w:rsidRPr="00CE02B0">
        <w:rPr>
          <w:rFonts w:ascii="Kalpurush" w:hAnsi="Kalpurush" w:cs="Kalpurush"/>
          <w:sz w:val="24"/>
          <w:szCs w:val="24"/>
          <w:cs/>
          <w:lang w:bidi="bn-IN"/>
        </w:rPr>
        <w:t>]</w:t>
      </w:r>
    </w:p>
    <w:p w:rsidR="00CE02B0" w:rsidRPr="00CE02B0" w:rsidRDefault="00CE02B0" w:rsidP="00CE02B0">
      <w:pPr>
        <w:widowControl w:val="0"/>
        <w:bidi w:val="0"/>
        <w:spacing w:before="140" w:after="0" w:line="240" w:lineRule="auto"/>
        <w:jc w:val="both"/>
        <w:rPr>
          <w:rFonts w:ascii="Times New Roman" w:eastAsia="Times New Roman" w:hAnsi="Times New Roman" w:cs="Times New Roman"/>
          <w:sz w:val="24"/>
          <w:szCs w:val="24"/>
        </w:rPr>
      </w:pPr>
      <w:r w:rsidRPr="00CE02B0">
        <w:rPr>
          <w:rFonts w:ascii="Kalpurush" w:eastAsia="Nikosh" w:hAnsi="Kalpurush" w:cs="Kalpurush"/>
          <w:sz w:val="24"/>
          <w:szCs w:val="24"/>
          <w:cs/>
          <w:lang w:bidi="bn-BD"/>
        </w:rPr>
        <w:lastRenderedPageBreak/>
        <w:t>এ ঘোষণার পর আল-কুরআন ও সুন্নাহ</w:t>
      </w:r>
      <w:r w:rsidRPr="00CE02B0">
        <w:rPr>
          <w:rFonts w:ascii="Kalpurush" w:eastAsia="Nikosh" w:hAnsi="Kalpurush" w:cs="Kalpurush" w:hint="cs"/>
          <w:sz w:val="24"/>
          <w:szCs w:val="24"/>
          <w:cs/>
          <w:lang w:bidi="bn-IN"/>
        </w:rPr>
        <w:t>’</w:t>
      </w:r>
      <w:r w:rsidRPr="00CE02B0">
        <w:rPr>
          <w:rFonts w:ascii="Kalpurush" w:eastAsia="Nikosh" w:hAnsi="Kalpurush" w:cs="Kalpurush"/>
          <w:sz w:val="24"/>
          <w:szCs w:val="24"/>
          <w:cs/>
          <w:lang w:bidi="bn-BD"/>
        </w:rPr>
        <w:t>র বাইরে দীনের মধ্যে নতুন কোনো বিষয় সংযোজিত হওয়ার পথ চিরতরে রুদ্ধ হয়ে গেল এবং বিদ</w:t>
      </w:r>
      <w:r w:rsidRPr="00CE02B0">
        <w:rPr>
          <w:rFonts w:ascii="Kalpurush" w:eastAsia="Nikosh" w:hAnsi="Kalpurush" w:cs="Kalpurush"/>
          <w:sz w:val="24"/>
          <w:szCs w:val="24"/>
          <w:lang w:bidi="bn-BD"/>
        </w:rPr>
        <w:t>‘</w:t>
      </w:r>
      <w:r w:rsidRPr="00CE02B0">
        <w:rPr>
          <w:rFonts w:ascii="Kalpurush" w:eastAsia="Nikosh" w:hAnsi="Kalpurush" w:cs="Kalpurush"/>
          <w:sz w:val="24"/>
          <w:szCs w:val="24"/>
          <w:cs/>
          <w:lang w:bidi="bn-BD"/>
        </w:rPr>
        <w:t xml:space="preserve">আত তথা নতুন যে </w:t>
      </w:r>
      <w:r w:rsidRPr="00CE02B0">
        <w:rPr>
          <w:rFonts w:ascii="Kalpurush" w:eastAsia="Nikosh" w:hAnsi="Kalpurush" w:cs="Kalpurush"/>
          <w:w w:val="105"/>
          <w:sz w:val="24"/>
          <w:szCs w:val="24"/>
          <w:cs/>
          <w:lang w:bidi="bn-BD"/>
        </w:rPr>
        <w:t>কোন</w:t>
      </w:r>
      <w:r w:rsidRPr="00CE02B0">
        <w:rPr>
          <w:rFonts w:ascii="Kalpurush" w:eastAsia="Nikosh" w:hAnsi="Kalpurush" w:cs="Kalpurush" w:hint="cs"/>
          <w:w w:val="105"/>
          <w:sz w:val="24"/>
          <w:szCs w:val="24"/>
          <w:cs/>
          <w:lang w:bidi="bn-BD"/>
        </w:rPr>
        <w:t>ো</w:t>
      </w:r>
      <w:r w:rsidRPr="00CE02B0">
        <w:rPr>
          <w:rFonts w:ascii="Kalpurush" w:eastAsia="Nikosh" w:hAnsi="Kalpurush" w:cs="Kalpurush"/>
          <w:w w:val="105"/>
          <w:sz w:val="24"/>
          <w:szCs w:val="24"/>
          <w:cs/>
          <w:lang w:bidi="bn-BD"/>
        </w:rPr>
        <w:t xml:space="preserve"> বিষয় </w:t>
      </w:r>
      <w:r w:rsidRPr="00CE02B0">
        <w:rPr>
          <w:rFonts w:ascii="Kalpurush" w:eastAsia="Nikosh" w:hAnsi="Kalpurush" w:cs="Kalpurush" w:hint="cs"/>
          <w:w w:val="105"/>
          <w:sz w:val="24"/>
          <w:szCs w:val="24"/>
          <w:cs/>
          <w:lang w:bidi="bn-IN"/>
        </w:rPr>
        <w:t>দী</w:t>
      </w:r>
      <w:r w:rsidRPr="00CE02B0">
        <w:rPr>
          <w:rFonts w:ascii="Kalpurush" w:eastAsia="Nikosh" w:hAnsi="Kalpurush" w:cs="Kalpurush"/>
          <w:w w:val="105"/>
          <w:sz w:val="24"/>
          <w:szCs w:val="24"/>
          <w:cs/>
          <w:lang w:bidi="bn-BD"/>
        </w:rPr>
        <w:t>নী আমল ও আকীদা হিসেবে দীনের</w:t>
      </w:r>
      <w:r w:rsidRPr="00CE02B0">
        <w:rPr>
          <w:rFonts w:ascii="Kalpurush" w:eastAsia="Nikosh" w:hAnsi="Kalpurush" w:cs="Kalpurush"/>
          <w:sz w:val="24"/>
          <w:szCs w:val="24"/>
          <w:cs/>
          <w:lang w:bidi="bn-BD"/>
        </w:rPr>
        <w:t xml:space="preserve"> অন্তর্ভুক্ত হওয়াও হারাম হয়ে গেল। এ আলোচনায় বিদ</w:t>
      </w:r>
      <w:r w:rsidRPr="00CE02B0">
        <w:rPr>
          <w:rFonts w:ascii="Kalpurush" w:eastAsia="Nikosh" w:hAnsi="Kalpurush" w:cs="Kalpurush"/>
          <w:sz w:val="24"/>
          <w:szCs w:val="24"/>
          <w:lang w:bidi="bn-BD"/>
        </w:rPr>
        <w:t>‘</w:t>
      </w:r>
      <w:r w:rsidRPr="00CE02B0">
        <w:rPr>
          <w:rFonts w:ascii="Kalpurush" w:eastAsia="Nikosh" w:hAnsi="Kalpurush" w:cs="Kalpurush"/>
          <w:sz w:val="24"/>
          <w:szCs w:val="24"/>
          <w:cs/>
          <w:lang w:bidi="bn-BD"/>
        </w:rPr>
        <w:t>আতের সংক্ষিপ্ত পরিচয় তুলে ধরার পাশাপাশি কীভাবে আমাদের সমাজে প্রচলিত বিদ</w:t>
      </w:r>
      <w:r w:rsidRPr="00CE02B0">
        <w:rPr>
          <w:rFonts w:ascii="Kalpurush" w:eastAsia="Nikosh" w:hAnsi="Kalpurush" w:cs="Kalpurush"/>
          <w:sz w:val="24"/>
          <w:szCs w:val="24"/>
          <w:lang w:bidi="bn-BD"/>
        </w:rPr>
        <w:t>‘</w:t>
      </w:r>
      <w:r w:rsidRPr="00CE02B0">
        <w:rPr>
          <w:rFonts w:ascii="Kalpurush" w:eastAsia="Nikosh" w:hAnsi="Kalpurush" w:cs="Kalpurush"/>
          <w:sz w:val="24"/>
          <w:szCs w:val="24"/>
          <w:cs/>
          <w:lang w:bidi="bn-BD"/>
        </w:rPr>
        <w:t>আতগুলোকে সনাক্ত করা যায় সে সম্পর্কিত মূলনীতি তুলে ধরা হবে।</w:t>
      </w:r>
    </w:p>
    <w:p w:rsidR="00CE02B0" w:rsidRPr="00CE02B0" w:rsidRDefault="00CE02B0" w:rsidP="00CE02B0">
      <w:pPr>
        <w:widowControl w:val="0"/>
        <w:bidi w:val="0"/>
        <w:spacing w:before="140" w:after="0" w:line="240" w:lineRule="auto"/>
        <w:jc w:val="both"/>
        <w:rPr>
          <w:rFonts w:ascii="Times New Roman" w:eastAsia="Times New Roman" w:hAnsi="Times New Roman" w:cs="Times New Roman"/>
          <w:b/>
          <w:bCs/>
          <w:color w:val="800000"/>
          <w:sz w:val="24"/>
          <w:szCs w:val="24"/>
        </w:rPr>
      </w:pPr>
      <w:r w:rsidRPr="00CE02B0">
        <w:rPr>
          <w:rFonts w:ascii="Kalpurush" w:eastAsia="Nikosh" w:hAnsi="Kalpurush" w:cs="Kalpurush"/>
          <w:b/>
          <w:bCs/>
          <w:color w:val="800000"/>
          <w:sz w:val="24"/>
          <w:szCs w:val="24"/>
          <w:cs/>
          <w:lang w:bidi="bn-BD"/>
        </w:rPr>
        <w:t>বিদ</w:t>
      </w:r>
      <w:r w:rsidRPr="00CE02B0">
        <w:rPr>
          <w:rFonts w:ascii="Kalpurush" w:eastAsia="Nikosh" w:hAnsi="Kalpurush" w:cs="Kalpurush"/>
          <w:b/>
          <w:bCs/>
          <w:color w:val="800000"/>
          <w:sz w:val="24"/>
          <w:szCs w:val="24"/>
          <w:lang w:bidi="bn-BD"/>
        </w:rPr>
        <w:t>‘</w:t>
      </w:r>
      <w:r w:rsidRPr="00CE02B0">
        <w:rPr>
          <w:rFonts w:ascii="Kalpurush" w:eastAsia="Nikosh" w:hAnsi="Kalpurush" w:cs="Kalpurush"/>
          <w:b/>
          <w:bCs/>
          <w:color w:val="800000"/>
          <w:sz w:val="24"/>
          <w:szCs w:val="24"/>
          <w:cs/>
          <w:lang w:bidi="bn-BD"/>
        </w:rPr>
        <w:t>আতের সংজ্ঞা:</w:t>
      </w:r>
    </w:p>
    <w:p w:rsidR="00CE02B0" w:rsidRPr="00CE02B0" w:rsidRDefault="00CE02B0" w:rsidP="00CE02B0">
      <w:pPr>
        <w:widowControl w:val="0"/>
        <w:bidi w:val="0"/>
        <w:spacing w:before="140" w:after="0" w:line="240" w:lineRule="auto"/>
        <w:jc w:val="both"/>
        <w:rPr>
          <w:rFonts w:ascii="Times New Roman" w:eastAsia="Times New Roman" w:hAnsi="Times New Roman" w:cs="Times New Roman"/>
          <w:sz w:val="24"/>
          <w:szCs w:val="24"/>
        </w:rPr>
      </w:pPr>
      <w:r w:rsidRPr="00CE02B0">
        <w:rPr>
          <w:rFonts w:ascii="Kalpurush" w:eastAsia="Nikosh" w:hAnsi="Kalpurush" w:cs="Kalpurush"/>
          <w:sz w:val="24"/>
          <w:szCs w:val="24"/>
          <w:cs/>
          <w:lang w:bidi="bn-BD"/>
        </w:rPr>
        <w:t>বিদ</w:t>
      </w:r>
      <w:r w:rsidRPr="00CE02B0">
        <w:rPr>
          <w:rFonts w:ascii="Kalpurush" w:eastAsia="Nikosh" w:hAnsi="Kalpurush" w:cs="Kalpurush"/>
          <w:sz w:val="24"/>
          <w:szCs w:val="24"/>
          <w:lang w:bidi="bn-BD"/>
        </w:rPr>
        <w:t>‘</w:t>
      </w:r>
      <w:r w:rsidRPr="00CE02B0">
        <w:rPr>
          <w:rFonts w:ascii="Kalpurush" w:eastAsia="Nikosh" w:hAnsi="Kalpurush" w:cs="Kalpurush"/>
          <w:sz w:val="24"/>
          <w:szCs w:val="24"/>
          <w:cs/>
          <w:lang w:bidi="bn-BD"/>
        </w:rPr>
        <w:t>আত শব্দের আভিধানিক অর্থ হল</w:t>
      </w:r>
      <w:r w:rsidRPr="00CE02B0">
        <w:rPr>
          <w:rFonts w:ascii="Kalpurush" w:eastAsia="Nikosh" w:hAnsi="Kalpurush" w:cs="Kalpurush" w:hint="cs"/>
          <w:sz w:val="24"/>
          <w:szCs w:val="24"/>
          <w:cs/>
          <w:lang w:bidi="bn-IN"/>
        </w:rPr>
        <w:t>ো</w:t>
      </w:r>
      <w:r w:rsidRPr="00CE02B0">
        <w:rPr>
          <w:rFonts w:ascii="Kalpurush" w:eastAsia="Nikosh" w:hAnsi="Kalpurush" w:cs="Kalpurush"/>
          <w:sz w:val="24"/>
          <w:szCs w:val="24"/>
          <w:cs/>
          <w:lang w:bidi="bn-BD"/>
        </w:rPr>
        <w:t>:</w:t>
      </w:r>
    </w:p>
    <w:p w:rsidR="00CE02B0" w:rsidRPr="00CE02B0" w:rsidRDefault="00CE02B0" w:rsidP="00CE02B0">
      <w:pPr>
        <w:widowControl w:val="0"/>
        <w:spacing w:before="140" w:after="0" w:line="240" w:lineRule="auto"/>
        <w:jc w:val="both"/>
        <w:rPr>
          <w:rFonts w:ascii="mylotus" w:hAnsi="mylotus" w:cs="mylotus"/>
          <w:sz w:val="24"/>
          <w:szCs w:val="24"/>
        </w:rPr>
      </w:pPr>
      <w:r w:rsidRPr="00CE02B0">
        <w:rPr>
          <w:rFonts w:ascii="mylotus" w:hAnsi="mylotus" w:cs="KFGQPC Uthman Taha Naskh"/>
          <w:sz w:val="24"/>
          <w:szCs w:val="24"/>
          <w:rtl/>
        </w:rPr>
        <w:t>اَلشَّيْءُ الْمُخْتَرَعُ عَلٰى غَيْرِ مِثَالٍ سَابِقٍ</w:t>
      </w:r>
    </w:p>
    <w:p w:rsidR="00CE02B0" w:rsidRPr="00CE02B0" w:rsidRDefault="00CE02B0" w:rsidP="00CE02B0">
      <w:pPr>
        <w:widowControl w:val="0"/>
        <w:bidi w:val="0"/>
        <w:spacing w:before="140" w:after="0" w:line="240" w:lineRule="auto"/>
        <w:jc w:val="both"/>
        <w:rPr>
          <w:rFonts w:ascii="Times New Roman" w:eastAsia="Times New Roman" w:hAnsi="Times New Roman" w:cs="Times New Roman"/>
          <w:w w:val="90"/>
          <w:sz w:val="24"/>
          <w:szCs w:val="24"/>
        </w:rPr>
      </w:pPr>
      <w:r w:rsidRPr="00CE02B0">
        <w:rPr>
          <w:rFonts w:ascii="Kalpurush" w:eastAsia="Nikosh" w:hAnsi="Kalpurush" w:cs="Kalpurush"/>
          <w:sz w:val="24"/>
          <w:szCs w:val="24"/>
          <w:cs/>
          <w:lang w:bidi="bn-BD"/>
        </w:rPr>
        <w:t>অর্থাৎ পূর্ববর্তী কোন</w:t>
      </w:r>
      <w:r w:rsidRPr="00CE02B0">
        <w:rPr>
          <w:rFonts w:ascii="Kalpurush" w:eastAsia="Nikosh" w:hAnsi="Kalpurush" w:cs="Kalpurush" w:hint="cs"/>
          <w:sz w:val="24"/>
          <w:szCs w:val="24"/>
          <w:cs/>
          <w:lang w:bidi="bn-IN"/>
        </w:rPr>
        <w:t>ো</w:t>
      </w:r>
      <w:r w:rsidRPr="00CE02B0">
        <w:rPr>
          <w:rFonts w:ascii="Kalpurush" w:eastAsia="Nikosh" w:hAnsi="Kalpurush" w:cs="Kalpurush"/>
          <w:sz w:val="24"/>
          <w:szCs w:val="24"/>
          <w:cs/>
          <w:lang w:bidi="bn-BD"/>
        </w:rPr>
        <w:t xml:space="preserve"> নমুনা ছাড়াই নতুন আবিষ্কৃত বিষয়।</w:t>
      </w:r>
      <w:r w:rsidRPr="00CE02B0">
        <w:rPr>
          <w:rStyle w:val="FootnoteReference"/>
          <w:w w:val="90"/>
          <w:sz w:val="24"/>
          <w:szCs w:val="24"/>
        </w:rPr>
        <w:footnoteReference w:id="2"/>
      </w:r>
    </w:p>
    <w:p w:rsidR="00CE02B0" w:rsidRPr="00CE02B0" w:rsidRDefault="00CE02B0" w:rsidP="00CE02B0">
      <w:pPr>
        <w:widowControl w:val="0"/>
        <w:bidi w:val="0"/>
        <w:spacing w:before="140" w:after="0" w:line="240" w:lineRule="auto"/>
        <w:jc w:val="both"/>
        <w:rPr>
          <w:rFonts w:ascii="Times New Roman" w:eastAsia="Times New Roman" w:hAnsi="Times New Roman" w:cs="KFGQPC Uthman Taha Naskh"/>
          <w:sz w:val="24"/>
          <w:szCs w:val="24"/>
          <w:rtl/>
        </w:rPr>
      </w:pPr>
      <w:r w:rsidRPr="00CE02B0">
        <w:rPr>
          <w:rFonts w:ascii="Kalpurush" w:eastAsia="Nikosh" w:hAnsi="Kalpurush" w:cs="Kalpurush"/>
          <w:sz w:val="24"/>
          <w:szCs w:val="24"/>
          <w:cs/>
          <w:lang w:bidi="bn-BD"/>
        </w:rPr>
        <w:t>আর শরী</w:t>
      </w:r>
      <w:r w:rsidRPr="00CE02B0">
        <w:rPr>
          <w:rFonts w:ascii="Kalpurush" w:eastAsia="Nikosh" w:hAnsi="Kalpurush" w:cs="Kalpurush" w:hint="cs"/>
          <w:sz w:val="24"/>
          <w:szCs w:val="24"/>
          <w:cs/>
          <w:lang w:bidi="bn-IN"/>
        </w:rPr>
        <w:t>‘আ</w:t>
      </w:r>
      <w:r w:rsidRPr="00CE02B0">
        <w:rPr>
          <w:rFonts w:ascii="Kalpurush" w:eastAsia="Nikosh" w:hAnsi="Kalpurush" w:cs="Kalpurush"/>
          <w:sz w:val="24"/>
          <w:szCs w:val="24"/>
          <w:cs/>
          <w:lang w:bidi="bn-BD"/>
        </w:rPr>
        <w:t>তের পরিভাষায়-</w:t>
      </w:r>
    </w:p>
    <w:p w:rsidR="00CE02B0" w:rsidRPr="00AD29EC" w:rsidRDefault="00CE02B0" w:rsidP="00CE02B0">
      <w:pPr>
        <w:widowControl w:val="0"/>
        <w:spacing w:before="140" w:after="0" w:line="240" w:lineRule="auto"/>
        <w:jc w:val="both"/>
        <w:rPr>
          <w:rFonts w:ascii="mylotus" w:hAnsi="mylotus" w:cs="Kalpurush"/>
          <w:sz w:val="24"/>
          <w:szCs w:val="24"/>
          <w:lang w:bidi="bn-BD"/>
        </w:rPr>
      </w:pPr>
      <w:r w:rsidRPr="00CE02B0">
        <w:rPr>
          <w:rFonts w:ascii="mylotus" w:hAnsi="mylotus" w:cs="KFGQPC Uthman Taha Naskh"/>
          <w:sz w:val="24"/>
          <w:szCs w:val="24"/>
          <w:rtl/>
        </w:rPr>
        <w:lastRenderedPageBreak/>
        <w:t>مَا أُحْدِثَ فِى دِيْنِ اللهِ وَلَيْسَ لَهُ أَصْلٌ عَامٌ وَلاَخَاصٌّ يَدُلُّ عَلَيْهِ</w:t>
      </w:r>
    </w:p>
    <w:p w:rsidR="00CE02B0" w:rsidRPr="00CE02B0" w:rsidRDefault="00CE02B0" w:rsidP="00CE02B0">
      <w:pPr>
        <w:widowControl w:val="0"/>
        <w:bidi w:val="0"/>
        <w:spacing w:before="140" w:after="0" w:line="240" w:lineRule="auto"/>
        <w:jc w:val="both"/>
        <w:rPr>
          <w:rFonts w:ascii="Times New Roman" w:eastAsia="Times New Roman" w:hAnsi="Times New Roman" w:cs="Times New Roman"/>
          <w:sz w:val="24"/>
          <w:szCs w:val="24"/>
        </w:rPr>
      </w:pPr>
      <w:r w:rsidRPr="00CE02B0">
        <w:rPr>
          <w:rFonts w:ascii="Kalpurush" w:eastAsia="Nikosh" w:hAnsi="Kalpurush" w:cs="Kalpurush"/>
          <w:sz w:val="24"/>
          <w:szCs w:val="24"/>
          <w:cs/>
          <w:lang w:bidi="bn-BD"/>
        </w:rPr>
        <w:t>অর্থাৎ আল্লাহর দীনের মধ্যে নতুন করে যার প্রচলন করা হয়েছে এবং এর পক্ষে শরী</w:t>
      </w:r>
      <w:r w:rsidRPr="00CE02B0">
        <w:rPr>
          <w:rFonts w:ascii="Kalpurush" w:eastAsia="Nikosh" w:hAnsi="Kalpurush" w:cs="Kalpurush" w:hint="cs"/>
          <w:sz w:val="24"/>
          <w:szCs w:val="24"/>
          <w:cs/>
          <w:lang w:bidi="bn-IN"/>
        </w:rPr>
        <w:t>‘আ</w:t>
      </w:r>
      <w:r w:rsidRPr="00CE02B0">
        <w:rPr>
          <w:rFonts w:ascii="Kalpurush" w:eastAsia="Nikosh" w:hAnsi="Kalpurush" w:cs="Kalpurush"/>
          <w:sz w:val="24"/>
          <w:szCs w:val="24"/>
          <w:cs/>
          <w:lang w:bidi="bn-BD"/>
        </w:rPr>
        <w:t>তের কোন</w:t>
      </w:r>
      <w:r w:rsidRPr="00CE02B0">
        <w:rPr>
          <w:rFonts w:ascii="Kalpurush" w:eastAsia="Nikosh" w:hAnsi="Kalpurush" w:cs="Kalpurush" w:hint="cs"/>
          <w:sz w:val="24"/>
          <w:szCs w:val="24"/>
          <w:cs/>
          <w:lang w:bidi="bn-IN"/>
        </w:rPr>
        <w:t>ো</w:t>
      </w:r>
      <w:r w:rsidRPr="00CE02B0">
        <w:rPr>
          <w:rFonts w:ascii="Kalpurush" w:eastAsia="Nikosh" w:hAnsi="Kalpurush" w:cs="Kalpurush"/>
          <w:sz w:val="24"/>
          <w:szCs w:val="24"/>
          <w:cs/>
          <w:lang w:bidi="bn-BD"/>
        </w:rPr>
        <w:t xml:space="preserve"> ব্যাপক ও সাধারণ কিংবা খাস ও সুনির্দিষ্ট দলীল নেই।</w:t>
      </w:r>
      <w:r w:rsidRPr="00CE02B0">
        <w:rPr>
          <w:rStyle w:val="FootnoteReference"/>
          <w:sz w:val="24"/>
          <w:szCs w:val="24"/>
        </w:rPr>
        <w:footnoteReference w:id="3"/>
      </w:r>
    </w:p>
    <w:p w:rsidR="00CE02B0" w:rsidRPr="00CE02B0" w:rsidRDefault="00CE02B0" w:rsidP="00CE02B0">
      <w:pPr>
        <w:widowControl w:val="0"/>
        <w:bidi w:val="0"/>
        <w:spacing w:before="140" w:after="0" w:line="240" w:lineRule="auto"/>
        <w:jc w:val="both"/>
        <w:rPr>
          <w:rFonts w:ascii="Times New Roman" w:eastAsia="Times New Roman" w:hAnsi="Times New Roman" w:cs="Times New Roman"/>
          <w:b/>
          <w:bCs/>
          <w:sz w:val="24"/>
          <w:szCs w:val="24"/>
        </w:rPr>
      </w:pPr>
      <w:r w:rsidRPr="00CE02B0">
        <w:rPr>
          <w:rFonts w:ascii="Kalpurush" w:eastAsia="Nikosh" w:hAnsi="Kalpurush" w:cs="Kalpurush"/>
          <w:b/>
          <w:bCs/>
          <w:sz w:val="24"/>
          <w:szCs w:val="24"/>
          <w:cs/>
          <w:lang w:bidi="bn-BD"/>
        </w:rPr>
        <w:t>এ সংজ্ঞাটিতে তিনটি বিষয় লক্ষণীয়:</w:t>
      </w:r>
    </w:p>
    <w:p w:rsidR="00CE02B0" w:rsidRPr="00CE02B0" w:rsidRDefault="00CE02B0" w:rsidP="00CE02B0">
      <w:pPr>
        <w:widowControl w:val="0"/>
        <w:bidi w:val="0"/>
        <w:spacing w:before="140" w:after="0" w:line="240" w:lineRule="auto"/>
        <w:jc w:val="both"/>
        <w:rPr>
          <w:rFonts w:ascii="Times New Roman" w:eastAsia="Times New Roman" w:hAnsi="Times New Roman" w:cs="Times New Roman"/>
          <w:sz w:val="24"/>
          <w:szCs w:val="24"/>
        </w:rPr>
      </w:pPr>
      <w:r w:rsidRPr="00CE02B0">
        <w:rPr>
          <w:rFonts w:ascii="Kalpurush" w:eastAsia="Nikosh" w:hAnsi="Kalpurush" w:cs="Kalpurush"/>
          <w:sz w:val="24"/>
          <w:szCs w:val="24"/>
          <w:cs/>
          <w:lang w:bidi="bn-BD"/>
        </w:rPr>
        <w:t>১. নতুনভাবে প্রচলন অর্থাৎ রাসূল</w:t>
      </w:r>
      <w:r w:rsidRPr="00CE02B0">
        <w:rPr>
          <w:rFonts w:ascii="Kalpurush" w:eastAsia="Nikosh" w:hAnsi="Kalpurush" w:cs="Kalpurush" w:hint="cs"/>
          <w:sz w:val="24"/>
          <w:szCs w:val="24"/>
          <w:cs/>
          <w:lang w:bidi="bn-IN"/>
        </w:rPr>
        <w:t>ুল্লাহ</w:t>
      </w:r>
      <w:r w:rsidRPr="00CE02B0">
        <w:rPr>
          <w:rFonts w:ascii="Kalpurush" w:eastAsia="Nikosh" w:hAnsi="Kalpurush" w:cs="Kalpurush"/>
          <w:sz w:val="24"/>
          <w:szCs w:val="24"/>
          <w:cs/>
          <w:lang w:bidi="bn-BD"/>
        </w:rPr>
        <w:t xml:space="preserve"> সাল্লাল্লাহু আলাইহি ওয়াল্লাম ও সাহাবায়ে ক</w:t>
      </w:r>
      <w:r w:rsidRPr="00CE02B0">
        <w:rPr>
          <w:rFonts w:ascii="Kalpurush" w:eastAsia="Nikosh" w:hAnsi="Kalpurush" w:cs="Kalpurush" w:hint="cs"/>
          <w:sz w:val="24"/>
          <w:szCs w:val="24"/>
          <w:cs/>
          <w:lang w:bidi="bn-IN"/>
        </w:rPr>
        <w:t>ে</w:t>
      </w:r>
      <w:r w:rsidRPr="00CE02B0">
        <w:rPr>
          <w:rFonts w:ascii="Kalpurush" w:eastAsia="Nikosh" w:hAnsi="Kalpurush" w:cs="Kalpurush"/>
          <w:sz w:val="24"/>
          <w:szCs w:val="24"/>
          <w:cs/>
          <w:lang w:bidi="bn-BD"/>
        </w:rPr>
        <w:t>রামের যুগে এর কোন</w:t>
      </w:r>
      <w:r w:rsidRPr="00CE02B0">
        <w:rPr>
          <w:rFonts w:ascii="Kalpurush" w:eastAsia="Nikosh" w:hAnsi="Kalpurush" w:cs="Kalpurush" w:hint="cs"/>
          <w:sz w:val="24"/>
          <w:szCs w:val="24"/>
          <w:cs/>
          <w:lang w:bidi="bn-IN"/>
        </w:rPr>
        <w:t>ো</w:t>
      </w:r>
      <w:r w:rsidRPr="00CE02B0">
        <w:rPr>
          <w:rFonts w:ascii="Kalpurush" w:eastAsia="Nikosh" w:hAnsi="Kalpurush" w:cs="Kalpurush"/>
          <w:sz w:val="24"/>
          <w:szCs w:val="24"/>
          <w:cs/>
          <w:lang w:bidi="bn-BD"/>
        </w:rPr>
        <w:t xml:space="preserve"> প্রচলন ছিল না এবং এর কোন</w:t>
      </w:r>
      <w:r w:rsidRPr="00CE02B0">
        <w:rPr>
          <w:rFonts w:ascii="Kalpurush" w:eastAsia="Nikosh" w:hAnsi="Kalpurush" w:cs="Kalpurush" w:hint="cs"/>
          <w:sz w:val="24"/>
          <w:szCs w:val="24"/>
          <w:cs/>
          <w:lang w:bidi="bn-IN"/>
        </w:rPr>
        <w:t>ো</w:t>
      </w:r>
      <w:r w:rsidRPr="00CE02B0">
        <w:rPr>
          <w:rFonts w:ascii="Kalpurush" w:eastAsia="Nikosh" w:hAnsi="Kalpurush" w:cs="Kalpurush"/>
          <w:sz w:val="24"/>
          <w:szCs w:val="24"/>
          <w:cs/>
          <w:lang w:bidi="bn-BD"/>
        </w:rPr>
        <w:t xml:space="preserve"> নমুনাও ছিল না।</w:t>
      </w:r>
    </w:p>
    <w:p w:rsidR="00CE02B0" w:rsidRPr="00CE02B0" w:rsidRDefault="00CE02B0" w:rsidP="00CE02B0">
      <w:pPr>
        <w:widowControl w:val="0"/>
        <w:bidi w:val="0"/>
        <w:spacing w:before="140" w:after="0" w:line="240" w:lineRule="auto"/>
        <w:jc w:val="both"/>
        <w:rPr>
          <w:rFonts w:ascii="Times New Roman" w:eastAsia="Times New Roman" w:hAnsi="Times New Roman" w:cs="Times New Roman"/>
          <w:sz w:val="24"/>
          <w:szCs w:val="24"/>
        </w:rPr>
      </w:pPr>
      <w:r w:rsidRPr="00CE02B0">
        <w:rPr>
          <w:rFonts w:ascii="Kalpurush" w:eastAsia="Nikosh" w:hAnsi="Kalpurush" w:cs="Kalpurush"/>
          <w:sz w:val="24"/>
          <w:szCs w:val="24"/>
          <w:cs/>
          <w:lang w:bidi="bn-BD"/>
        </w:rPr>
        <w:t>২. এ নব প্রচলিত বিষয়টিকে দীনের মধ্যে সংযোজন করা এবং ধারণা করা যে</w:t>
      </w:r>
      <w:r w:rsidRPr="00CE02B0">
        <w:rPr>
          <w:rFonts w:ascii="Kalpurush" w:eastAsia="Nikosh" w:hAnsi="Kalpurush" w:cs="Kalpurush"/>
          <w:sz w:val="24"/>
          <w:szCs w:val="24"/>
          <w:lang w:bidi="bn-BD"/>
        </w:rPr>
        <w:t xml:space="preserve">, </w:t>
      </w:r>
      <w:r w:rsidRPr="00CE02B0">
        <w:rPr>
          <w:rFonts w:ascii="Kalpurush" w:eastAsia="Nikosh" w:hAnsi="Kalpurush" w:cs="Kalpurush"/>
          <w:sz w:val="24"/>
          <w:szCs w:val="24"/>
          <w:cs/>
          <w:lang w:bidi="bn-BD"/>
        </w:rPr>
        <w:t>এটি দীনের অংশ।</w:t>
      </w:r>
    </w:p>
    <w:p w:rsidR="00CE02B0" w:rsidRPr="00CE02B0" w:rsidRDefault="00CE02B0" w:rsidP="00CE02B0">
      <w:pPr>
        <w:widowControl w:val="0"/>
        <w:bidi w:val="0"/>
        <w:spacing w:before="140" w:after="0" w:line="240" w:lineRule="auto"/>
        <w:jc w:val="both"/>
        <w:rPr>
          <w:rFonts w:ascii="Times New Roman" w:eastAsia="Times New Roman" w:hAnsi="Times New Roman" w:cs="Times New Roman"/>
          <w:sz w:val="24"/>
          <w:szCs w:val="24"/>
        </w:rPr>
      </w:pPr>
      <w:r w:rsidRPr="00CE02B0">
        <w:rPr>
          <w:rFonts w:ascii="Kalpurush" w:eastAsia="Nikosh" w:hAnsi="Kalpurush" w:cs="Kalpurush"/>
          <w:sz w:val="24"/>
          <w:szCs w:val="24"/>
          <w:cs/>
          <w:lang w:bidi="bn-BD"/>
        </w:rPr>
        <w:t xml:space="preserve">৩. নব প্রচলিত এ বিষয়টি শরী‘আতের কোনো </w:t>
      </w:r>
      <w:r w:rsidRPr="00CE02B0">
        <w:rPr>
          <w:rFonts w:ascii="Kalpurush" w:eastAsia="Nikosh" w:hAnsi="Kalpurush" w:cs="Kalpurush"/>
          <w:sz w:val="24"/>
          <w:szCs w:val="24"/>
          <w:lang w:bidi="bn-BD"/>
        </w:rPr>
        <w:t>‘</w:t>
      </w:r>
      <w:r w:rsidRPr="00CE02B0">
        <w:rPr>
          <w:rFonts w:ascii="Kalpurush" w:eastAsia="Nikosh" w:hAnsi="Kalpurush" w:cs="Kalpurush"/>
          <w:sz w:val="24"/>
          <w:szCs w:val="24"/>
          <w:cs/>
          <w:lang w:bidi="bn-BD"/>
        </w:rPr>
        <w:t>আম বা খাস দলীল ছাড়াই চালু ও উদ্ভাবন করা।</w:t>
      </w:r>
    </w:p>
    <w:p w:rsidR="00CE02B0" w:rsidRPr="00CE02B0" w:rsidRDefault="00CE02B0" w:rsidP="00CE02B0">
      <w:pPr>
        <w:widowControl w:val="0"/>
        <w:bidi w:val="0"/>
        <w:spacing w:before="140" w:after="0" w:line="240" w:lineRule="auto"/>
        <w:jc w:val="both"/>
        <w:rPr>
          <w:rFonts w:ascii="Times New Roman" w:eastAsia="Times New Roman" w:hAnsi="Times New Roman" w:cs="Times New Roman"/>
          <w:sz w:val="24"/>
          <w:szCs w:val="24"/>
        </w:rPr>
      </w:pPr>
      <w:r w:rsidRPr="00CE02B0">
        <w:rPr>
          <w:rFonts w:ascii="Kalpurush" w:eastAsia="Nikosh" w:hAnsi="Kalpurush" w:cs="Kalpurush"/>
          <w:sz w:val="24"/>
          <w:szCs w:val="24"/>
          <w:cs/>
          <w:lang w:bidi="bn-BD"/>
        </w:rPr>
        <w:t>সংজ্ঞার এ তিনটি বিষয়ের একত্রিত রূপ হল বিদ</w:t>
      </w:r>
      <w:r w:rsidRPr="00CE02B0">
        <w:rPr>
          <w:rFonts w:ascii="Kalpurush" w:eastAsia="Nikosh" w:hAnsi="Kalpurush" w:cs="Kalpurush"/>
          <w:sz w:val="24"/>
          <w:szCs w:val="24"/>
          <w:lang w:bidi="bn-BD"/>
        </w:rPr>
        <w:t>‘</w:t>
      </w:r>
      <w:r w:rsidRPr="00CE02B0">
        <w:rPr>
          <w:rFonts w:ascii="Kalpurush" w:eastAsia="Nikosh" w:hAnsi="Kalpurush" w:cs="Kalpurush"/>
          <w:sz w:val="24"/>
          <w:szCs w:val="24"/>
          <w:cs/>
          <w:lang w:bidi="bn-BD"/>
        </w:rPr>
        <w:t>আত</w:t>
      </w:r>
      <w:r w:rsidRPr="00CE02B0">
        <w:rPr>
          <w:rFonts w:ascii="Kalpurush" w:eastAsia="Nikosh" w:hAnsi="Kalpurush" w:cs="Kalpurush"/>
          <w:sz w:val="24"/>
          <w:szCs w:val="24"/>
          <w:lang w:bidi="bn-BD"/>
        </w:rPr>
        <w:t xml:space="preserve">, </w:t>
      </w:r>
      <w:r w:rsidRPr="00CE02B0">
        <w:rPr>
          <w:rFonts w:ascii="Kalpurush" w:eastAsia="Nikosh" w:hAnsi="Kalpurush" w:cs="Kalpurush"/>
          <w:sz w:val="24"/>
          <w:szCs w:val="24"/>
          <w:cs/>
          <w:lang w:bidi="bn-BD"/>
        </w:rPr>
        <w:t xml:space="preserve">যা থেকে বিরত থাকার কঠোর নির্দেশ শরী‘আতে </w:t>
      </w:r>
      <w:r w:rsidRPr="00CE02B0">
        <w:rPr>
          <w:rFonts w:ascii="Kalpurush" w:eastAsia="Nikosh" w:hAnsi="Kalpurush" w:cs="Kalpurush"/>
          <w:sz w:val="24"/>
          <w:szCs w:val="24"/>
          <w:cs/>
          <w:lang w:bidi="bn-BD"/>
        </w:rPr>
        <w:lastRenderedPageBreak/>
        <w:t>এসেছে। কঠোর নিষেধাজ্ঞার এ বিষয়টি হাদীসে বারবার উচ্চারিত হয়েছে।</w:t>
      </w:r>
    </w:p>
    <w:p w:rsidR="00CE02B0" w:rsidRPr="00CE02B0" w:rsidRDefault="00CE02B0" w:rsidP="00CE02B0">
      <w:pPr>
        <w:widowControl w:val="0"/>
        <w:bidi w:val="0"/>
        <w:spacing w:before="140" w:after="0" w:line="240" w:lineRule="auto"/>
        <w:jc w:val="both"/>
        <w:rPr>
          <w:rFonts w:ascii="Times New Roman" w:eastAsia="Times New Roman" w:hAnsi="Times New Roman" w:cs="Times New Roman"/>
          <w:sz w:val="24"/>
          <w:szCs w:val="24"/>
        </w:rPr>
      </w:pPr>
      <w:r w:rsidRPr="00CE02B0">
        <w:rPr>
          <w:rFonts w:ascii="Kalpurush" w:eastAsia="Nikosh" w:hAnsi="Kalpurush" w:cs="Kalpurush"/>
          <w:sz w:val="24"/>
          <w:szCs w:val="24"/>
          <w:cs/>
          <w:lang w:bidi="bn-BD"/>
        </w:rPr>
        <w:t>রাসূলুল্লাহ সাল্লাল্লাহু আলাইহি ওয়াল্লাম বলেছেন</w:t>
      </w:r>
      <w:r w:rsidRPr="00CE02B0">
        <w:rPr>
          <w:rFonts w:ascii="Kalpurush" w:eastAsia="Nikosh" w:hAnsi="Kalpurush" w:cs="Kalpurush"/>
          <w:sz w:val="24"/>
          <w:szCs w:val="24"/>
          <w:lang w:bidi="bn-BD"/>
        </w:rPr>
        <w:t>,</w:t>
      </w:r>
    </w:p>
    <w:p w:rsidR="00CE02B0" w:rsidRPr="00CE02B0" w:rsidRDefault="00CE02B0" w:rsidP="00CE02B0">
      <w:pPr>
        <w:widowControl w:val="0"/>
        <w:autoSpaceDE w:val="0"/>
        <w:autoSpaceDN w:val="0"/>
        <w:adjustRightInd w:val="0"/>
        <w:spacing w:before="140" w:after="0" w:line="240" w:lineRule="auto"/>
        <w:jc w:val="both"/>
        <w:rPr>
          <w:rFonts w:ascii="mylotus" w:hAnsi="mylotus" w:cs="mylotus"/>
          <w:color w:val="000080"/>
          <w:sz w:val="24"/>
          <w:szCs w:val="24"/>
        </w:rPr>
      </w:pPr>
      <w:r w:rsidRPr="00CE02B0">
        <w:rPr>
          <w:rFonts w:ascii="mylotus" w:hAnsi="mylotus" w:cs="KFGQPC Uthman Taha Naskh" w:hint="cs"/>
          <w:color w:val="000080"/>
          <w:sz w:val="24"/>
          <w:szCs w:val="24"/>
          <w:rtl/>
        </w:rPr>
        <w:t>«</w:t>
      </w:r>
      <w:r w:rsidRPr="00CE02B0">
        <w:rPr>
          <w:rFonts w:ascii="mylotus" w:hAnsi="mylotus" w:cs="KFGQPC Uthman Taha Naskh"/>
          <w:color w:val="000080"/>
          <w:sz w:val="24"/>
          <w:szCs w:val="24"/>
          <w:rtl/>
        </w:rPr>
        <w:t>وَإِيَّاكُمْ وَمُحْدَثَاتِ الأُمُوْرِ فَإِنَّ كُلَّ مُحْدَثَةٍ بِدْعَةٌ وَكُلَّ بِدْعَةٍ ضَلاَلَةٌ</w:t>
      </w:r>
      <w:r w:rsidRPr="00CE02B0">
        <w:rPr>
          <w:rFonts w:ascii="mylotus" w:hAnsi="mylotus" w:cs="KFGQPC Uthman Taha Naskh" w:hint="cs"/>
          <w:color w:val="000080"/>
          <w:sz w:val="24"/>
          <w:szCs w:val="24"/>
          <w:rtl/>
        </w:rPr>
        <w:t>»</w:t>
      </w:r>
      <w:r w:rsidRPr="00CE02B0">
        <w:rPr>
          <w:rFonts w:ascii="mylotus" w:hAnsi="mylotus" w:cs="KFGQPC Uthman Taha Naskh"/>
          <w:color w:val="000080"/>
          <w:sz w:val="24"/>
          <w:szCs w:val="24"/>
          <w:rtl/>
        </w:rPr>
        <w:t>.</w:t>
      </w:r>
    </w:p>
    <w:p w:rsidR="00CE02B0" w:rsidRPr="00CE02B0" w:rsidRDefault="00CE02B0" w:rsidP="00CE02B0">
      <w:pPr>
        <w:widowControl w:val="0"/>
        <w:bidi w:val="0"/>
        <w:spacing w:before="140" w:after="0" w:line="240" w:lineRule="auto"/>
        <w:jc w:val="both"/>
        <w:rPr>
          <w:rFonts w:ascii="Times New Roman" w:eastAsia="Times New Roman" w:hAnsi="Times New Roman" w:cs="Times New Roman"/>
          <w:sz w:val="24"/>
          <w:szCs w:val="24"/>
        </w:rPr>
      </w:pPr>
      <w:r w:rsidRPr="00CE02B0">
        <w:rPr>
          <w:rFonts w:ascii="Kalpurush" w:eastAsia="Nikosh" w:hAnsi="Kalpurush" w:cs="Kalpurush"/>
          <w:sz w:val="24"/>
          <w:szCs w:val="24"/>
          <w:lang w:bidi="bn-BD"/>
        </w:rPr>
        <w:t>‘‘</w:t>
      </w:r>
      <w:r w:rsidRPr="00CE02B0">
        <w:rPr>
          <w:rFonts w:ascii="Kalpurush" w:eastAsia="Nikosh" w:hAnsi="Kalpurush" w:cs="Kalpurush"/>
          <w:sz w:val="24"/>
          <w:szCs w:val="24"/>
          <w:cs/>
          <w:lang w:bidi="bn-BD"/>
        </w:rPr>
        <w:t>তোমরা (</w:t>
      </w:r>
      <w:r w:rsidRPr="00CE02B0">
        <w:rPr>
          <w:rFonts w:ascii="Kalpurush" w:eastAsia="Nikosh" w:hAnsi="Kalpurush" w:cs="Kalpurush" w:hint="cs"/>
          <w:sz w:val="24"/>
          <w:szCs w:val="24"/>
          <w:cs/>
          <w:lang w:bidi="bn-IN"/>
        </w:rPr>
        <w:t>দী</w:t>
      </w:r>
      <w:r w:rsidRPr="00CE02B0">
        <w:rPr>
          <w:rFonts w:ascii="Kalpurush" w:eastAsia="Nikosh" w:hAnsi="Kalpurush" w:cs="Kalpurush"/>
          <w:sz w:val="24"/>
          <w:szCs w:val="24"/>
          <w:cs/>
          <w:lang w:bidi="bn-BD"/>
        </w:rPr>
        <w:t>নের) নব প্রচলিত বিষয়সমূহ থেকে সতর্ক থাক। কেননা প্রত্যেক নতুন বিষয় বিদআ</w:t>
      </w:r>
      <w:r w:rsidRPr="00CE02B0">
        <w:rPr>
          <w:rFonts w:ascii="Kalpurush" w:eastAsia="Nikosh" w:hAnsi="Kalpurush" w:cs="Kalpurush"/>
          <w:sz w:val="24"/>
          <w:szCs w:val="24"/>
          <w:lang w:bidi="bn-BD"/>
        </w:rPr>
        <w:t>‘</w:t>
      </w:r>
      <w:r w:rsidRPr="00CE02B0">
        <w:rPr>
          <w:rFonts w:ascii="Kalpurush" w:eastAsia="Nikosh" w:hAnsi="Kalpurush" w:cs="Kalpurush"/>
          <w:sz w:val="24"/>
          <w:szCs w:val="24"/>
          <w:cs/>
          <w:lang w:bidi="bn-BD"/>
        </w:rPr>
        <w:t>ত এবং প্রত্যেক বিদ</w:t>
      </w:r>
      <w:r w:rsidRPr="00CE02B0">
        <w:rPr>
          <w:rFonts w:ascii="Kalpurush" w:eastAsia="Nikosh" w:hAnsi="Kalpurush" w:cs="Kalpurush"/>
          <w:sz w:val="24"/>
          <w:szCs w:val="24"/>
          <w:lang w:bidi="bn-BD"/>
        </w:rPr>
        <w:t>‘</w:t>
      </w:r>
      <w:r w:rsidRPr="00CE02B0">
        <w:rPr>
          <w:rFonts w:ascii="Kalpurush" w:eastAsia="Nikosh" w:hAnsi="Kalpurush" w:cs="Kalpurush"/>
          <w:sz w:val="24"/>
          <w:szCs w:val="24"/>
          <w:cs/>
          <w:lang w:bidi="bn-BD"/>
        </w:rPr>
        <w:t>আত ভ্রষ্টতা</w:t>
      </w:r>
      <w:r w:rsidRPr="00CE02B0">
        <w:rPr>
          <w:rFonts w:ascii="Kalpurush" w:eastAsia="Nikosh" w:hAnsi="Kalpurush" w:cs="Kalpurush"/>
          <w:sz w:val="24"/>
          <w:szCs w:val="24"/>
          <w:lang w:bidi="bn-BD"/>
        </w:rPr>
        <w:t>’’</w:t>
      </w:r>
      <w:r w:rsidRPr="00CE02B0">
        <w:rPr>
          <w:rFonts w:ascii="Kalpurush" w:eastAsia="Nikosh" w:hAnsi="Kalpurush" w:cs="Nikosh"/>
          <w:sz w:val="24"/>
          <w:szCs w:val="24"/>
          <w:cs/>
          <w:lang w:bidi="hi-IN"/>
        </w:rPr>
        <w:t>।</w:t>
      </w:r>
      <w:r w:rsidRPr="00CE02B0">
        <w:rPr>
          <w:rStyle w:val="FootnoteReference"/>
          <w:sz w:val="24"/>
          <w:szCs w:val="24"/>
        </w:rPr>
        <w:footnoteReference w:id="4"/>
      </w:r>
    </w:p>
    <w:p w:rsidR="00CE02B0" w:rsidRPr="00CE02B0" w:rsidRDefault="00CE02B0" w:rsidP="00CE02B0">
      <w:pPr>
        <w:widowControl w:val="0"/>
        <w:bidi w:val="0"/>
        <w:spacing w:before="140" w:after="0" w:line="240" w:lineRule="auto"/>
        <w:jc w:val="both"/>
        <w:rPr>
          <w:rFonts w:ascii="Times New Roman" w:eastAsia="Times New Roman" w:hAnsi="Times New Roman" w:cs="KFGQPC Uthman Taha Naskh"/>
          <w:sz w:val="24"/>
          <w:szCs w:val="24"/>
          <w:rtl/>
        </w:rPr>
      </w:pPr>
      <w:r w:rsidRPr="00CE02B0">
        <w:rPr>
          <w:rFonts w:ascii="Kalpurush" w:eastAsia="Nikosh" w:hAnsi="Kalpurush" w:cs="Kalpurush"/>
          <w:sz w:val="24"/>
          <w:szCs w:val="24"/>
          <w:cs/>
          <w:lang w:bidi="bn-BD"/>
        </w:rPr>
        <w:t>নবী সাল্লাল্লাহু আলাইহি ওয়াল্লাম তাঁর এক খুতবায় বলেছেন:</w:t>
      </w:r>
    </w:p>
    <w:p w:rsidR="00CE02B0" w:rsidRPr="00CE02B0" w:rsidRDefault="00CE02B0" w:rsidP="00CE02B0">
      <w:pPr>
        <w:widowControl w:val="0"/>
        <w:spacing w:before="140" w:after="0" w:line="240" w:lineRule="auto"/>
        <w:jc w:val="both"/>
        <w:rPr>
          <w:rFonts w:ascii="mylotus" w:hAnsi="mylotus" w:cs="KFGQPC Uthman Taha Naskh"/>
          <w:color w:val="000080"/>
          <w:sz w:val="24"/>
          <w:szCs w:val="24"/>
          <w:rtl/>
        </w:rPr>
      </w:pPr>
      <w:r w:rsidRPr="00CE02B0">
        <w:rPr>
          <w:rFonts w:ascii="mylotus" w:hAnsi="mylotus" w:cs="KFGQPC Uthman Taha Naskh" w:hint="cs"/>
          <w:color w:val="000080"/>
          <w:sz w:val="24"/>
          <w:szCs w:val="24"/>
          <w:rtl/>
        </w:rPr>
        <w:t>«</w:t>
      </w:r>
      <w:r w:rsidRPr="00CE02B0">
        <w:rPr>
          <w:rFonts w:ascii="mylotus" w:hAnsi="mylotus" w:cs="KFGQPC Uthman Taha Naskh"/>
          <w:color w:val="000080"/>
          <w:sz w:val="24"/>
          <w:szCs w:val="24"/>
          <w:rtl/>
        </w:rPr>
        <w:t>إِنَّ أَصْدَقَ الْحَدِيثِ كِتَابُ اللهِ وَأَحْسَنَ الْهَدْيِ هَدْيُ مُحَمَّدٍ وَشَرُّ الأُمُوْرِ مُحْدَثَاتُهَا وَكُلُّ مُحْدَثَةٍ بِدْعَةٌ وَكُلُّ بِدْعَةٍ ضَلاَلَةٌ وَكُلُّ ضَلاَلَةٍ فِي النَّارِ</w:t>
      </w:r>
      <w:r w:rsidRPr="00CE02B0">
        <w:rPr>
          <w:rFonts w:ascii="mylotus" w:hAnsi="mylotus" w:cs="KFGQPC Uthman Taha Naskh" w:hint="cs"/>
          <w:color w:val="000080"/>
          <w:sz w:val="24"/>
          <w:szCs w:val="24"/>
          <w:rtl/>
        </w:rPr>
        <w:t>»</w:t>
      </w:r>
      <w:r w:rsidRPr="00CE02B0">
        <w:rPr>
          <w:rFonts w:ascii="mylotus" w:hAnsi="mylotus" w:cs="KFGQPC Uthman Taha Naskh"/>
          <w:color w:val="000080"/>
          <w:sz w:val="24"/>
          <w:szCs w:val="24"/>
          <w:rtl/>
        </w:rPr>
        <w:t xml:space="preserve">. </w:t>
      </w:r>
    </w:p>
    <w:p w:rsidR="00CE02B0" w:rsidRPr="00CE02B0" w:rsidRDefault="00CE02B0" w:rsidP="00CE02B0">
      <w:pPr>
        <w:widowControl w:val="0"/>
        <w:bidi w:val="0"/>
        <w:spacing w:before="140" w:after="0" w:line="240" w:lineRule="auto"/>
        <w:jc w:val="both"/>
        <w:rPr>
          <w:rFonts w:ascii="Times New Roman" w:eastAsia="Times New Roman" w:hAnsi="Times New Roman" w:cs="Times New Roman"/>
          <w:sz w:val="24"/>
          <w:szCs w:val="24"/>
        </w:rPr>
      </w:pPr>
      <w:r w:rsidRPr="00CE02B0">
        <w:rPr>
          <w:rFonts w:ascii="Kalpurush" w:eastAsia="Nikosh" w:hAnsi="Kalpurush" w:cs="Kalpurush"/>
          <w:sz w:val="24"/>
          <w:szCs w:val="24"/>
          <w:lang w:bidi="bn-BD"/>
        </w:rPr>
        <w:t>‘‘</w:t>
      </w:r>
      <w:r w:rsidRPr="00CE02B0">
        <w:rPr>
          <w:rFonts w:ascii="Kalpurush" w:eastAsia="Nikosh" w:hAnsi="Kalpurush" w:cs="Kalpurush"/>
          <w:sz w:val="24"/>
          <w:szCs w:val="24"/>
          <w:cs/>
          <w:lang w:bidi="bn-BD"/>
        </w:rPr>
        <w:t xml:space="preserve">নিশ্চয় সর্বোত্তম বাণী আল্লাহর কিতাব এবং সর্বোত্তম </w:t>
      </w:r>
      <w:r w:rsidRPr="00CE02B0">
        <w:rPr>
          <w:rFonts w:ascii="Kalpurush" w:eastAsia="Nikosh" w:hAnsi="Kalpurush" w:cs="Kalpurush"/>
          <w:sz w:val="24"/>
          <w:szCs w:val="24"/>
          <w:cs/>
          <w:lang w:bidi="bn-BD"/>
        </w:rPr>
        <w:lastRenderedPageBreak/>
        <w:t>আদর্শ মুহাম্মদের আদর্শ। আর সবচেয়ে নিকৃষ্ট বিষয় হল (</w:t>
      </w:r>
      <w:r w:rsidRPr="00CE02B0">
        <w:rPr>
          <w:rFonts w:ascii="Kalpurush" w:eastAsia="Nikosh" w:hAnsi="Kalpurush" w:cs="Kalpurush" w:hint="cs"/>
          <w:sz w:val="24"/>
          <w:szCs w:val="24"/>
          <w:cs/>
          <w:lang w:bidi="bn-IN"/>
        </w:rPr>
        <w:t>দী</w:t>
      </w:r>
      <w:r w:rsidRPr="00CE02B0">
        <w:rPr>
          <w:rFonts w:ascii="Kalpurush" w:eastAsia="Nikosh" w:hAnsi="Kalpurush" w:cs="Kalpurush"/>
          <w:sz w:val="24"/>
          <w:szCs w:val="24"/>
          <w:cs/>
          <w:lang w:bidi="bn-BD"/>
        </w:rPr>
        <w:t>নের মধ্যে) নব উদ্ভাবিত বিষয়। আর নব উদ্ভাবিত প্রত্যেক বিষয় বিদ</w:t>
      </w:r>
      <w:r w:rsidRPr="00CE02B0">
        <w:rPr>
          <w:rFonts w:ascii="Kalpurush" w:eastAsia="Nikosh" w:hAnsi="Kalpurush" w:cs="Kalpurush"/>
          <w:sz w:val="24"/>
          <w:szCs w:val="24"/>
          <w:lang w:bidi="bn-BD"/>
        </w:rPr>
        <w:t>‘</w:t>
      </w:r>
      <w:r w:rsidRPr="00CE02B0">
        <w:rPr>
          <w:rFonts w:ascii="Kalpurush" w:eastAsia="Nikosh" w:hAnsi="Kalpurush" w:cs="Kalpurush"/>
          <w:sz w:val="24"/>
          <w:szCs w:val="24"/>
          <w:cs/>
          <w:lang w:bidi="bn-BD"/>
        </w:rPr>
        <w:t>আত এবং প্রত্যেক বিদ</w:t>
      </w:r>
      <w:r w:rsidRPr="00CE02B0">
        <w:rPr>
          <w:rFonts w:ascii="Kalpurush" w:eastAsia="Nikosh" w:hAnsi="Kalpurush" w:cs="Kalpurush"/>
          <w:sz w:val="24"/>
          <w:szCs w:val="24"/>
          <w:lang w:bidi="bn-BD"/>
        </w:rPr>
        <w:t>‘</w:t>
      </w:r>
      <w:r w:rsidRPr="00CE02B0">
        <w:rPr>
          <w:rFonts w:ascii="Kalpurush" w:eastAsia="Nikosh" w:hAnsi="Kalpurush" w:cs="Kalpurush"/>
          <w:sz w:val="24"/>
          <w:szCs w:val="24"/>
          <w:cs/>
          <w:lang w:bidi="bn-BD"/>
        </w:rPr>
        <w:t>আত হল ভ্রষ্টতা এবং প্রত্যেক ভ্রষ্টতার পরিণাম জাহান্নাম।</w:t>
      </w:r>
      <w:r w:rsidRPr="00CE02B0">
        <w:rPr>
          <w:rStyle w:val="FootnoteReference"/>
          <w:sz w:val="24"/>
          <w:szCs w:val="24"/>
        </w:rPr>
        <w:footnoteReference w:id="5"/>
      </w:r>
    </w:p>
    <w:p w:rsidR="00CE02B0" w:rsidRPr="00CE02B0" w:rsidRDefault="00CE02B0" w:rsidP="00CE02B0">
      <w:pPr>
        <w:widowControl w:val="0"/>
        <w:bidi w:val="0"/>
        <w:spacing w:before="140" w:after="0" w:line="240" w:lineRule="auto"/>
        <w:jc w:val="both"/>
        <w:rPr>
          <w:rFonts w:ascii="Times New Roman" w:eastAsia="Times New Roman" w:hAnsi="Times New Roman" w:cs="Times New Roman"/>
          <w:b/>
          <w:bCs/>
          <w:color w:val="800000"/>
          <w:sz w:val="24"/>
          <w:szCs w:val="24"/>
        </w:rPr>
      </w:pPr>
      <w:r w:rsidRPr="00CE02B0">
        <w:rPr>
          <w:rFonts w:ascii="Kalpurush" w:eastAsia="Nikosh" w:hAnsi="Kalpurush" w:cs="Kalpurush"/>
          <w:b/>
          <w:bCs/>
          <w:color w:val="800000"/>
          <w:sz w:val="24"/>
          <w:szCs w:val="24"/>
          <w:cs/>
          <w:lang w:bidi="bn-BD"/>
        </w:rPr>
        <w:t>বিদ</w:t>
      </w:r>
      <w:r w:rsidRPr="00CE02B0">
        <w:rPr>
          <w:rFonts w:ascii="Kalpurush" w:eastAsia="Nikosh" w:hAnsi="Kalpurush" w:cs="Kalpurush"/>
          <w:b/>
          <w:bCs/>
          <w:color w:val="800000"/>
          <w:sz w:val="24"/>
          <w:szCs w:val="24"/>
          <w:lang w:bidi="bn-BD"/>
        </w:rPr>
        <w:t>‘</w:t>
      </w:r>
      <w:r w:rsidRPr="00CE02B0">
        <w:rPr>
          <w:rFonts w:ascii="Kalpurush" w:eastAsia="Nikosh" w:hAnsi="Kalpurush" w:cs="Kalpurush"/>
          <w:b/>
          <w:bCs/>
          <w:color w:val="800000"/>
          <w:sz w:val="24"/>
          <w:szCs w:val="24"/>
          <w:cs/>
          <w:lang w:bidi="bn-BD"/>
        </w:rPr>
        <w:t xml:space="preserve">আতের বৈশিষ্ট্য: </w:t>
      </w:r>
    </w:p>
    <w:p w:rsidR="00CE02B0" w:rsidRPr="00CE02B0" w:rsidRDefault="00CE02B0" w:rsidP="00CE02B0">
      <w:pPr>
        <w:widowControl w:val="0"/>
        <w:bidi w:val="0"/>
        <w:spacing w:before="140" w:after="0" w:line="240" w:lineRule="auto"/>
        <w:jc w:val="both"/>
        <w:rPr>
          <w:rFonts w:ascii="Times New Roman" w:eastAsia="Times New Roman" w:hAnsi="Times New Roman" w:cs="Times New Roman"/>
          <w:sz w:val="24"/>
          <w:szCs w:val="24"/>
        </w:rPr>
      </w:pPr>
      <w:r w:rsidRPr="00CE02B0">
        <w:rPr>
          <w:rFonts w:ascii="Kalpurush" w:eastAsia="Nikosh" w:hAnsi="Kalpurush" w:cs="Kalpurush"/>
          <w:sz w:val="24"/>
          <w:szCs w:val="24"/>
          <w:cs/>
          <w:lang w:bidi="bn-BD"/>
        </w:rPr>
        <w:t>বিদ</w:t>
      </w:r>
      <w:r w:rsidRPr="00CE02B0">
        <w:rPr>
          <w:rFonts w:ascii="Kalpurush" w:eastAsia="Nikosh" w:hAnsi="Kalpurush" w:cs="Kalpurush"/>
          <w:sz w:val="24"/>
          <w:szCs w:val="24"/>
          <w:lang w:bidi="bn-BD"/>
        </w:rPr>
        <w:t>‘</w:t>
      </w:r>
      <w:r w:rsidRPr="00CE02B0">
        <w:rPr>
          <w:rFonts w:ascii="Kalpurush" w:eastAsia="Nikosh" w:hAnsi="Kalpurush" w:cs="Kalpurush"/>
          <w:sz w:val="24"/>
          <w:szCs w:val="24"/>
          <w:cs/>
          <w:lang w:bidi="bn-BD"/>
        </w:rPr>
        <w:t>আতের চারটি বৈশিষ্ট্য রয়েছে:</w:t>
      </w:r>
    </w:p>
    <w:p w:rsidR="00CE02B0" w:rsidRPr="00CE02B0" w:rsidRDefault="00CE02B0" w:rsidP="00CE02B0">
      <w:pPr>
        <w:widowControl w:val="0"/>
        <w:bidi w:val="0"/>
        <w:spacing w:before="140" w:after="0" w:line="240" w:lineRule="auto"/>
        <w:jc w:val="both"/>
        <w:rPr>
          <w:rFonts w:ascii="Times New Roman" w:eastAsia="Times New Roman" w:hAnsi="Times New Roman" w:cs="Times New Roman"/>
          <w:sz w:val="24"/>
          <w:szCs w:val="24"/>
        </w:rPr>
      </w:pPr>
      <w:r w:rsidRPr="00CE02B0">
        <w:rPr>
          <w:rFonts w:ascii="Kalpurush" w:eastAsia="Nikosh" w:hAnsi="Kalpurush" w:cs="Kalpurush"/>
          <w:sz w:val="24"/>
          <w:szCs w:val="24"/>
          <w:cs/>
          <w:lang w:bidi="bn-BD"/>
        </w:rPr>
        <w:t>১. বিদ</w:t>
      </w:r>
      <w:r w:rsidRPr="00CE02B0">
        <w:rPr>
          <w:rFonts w:ascii="Kalpurush" w:eastAsia="Nikosh" w:hAnsi="Kalpurush" w:cs="Kalpurush"/>
          <w:sz w:val="24"/>
          <w:szCs w:val="24"/>
          <w:lang w:bidi="bn-BD"/>
        </w:rPr>
        <w:t>‘</w:t>
      </w:r>
      <w:r w:rsidRPr="00CE02B0">
        <w:rPr>
          <w:rFonts w:ascii="Kalpurush" w:eastAsia="Nikosh" w:hAnsi="Kalpurush" w:cs="Kalpurush"/>
          <w:sz w:val="24"/>
          <w:szCs w:val="24"/>
          <w:cs/>
          <w:lang w:bidi="bn-BD"/>
        </w:rPr>
        <w:t>আতকে বিদ</w:t>
      </w:r>
      <w:r w:rsidRPr="00CE02B0">
        <w:rPr>
          <w:rFonts w:ascii="Kalpurush" w:eastAsia="Nikosh" w:hAnsi="Kalpurush" w:cs="Kalpurush"/>
          <w:sz w:val="24"/>
          <w:szCs w:val="24"/>
          <w:lang w:bidi="bn-BD"/>
        </w:rPr>
        <w:t>‘</w:t>
      </w:r>
      <w:r w:rsidRPr="00CE02B0">
        <w:rPr>
          <w:rFonts w:ascii="Kalpurush" w:eastAsia="Nikosh" w:hAnsi="Kalpurush" w:cs="Kalpurush"/>
          <w:sz w:val="24"/>
          <w:szCs w:val="24"/>
          <w:cs/>
          <w:lang w:bidi="bn-BD"/>
        </w:rPr>
        <w:t>আত হিসেবে চেনার জন্য সুনির্দিষ্ট কোনো দলীল পাওয়া যায় না</w:t>
      </w:r>
      <w:r w:rsidRPr="00CE02B0">
        <w:rPr>
          <w:rFonts w:ascii="Kalpurush" w:eastAsia="Nikosh" w:hAnsi="Kalpurush" w:cs="Kalpurush"/>
          <w:sz w:val="24"/>
          <w:szCs w:val="24"/>
          <w:lang w:bidi="bn-BD"/>
        </w:rPr>
        <w:t xml:space="preserve">; </w:t>
      </w:r>
      <w:r w:rsidRPr="00CE02B0">
        <w:rPr>
          <w:rFonts w:ascii="Kalpurush" w:eastAsia="Nikosh" w:hAnsi="Kalpurush" w:cs="Kalpurush"/>
          <w:sz w:val="24"/>
          <w:szCs w:val="24"/>
          <w:cs/>
          <w:lang w:bidi="bn-BD"/>
        </w:rPr>
        <w:t xml:space="preserve">তবে তা নিষিদ্ধ হওয়ার ব্যাপারে মূলনীতিগত </w:t>
      </w:r>
      <w:r w:rsidRPr="00CE02B0">
        <w:rPr>
          <w:rFonts w:ascii="Kalpurush" w:eastAsia="Nikosh" w:hAnsi="Kalpurush" w:cs="Kalpurush"/>
          <w:sz w:val="24"/>
          <w:szCs w:val="24"/>
          <w:lang w:bidi="bn-BD"/>
        </w:rPr>
        <w:t>‘</w:t>
      </w:r>
      <w:r w:rsidRPr="00CE02B0">
        <w:rPr>
          <w:rFonts w:ascii="Kalpurush" w:eastAsia="Nikosh" w:hAnsi="Kalpurush" w:cs="Kalpurush"/>
          <w:sz w:val="24"/>
          <w:szCs w:val="24"/>
          <w:cs/>
          <w:lang w:bidi="bn-BD"/>
        </w:rPr>
        <w:t xml:space="preserve">আম ও সাধারণ দলীল পাওয়া যায়। </w:t>
      </w:r>
    </w:p>
    <w:p w:rsidR="00CE02B0" w:rsidRPr="00CE02B0" w:rsidRDefault="00CE02B0" w:rsidP="00CE02B0">
      <w:pPr>
        <w:widowControl w:val="0"/>
        <w:bidi w:val="0"/>
        <w:spacing w:before="140" w:after="0" w:line="240" w:lineRule="auto"/>
        <w:jc w:val="both"/>
        <w:rPr>
          <w:rFonts w:ascii="Times New Roman" w:eastAsia="Times New Roman" w:hAnsi="Times New Roman" w:cs="Times New Roman"/>
          <w:sz w:val="24"/>
          <w:szCs w:val="24"/>
        </w:rPr>
      </w:pPr>
      <w:r w:rsidRPr="00CE02B0">
        <w:rPr>
          <w:rFonts w:ascii="Kalpurush" w:eastAsia="Nikosh" w:hAnsi="Kalpurush" w:cs="Kalpurush"/>
          <w:sz w:val="24"/>
          <w:szCs w:val="24"/>
          <w:cs/>
          <w:lang w:bidi="bn-BD"/>
        </w:rPr>
        <w:t>২. বিদ</w:t>
      </w:r>
      <w:r w:rsidRPr="00CE02B0">
        <w:rPr>
          <w:rFonts w:ascii="Kalpurush" w:eastAsia="Nikosh" w:hAnsi="Kalpurush" w:cs="Kalpurush"/>
          <w:sz w:val="24"/>
          <w:szCs w:val="24"/>
          <w:lang w:bidi="bn-BD"/>
        </w:rPr>
        <w:t>‘</w:t>
      </w:r>
      <w:r w:rsidRPr="00CE02B0">
        <w:rPr>
          <w:rFonts w:ascii="Kalpurush" w:eastAsia="Nikosh" w:hAnsi="Kalpurush" w:cs="Kalpurush"/>
          <w:sz w:val="24"/>
          <w:szCs w:val="24"/>
          <w:cs/>
          <w:lang w:bidi="bn-BD"/>
        </w:rPr>
        <w:t>আত সবসময়ই শরী‘আতের উদ্দেশ্য</w:t>
      </w:r>
      <w:r w:rsidRPr="00CE02B0">
        <w:rPr>
          <w:rFonts w:ascii="Kalpurush" w:eastAsia="Nikosh" w:hAnsi="Kalpurush" w:cs="Kalpurush"/>
          <w:sz w:val="24"/>
          <w:szCs w:val="24"/>
          <w:lang w:bidi="bn-BD"/>
        </w:rPr>
        <w:t xml:space="preserve">, </w:t>
      </w:r>
      <w:r w:rsidRPr="00CE02B0">
        <w:rPr>
          <w:rFonts w:ascii="Kalpurush" w:eastAsia="Nikosh" w:hAnsi="Kalpurush" w:cs="Kalpurush"/>
          <w:sz w:val="24"/>
          <w:szCs w:val="24"/>
          <w:cs/>
          <w:lang w:bidi="bn-BD"/>
        </w:rPr>
        <w:t>লক্ষ্য ও মাকাসিদ এর বিপরীত ও বিরোধী অবস্থানে থাকে। আর এ বিষয়টিই বিদ</w:t>
      </w:r>
      <w:r w:rsidRPr="00CE02B0">
        <w:rPr>
          <w:rFonts w:ascii="Kalpurush" w:eastAsia="Nikosh" w:hAnsi="Kalpurush" w:cs="Kalpurush"/>
          <w:sz w:val="24"/>
          <w:szCs w:val="24"/>
          <w:lang w:bidi="bn-BD"/>
        </w:rPr>
        <w:t>‘</w:t>
      </w:r>
      <w:r w:rsidRPr="00CE02B0">
        <w:rPr>
          <w:rFonts w:ascii="Kalpurush" w:eastAsia="Nikosh" w:hAnsi="Kalpurush" w:cs="Kalpurush"/>
          <w:sz w:val="24"/>
          <w:szCs w:val="24"/>
          <w:cs/>
          <w:lang w:bidi="bn-BD"/>
        </w:rPr>
        <w:t>আত নিকৃষ্ট ও বাতিল হওয়ার সবচেয়ে বড় প্রমাণ। এ জন্যই হাদীসে বিদ</w:t>
      </w:r>
      <w:r w:rsidRPr="00CE02B0">
        <w:rPr>
          <w:rFonts w:ascii="Kalpurush" w:eastAsia="Nikosh" w:hAnsi="Kalpurush" w:cs="Kalpurush"/>
          <w:sz w:val="24"/>
          <w:szCs w:val="24"/>
          <w:lang w:bidi="bn-BD"/>
        </w:rPr>
        <w:t>‘</w:t>
      </w:r>
      <w:r w:rsidRPr="00CE02B0">
        <w:rPr>
          <w:rFonts w:ascii="Kalpurush" w:eastAsia="Nikosh" w:hAnsi="Kalpurush" w:cs="Kalpurush"/>
          <w:sz w:val="24"/>
          <w:szCs w:val="24"/>
          <w:cs/>
          <w:lang w:bidi="bn-BD"/>
        </w:rPr>
        <w:t xml:space="preserve">আতকে ভ্রষ্টতা বলে </w:t>
      </w:r>
      <w:r w:rsidRPr="00CE02B0">
        <w:rPr>
          <w:rFonts w:ascii="Kalpurush" w:eastAsia="Nikosh" w:hAnsi="Kalpurush" w:cs="Kalpurush"/>
          <w:sz w:val="24"/>
          <w:szCs w:val="24"/>
          <w:cs/>
          <w:lang w:bidi="bn-BD"/>
        </w:rPr>
        <w:lastRenderedPageBreak/>
        <w:t>অভিহিত করা হয়েছে।</w:t>
      </w:r>
    </w:p>
    <w:p w:rsidR="00CE02B0" w:rsidRPr="00CE02B0" w:rsidRDefault="00CE02B0" w:rsidP="00CE02B0">
      <w:pPr>
        <w:widowControl w:val="0"/>
        <w:bidi w:val="0"/>
        <w:spacing w:before="140" w:after="0" w:line="240" w:lineRule="auto"/>
        <w:jc w:val="both"/>
        <w:rPr>
          <w:rFonts w:ascii="Times New Roman" w:eastAsia="Times New Roman" w:hAnsi="Times New Roman" w:cs="Times New Roman"/>
          <w:sz w:val="24"/>
          <w:szCs w:val="24"/>
        </w:rPr>
      </w:pPr>
      <w:r w:rsidRPr="00CE02B0">
        <w:rPr>
          <w:rFonts w:ascii="Kalpurush" w:eastAsia="Nikosh" w:hAnsi="Kalpurush" w:cs="Kalpurush"/>
          <w:sz w:val="24"/>
          <w:szCs w:val="24"/>
          <w:cs/>
          <w:lang w:bidi="bn-BD"/>
        </w:rPr>
        <w:t>৩. অধিকাংশ ক্ষেত্রে বিদ</w:t>
      </w:r>
      <w:r w:rsidRPr="00CE02B0">
        <w:rPr>
          <w:rFonts w:ascii="Kalpurush" w:eastAsia="Nikosh" w:hAnsi="Kalpurush" w:cs="Kalpurush"/>
          <w:sz w:val="24"/>
          <w:szCs w:val="24"/>
          <w:lang w:bidi="bn-BD"/>
        </w:rPr>
        <w:t>‘</w:t>
      </w:r>
      <w:r w:rsidRPr="00CE02B0">
        <w:rPr>
          <w:rFonts w:ascii="Kalpurush" w:eastAsia="Nikosh" w:hAnsi="Kalpurush" w:cs="Kalpurush"/>
          <w:sz w:val="24"/>
          <w:szCs w:val="24"/>
          <w:cs/>
          <w:lang w:bidi="bn-BD"/>
        </w:rPr>
        <w:t>আত এমন সব কার্যাবলী সম্পাদনের মাধ্যমে হয়ে থাকে যা রাসূলুল্লাহ সাল্লাল্লাহু আলাইহি ওয়াল্লাম ও সাহাবা</w:t>
      </w:r>
      <w:r w:rsidRPr="00CE02B0">
        <w:rPr>
          <w:rFonts w:ascii="Kalpurush" w:eastAsia="Nikosh" w:hAnsi="Kalpurush" w:cs="Kalpurush" w:hint="cs"/>
          <w:sz w:val="24"/>
          <w:szCs w:val="24"/>
          <w:cs/>
          <w:lang w:bidi="bn-IN"/>
        </w:rPr>
        <w:t>য়ে কেরামের</w:t>
      </w:r>
      <w:r w:rsidRPr="00CE02B0">
        <w:rPr>
          <w:rFonts w:ascii="Kalpurush" w:eastAsia="Nikosh" w:hAnsi="Kalpurush" w:cs="Kalpurush"/>
          <w:sz w:val="24"/>
          <w:szCs w:val="24"/>
          <w:cs/>
          <w:lang w:bidi="bn-BD"/>
        </w:rPr>
        <w:t xml:space="preserve"> যুগে প্রচলিত ছিল না। ইমাম ইবনুল জাওযী রহ: বলেন</w:t>
      </w:r>
      <w:r w:rsidRPr="00CE02B0">
        <w:rPr>
          <w:rFonts w:ascii="Kalpurush" w:eastAsia="Nikosh" w:hAnsi="Kalpurush" w:cs="Kalpurush"/>
          <w:sz w:val="24"/>
          <w:szCs w:val="24"/>
          <w:lang w:bidi="bn-BD"/>
        </w:rPr>
        <w:t xml:space="preserve">,  </w:t>
      </w:r>
    </w:p>
    <w:p w:rsidR="00CE02B0" w:rsidRPr="00CE02B0" w:rsidRDefault="00CE02B0" w:rsidP="00CE02B0">
      <w:pPr>
        <w:widowControl w:val="0"/>
        <w:spacing w:before="140" w:after="0" w:line="240" w:lineRule="auto"/>
        <w:ind w:left="13"/>
        <w:jc w:val="both"/>
        <w:rPr>
          <w:rFonts w:ascii="mylotus" w:hAnsi="mylotus" w:cs="KFGQPC Uthman Taha Naskh"/>
          <w:sz w:val="24"/>
          <w:szCs w:val="24"/>
          <w:rtl/>
        </w:rPr>
      </w:pPr>
      <w:r w:rsidRPr="00CE02B0">
        <w:rPr>
          <w:rFonts w:ascii="mylotus" w:hAnsi="mylotus" w:cs="KFGQPC Uthman Taha Naskh"/>
          <w:sz w:val="24"/>
          <w:szCs w:val="24"/>
          <w:rtl/>
        </w:rPr>
        <w:t>البِدْعَةُ عِبارةٌ عَنْ فِعلٍ لَمْ يَكُنْ فابتُدِعَ</w:t>
      </w:r>
    </w:p>
    <w:p w:rsidR="00CE02B0" w:rsidRPr="00CE02B0" w:rsidRDefault="00CE02B0" w:rsidP="00CE02B0">
      <w:pPr>
        <w:widowControl w:val="0"/>
        <w:bidi w:val="0"/>
        <w:spacing w:before="140" w:after="0" w:line="240" w:lineRule="auto"/>
        <w:jc w:val="both"/>
        <w:rPr>
          <w:rFonts w:ascii="Times New Roman" w:eastAsia="Times New Roman" w:hAnsi="Times New Roman" w:cs="Times New Roman"/>
          <w:sz w:val="24"/>
          <w:szCs w:val="24"/>
        </w:rPr>
      </w:pPr>
      <w:r w:rsidRPr="00CE02B0">
        <w:rPr>
          <w:rFonts w:ascii="Kalpurush" w:eastAsia="Nikosh" w:hAnsi="Kalpurush" w:cs="Kalpurush"/>
          <w:sz w:val="24"/>
          <w:szCs w:val="24"/>
          <w:lang w:bidi="bn-BD"/>
        </w:rPr>
        <w:t>‘</w:t>
      </w:r>
      <w:r w:rsidRPr="00CE02B0">
        <w:rPr>
          <w:rFonts w:ascii="Kalpurush" w:eastAsia="Nikosh" w:hAnsi="Kalpurush" w:cs="Kalpurush"/>
          <w:sz w:val="24"/>
          <w:szCs w:val="24"/>
          <w:cs/>
          <w:lang w:bidi="bn-BD"/>
        </w:rPr>
        <w:t>বিদ</w:t>
      </w:r>
      <w:r w:rsidRPr="00CE02B0">
        <w:rPr>
          <w:rFonts w:ascii="Kalpurush" w:eastAsia="Nikosh" w:hAnsi="Kalpurush" w:cs="Kalpurush"/>
          <w:sz w:val="24"/>
          <w:szCs w:val="24"/>
          <w:lang w:bidi="bn-BD"/>
        </w:rPr>
        <w:t>‘</w:t>
      </w:r>
      <w:r w:rsidRPr="00CE02B0">
        <w:rPr>
          <w:rFonts w:ascii="Kalpurush" w:eastAsia="Nikosh" w:hAnsi="Kalpurush" w:cs="Kalpurush"/>
          <w:sz w:val="24"/>
          <w:szCs w:val="24"/>
          <w:cs/>
          <w:lang w:bidi="bn-BD"/>
        </w:rPr>
        <w:t>আত বলতে বুঝায় এমন কাজকে যা ছিল না</w:t>
      </w:r>
      <w:r w:rsidRPr="00CE02B0">
        <w:rPr>
          <w:rFonts w:ascii="Kalpurush" w:eastAsia="Nikosh" w:hAnsi="Kalpurush" w:cs="Kalpurush"/>
          <w:sz w:val="24"/>
          <w:szCs w:val="24"/>
          <w:lang w:bidi="bn-BD"/>
        </w:rPr>
        <w:t xml:space="preserve">, </w:t>
      </w:r>
      <w:r w:rsidRPr="00CE02B0">
        <w:rPr>
          <w:rFonts w:ascii="Kalpurush" w:eastAsia="Nikosh" w:hAnsi="Kalpurush" w:cs="Kalpurush"/>
          <w:sz w:val="24"/>
          <w:szCs w:val="24"/>
          <w:cs/>
          <w:lang w:bidi="bn-BD"/>
        </w:rPr>
        <w:t>অতঃপর তা উদ্ভাবন করা হয়েছে</w:t>
      </w:r>
      <w:r w:rsidRPr="00CE02B0">
        <w:rPr>
          <w:rFonts w:ascii="Kalpurush" w:eastAsia="Nikosh" w:hAnsi="Kalpurush" w:cs="Kalpurush"/>
          <w:sz w:val="24"/>
          <w:szCs w:val="24"/>
          <w:lang w:bidi="bn-BD"/>
        </w:rPr>
        <w:t>’</w:t>
      </w:r>
      <w:r w:rsidRPr="00CE02B0">
        <w:rPr>
          <w:rFonts w:ascii="Kalpurush" w:eastAsia="Nikosh" w:hAnsi="Kalpurush" w:cs="Nikosh"/>
          <w:sz w:val="24"/>
          <w:szCs w:val="24"/>
          <w:cs/>
          <w:lang w:bidi="hi-IN"/>
        </w:rPr>
        <w:t>।</w:t>
      </w:r>
      <w:r w:rsidRPr="00CE02B0">
        <w:rPr>
          <w:rStyle w:val="FootnoteReference"/>
          <w:sz w:val="24"/>
          <w:szCs w:val="24"/>
        </w:rPr>
        <w:footnoteReference w:id="6"/>
      </w:r>
    </w:p>
    <w:p w:rsidR="00CE02B0" w:rsidRPr="00CE02B0" w:rsidRDefault="00CE02B0" w:rsidP="00CE02B0">
      <w:pPr>
        <w:widowControl w:val="0"/>
        <w:bidi w:val="0"/>
        <w:spacing w:before="140" w:after="0" w:line="240" w:lineRule="auto"/>
        <w:jc w:val="both"/>
        <w:rPr>
          <w:rFonts w:ascii="Times New Roman" w:eastAsia="Times New Roman" w:hAnsi="Times New Roman" w:cs="Times New Roman"/>
          <w:sz w:val="24"/>
          <w:szCs w:val="24"/>
        </w:rPr>
      </w:pPr>
      <w:r w:rsidRPr="00CE02B0">
        <w:rPr>
          <w:rFonts w:ascii="Kalpurush" w:eastAsia="Nikosh" w:hAnsi="Kalpurush" w:cs="Kalpurush"/>
          <w:sz w:val="24"/>
          <w:szCs w:val="24"/>
          <w:cs/>
          <w:lang w:bidi="bn-BD"/>
        </w:rPr>
        <w:t>৪. বিদ</w:t>
      </w:r>
      <w:r w:rsidRPr="00CE02B0">
        <w:rPr>
          <w:rFonts w:ascii="Kalpurush" w:eastAsia="Nikosh" w:hAnsi="Kalpurush" w:cs="Kalpurush"/>
          <w:sz w:val="24"/>
          <w:szCs w:val="24"/>
          <w:lang w:bidi="bn-BD"/>
        </w:rPr>
        <w:t>‘</w:t>
      </w:r>
      <w:r w:rsidRPr="00CE02B0">
        <w:rPr>
          <w:rFonts w:ascii="Kalpurush" w:eastAsia="Nikosh" w:hAnsi="Kalpurush" w:cs="Kalpurush"/>
          <w:sz w:val="24"/>
          <w:szCs w:val="24"/>
          <w:cs/>
          <w:lang w:bidi="bn-BD"/>
        </w:rPr>
        <w:t>আতের সাথে শরী‘আতের কোন</w:t>
      </w:r>
      <w:r w:rsidRPr="00CE02B0">
        <w:rPr>
          <w:rFonts w:ascii="Kalpurush" w:eastAsia="Nikosh" w:hAnsi="Kalpurush" w:cs="Kalpurush" w:hint="cs"/>
          <w:sz w:val="24"/>
          <w:szCs w:val="24"/>
          <w:cs/>
          <w:lang w:bidi="bn-BD"/>
        </w:rPr>
        <w:t>ো</w:t>
      </w:r>
      <w:r w:rsidRPr="00CE02B0">
        <w:rPr>
          <w:rFonts w:ascii="Kalpurush" w:eastAsia="Nikosh" w:hAnsi="Kalpurush" w:cs="Kalpurush"/>
          <w:sz w:val="24"/>
          <w:szCs w:val="24"/>
          <w:cs/>
          <w:lang w:bidi="bn-BD"/>
        </w:rPr>
        <w:t xml:space="preserve"> কোন</w:t>
      </w:r>
      <w:r w:rsidRPr="00CE02B0">
        <w:rPr>
          <w:rFonts w:ascii="Kalpurush" w:eastAsia="Nikosh" w:hAnsi="Kalpurush" w:cs="Kalpurush" w:hint="cs"/>
          <w:sz w:val="24"/>
          <w:szCs w:val="24"/>
          <w:cs/>
          <w:lang w:bidi="bn-BD"/>
        </w:rPr>
        <w:t>ো</w:t>
      </w:r>
      <w:r w:rsidRPr="00CE02B0">
        <w:rPr>
          <w:rFonts w:ascii="Kalpurush" w:eastAsia="Nikosh" w:hAnsi="Kalpurush" w:cs="Kalpurush"/>
          <w:sz w:val="24"/>
          <w:szCs w:val="24"/>
          <w:cs/>
          <w:lang w:bidi="bn-BD"/>
        </w:rPr>
        <w:t xml:space="preserve"> ইবাদাতের কিছু মিল থাকে। দু</w:t>
      </w:r>
      <w:r w:rsidRPr="00CE02B0">
        <w:rPr>
          <w:rFonts w:ascii="Kalpurush" w:eastAsia="Nikosh" w:hAnsi="Kalpurush" w:cs="Kalpurush"/>
          <w:sz w:val="24"/>
          <w:szCs w:val="24"/>
          <w:lang w:bidi="bn-BD"/>
        </w:rPr>
        <w:t>’</w:t>
      </w:r>
      <w:r w:rsidRPr="00CE02B0">
        <w:rPr>
          <w:rFonts w:ascii="Kalpurush" w:eastAsia="Nikosh" w:hAnsi="Kalpurush" w:cs="Kalpurush"/>
          <w:sz w:val="24"/>
          <w:szCs w:val="24"/>
          <w:cs/>
          <w:lang w:bidi="bn-BD"/>
        </w:rPr>
        <w:t>টো ব্যাপারে এ মিলগুলো লক্ষ্য করা যায়:</w:t>
      </w:r>
    </w:p>
    <w:p w:rsidR="00CE02B0" w:rsidRPr="00CE02B0" w:rsidRDefault="00CE02B0" w:rsidP="00CE02B0">
      <w:pPr>
        <w:widowControl w:val="0"/>
        <w:bidi w:val="0"/>
        <w:spacing w:before="140" w:after="0" w:line="240" w:lineRule="auto"/>
        <w:jc w:val="both"/>
        <w:rPr>
          <w:rFonts w:ascii="Times New Roman" w:eastAsia="Times New Roman" w:hAnsi="Times New Roman" w:cs="Times New Roman"/>
          <w:sz w:val="24"/>
          <w:szCs w:val="24"/>
        </w:rPr>
      </w:pPr>
      <w:r w:rsidRPr="00CE02B0">
        <w:rPr>
          <w:rFonts w:ascii="Kalpurush" w:eastAsia="Nikosh" w:hAnsi="Kalpurush" w:cs="Kalpurush"/>
          <w:b/>
          <w:bCs/>
          <w:sz w:val="24"/>
          <w:szCs w:val="24"/>
          <w:cs/>
          <w:lang w:bidi="bn-BD"/>
        </w:rPr>
        <w:t>প্রথমত:</w:t>
      </w:r>
      <w:r w:rsidRPr="00CE02B0">
        <w:rPr>
          <w:rFonts w:ascii="Kalpurush" w:eastAsia="Nikosh" w:hAnsi="Kalpurush" w:cs="Kalpurush"/>
          <w:sz w:val="24"/>
          <w:szCs w:val="24"/>
          <w:cs/>
          <w:lang w:bidi="bn-BD"/>
        </w:rPr>
        <w:t xml:space="preserve"> দলীলের দিক থেকে এভাবে মিল রয়েছে যে</w:t>
      </w:r>
      <w:r w:rsidRPr="00CE02B0">
        <w:rPr>
          <w:rFonts w:ascii="Kalpurush" w:eastAsia="Nikosh" w:hAnsi="Kalpurush" w:cs="Kalpurush"/>
          <w:sz w:val="24"/>
          <w:szCs w:val="24"/>
          <w:lang w:bidi="bn-BD"/>
        </w:rPr>
        <w:t xml:space="preserve">, </w:t>
      </w:r>
      <w:r w:rsidRPr="00CE02B0">
        <w:rPr>
          <w:rFonts w:ascii="Kalpurush" w:eastAsia="Nikosh" w:hAnsi="Kalpurush" w:cs="Kalpurush"/>
          <w:sz w:val="24"/>
          <w:szCs w:val="24"/>
          <w:cs/>
          <w:lang w:bidi="bn-BD"/>
        </w:rPr>
        <w:t>কোন</w:t>
      </w:r>
      <w:r w:rsidRPr="00CE02B0">
        <w:rPr>
          <w:rFonts w:ascii="Kalpurush" w:eastAsia="Nikosh" w:hAnsi="Kalpurush" w:cs="Kalpurush" w:hint="cs"/>
          <w:sz w:val="24"/>
          <w:szCs w:val="24"/>
          <w:cs/>
          <w:lang w:bidi="bn-BD"/>
        </w:rPr>
        <w:t>ো</w:t>
      </w:r>
      <w:r w:rsidRPr="00CE02B0">
        <w:rPr>
          <w:rFonts w:ascii="Kalpurush" w:eastAsia="Nikosh" w:hAnsi="Kalpurush" w:cs="Kalpurush"/>
          <w:sz w:val="24"/>
          <w:szCs w:val="24"/>
          <w:cs/>
          <w:lang w:bidi="bn-BD"/>
        </w:rPr>
        <w:t xml:space="preserve"> একটি </w:t>
      </w:r>
      <w:r w:rsidRPr="00CE02B0">
        <w:rPr>
          <w:rFonts w:ascii="Kalpurush" w:eastAsia="Nikosh" w:hAnsi="Kalpurush" w:cs="Kalpurush"/>
          <w:sz w:val="24"/>
          <w:szCs w:val="24"/>
          <w:lang w:bidi="bn-BD"/>
        </w:rPr>
        <w:t>‘</w:t>
      </w:r>
      <w:r w:rsidRPr="00CE02B0">
        <w:rPr>
          <w:rFonts w:ascii="Kalpurush" w:eastAsia="Nikosh" w:hAnsi="Kalpurush" w:cs="Kalpurush"/>
          <w:sz w:val="24"/>
          <w:szCs w:val="24"/>
          <w:cs/>
          <w:lang w:bidi="bn-BD"/>
        </w:rPr>
        <w:t>আম দলীল কিংবা সংশয় অথবা ধারণার ভিত্তিতে বিদ</w:t>
      </w:r>
      <w:r w:rsidRPr="00CE02B0">
        <w:rPr>
          <w:rFonts w:ascii="Kalpurush" w:eastAsia="Nikosh" w:hAnsi="Kalpurush" w:cs="Kalpurush"/>
          <w:sz w:val="24"/>
          <w:szCs w:val="24"/>
          <w:lang w:bidi="bn-BD"/>
        </w:rPr>
        <w:t>‘</w:t>
      </w:r>
      <w:r w:rsidRPr="00CE02B0">
        <w:rPr>
          <w:rFonts w:ascii="Kalpurush" w:eastAsia="Nikosh" w:hAnsi="Kalpurush" w:cs="Kalpurush"/>
          <w:sz w:val="24"/>
          <w:szCs w:val="24"/>
          <w:cs/>
          <w:lang w:bidi="bn-BD"/>
        </w:rPr>
        <w:t xml:space="preserve">আতটি প্রচলিত হয় এবং খাস ও নির্দিষ্ট দলীলকে পাশ কাটিয়ে এ </w:t>
      </w:r>
      <w:r w:rsidRPr="00CE02B0">
        <w:rPr>
          <w:rFonts w:ascii="Kalpurush" w:eastAsia="Nikosh" w:hAnsi="Kalpurush" w:cs="Kalpurush"/>
          <w:sz w:val="24"/>
          <w:szCs w:val="24"/>
          <w:lang w:bidi="bn-BD"/>
        </w:rPr>
        <w:t>‘</w:t>
      </w:r>
      <w:r w:rsidRPr="00CE02B0">
        <w:rPr>
          <w:rFonts w:ascii="Kalpurush" w:eastAsia="Nikosh" w:hAnsi="Kalpurush" w:cs="Kalpurush"/>
          <w:sz w:val="24"/>
          <w:szCs w:val="24"/>
          <w:cs/>
          <w:lang w:bidi="bn-BD"/>
        </w:rPr>
        <w:t xml:space="preserve">আম দলীল কিংবা সংশয় </w:t>
      </w:r>
      <w:r w:rsidRPr="00CE02B0">
        <w:rPr>
          <w:rFonts w:ascii="Kalpurush" w:eastAsia="Nikosh" w:hAnsi="Kalpurush" w:cs="Kalpurush"/>
          <w:sz w:val="24"/>
          <w:szCs w:val="24"/>
          <w:cs/>
          <w:lang w:bidi="bn-BD"/>
        </w:rPr>
        <w:lastRenderedPageBreak/>
        <w:t>অথবা ধারণাটিকে বিদ</w:t>
      </w:r>
      <w:r w:rsidRPr="00CE02B0">
        <w:rPr>
          <w:rFonts w:ascii="Kalpurush" w:eastAsia="Nikosh" w:hAnsi="Kalpurush" w:cs="Kalpurush"/>
          <w:sz w:val="24"/>
          <w:szCs w:val="24"/>
          <w:lang w:bidi="bn-BD"/>
        </w:rPr>
        <w:t>‘</w:t>
      </w:r>
      <w:r w:rsidRPr="00CE02B0">
        <w:rPr>
          <w:rFonts w:ascii="Kalpurush" w:eastAsia="Nikosh" w:hAnsi="Kalpurush" w:cs="Kalpurush"/>
          <w:sz w:val="24"/>
          <w:szCs w:val="24"/>
          <w:cs/>
          <w:lang w:bidi="bn-BD"/>
        </w:rPr>
        <w:t>আতের সহীহ ও সঠিক দলীল বলে মনে করা হয়।</w:t>
      </w:r>
    </w:p>
    <w:p w:rsidR="00CE02B0" w:rsidRPr="00CE02B0" w:rsidRDefault="00CE02B0" w:rsidP="00CE02B0">
      <w:pPr>
        <w:widowControl w:val="0"/>
        <w:bidi w:val="0"/>
        <w:spacing w:before="140" w:after="0" w:line="240" w:lineRule="auto"/>
        <w:jc w:val="both"/>
        <w:rPr>
          <w:rFonts w:ascii="Times New Roman" w:eastAsia="Times New Roman" w:hAnsi="Times New Roman" w:cs="Times New Roman"/>
          <w:sz w:val="24"/>
          <w:szCs w:val="24"/>
        </w:rPr>
      </w:pPr>
      <w:r w:rsidRPr="00CE02B0">
        <w:rPr>
          <w:rFonts w:ascii="Kalpurush" w:eastAsia="Nikosh" w:hAnsi="Kalpurush" w:cs="Kalpurush"/>
          <w:b/>
          <w:bCs/>
          <w:sz w:val="24"/>
          <w:szCs w:val="24"/>
          <w:cs/>
          <w:lang w:bidi="bn-BD"/>
        </w:rPr>
        <w:t>দ্বিতীয়ত:</w:t>
      </w:r>
      <w:r w:rsidRPr="00CE02B0">
        <w:rPr>
          <w:rFonts w:ascii="Kalpurush" w:eastAsia="Nikosh" w:hAnsi="Kalpurush" w:cs="Kalpurush"/>
          <w:sz w:val="24"/>
          <w:szCs w:val="24"/>
          <w:cs/>
          <w:lang w:bidi="bn-BD"/>
        </w:rPr>
        <w:t xml:space="preserve"> শরী‘আত প্রণীত ইবাদাতের রূপরেখা ও পদ্ধতির সাথে বিদ</w:t>
      </w:r>
      <w:r w:rsidRPr="00CE02B0">
        <w:rPr>
          <w:rFonts w:ascii="Kalpurush" w:eastAsia="Nikosh" w:hAnsi="Kalpurush" w:cs="Kalpurush"/>
          <w:sz w:val="24"/>
          <w:szCs w:val="24"/>
          <w:lang w:bidi="bn-BD"/>
        </w:rPr>
        <w:t>‘</w:t>
      </w:r>
      <w:r w:rsidRPr="00CE02B0">
        <w:rPr>
          <w:rFonts w:ascii="Kalpurush" w:eastAsia="Nikosh" w:hAnsi="Kalpurush" w:cs="Kalpurush"/>
          <w:sz w:val="24"/>
          <w:szCs w:val="24"/>
          <w:cs/>
          <w:lang w:bidi="bn-BD"/>
        </w:rPr>
        <w:t>আতের মিল তৈরী করা হয় সংখ্যা</w:t>
      </w:r>
      <w:r w:rsidRPr="00CE02B0">
        <w:rPr>
          <w:rFonts w:ascii="Kalpurush" w:eastAsia="Nikosh" w:hAnsi="Kalpurush" w:cs="Kalpurush"/>
          <w:sz w:val="24"/>
          <w:szCs w:val="24"/>
          <w:lang w:bidi="bn-BD"/>
        </w:rPr>
        <w:t xml:space="preserve">, </w:t>
      </w:r>
      <w:r w:rsidRPr="00CE02B0">
        <w:rPr>
          <w:rFonts w:ascii="Kalpurush" w:eastAsia="Nikosh" w:hAnsi="Kalpurush" w:cs="Kalpurush"/>
          <w:sz w:val="24"/>
          <w:szCs w:val="24"/>
          <w:cs/>
          <w:lang w:bidi="bn-BD"/>
        </w:rPr>
        <w:t>আকার-আকৃতি</w:t>
      </w:r>
      <w:r w:rsidRPr="00CE02B0">
        <w:rPr>
          <w:rFonts w:ascii="Kalpurush" w:eastAsia="Nikosh" w:hAnsi="Kalpurush" w:cs="Kalpurush"/>
          <w:sz w:val="24"/>
          <w:szCs w:val="24"/>
          <w:lang w:bidi="bn-BD"/>
        </w:rPr>
        <w:t xml:space="preserve">, </w:t>
      </w:r>
      <w:r w:rsidRPr="00CE02B0">
        <w:rPr>
          <w:rFonts w:ascii="Kalpurush" w:eastAsia="Nikosh" w:hAnsi="Kalpurush" w:cs="Kalpurush"/>
          <w:sz w:val="24"/>
          <w:szCs w:val="24"/>
          <w:cs/>
          <w:lang w:bidi="bn-BD"/>
        </w:rPr>
        <w:t>সময় বা স্থানের দিক থেকে কিংবা হুকুমের দিক থেকে। এ মিলগুলোর কারণে অনেকে একে বিদ</w:t>
      </w:r>
      <w:r w:rsidRPr="00CE02B0">
        <w:rPr>
          <w:rFonts w:ascii="Kalpurush" w:eastAsia="Nikosh" w:hAnsi="Kalpurush" w:cs="Kalpurush"/>
          <w:sz w:val="24"/>
          <w:szCs w:val="24"/>
          <w:lang w:bidi="bn-BD"/>
        </w:rPr>
        <w:t>‘</w:t>
      </w:r>
      <w:r w:rsidRPr="00CE02B0">
        <w:rPr>
          <w:rFonts w:ascii="Kalpurush" w:eastAsia="Nikosh" w:hAnsi="Kalpurush" w:cs="Kalpurush"/>
          <w:sz w:val="24"/>
          <w:szCs w:val="24"/>
          <w:cs/>
          <w:lang w:bidi="bn-BD"/>
        </w:rPr>
        <w:t>আত মনে না করে ইবাদাত বলে গণ্য করে থাকেন।</w:t>
      </w:r>
    </w:p>
    <w:p w:rsidR="00CE02B0" w:rsidRPr="00CE02B0" w:rsidRDefault="00CE02B0" w:rsidP="00CE02B0">
      <w:pPr>
        <w:widowControl w:val="0"/>
        <w:bidi w:val="0"/>
        <w:spacing w:before="140" w:after="0" w:line="240" w:lineRule="auto"/>
        <w:jc w:val="both"/>
        <w:rPr>
          <w:rFonts w:ascii="Times New Roman" w:eastAsia="Times New Roman" w:hAnsi="Times New Roman" w:cs="Times New Roman"/>
          <w:b/>
          <w:bCs/>
          <w:sz w:val="24"/>
          <w:szCs w:val="24"/>
        </w:rPr>
      </w:pPr>
      <w:r w:rsidRPr="00CE02B0">
        <w:rPr>
          <w:rFonts w:ascii="Kalpurush" w:eastAsia="Nikosh" w:hAnsi="Kalpurush" w:cs="Kalpurush"/>
          <w:b/>
          <w:bCs/>
          <w:color w:val="800000"/>
          <w:sz w:val="24"/>
          <w:szCs w:val="24"/>
          <w:cs/>
          <w:lang w:bidi="bn-BD"/>
        </w:rPr>
        <w:t>বিদ</w:t>
      </w:r>
      <w:r w:rsidRPr="00CE02B0">
        <w:rPr>
          <w:rFonts w:ascii="Kalpurush" w:eastAsia="Nikosh" w:hAnsi="Kalpurush" w:cs="Kalpurush"/>
          <w:b/>
          <w:bCs/>
          <w:color w:val="800000"/>
          <w:sz w:val="24"/>
          <w:szCs w:val="24"/>
          <w:lang w:bidi="bn-BD"/>
        </w:rPr>
        <w:t>‘</w:t>
      </w:r>
      <w:r w:rsidRPr="00CE02B0">
        <w:rPr>
          <w:rFonts w:ascii="Kalpurush" w:eastAsia="Nikosh" w:hAnsi="Kalpurush" w:cs="Kalpurush"/>
          <w:b/>
          <w:bCs/>
          <w:color w:val="800000"/>
          <w:sz w:val="24"/>
          <w:szCs w:val="24"/>
          <w:cs/>
          <w:lang w:bidi="bn-BD"/>
        </w:rPr>
        <w:t>আত নির্ধারণে মানুষের মতপার্থক্য:</w:t>
      </w:r>
    </w:p>
    <w:p w:rsidR="00CE02B0" w:rsidRPr="00CE02B0" w:rsidRDefault="00CE02B0" w:rsidP="00CE02B0">
      <w:pPr>
        <w:widowControl w:val="0"/>
        <w:bidi w:val="0"/>
        <w:spacing w:before="140" w:after="0" w:line="240" w:lineRule="auto"/>
        <w:jc w:val="both"/>
        <w:rPr>
          <w:rFonts w:ascii="Times New Roman" w:eastAsia="Times New Roman" w:hAnsi="Times New Roman" w:cs="Times New Roman"/>
          <w:sz w:val="24"/>
          <w:szCs w:val="24"/>
        </w:rPr>
      </w:pPr>
      <w:r w:rsidRPr="00CE02B0">
        <w:rPr>
          <w:rFonts w:ascii="Kalpurush" w:eastAsia="Nikosh" w:hAnsi="Kalpurush" w:cs="Kalpurush"/>
          <w:sz w:val="24"/>
          <w:szCs w:val="24"/>
          <w:cs/>
          <w:lang w:bidi="bn-BD"/>
        </w:rPr>
        <w:t>বিদ</w:t>
      </w:r>
      <w:r w:rsidRPr="00CE02B0">
        <w:rPr>
          <w:rFonts w:ascii="Kalpurush" w:eastAsia="Nikosh" w:hAnsi="Kalpurush" w:cs="Kalpurush"/>
          <w:sz w:val="24"/>
          <w:szCs w:val="24"/>
          <w:lang w:bidi="bn-BD"/>
        </w:rPr>
        <w:t>‘</w:t>
      </w:r>
      <w:r w:rsidRPr="00CE02B0">
        <w:rPr>
          <w:rFonts w:ascii="Kalpurush" w:eastAsia="Nikosh" w:hAnsi="Kalpurush" w:cs="Kalpurush"/>
          <w:sz w:val="24"/>
          <w:szCs w:val="24"/>
          <w:cs/>
          <w:lang w:bidi="bn-BD"/>
        </w:rPr>
        <w:t>আত নির্ধারণে মানুষ সাধারণতঃ তিনটি শ্রেণ</w:t>
      </w:r>
      <w:r w:rsidRPr="00CE02B0">
        <w:rPr>
          <w:rFonts w:ascii="Kalpurush" w:eastAsia="Nikosh" w:hAnsi="Kalpurush" w:cs="Kalpurush" w:hint="cs"/>
          <w:sz w:val="24"/>
          <w:szCs w:val="24"/>
          <w:cs/>
          <w:lang w:bidi="bn-IN"/>
        </w:rPr>
        <w:t>ি</w:t>
      </w:r>
      <w:r w:rsidRPr="00CE02B0">
        <w:rPr>
          <w:rFonts w:ascii="Kalpurush" w:eastAsia="Nikosh" w:hAnsi="Kalpurush" w:cs="Kalpurush"/>
          <w:sz w:val="24"/>
          <w:szCs w:val="24"/>
          <w:cs/>
          <w:lang w:bidi="bn-BD"/>
        </w:rPr>
        <w:t>তে বিভক্ত:</w:t>
      </w:r>
    </w:p>
    <w:p w:rsidR="00CE02B0" w:rsidRPr="00CE02B0" w:rsidRDefault="00CE02B0" w:rsidP="00CE02B0">
      <w:pPr>
        <w:widowControl w:val="0"/>
        <w:bidi w:val="0"/>
        <w:spacing w:before="140" w:after="0" w:line="240" w:lineRule="auto"/>
        <w:jc w:val="both"/>
        <w:rPr>
          <w:rFonts w:ascii="Times New Roman" w:eastAsia="Times New Roman" w:hAnsi="Times New Roman" w:cs="Times New Roman"/>
          <w:sz w:val="24"/>
          <w:szCs w:val="24"/>
        </w:rPr>
      </w:pPr>
      <w:r w:rsidRPr="00CE02B0">
        <w:rPr>
          <w:rFonts w:ascii="Kalpurush" w:eastAsia="Nikosh" w:hAnsi="Kalpurush" w:cs="Kalpurush"/>
          <w:b/>
          <w:bCs/>
          <w:sz w:val="24"/>
          <w:szCs w:val="24"/>
          <w:cs/>
          <w:lang w:bidi="bn-BD"/>
        </w:rPr>
        <w:t>এক:</w:t>
      </w:r>
      <w:r w:rsidRPr="00CE02B0">
        <w:rPr>
          <w:rFonts w:ascii="Kalpurush" w:eastAsia="Nikosh" w:hAnsi="Kalpurush" w:cs="Kalpurush"/>
          <w:sz w:val="24"/>
          <w:szCs w:val="24"/>
          <w:cs/>
          <w:lang w:bidi="bn-BD"/>
        </w:rPr>
        <w:t xml:space="preserve"> দলীল  পাওয়া যায় না এমন প্রতিটি বিষয়কে এক শ্রেণ</w:t>
      </w:r>
      <w:r w:rsidRPr="00CE02B0">
        <w:rPr>
          <w:rFonts w:ascii="Kalpurush" w:eastAsia="Nikosh" w:hAnsi="Kalpurush" w:cs="Kalpurush" w:hint="cs"/>
          <w:sz w:val="24"/>
          <w:szCs w:val="24"/>
          <w:cs/>
          <w:lang w:bidi="bn-IN"/>
        </w:rPr>
        <w:t>ি</w:t>
      </w:r>
      <w:r w:rsidRPr="00CE02B0">
        <w:rPr>
          <w:rFonts w:ascii="Kalpurush" w:eastAsia="Nikosh" w:hAnsi="Kalpurush" w:cs="Kalpurush"/>
          <w:sz w:val="24"/>
          <w:szCs w:val="24"/>
          <w:cs/>
          <w:lang w:bidi="bn-BD"/>
        </w:rPr>
        <w:t>র মানুষ বিদ</w:t>
      </w:r>
      <w:r w:rsidRPr="00CE02B0">
        <w:rPr>
          <w:rFonts w:ascii="Kalpurush" w:eastAsia="Nikosh" w:hAnsi="Kalpurush" w:cs="Kalpurush"/>
          <w:sz w:val="24"/>
          <w:szCs w:val="24"/>
          <w:lang w:bidi="bn-BD"/>
        </w:rPr>
        <w:t>‘</w:t>
      </w:r>
      <w:r w:rsidRPr="00CE02B0">
        <w:rPr>
          <w:rFonts w:ascii="Kalpurush" w:eastAsia="Nikosh" w:hAnsi="Kalpurush" w:cs="Kalpurush"/>
          <w:sz w:val="24"/>
          <w:szCs w:val="24"/>
          <w:cs/>
          <w:lang w:bidi="bn-BD"/>
        </w:rPr>
        <w:t>আত হিসেবে চিহ্নিত করছে এবং এক্ষেত্রে তারা বিশেষ বাছ-বিচার না করেই সব কিছুকে (এমন কি মু</w:t>
      </w:r>
      <w:r w:rsidRPr="00CE02B0">
        <w:rPr>
          <w:rFonts w:ascii="Kalpurush" w:eastAsia="Nikosh" w:hAnsi="Kalpurush" w:cs="Kalpurush"/>
          <w:sz w:val="24"/>
          <w:szCs w:val="24"/>
          <w:lang w:bidi="bn-BD"/>
        </w:rPr>
        <w:t>‘</w:t>
      </w:r>
      <w:r w:rsidRPr="00CE02B0">
        <w:rPr>
          <w:rFonts w:ascii="Kalpurush" w:eastAsia="Nikosh" w:hAnsi="Kalpurush" w:cs="Kalpurush"/>
          <w:sz w:val="24"/>
          <w:szCs w:val="24"/>
          <w:cs/>
          <w:lang w:bidi="bn-BD"/>
        </w:rPr>
        <w:t>আমালার বিষয়কেও) বিদ</w:t>
      </w:r>
      <w:r w:rsidRPr="00CE02B0">
        <w:rPr>
          <w:rFonts w:ascii="Kalpurush" w:eastAsia="Nikosh" w:hAnsi="Kalpurush" w:cs="Kalpurush"/>
          <w:sz w:val="24"/>
          <w:szCs w:val="24"/>
          <w:lang w:bidi="bn-BD"/>
        </w:rPr>
        <w:t>‘</w:t>
      </w:r>
      <w:r w:rsidRPr="00CE02B0">
        <w:rPr>
          <w:rFonts w:ascii="Kalpurush" w:eastAsia="Nikosh" w:hAnsi="Kalpurush" w:cs="Kalpurush"/>
          <w:sz w:val="24"/>
          <w:szCs w:val="24"/>
          <w:cs/>
          <w:lang w:bidi="bn-BD"/>
        </w:rPr>
        <w:t xml:space="preserve">আত বলে অভিহিত করছে। </w:t>
      </w:r>
      <w:r w:rsidRPr="00CE02B0">
        <w:rPr>
          <w:rFonts w:ascii="Kalpurush" w:eastAsia="Nikosh" w:hAnsi="Kalpurush" w:cs="Kalpurush"/>
          <w:w w:val="110"/>
          <w:sz w:val="24"/>
          <w:szCs w:val="24"/>
          <w:cs/>
          <w:lang w:bidi="bn-BD"/>
        </w:rPr>
        <w:t>এদের কাছে বিদ</w:t>
      </w:r>
      <w:r w:rsidRPr="00CE02B0">
        <w:rPr>
          <w:rFonts w:ascii="Kalpurush" w:eastAsia="Nikosh" w:hAnsi="Kalpurush" w:cs="Kalpurush"/>
          <w:w w:val="110"/>
          <w:sz w:val="24"/>
          <w:szCs w:val="24"/>
          <w:lang w:bidi="bn-BD"/>
        </w:rPr>
        <w:t>‘</w:t>
      </w:r>
      <w:r w:rsidRPr="00CE02B0">
        <w:rPr>
          <w:rFonts w:ascii="Kalpurush" w:eastAsia="Nikosh" w:hAnsi="Kalpurush" w:cs="Kalpurush"/>
          <w:w w:val="110"/>
          <w:sz w:val="24"/>
          <w:szCs w:val="24"/>
          <w:cs/>
          <w:lang w:bidi="bn-BD"/>
        </w:rPr>
        <w:t>আতের সীমানা বহুদূর</w:t>
      </w:r>
      <w:r w:rsidRPr="00CE02B0">
        <w:rPr>
          <w:rFonts w:ascii="Kalpurush" w:eastAsia="Nikosh" w:hAnsi="Kalpurush" w:cs="Kalpurush"/>
          <w:sz w:val="24"/>
          <w:szCs w:val="24"/>
          <w:cs/>
          <w:lang w:bidi="bn-BD"/>
        </w:rPr>
        <w:t xml:space="preserve"> বিস্তৃত।</w:t>
      </w:r>
    </w:p>
    <w:p w:rsidR="00CE02B0" w:rsidRPr="00CE02B0" w:rsidRDefault="00CE02B0" w:rsidP="00CE02B0">
      <w:pPr>
        <w:widowControl w:val="0"/>
        <w:bidi w:val="0"/>
        <w:spacing w:before="140" w:after="0" w:line="240" w:lineRule="auto"/>
        <w:jc w:val="both"/>
        <w:rPr>
          <w:rFonts w:ascii="Times New Roman" w:eastAsia="Times New Roman" w:hAnsi="Times New Roman" w:cs="Times New Roman"/>
          <w:sz w:val="24"/>
          <w:szCs w:val="24"/>
        </w:rPr>
      </w:pPr>
      <w:r w:rsidRPr="00CE02B0">
        <w:rPr>
          <w:rFonts w:ascii="Kalpurush" w:eastAsia="Nikosh" w:hAnsi="Kalpurush" w:cs="Kalpurush"/>
          <w:b/>
          <w:bCs/>
          <w:sz w:val="24"/>
          <w:szCs w:val="24"/>
          <w:cs/>
          <w:lang w:bidi="bn-BD"/>
        </w:rPr>
        <w:lastRenderedPageBreak/>
        <w:t>দুই:</w:t>
      </w:r>
      <w:r w:rsidRPr="00CE02B0">
        <w:rPr>
          <w:rFonts w:ascii="Kalpurush" w:eastAsia="Nikosh" w:hAnsi="Kalpurush" w:cs="Kalpurush"/>
          <w:sz w:val="24"/>
          <w:szCs w:val="24"/>
          <w:cs/>
          <w:lang w:bidi="bn-BD"/>
        </w:rPr>
        <w:t xml:space="preserve"> যারা দীনের মধ্যে নব উদ্ভাবিত সকল বিষয়কে বিদ</w:t>
      </w:r>
      <w:r w:rsidRPr="00CE02B0">
        <w:rPr>
          <w:rFonts w:ascii="Kalpurush" w:eastAsia="Nikosh" w:hAnsi="Kalpurush" w:cs="Kalpurush"/>
          <w:sz w:val="24"/>
          <w:szCs w:val="24"/>
          <w:lang w:bidi="bn-BD"/>
        </w:rPr>
        <w:t>‘</w:t>
      </w:r>
      <w:r w:rsidRPr="00CE02B0">
        <w:rPr>
          <w:rFonts w:ascii="Kalpurush" w:eastAsia="Nikosh" w:hAnsi="Kalpurush" w:cs="Kalpurush"/>
          <w:sz w:val="24"/>
          <w:szCs w:val="24"/>
          <w:cs/>
          <w:lang w:bidi="bn-BD"/>
        </w:rPr>
        <w:t>আত বলতে রাজী নয়</w:t>
      </w:r>
      <w:r w:rsidRPr="00CE02B0">
        <w:rPr>
          <w:rFonts w:ascii="Kalpurush" w:eastAsia="Nikosh" w:hAnsi="Kalpurush" w:cs="Kalpurush"/>
          <w:sz w:val="24"/>
          <w:szCs w:val="24"/>
          <w:lang w:bidi="bn-BD"/>
        </w:rPr>
        <w:t xml:space="preserve">; </w:t>
      </w:r>
      <w:r w:rsidRPr="00CE02B0">
        <w:rPr>
          <w:rFonts w:ascii="Kalpurush" w:eastAsia="Nikosh" w:hAnsi="Kalpurush" w:cs="Kalpurush"/>
          <w:sz w:val="24"/>
          <w:szCs w:val="24"/>
          <w:cs/>
          <w:lang w:bidi="bn-BD"/>
        </w:rPr>
        <w:t>বরং বড় বড় নতুন কয়েকটিকে বিদ</w:t>
      </w:r>
      <w:r w:rsidRPr="00CE02B0">
        <w:rPr>
          <w:rFonts w:ascii="Kalpurush" w:eastAsia="Nikosh" w:hAnsi="Kalpurush" w:cs="Kalpurush"/>
          <w:sz w:val="24"/>
          <w:szCs w:val="24"/>
          <w:lang w:bidi="bn-BD"/>
        </w:rPr>
        <w:t>‘</w:t>
      </w:r>
      <w:r w:rsidRPr="00CE02B0">
        <w:rPr>
          <w:rFonts w:ascii="Kalpurush" w:eastAsia="Nikosh" w:hAnsi="Kalpurush" w:cs="Kalpurush"/>
          <w:sz w:val="24"/>
          <w:szCs w:val="24"/>
          <w:cs/>
          <w:lang w:bidi="bn-BD"/>
        </w:rPr>
        <w:t>আত বলে বাকী সবকিছু শরী‘আতভুক্ত বলে তারা মনে করে। এদের কাছে বিদ</w:t>
      </w:r>
      <w:r w:rsidRPr="00CE02B0">
        <w:rPr>
          <w:rFonts w:ascii="Kalpurush" w:eastAsia="Nikosh" w:hAnsi="Kalpurush" w:cs="Kalpurush"/>
          <w:sz w:val="24"/>
          <w:szCs w:val="24"/>
          <w:lang w:bidi="bn-BD"/>
        </w:rPr>
        <w:t>‘</w:t>
      </w:r>
      <w:r w:rsidRPr="00CE02B0">
        <w:rPr>
          <w:rFonts w:ascii="Kalpurush" w:eastAsia="Nikosh" w:hAnsi="Kalpurush" w:cs="Kalpurush"/>
          <w:sz w:val="24"/>
          <w:szCs w:val="24"/>
          <w:cs/>
          <w:lang w:bidi="bn-BD"/>
        </w:rPr>
        <w:t>আতের সীমানা খুবই ক্ষুদ্র।</w:t>
      </w:r>
    </w:p>
    <w:p w:rsidR="00CE02B0" w:rsidRPr="00CE02B0" w:rsidRDefault="00CE02B0" w:rsidP="00CE02B0">
      <w:pPr>
        <w:widowControl w:val="0"/>
        <w:bidi w:val="0"/>
        <w:spacing w:before="140" w:after="0" w:line="240" w:lineRule="auto"/>
        <w:jc w:val="both"/>
        <w:rPr>
          <w:rFonts w:ascii="Times New Roman" w:eastAsia="Times New Roman" w:hAnsi="Times New Roman" w:cs="Times New Roman"/>
          <w:sz w:val="24"/>
          <w:szCs w:val="24"/>
        </w:rPr>
      </w:pPr>
      <w:r w:rsidRPr="00CE02B0">
        <w:rPr>
          <w:rFonts w:ascii="Kalpurush" w:eastAsia="Nikosh" w:hAnsi="Kalpurush" w:cs="Kalpurush"/>
          <w:b/>
          <w:bCs/>
          <w:sz w:val="24"/>
          <w:szCs w:val="24"/>
          <w:cs/>
          <w:lang w:bidi="bn-BD"/>
        </w:rPr>
        <w:t>তিন:</w:t>
      </w:r>
      <w:r w:rsidRPr="00CE02B0">
        <w:rPr>
          <w:rFonts w:ascii="Kalpurush" w:eastAsia="Nikosh" w:hAnsi="Kalpurush" w:cs="Kalpurush"/>
          <w:sz w:val="24"/>
          <w:szCs w:val="24"/>
          <w:cs/>
          <w:lang w:bidi="bn-BD"/>
        </w:rPr>
        <w:t xml:space="preserve"> যারা যাচাই-বাছাই করে শুধুমাত্র প্রকৃত বিদ</w:t>
      </w:r>
      <w:r w:rsidRPr="00CE02B0">
        <w:rPr>
          <w:rFonts w:ascii="Kalpurush" w:eastAsia="Nikosh" w:hAnsi="Kalpurush" w:cs="Kalpurush"/>
          <w:sz w:val="24"/>
          <w:szCs w:val="24"/>
          <w:lang w:bidi="bn-BD"/>
        </w:rPr>
        <w:t>‘</w:t>
      </w:r>
      <w:r w:rsidRPr="00CE02B0">
        <w:rPr>
          <w:rFonts w:ascii="Kalpurush" w:eastAsia="Nikosh" w:hAnsi="Kalpurush" w:cs="Kalpurush"/>
          <w:sz w:val="24"/>
          <w:szCs w:val="24"/>
          <w:cs/>
          <w:lang w:bidi="bn-BD"/>
        </w:rPr>
        <w:t>আতকেই বিদ</w:t>
      </w:r>
      <w:r w:rsidRPr="00CE02B0">
        <w:rPr>
          <w:rFonts w:ascii="Kalpurush" w:eastAsia="Nikosh" w:hAnsi="Kalpurush" w:cs="Kalpurush"/>
          <w:sz w:val="24"/>
          <w:szCs w:val="24"/>
          <w:lang w:bidi="bn-BD"/>
        </w:rPr>
        <w:t>‘</w:t>
      </w:r>
      <w:r w:rsidRPr="00CE02B0">
        <w:rPr>
          <w:rFonts w:ascii="Kalpurush" w:eastAsia="Nikosh" w:hAnsi="Kalpurush" w:cs="Kalpurush"/>
          <w:sz w:val="24"/>
          <w:szCs w:val="24"/>
          <w:cs/>
          <w:lang w:bidi="bn-BD"/>
        </w:rPr>
        <w:t>আত বলে অভিহিত করে থাকেন। এরা মধ্যম পন্থাবলম্বী এবং হকপন্থী।</w:t>
      </w:r>
    </w:p>
    <w:p w:rsidR="00CE02B0" w:rsidRPr="00CE02B0" w:rsidRDefault="00CE02B0" w:rsidP="00CE02B0">
      <w:pPr>
        <w:widowControl w:val="0"/>
        <w:bidi w:val="0"/>
        <w:spacing w:before="140" w:after="0" w:line="240" w:lineRule="auto"/>
        <w:jc w:val="both"/>
        <w:rPr>
          <w:rFonts w:ascii="Times New Roman" w:eastAsia="Times New Roman" w:hAnsi="Times New Roman" w:cs="Times New Roman"/>
          <w:b/>
          <w:bCs/>
          <w:color w:val="800000"/>
          <w:sz w:val="24"/>
          <w:szCs w:val="24"/>
        </w:rPr>
      </w:pPr>
      <w:r w:rsidRPr="00CE02B0">
        <w:rPr>
          <w:rFonts w:ascii="Kalpurush" w:eastAsia="Nikosh" w:hAnsi="Kalpurush" w:cs="Kalpurush"/>
          <w:b/>
          <w:bCs/>
          <w:color w:val="800000"/>
          <w:sz w:val="24"/>
          <w:szCs w:val="24"/>
          <w:cs/>
          <w:lang w:bidi="bn-BD"/>
        </w:rPr>
        <w:t>বিদ</w:t>
      </w:r>
      <w:r w:rsidRPr="00CE02B0">
        <w:rPr>
          <w:rFonts w:ascii="Kalpurush" w:eastAsia="Nikosh" w:hAnsi="Kalpurush" w:cs="Kalpurush"/>
          <w:b/>
          <w:bCs/>
          <w:color w:val="800000"/>
          <w:sz w:val="24"/>
          <w:szCs w:val="24"/>
          <w:lang w:bidi="bn-BD"/>
        </w:rPr>
        <w:t>‘</w:t>
      </w:r>
      <w:r w:rsidRPr="00CE02B0">
        <w:rPr>
          <w:rFonts w:ascii="Kalpurush" w:eastAsia="Nikosh" w:hAnsi="Kalpurush" w:cs="Kalpurush"/>
          <w:b/>
          <w:bCs/>
          <w:color w:val="800000"/>
          <w:sz w:val="24"/>
          <w:szCs w:val="24"/>
          <w:cs/>
          <w:lang w:bidi="bn-BD"/>
        </w:rPr>
        <w:t>আতের  মৌলিক নীতিমালা:</w:t>
      </w:r>
    </w:p>
    <w:p w:rsidR="00CE02B0" w:rsidRPr="00CE02B0" w:rsidRDefault="00CE02B0" w:rsidP="00CE02B0">
      <w:pPr>
        <w:widowControl w:val="0"/>
        <w:bidi w:val="0"/>
        <w:spacing w:before="140" w:after="0" w:line="240" w:lineRule="auto"/>
        <w:jc w:val="both"/>
        <w:rPr>
          <w:rFonts w:ascii="Times New Roman" w:eastAsia="Times New Roman" w:hAnsi="Times New Roman" w:cs="Times New Roman"/>
          <w:sz w:val="24"/>
          <w:szCs w:val="24"/>
        </w:rPr>
      </w:pPr>
      <w:r w:rsidRPr="00CE02B0">
        <w:rPr>
          <w:rFonts w:ascii="Kalpurush" w:eastAsia="Nikosh" w:hAnsi="Kalpurush" w:cs="Kalpurush"/>
          <w:sz w:val="24"/>
          <w:szCs w:val="24"/>
          <w:cs/>
          <w:lang w:bidi="bn-BD"/>
        </w:rPr>
        <w:t>বিদ</w:t>
      </w:r>
      <w:r w:rsidRPr="00CE02B0">
        <w:rPr>
          <w:rFonts w:ascii="Kalpurush" w:eastAsia="Nikosh" w:hAnsi="Kalpurush" w:cs="Kalpurush"/>
          <w:sz w:val="24"/>
          <w:szCs w:val="24"/>
          <w:lang w:bidi="bn-BD"/>
        </w:rPr>
        <w:t>‘</w:t>
      </w:r>
      <w:r w:rsidRPr="00CE02B0">
        <w:rPr>
          <w:rFonts w:ascii="Kalpurush" w:eastAsia="Nikosh" w:hAnsi="Kalpurush" w:cs="Kalpurush"/>
          <w:sz w:val="24"/>
          <w:szCs w:val="24"/>
          <w:cs/>
          <w:lang w:bidi="bn-BD"/>
        </w:rPr>
        <w:t>আতের তিনটি মৌলিক নীতিমালা রয়েছে। সেগুলো হল</w:t>
      </w:r>
      <w:r w:rsidRPr="00CE02B0">
        <w:rPr>
          <w:rFonts w:ascii="Kalpurush" w:eastAsia="Nikosh" w:hAnsi="Kalpurush" w:cs="Kalpurush" w:hint="cs"/>
          <w:sz w:val="24"/>
          <w:szCs w:val="24"/>
          <w:cs/>
          <w:lang w:bidi="bn-IN"/>
        </w:rPr>
        <w:t>ো</w:t>
      </w:r>
      <w:r w:rsidRPr="00CE02B0">
        <w:rPr>
          <w:rFonts w:ascii="Kalpurush" w:eastAsia="Nikosh" w:hAnsi="Kalpurush" w:cs="Kalpurush"/>
          <w:sz w:val="24"/>
          <w:szCs w:val="24"/>
          <w:cs/>
          <w:lang w:bidi="bn-BD"/>
        </w:rPr>
        <w:t>:</w:t>
      </w:r>
    </w:p>
    <w:p w:rsidR="00CE02B0" w:rsidRPr="00CE02B0" w:rsidRDefault="00CE02B0" w:rsidP="00CE02B0">
      <w:pPr>
        <w:widowControl w:val="0"/>
        <w:bidi w:val="0"/>
        <w:spacing w:before="140" w:after="0" w:line="240" w:lineRule="auto"/>
        <w:jc w:val="both"/>
        <w:rPr>
          <w:rFonts w:ascii="Times New Roman" w:eastAsia="Times New Roman" w:hAnsi="Times New Roman" w:cs="Times New Roman"/>
          <w:sz w:val="24"/>
          <w:szCs w:val="24"/>
        </w:rPr>
      </w:pPr>
      <w:r w:rsidRPr="00CE02B0">
        <w:rPr>
          <w:rFonts w:ascii="Kalpurush" w:eastAsia="Nikosh" w:hAnsi="Kalpurush" w:cs="Kalpurush"/>
          <w:sz w:val="24"/>
          <w:szCs w:val="24"/>
          <w:cs/>
          <w:lang w:bidi="bn-BD"/>
        </w:rPr>
        <w:t xml:space="preserve">১. এমন </w:t>
      </w:r>
      <w:r w:rsidRPr="00CE02B0">
        <w:rPr>
          <w:rFonts w:ascii="Kalpurush" w:eastAsia="Nikosh" w:hAnsi="Kalpurush" w:cs="Kalpurush"/>
          <w:sz w:val="24"/>
          <w:szCs w:val="24"/>
          <w:lang w:bidi="bn-BD"/>
        </w:rPr>
        <w:t>‘</w:t>
      </w:r>
      <w:r w:rsidRPr="00CE02B0">
        <w:rPr>
          <w:rFonts w:ascii="Kalpurush" w:eastAsia="Nikosh" w:hAnsi="Kalpurush" w:cs="Kalpurush"/>
          <w:sz w:val="24"/>
          <w:szCs w:val="24"/>
          <w:cs/>
          <w:lang w:bidi="bn-BD"/>
        </w:rPr>
        <w:t>আমলের মাধ্যমে আল্লাহর নিকট সাওয়াবের আশা করা যা শরী‘আত সিদ্ধ নয়। কেননা শরী‘আতের স্বতঃসিদ্ধ নিয়ম হল</w:t>
      </w:r>
      <w:r w:rsidRPr="00CE02B0">
        <w:rPr>
          <w:rFonts w:ascii="Kalpurush" w:eastAsia="Nikosh" w:hAnsi="Kalpurush" w:cs="Kalpurush" w:hint="cs"/>
          <w:sz w:val="24"/>
          <w:szCs w:val="24"/>
          <w:cs/>
          <w:lang w:bidi="bn-IN"/>
        </w:rPr>
        <w:t>ো:</w:t>
      </w:r>
      <w:r w:rsidRPr="00CE02B0">
        <w:rPr>
          <w:rFonts w:ascii="Kalpurush" w:eastAsia="Nikosh" w:hAnsi="Kalpurush" w:cs="Kalpurush"/>
          <w:sz w:val="24"/>
          <w:szCs w:val="24"/>
          <w:cs/>
          <w:lang w:bidi="bn-BD"/>
        </w:rPr>
        <w:t xml:space="preserve"> এমন আমল দ্বারা আল্লাহর নিকট সাওয়াবের আশা করতে হবে যা কুরআনে আল্লাহ নিজে কিংবা সহীহ হাদীসে তাঁর রাসূল মুহাম্ম</w:t>
      </w:r>
      <w:r w:rsidRPr="00CE02B0">
        <w:rPr>
          <w:rFonts w:ascii="Kalpurush" w:eastAsia="Nikosh" w:hAnsi="Kalpurush" w:cs="Kalpurush" w:hint="cs"/>
          <w:sz w:val="24"/>
          <w:szCs w:val="24"/>
          <w:cs/>
          <w:lang w:bidi="bn-IN"/>
        </w:rPr>
        <w:t>া</w:t>
      </w:r>
      <w:r w:rsidRPr="00CE02B0">
        <w:rPr>
          <w:rFonts w:ascii="Kalpurush" w:eastAsia="Nikosh" w:hAnsi="Kalpurush" w:cs="Kalpurush"/>
          <w:sz w:val="24"/>
          <w:szCs w:val="24"/>
          <w:cs/>
          <w:lang w:bidi="bn-BD"/>
        </w:rPr>
        <w:t xml:space="preserve">দ সাল্লাল্লাহু আলাইহি ওয়াল্লাম অনুমোদন করেছেন। তাহলেই কাজটি </w:t>
      </w:r>
      <w:r w:rsidRPr="00CE02B0">
        <w:rPr>
          <w:rFonts w:ascii="Kalpurush" w:eastAsia="Nikosh" w:hAnsi="Kalpurush" w:cs="Kalpurush"/>
          <w:sz w:val="24"/>
          <w:szCs w:val="24"/>
          <w:cs/>
          <w:lang w:bidi="bn-BD"/>
        </w:rPr>
        <w:lastRenderedPageBreak/>
        <w:t>ইবাদাত বলে  গণ্য  হবে। পক্ষান্তরে আল্লাহ ও তাঁর রাসূল সাল্লাল্লাহু আলাইহি ওয়াল্লাম যে আমল অনুমোদন করেন</w:t>
      </w:r>
      <w:r w:rsidRPr="00CE02B0">
        <w:rPr>
          <w:rFonts w:ascii="Kalpurush" w:eastAsia="Nikosh" w:hAnsi="Kalpurush" w:cs="Kalpurush" w:hint="cs"/>
          <w:sz w:val="24"/>
          <w:szCs w:val="24"/>
          <w:cs/>
          <w:lang w:bidi="bn-BD"/>
        </w:rPr>
        <w:t xml:space="preserve"> </w:t>
      </w:r>
      <w:r w:rsidRPr="00CE02B0">
        <w:rPr>
          <w:rFonts w:ascii="Kalpurush" w:eastAsia="Nikosh" w:hAnsi="Kalpurush" w:cs="Kalpurush"/>
          <w:sz w:val="24"/>
          <w:szCs w:val="24"/>
          <w:cs/>
          <w:lang w:bidi="bn-BD"/>
        </w:rPr>
        <w:t>নি সে আমলের মাধ্যমে আল্লাহর ইবাদাত করা হবে বিদ</w:t>
      </w:r>
      <w:r w:rsidRPr="00CE02B0">
        <w:rPr>
          <w:rFonts w:ascii="Kalpurush" w:eastAsia="Nikosh" w:hAnsi="Kalpurush" w:cs="Kalpurush"/>
          <w:sz w:val="24"/>
          <w:szCs w:val="24"/>
          <w:lang w:bidi="bn-BD"/>
        </w:rPr>
        <w:t>‘</w:t>
      </w:r>
      <w:r w:rsidRPr="00CE02B0">
        <w:rPr>
          <w:rFonts w:ascii="Kalpurush" w:eastAsia="Nikosh" w:hAnsi="Kalpurush" w:cs="Kalpurush"/>
          <w:sz w:val="24"/>
          <w:szCs w:val="24"/>
          <w:cs/>
          <w:lang w:bidi="bn-BD"/>
        </w:rPr>
        <w:t>আত</w:t>
      </w:r>
      <w:r w:rsidRPr="00AD29EC">
        <w:rPr>
          <w:rFonts w:ascii="Kalpurush" w:eastAsia="Nikosh" w:hAnsi="Kalpurush" w:cs="SolaimanLipi"/>
          <w:sz w:val="24"/>
          <w:szCs w:val="24"/>
          <w:cs/>
          <w:lang w:bidi="hi-IN"/>
        </w:rPr>
        <w:t>।</w:t>
      </w:r>
    </w:p>
    <w:p w:rsidR="00CE02B0" w:rsidRPr="00CE02B0" w:rsidRDefault="00CE02B0" w:rsidP="00CE02B0">
      <w:pPr>
        <w:widowControl w:val="0"/>
        <w:bidi w:val="0"/>
        <w:spacing w:before="140" w:after="0" w:line="240" w:lineRule="auto"/>
        <w:jc w:val="both"/>
        <w:rPr>
          <w:rFonts w:ascii="Times New Roman" w:eastAsia="Times New Roman" w:hAnsi="Times New Roman" w:cs="Times New Roman"/>
          <w:sz w:val="24"/>
          <w:szCs w:val="24"/>
        </w:rPr>
      </w:pPr>
      <w:r w:rsidRPr="00CE02B0">
        <w:rPr>
          <w:rFonts w:ascii="Kalpurush" w:eastAsia="Nikosh" w:hAnsi="Kalpurush" w:cs="Kalpurush"/>
          <w:sz w:val="24"/>
          <w:szCs w:val="24"/>
          <w:cs/>
          <w:lang w:bidi="bn-BD"/>
        </w:rPr>
        <w:t>২. দীনের অনুমোদিত ব্যবস্থা ও পদ্ধতির বাইরে অন্য ব্যবস্থার অনুসরণ ও স্বীকৃতি প্রদান। ইসলামে একথা স্বতঃসিদ্ধ যে</w:t>
      </w:r>
      <w:r w:rsidRPr="00CE02B0">
        <w:rPr>
          <w:rFonts w:ascii="Kalpurush" w:eastAsia="Nikosh" w:hAnsi="Kalpurush" w:cs="Kalpurush"/>
          <w:sz w:val="24"/>
          <w:szCs w:val="24"/>
          <w:lang w:bidi="bn-BD"/>
        </w:rPr>
        <w:t>,</w:t>
      </w:r>
      <w:r w:rsidRPr="00CE02B0">
        <w:rPr>
          <w:rFonts w:ascii="Kalpurush" w:eastAsia="Nikosh" w:hAnsi="Kalpurush" w:cs="Kalpurush"/>
          <w:sz w:val="24"/>
          <w:szCs w:val="24"/>
          <w:cs/>
          <w:lang w:bidi="bn-BD"/>
        </w:rPr>
        <w:t xml:space="preserve"> শরী‘আতের বেঁধে দেওয়া পদ্ধতি ও বিধানের মধ্যে থাকা ওয়াজিব। যে ব্যক্তি ইসলামী শরী‘আত ব্যতীত অন্য বিধান ও পদ্ধতি অনুসরণ করল ও তার প্রতি আনুগত্যের স্বীকৃতি প্রদান করল সে বিদ</w:t>
      </w:r>
      <w:r w:rsidRPr="00CE02B0">
        <w:rPr>
          <w:rFonts w:ascii="Kalpurush" w:eastAsia="Nikosh" w:hAnsi="Kalpurush" w:cs="Kalpurush"/>
          <w:sz w:val="24"/>
          <w:szCs w:val="24"/>
          <w:lang w:bidi="bn-BD"/>
        </w:rPr>
        <w:t>‘</w:t>
      </w:r>
      <w:r w:rsidRPr="00CE02B0">
        <w:rPr>
          <w:rFonts w:ascii="Kalpurush" w:eastAsia="Nikosh" w:hAnsi="Kalpurush" w:cs="Kalpurush"/>
          <w:sz w:val="24"/>
          <w:szCs w:val="24"/>
          <w:cs/>
          <w:lang w:bidi="bn-BD"/>
        </w:rPr>
        <w:t>আতে লিপ্ত হল।</w:t>
      </w:r>
    </w:p>
    <w:p w:rsidR="00CE02B0" w:rsidRPr="00CE02B0" w:rsidRDefault="00CE02B0" w:rsidP="00CE02B0">
      <w:pPr>
        <w:widowControl w:val="0"/>
        <w:bidi w:val="0"/>
        <w:spacing w:before="140" w:after="0" w:line="240" w:lineRule="auto"/>
        <w:jc w:val="both"/>
        <w:rPr>
          <w:rFonts w:ascii="Times New Roman" w:eastAsia="Times New Roman" w:hAnsi="Times New Roman" w:cs="Times New Roman"/>
          <w:sz w:val="24"/>
          <w:szCs w:val="24"/>
        </w:rPr>
      </w:pPr>
      <w:r w:rsidRPr="00CE02B0">
        <w:rPr>
          <w:rFonts w:ascii="Kalpurush" w:eastAsia="Nikosh" w:hAnsi="Kalpurush" w:cs="Kalpurush"/>
          <w:sz w:val="24"/>
          <w:szCs w:val="24"/>
          <w:cs/>
          <w:lang w:bidi="bn-BD"/>
        </w:rPr>
        <w:t>৩. যে সকল কর্মকা</w:t>
      </w:r>
      <w:r w:rsidRPr="00CE02B0">
        <w:rPr>
          <w:rFonts w:ascii="Kalpurush" w:eastAsia="Nikosh" w:hAnsi="Kalpurush" w:cs="Kalpurush" w:hint="cs"/>
          <w:sz w:val="24"/>
          <w:szCs w:val="24"/>
          <w:cs/>
          <w:lang w:bidi="bn-IN"/>
        </w:rPr>
        <w:t>ণ্ড</w:t>
      </w:r>
      <w:r w:rsidRPr="00CE02B0">
        <w:rPr>
          <w:rFonts w:ascii="Kalpurush" w:eastAsia="Nikosh" w:hAnsi="Kalpurush" w:cs="Kalpurush"/>
          <w:sz w:val="24"/>
          <w:szCs w:val="24"/>
          <w:cs/>
          <w:lang w:bidi="bn-BD"/>
        </w:rPr>
        <w:t xml:space="preserve"> সরাসরি বিদ</w:t>
      </w:r>
      <w:r w:rsidRPr="00CE02B0">
        <w:rPr>
          <w:rFonts w:ascii="Kalpurush" w:eastAsia="Nikosh" w:hAnsi="Kalpurush" w:cs="Kalpurush"/>
          <w:sz w:val="24"/>
          <w:szCs w:val="24"/>
          <w:lang w:bidi="bn-BD"/>
        </w:rPr>
        <w:t>‘</w:t>
      </w:r>
      <w:r w:rsidRPr="00CE02B0">
        <w:rPr>
          <w:rFonts w:ascii="Kalpurush" w:eastAsia="Nikosh" w:hAnsi="Kalpurush" w:cs="Kalpurush"/>
          <w:sz w:val="24"/>
          <w:szCs w:val="24"/>
          <w:cs/>
          <w:lang w:bidi="bn-BD"/>
        </w:rPr>
        <w:t>আত না হলেও বিদ</w:t>
      </w:r>
      <w:r w:rsidRPr="00CE02B0">
        <w:rPr>
          <w:rFonts w:ascii="Kalpurush" w:eastAsia="Nikosh" w:hAnsi="Kalpurush" w:cs="Kalpurush"/>
          <w:sz w:val="24"/>
          <w:szCs w:val="24"/>
          <w:lang w:bidi="bn-BD"/>
        </w:rPr>
        <w:t>‘</w:t>
      </w:r>
      <w:r w:rsidRPr="00CE02B0">
        <w:rPr>
          <w:rFonts w:ascii="Kalpurush" w:eastAsia="Nikosh" w:hAnsi="Kalpurush" w:cs="Kalpurush"/>
          <w:sz w:val="24"/>
          <w:szCs w:val="24"/>
          <w:cs/>
          <w:lang w:bidi="bn-BD"/>
        </w:rPr>
        <w:t>আতের দিকে পরিচালিত করে এবং পরিশেষে মানুষকে বিদ</w:t>
      </w:r>
      <w:r w:rsidRPr="00CE02B0">
        <w:rPr>
          <w:rFonts w:ascii="Kalpurush" w:eastAsia="Nikosh" w:hAnsi="Kalpurush" w:cs="Kalpurush"/>
          <w:sz w:val="24"/>
          <w:szCs w:val="24"/>
          <w:lang w:bidi="bn-BD"/>
        </w:rPr>
        <w:t>‘</w:t>
      </w:r>
      <w:r w:rsidRPr="00CE02B0">
        <w:rPr>
          <w:rFonts w:ascii="Kalpurush" w:eastAsia="Nikosh" w:hAnsi="Kalpurush" w:cs="Kalpurush"/>
          <w:sz w:val="24"/>
          <w:szCs w:val="24"/>
          <w:cs/>
          <w:lang w:bidi="bn-BD"/>
        </w:rPr>
        <w:t>আতে লিপ্ত করে</w:t>
      </w:r>
      <w:r w:rsidRPr="00CE02B0">
        <w:rPr>
          <w:rFonts w:ascii="Kalpurush" w:eastAsia="Nikosh" w:hAnsi="Kalpurush" w:cs="Kalpurush"/>
          <w:sz w:val="24"/>
          <w:szCs w:val="24"/>
          <w:lang w:bidi="bn-BD"/>
        </w:rPr>
        <w:t xml:space="preserve">, </w:t>
      </w:r>
      <w:r w:rsidRPr="00CE02B0">
        <w:rPr>
          <w:rFonts w:ascii="Kalpurush" w:eastAsia="Nikosh" w:hAnsi="Kalpurush" w:cs="Kalpurush"/>
          <w:sz w:val="24"/>
          <w:szCs w:val="24"/>
          <w:cs/>
          <w:lang w:bidi="bn-BD"/>
        </w:rPr>
        <w:t>সেগুলোর হুকুম বিদ</w:t>
      </w:r>
      <w:r w:rsidRPr="00CE02B0">
        <w:rPr>
          <w:rFonts w:ascii="Kalpurush" w:eastAsia="Nikosh" w:hAnsi="Kalpurush" w:cs="Kalpurush"/>
          <w:sz w:val="24"/>
          <w:szCs w:val="24"/>
          <w:lang w:bidi="bn-BD"/>
        </w:rPr>
        <w:t>‘</w:t>
      </w:r>
      <w:r w:rsidRPr="00CE02B0">
        <w:rPr>
          <w:rFonts w:ascii="Kalpurush" w:eastAsia="Nikosh" w:hAnsi="Kalpurush" w:cs="Kalpurush"/>
          <w:sz w:val="24"/>
          <w:szCs w:val="24"/>
          <w:cs/>
          <w:lang w:bidi="bn-BD"/>
        </w:rPr>
        <w:t>আতেরই অনুরূপ।</w:t>
      </w:r>
    </w:p>
    <w:p w:rsidR="00CE02B0" w:rsidRPr="00CE02B0" w:rsidRDefault="00CE02B0" w:rsidP="00CE02B0">
      <w:pPr>
        <w:widowControl w:val="0"/>
        <w:bidi w:val="0"/>
        <w:spacing w:before="140" w:after="0" w:line="240" w:lineRule="auto"/>
        <w:jc w:val="both"/>
        <w:rPr>
          <w:rFonts w:ascii="Times New Roman" w:eastAsia="Times New Roman" w:hAnsi="Times New Roman" w:cs="Times New Roman"/>
          <w:sz w:val="24"/>
          <w:szCs w:val="24"/>
        </w:rPr>
      </w:pPr>
      <w:r w:rsidRPr="00CE02B0">
        <w:rPr>
          <w:rFonts w:ascii="Kalpurush" w:eastAsia="Nikosh" w:hAnsi="Kalpurush" w:cs="Kalpurush"/>
          <w:spacing w:val="-4"/>
          <w:sz w:val="24"/>
          <w:szCs w:val="24"/>
          <w:cs/>
          <w:lang w:bidi="bn-BD"/>
        </w:rPr>
        <w:t>জেনে রাখা ভাল</w:t>
      </w:r>
      <w:r w:rsidRPr="00CE02B0">
        <w:rPr>
          <w:rFonts w:ascii="Kalpurush" w:eastAsia="Nikosh" w:hAnsi="Kalpurush" w:cs="Kalpurush" w:hint="cs"/>
          <w:spacing w:val="-4"/>
          <w:sz w:val="24"/>
          <w:szCs w:val="24"/>
          <w:cs/>
          <w:lang w:bidi="bn-IN"/>
        </w:rPr>
        <w:t>ো</w:t>
      </w:r>
      <w:r w:rsidRPr="00CE02B0">
        <w:rPr>
          <w:rFonts w:ascii="Kalpurush" w:eastAsia="Nikosh" w:hAnsi="Kalpurush" w:cs="Kalpurush"/>
          <w:spacing w:val="-4"/>
          <w:sz w:val="24"/>
          <w:szCs w:val="24"/>
          <w:cs/>
          <w:lang w:bidi="bn-BD"/>
        </w:rPr>
        <w:t xml:space="preserve"> যে</w:t>
      </w:r>
      <w:r w:rsidRPr="00CE02B0">
        <w:rPr>
          <w:rFonts w:ascii="Kalpurush" w:eastAsia="Nikosh" w:hAnsi="Kalpurush" w:cs="Kalpurush"/>
          <w:spacing w:val="-4"/>
          <w:sz w:val="24"/>
          <w:szCs w:val="24"/>
          <w:lang w:bidi="bn-BD"/>
        </w:rPr>
        <w:t>, ‘</w:t>
      </w:r>
      <w:r w:rsidRPr="00CE02B0">
        <w:rPr>
          <w:rFonts w:ascii="Kalpurush" w:eastAsia="Nikosh" w:hAnsi="Kalpurush" w:cs="Kalpurush"/>
          <w:spacing w:val="-4"/>
          <w:sz w:val="24"/>
          <w:szCs w:val="24"/>
          <w:cs/>
          <w:lang w:bidi="bn-BD"/>
        </w:rPr>
        <w:t>সুন্নাত</w:t>
      </w:r>
      <w:r w:rsidRPr="00CE02B0">
        <w:rPr>
          <w:rFonts w:ascii="Kalpurush" w:eastAsia="Nikosh" w:hAnsi="Kalpurush" w:cs="Kalpurush"/>
          <w:spacing w:val="-4"/>
          <w:sz w:val="24"/>
          <w:szCs w:val="24"/>
          <w:lang w:bidi="bn-BD"/>
        </w:rPr>
        <w:t>’-</w:t>
      </w:r>
      <w:r w:rsidRPr="00CE02B0">
        <w:rPr>
          <w:rFonts w:ascii="Kalpurush" w:eastAsia="Nikosh" w:hAnsi="Kalpurush" w:cs="Kalpurush"/>
          <w:spacing w:val="-4"/>
          <w:sz w:val="24"/>
          <w:szCs w:val="24"/>
          <w:cs/>
          <w:lang w:bidi="bn-BD"/>
        </w:rPr>
        <w:t>এর অর্থ বুঝতে ভুল হলে বিদ</w:t>
      </w:r>
      <w:r w:rsidRPr="00CE02B0">
        <w:rPr>
          <w:rFonts w:ascii="Kalpurush" w:eastAsia="Nikosh" w:hAnsi="Kalpurush" w:cs="Kalpurush"/>
          <w:spacing w:val="-4"/>
          <w:sz w:val="24"/>
          <w:szCs w:val="24"/>
          <w:lang w:bidi="bn-BD"/>
        </w:rPr>
        <w:t>‘</w:t>
      </w:r>
      <w:r w:rsidRPr="00CE02B0">
        <w:rPr>
          <w:rFonts w:ascii="Kalpurush" w:eastAsia="Nikosh" w:hAnsi="Kalpurush" w:cs="Kalpurush"/>
          <w:spacing w:val="-4"/>
          <w:sz w:val="24"/>
          <w:szCs w:val="24"/>
          <w:cs/>
          <w:lang w:bidi="bn-BD"/>
        </w:rPr>
        <w:t xml:space="preserve">আত চিহ্নিত করতেও ভুল হবে। এদিকে ইঙ্গিত করে </w:t>
      </w:r>
      <w:r w:rsidRPr="00CE02B0">
        <w:rPr>
          <w:rFonts w:ascii="Kalpurush" w:eastAsia="Nikosh" w:hAnsi="Kalpurush" w:cs="Kalpurush"/>
          <w:spacing w:val="-4"/>
          <w:sz w:val="24"/>
          <w:szCs w:val="24"/>
          <w:cs/>
          <w:lang w:bidi="bn-BD"/>
        </w:rPr>
        <w:lastRenderedPageBreak/>
        <w:t>ইমাম ইবন তাইমিয়া রহ. বলেন</w:t>
      </w:r>
      <w:r w:rsidRPr="00CE02B0">
        <w:rPr>
          <w:rFonts w:ascii="Kalpurush" w:eastAsia="Nikosh" w:hAnsi="Kalpurush" w:cs="Kalpurush"/>
          <w:spacing w:val="-4"/>
          <w:sz w:val="24"/>
          <w:szCs w:val="24"/>
          <w:lang w:bidi="bn-BD"/>
        </w:rPr>
        <w:t>, ‘‘</w:t>
      </w:r>
      <w:r w:rsidRPr="00CE02B0">
        <w:rPr>
          <w:rFonts w:ascii="Kalpurush" w:eastAsia="Nikosh" w:hAnsi="Kalpurush" w:cs="Kalpurush"/>
          <w:spacing w:val="-4"/>
          <w:sz w:val="24"/>
          <w:szCs w:val="24"/>
          <w:cs/>
          <w:lang w:bidi="bn-BD"/>
        </w:rPr>
        <w:t>সবচেয়ে গুরুত্বপূর্ণ হল</w:t>
      </w:r>
      <w:r w:rsidRPr="00CE02B0">
        <w:rPr>
          <w:rFonts w:ascii="Kalpurush" w:eastAsia="Nikosh" w:hAnsi="Kalpurush" w:cs="Kalpurush" w:hint="cs"/>
          <w:spacing w:val="-4"/>
          <w:sz w:val="24"/>
          <w:szCs w:val="24"/>
          <w:cs/>
          <w:lang w:bidi="bn-IN"/>
        </w:rPr>
        <w:t>ো</w:t>
      </w:r>
      <w:r w:rsidRPr="00CE02B0">
        <w:rPr>
          <w:rFonts w:ascii="Kalpurush" w:eastAsia="Nikosh" w:hAnsi="Kalpurush" w:cs="Kalpurush"/>
          <w:spacing w:val="-4"/>
          <w:sz w:val="24"/>
          <w:szCs w:val="24"/>
          <w:cs/>
          <w:lang w:bidi="bn-BD"/>
        </w:rPr>
        <w:t xml:space="preserve"> সুন্নাতকে বিদ</w:t>
      </w:r>
      <w:r w:rsidRPr="00CE02B0">
        <w:rPr>
          <w:rFonts w:ascii="Kalpurush" w:eastAsia="Nikosh" w:hAnsi="Kalpurush" w:cs="Kalpurush"/>
          <w:spacing w:val="-4"/>
          <w:sz w:val="24"/>
          <w:szCs w:val="24"/>
          <w:lang w:bidi="bn-BD"/>
        </w:rPr>
        <w:t>‘</w:t>
      </w:r>
      <w:r w:rsidRPr="00CE02B0">
        <w:rPr>
          <w:rFonts w:ascii="Kalpurush" w:eastAsia="Nikosh" w:hAnsi="Kalpurush" w:cs="Kalpurush"/>
          <w:spacing w:val="-4"/>
          <w:sz w:val="24"/>
          <w:szCs w:val="24"/>
          <w:cs/>
          <w:lang w:bidi="bn-BD"/>
        </w:rPr>
        <w:t>আত থেকে পৃথক করা</w:t>
      </w:r>
      <w:r w:rsidRPr="00CE02B0">
        <w:rPr>
          <w:rFonts w:ascii="Kalpurush" w:eastAsia="Nikosh" w:hAnsi="Kalpurush" w:cs="Kalpurush" w:hint="cs"/>
          <w:spacing w:val="-4"/>
          <w:sz w:val="24"/>
          <w:szCs w:val="24"/>
          <w:cs/>
          <w:lang w:bidi="hi-IN"/>
        </w:rPr>
        <w:t>।</w:t>
      </w:r>
      <w:r w:rsidRPr="00CE02B0">
        <w:rPr>
          <w:rFonts w:ascii="Kalpurush" w:eastAsia="Nikosh" w:hAnsi="Kalpurush" w:cs="Kalpurush"/>
          <w:spacing w:val="-4"/>
          <w:sz w:val="24"/>
          <w:szCs w:val="24"/>
          <w:lang w:bidi="bn-BD"/>
        </w:rPr>
        <w:t xml:space="preserve"> </w:t>
      </w:r>
      <w:r w:rsidRPr="00CE02B0">
        <w:rPr>
          <w:rFonts w:ascii="Kalpurush" w:eastAsia="Nikosh" w:hAnsi="Kalpurush" w:cs="Kalpurush"/>
          <w:spacing w:val="-4"/>
          <w:sz w:val="24"/>
          <w:szCs w:val="24"/>
          <w:cs/>
          <w:lang w:bidi="bn-BD"/>
        </w:rPr>
        <w:t>কেননা সুন্নাত হচ্ছে ঐ বিষয়</w:t>
      </w:r>
      <w:r w:rsidRPr="00CE02B0">
        <w:rPr>
          <w:rFonts w:ascii="Kalpurush" w:eastAsia="Nikosh" w:hAnsi="Kalpurush" w:cs="Kalpurush"/>
          <w:spacing w:val="-4"/>
          <w:sz w:val="24"/>
          <w:szCs w:val="24"/>
          <w:lang w:bidi="bn-BD"/>
        </w:rPr>
        <w:t>,</w:t>
      </w:r>
      <w:r w:rsidRPr="00CE02B0">
        <w:rPr>
          <w:rFonts w:ascii="Kalpurush" w:eastAsia="Nikosh" w:hAnsi="Kalpurush" w:cs="Kalpurush"/>
          <w:spacing w:val="-4"/>
          <w:sz w:val="24"/>
          <w:szCs w:val="24"/>
          <w:cs/>
          <w:lang w:bidi="bn-BD"/>
        </w:rPr>
        <w:t xml:space="preserve"> শরী‘আত প্রণেতা যার নির্দেশ প্রদান করেছেন। আর বিদ</w:t>
      </w:r>
      <w:r w:rsidRPr="00CE02B0">
        <w:rPr>
          <w:rFonts w:ascii="Kalpurush" w:eastAsia="Nikosh" w:hAnsi="Kalpurush" w:cs="Kalpurush"/>
          <w:spacing w:val="-4"/>
          <w:sz w:val="24"/>
          <w:szCs w:val="24"/>
          <w:lang w:bidi="bn-BD"/>
        </w:rPr>
        <w:t>‘</w:t>
      </w:r>
      <w:r w:rsidRPr="00CE02B0">
        <w:rPr>
          <w:rFonts w:ascii="Kalpurush" w:eastAsia="Nikosh" w:hAnsi="Kalpurush" w:cs="Kalpurush"/>
          <w:spacing w:val="-4"/>
          <w:sz w:val="24"/>
          <w:szCs w:val="24"/>
          <w:cs/>
          <w:lang w:bidi="bn-BD"/>
        </w:rPr>
        <w:t>আত হচ্ছে ঐ বিষয় যা শরী‘আত প্রণেতা দীনের অন্তর্ভুক্ত বলে অনুমোদন করেন</w:t>
      </w:r>
      <w:r w:rsidRPr="00CE02B0">
        <w:rPr>
          <w:rFonts w:ascii="Kalpurush" w:eastAsia="Nikosh" w:hAnsi="Kalpurush" w:cs="Kalpurush" w:hint="cs"/>
          <w:spacing w:val="-4"/>
          <w:sz w:val="24"/>
          <w:szCs w:val="24"/>
          <w:cs/>
          <w:lang w:bidi="bn-BD"/>
        </w:rPr>
        <w:t xml:space="preserve"> </w:t>
      </w:r>
      <w:r w:rsidRPr="00CE02B0">
        <w:rPr>
          <w:rFonts w:ascii="Kalpurush" w:eastAsia="Nikosh" w:hAnsi="Kalpurush" w:cs="Kalpurush"/>
          <w:spacing w:val="-4"/>
          <w:sz w:val="24"/>
          <w:szCs w:val="24"/>
          <w:cs/>
          <w:lang w:bidi="bn-BD"/>
        </w:rPr>
        <w:t>নি। এ বিষয়ে মানুষ মৌলিক ও অমৌলিক অনেক ক্ষেত্রে প্রচুর বিভ্রান্তির বেড়াজালে নিমজ্জিত হয়েছে। কেননা</w:t>
      </w:r>
      <w:r w:rsidRPr="00CE02B0">
        <w:rPr>
          <w:rFonts w:ascii="Kalpurush" w:eastAsia="Nikosh" w:hAnsi="Kalpurush" w:cs="Kalpurush"/>
          <w:spacing w:val="-4"/>
          <w:sz w:val="24"/>
          <w:szCs w:val="24"/>
          <w:lang w:bidi="bn-BD"/>
        </w:rPr>
        <w:t xml:space="preserve"> </w:t>
      </w:r>
      <w:r w:rsidRPr="00CE02B0">
        <w:rPr>
          <w:rFonts w:ascii="Kalpurush" w:eastAsia="Nikosh" w:hAnsi="Kalpurush" w:cs="Kalpurush"/>
          <w:spacing w:val="-4"/>
          <w:sz w:val="24"/>
          <w:szCs w:val="24"/>
          <w:cs/>
          <w:lang w:bidi="bn-BD"/>
        </w:rPr>
        <w:t>প্রত্যেক দলই ধারণা করে যে</w:t>
      </w:r>
      <w:r w:rsidRPr="00CE02B0">
        <w:rPr>
          <w:rFonts w:ascii="Kalpurush" w:eastAsia="Nikosh" w:hAnsi="Kalpurush" w:cs="Kalpurush"/>
          <w:spacing w:val="-4"/>
          <w:sz w:val="24"/>
          <w:szCs w:val="24"/>
          <w:lang w:bidi="bn-BD"/>
        </w:rPr>
        <w:t xml:space="preserve">, </w:t>
      </w:r>
      <w:r w:rsidRPr="00CE02B0">
        <w:rPr>
          <w:rFonts w:ascii="Kalpurush" w:eastAsia="Nikosh" w:hAnsi="Kalpurush" w:cs="Kalpurush"/>
          <w:spacing w:val="-4"/>
          <w:sz w:val="24"/>
          <w:szCs w:val="24"/>
          <w:cs/>
          <w:lang w:bidi="bn-BD"/>
        </w:rPr>
        <w:t>তাদের অনুসৃত পন্থাই হল</w:t>
      </w:r>
      <w:r w:rsidRPr="00CE02B0">
        <w:rPr>
          <w:rFonts w:ascii="Kalpurush" w:eastAsia="Nikosh" w:hAnsi="Kalpurush" w:cs="Kalpurush" w:hint="cs"/>
          <w:spacing w:val="-4"/>
          <w:sz w:val="24"/>
          <w:szCs w:val="24"/>
          <w:cs/>
          <w:lang w:bidi="bn-IN"/>
        </w:rPr>
        <w:t>ো</w:t>
      </w:r>
      <w:r w:rsidRPr="00CE02B0">
        <w:rPr>
          <w:rFonts w:ascii="Kalpurush" w:eastAsia="Nikosh" w:hAnsi="Kalpurush" w:cs="Kalpurush"/>
          <w:spacing w:val="-4"/>
          <w:sz w:val="24"/>
          <w:szCs w:val="24"/>
          <w:cs/>
          <w:lang w:bidi="bn-BD"/>
        </w:rPr>
        <w:t xml:space="preserve"> সুন্নাত এবং তাদের বিরোধীদের পথ হল</w:t>
      </w:r>
      <w:r w:rsidRPr="00CE02B0">
        <w:rPr>
          <w:rFonts w:ascii="Kalpurush" w:eastAsia="Nikosh" w:hAnsi="Kalpurush" w:cs="Kalpurush" w:hint="cs"/>
          <w:spacing w:val="-4"/>
          <w:sz w:val="24"/>
          <w:szCs w:val="24"/>
          <w:cs/>
          <w:lang w:bidi="bn-IN"/>
        </w:rPr>
        <w:t>ো</w:t>
      </w:r>
      <w:r w:rsidRPr="00CE02B0">
        <w:rPr>
          <w:rFonts w:ascii="Kalpurush" w:eastAsia="Nikosh" w:hAnsi="Kalpurush" w:cs="Kalpurush"/>
          <w:spacing w:val="-4"/>
          <w:sz w:val="24"/>
          <w:szCs w:val="24"/>
          <w:cs/>
          <w:lang w:bidi="bn-BD"/>
        </w:rPr>
        <w:t xml:space="preserve"> বিদ</w:t>
      </w:r>
      <w:r w:rsidRPr="00CE02B0">
        <w:rPr>
          <w:rFonts w:ascii="Kalpurush" w:eastAsia="Nikosh" w:hAnsi="Kalpurush" w:cs="Kalpurush"/>
          <w:spacing w:val="-4"/>
          <w:sz w:val="24"/>
          <w:szCs w:val="24"/>
          <w:lang w:bidi="bn-BD"/>
        </w:rPr>
        <w:t>‘</w:t>
      </w:r>
      <w:r w:rsidRPr="00CE02B0">
        <w:rPr>
          <w:rFonts w:ascii="Kalpurush" w:eastAsia="Nikosh" w:hAnsi="Kalpurush" w:cs="Kalpurush"/>
          <w:spacing w:val="-4"/>
          <w:sz w:val="24"/>
          <w:szCs w:val="24"/>
          <w:cs/>
          <w:lang w:bidi="bn-BD"/>
        </w:rPr>
        <w:t>আত</w:t>
      </w:r>
      <w:r w:rsidRPr="00AD29EC">
        <w:rPr>
          <w:rFonts w:ascii="Kalpurush" w:eastAsia="Nikosh" w:hAnsi="Kalpurush" w:cs="SolaimanLipi"/>
          <w:spacing w:val="-4"/>
          <w:sz w:val="24"/>
          <w:szCs w:val="24"/>
          <w:cs/>
          <w:lang w:bidi="hi-IN"/>
        </w:rPr>
        <w:t>।</w:t>
      </w:r>
      <w:r w:rsidRPr="00CE02B0">
        <w:rPr>
          <w:rFonts w:ascii="Kalpurush" w:eastAsia="Nikosh" w:hAnsi="Kalpurush" w:cs="Kalpurush"/>
          <w:spacing w:val="-4"/>
          <w:sz w:val="24"/>
          <w:szCs w:val="24"/>
          <w:lang w:bidi="bn-BD"/>
        </w:rPr>
        <w:t>’’</w:t>
      </w:r>
      <w:r w:rsidRPr="00CE02B0">
        <w:rPr>
          <w:rStyle w:val="FootnoteReference"/>
          <w:spacing w:val="-4"/>
          <w:sz w:val="24"/>
          <w:szCs w:val="24"/>
        </w:rPr>
        <w:footnoteReference w:id="7"/>
      </w:r>
    </w:p>
    <w:p w:rsidR="00CE02B0" w:rsidRPr="00CE02B0" w:rsidRDefault="00CE02B0" w:rsidP="00CE02B0">
      <w:pPr>
        <w:widowControl w:val="0"/>
        <w:bidi w:val="0"/>
        <w:spacing w:before="140" w:after="0" w:line="240" w:lineRule="auto"/>
        <w:jc w:val="both"/>
        <w:rPr>
          <w:rFonts w:ascii="Times New Roman" w:eastAsia="Times New Roman" w:hAnsi="Times New Roman" w:cs="Times New Roman"/>
          <w:sz w:val="24"/>
          <w:szCs w:val="24"/>
        </w:rPr>
      </w:pPr>
      <w:r w:rsidRPr="00CE02B0">
        <w:rPr>
          <w:rFonts w:ascii="Kalpurush" w:eastAsia="Nikosh" w:hAnsi="Kalpurush" w:cs="Kalpurush"/>
          <w:sz w:val="24"/>
          <w:szCs w:val="24"/>
          <w:cs/>
          <w:lang w:bidi="bn-BD"/>
        </w:rPr>
        <w:t>বিদ</w:t>
      </w:r>
      <w:r w:rsidRPr="00CE02B0">
        <w:rPr>
          <w:rFonts w:ascii="Kalpurush" w:eastAsia="Nikosh" w:hAnsi="Kalpurush" w:cs="Kalpurush"/>
          <w:sz w:val="24"/>
          <w:szCs w:val="24"/>
          <w:lang w:bidi="bn-BD"/>
        </w:rPr>
        <w:t>‘</w:t>
      </w:r>
      <w:r w:rsidRPr="00CE02B0">
        <w:rPr>
          <w:rFonts w:ascii="Kalpurush" w:eastAsia="Nikosh" w:hAnsi="Kalpurush" w:cs="Kalpurush"/>
          <w:sz w:val="24"/>
          <w:szCs w:val="24"/>
          <w:cs/>
          <w:lang w:bidi="bn-BD"/>
        </w:rPr>
        <w:t>আতের উল্লিখিত তিনটি প্রধান মৌলিক নীতিমালার আলোকে বিদ</w:t>
      </w:r>
      <w:r w:rsidRPr="00CE02B0">
        <w:rPr>
          <w:rFonts w:ascii="Kalpurush" w:eastAsia="Nikosh" w:hAnsi="Kalpurush" w:cs="Kalpurush"/>
          <w:sz w:val="24"/>
          <w:szCs w:val="24"/>
          <w:lang w:bidi="bn-BD"/>
        </w:rPr>
        <w:t>‘</w:t>
      </w:r>
      <w:r w:rsidRPr="00CE02B0">
        <w:rPr>
          <w:rFonts w:ascii="Kalpurush" w:eastAsia="Nikosh" w:hAnsi="Kalpurush" w:cs="Kalpurush"/>
          <w:sz w:val="24"/>
          <w:szCs w:val="24"/>
          <w:cs/>
          <w:lang w:bidi="bn-BD"/>
        </w:rPr>
        <w:t>আতকে চিহ্নিত করার জন্য আরো বেশ কিছু সাধারণ নীতিমালা শরী‘আত বিশেষজ্ঞ আল</w:t>
      </w:r>
      <w:r w:rsidRPr="00CE02B0">
        <w:rPr>
          <w:rFonts w:ascii="Kalpurush" w:eastAsia="Nikosh" w:hAnsi="Kalpurush" w:cs="Kalpurush" w:hint="cs"/>
          <w:sz w:val="24"/>
          <w:szCs w:val="24"/>
          <w:cs/>
          <w:lang w:bidi="bn-IN"/>
        </w:rPr>
        <w:t>ি</w:t>
      </w:r>
      <w:r w:rsidRPr="00CE02B0">
        <w:rPr>
          <w:rFonts w:ascii="Kalpurush" w:eastAsia="Nikosh" w:hAnsi="Kalpurush" w:cs="Kalpurush"/>
          <w:sz w:val="24"/>
          <w:szCs w:val="24"/>
          <w:cs/>
          <w:lang w:bidi="bn-BD"/>
        </w:rPr>
        <w:t>মগণ নির্ধারণ করে দিয়েছেন</w:t>
      </w:r>
      <w:r w:rsidRPr="00CE02B0">
        <w:rPr>
          <w:rFonts w:ascii="Kalpurush" w:eastAsia="Nikosh" w:hAnsi="Kalpurush" w:cs="Kalpurush"/>
          <w:sz w:val="24"/>
          <w:szCs w:val="24"/>
          <w:lang w:bidi="bn-BD"/>
        </w:rPr>
        <w:t xml:space="preserve">, </w:t>
      </w:r>
      <w:r w:rsidRPr="00CE02B0">
        <w:rPr>
          <w:rFonts w:ascii="Kalpurush" w:eastAsia="Nikosh" w:hAnsi="Kalpurush" w:cs="Kalpurush"/>
          <w:sz w:val="24"/>
          <w:szCs w:val="24"/>
          <w:cs/>
          <w:lang w:bidi="bn-BD"/>
        </w:rPr>
        <w:t>য</w:t>
      </w:r>
      <w:r w:rsidRPr="00CE02B0">
        <w:rPr>
          <w:rFonts w:ascii="Kalpurush" w:eastAsia="Nikosh" w:hAnsi="Kalpurush" w:cs="Kalpurush" w:hint="cs"/>
          <w:sz w:val="24"/>
          <w:szCs w:val="24"/>
          <w:cs/>
          <w:lang w:bidi="bn-IN"/>
        </w:rPr>
        <w:t>ার দ্বা</w:t>
      </w:r>
      <w:r w:rsidRPr="00CE02B0">
        <w:rPr>
          <w:rFonts w:ascii="Kalpurush" w:eastAsia="Nikosh" w:hAnsi="Kalpurush" w:cs="Kalpurush"/>
          <w:sz w:val="24"/>
          <w:szCs w:val="24"/>
          <w:cs/>
          <w:lang w:bidi="bn-BD"/>
        </w:rPr>
        <w:t>রা একজন সাধারণ মানুষ সহজেই কুরআন ও বিশুদ্ধ হাদীসের ভিত্তিতে বিদ</w:t>
      </w:r>
      <w:r w:rsidRPr="00CE02B0">
        <w:rPr>
          <w:rFonts w:ascii="Kalpurush" w:eastAsia="Nikosh" w:hAnsi="Kalpurush" w:cs="Kalpurush"/>
          <w:sz w:val="24"/>
          <w:szCs w:val="24"/>
          <w:lang w:bidi="bn-BD"/>
        </w:rPr>
        <w:t>‘</w:t>
      </w:r>
      <w:r w:rsidRPr="00CE02B0">
        <w:rPr>
          <w:rFonts w:ascii="Kalpurush" w:eastAsia="Nikosh" w:hAnsi="Kalpurush" w:cs="Kalpurush"/>
          <w:sz w:val="24"/>
          <w:szCs w:val="24"/>
          <w:cs/>
          <w:lang w:bidi="bn-BD"/>
        </w:rPr>
        <w:t>আতের পরিচয় লাভ করতে পারে ও সমাজে প্রচলিত বিদ</w:t>
      </w:r>
      <w:r w:rsidRPr="00CE02B0">
        <w:rPr>
          <w:rFonts w:ascii="Kalpurush" w:eastAsia="Nikosh" w:hAnsi="Kalpurush" w:cs="Kalpurush"/>
          <w:sz w:val="24"/>
          <w:szCs w:val="24"/>
          <w:lang w:bidi="bn-BD"/>
        </w:rPr>
        <w:t>‘</w:t>
      </w:r>
      <w:r w:rsidRPr="00CE02B0">
        <w:rPr>
          <w:rFonts w:ascii="Kalpurush" w:eastAsia="Nikosh" w:hAnsi="Kalpurush" w:cs="Kalpurush"/>
          <w:sz w:val="24"/>
          <w:szCs w:val="24"/>
          <w:cs/>
          <w:lang w:bidi="bn-BD"/>
        </w:rPr>
        <w:t xml:space="preserve">আতসমূহকে চিহ্নিত করতে পারে। কেননা প্রত্যেক </w:t>
      </w:r>
      <w:r w:rsidRPr="00CE02B0">
        <w:rPr>
          <w:rFonts w:ascii="Kalpurush" w:eastAsia="Nikosh" w:hAnsi="Kalpurush" w:cs="Kalpurush"/>
          <w:sz w:val="24"/>
          <w:szCs w:val="24"/>
          <w:cs/>
          <w:lang w:bidi="bn-BD"/>
        </w:rPr>
        <w:lastRenderedPageBreak/>
        <w:t xml:space="preserve">ব্যক্তির </w:t>
      </w:r>
      <w:r w:rsidRPr="00CE02B0">
        <w:rPr>
          <w:rFonts w:ascii="Kalpurush" w:eastAsia="Nikosh" w:hAnsi="Kalpurush" w:cs="Kalpurush" w:hint="cs"/>
          <w:sz w:val="24"/>
          <w:szCs w:val="24"/>
          <w:cs/>
          <w:lang w:bidi="bn-IN"/>
        </w:rPr>
        <w:t>ও</w:t>
      </w:r>
      <w:r w:rsidRPr="00CE02B0">
        <w:rPr>
          <w:rFonts w:ascii="Kalpurush" w:eastAsia="Nikosh" w:hAnsi="Kalpurush" w:cs="Kalpurush"/>
          <w:sz w:val="24"/>
          <w:szCs w:val="24"/>
          <w:cs/>
          <w:lang w:bidi="bn-BD"/>
        </w:rPr>
        <w:t>পর ওয়াজিব হল</w:t>
      </w:r>
      <w:r w:rsidRPr="00CE02B0">
        <w:rPr>
          <w:rFonts w:ascii="Kalpurush" w:eastAsia="Nikosh" w:hAnsi="Kalpurush" w:cs="Kalpurush" w:hint="cs"/>
          <w:sz w:val="24"/>
          <w:szCs w:val="24"/>
          <w:cs/>
          <w:lang w:bidi="bn-IN"/>
        </w:rPr>
        <w:t>ো</w:t>
      </w:r>
      <w:r w:rsidRPr="00CE02B0">
        <w:rPr>
          <w:rFonts w:ascii="Kalpurush" w:eastAsia="Nikosh" w:hAnsi="Kalpurush" w:cs="Kalpurush"/>
          <w:sz w:val="24"/>
          <w:szCs w:val="24"/>
          <w:cs/>
          <w:lang w:bidi="bn-BD"/>
        </w:rPr>
        <w:t xml:space="preserve"> শরী‘আতের দৃষ্টিতে যা বিদ</w:t>
      </w:r>
      <w:r w:rsidRPr="00CE02B0">
        <w:rPr>
          <w:rFonts w:ascii="Kalpurush" w:eastAsia="Nikosh" w:hAnsi="Kalpurush" w:cs="Kalpurush"/>
          <w:sz w:val="24"/>
          <w:szCs w:val="24"/>
          <w:lang w:bidi="bn-BD"/>
        </w:rPr>
        <w:t>‘</w:t>
      </w:r>
      <w:r w:rsidRPr="00CE02B0">
        <w:rPr>
          <w:rFonts w:ascii="Kalpurush" w:eastAsia="Nikosh" w:hAnsi="Kalpurush" w:cs="Kalpurush"/>
          <w:sz w:val="24"/>
          <w:szCs w:val="24"/>
          <w:cs/>
          <w:lang w:bidi="bn-BD"/>
        </w:rPr>
        <w:t>আত তা পুঙ্খানুপুঙ্খরূপে জেনে নেওয়া ও তা থেকে পুরোপুরি বেঁচে থাকা। ন</w:t>
      </w:r>
      <w:r w:rsidRPr="00CE02B0">
        <w:rPr>
          <w:rFonts w:ascii="Kalpurush" w:eastAsia="Nikosh" w:hAnsi="Kalpurush" w:cs="Kalpurush" w:hint="cs"/>
          <w:sz w:val="24"/>
          <w:szCs w:val="24"/>
          <w:cs/>
          <w:lang w:bidi="bn-IN"/>
        </w:rPr>
        <w:t>ি</w:t>
      </w:r>
      <w:r w:rsidRPr="00CE02B0">
        <w:rPr>
          <w:rFonts w:ascii="Kalpurush" w:eastAsia="Nikosh" w:hAnsi="Kalpurush" w:cs="Kalpurush"/>
          <w:sz w:val="24"/>
          <w:szCs w:val="24"/>
          <w:cs/>
          <w:lang w:bidi="bn-BD"/>
        </w:rPr>
        <w:t xml:space="preserve">চে উদাহরণ স্বরূপ কিছু দৃষ্টান্তসহ আমরা অতীব গুরুত্বপূর্ণ কতিপয় নীতিমালা উল্লেখ করছি। </w:t>
      </w:r>
    </w:p>
    <w:p w:rsidR="00CE02B0" w:rsidRPr="00CE02B0" w:rsidRDefault="00CE02B0" w:rsidP="00CE02B0">
      <w:pPr>
        <w:widowControl w:val="0"/>
        <w:bidi w:val="0"/>
        <w:spacing w:before="140" w:after="0" w:line="240" w:lineRule="auto"/>
        <w:jc w:val="both"/>
        <w:rPr>
          <w:rFonts w:ascii="Times New Roman" w:eastAsia="Times New Roman" w:hAnsi="Times New Roman" w:cs="Times New Roman"/>
          <w:sz w:val="24"/>
          <w:szCs w:val="24"/>
        </w:rPr>
      </w:pPr>
      <w:r w:rsidRPr="00CE02B0">
        <w:rPr>
          <w:rFonts w:ascii="Kalpurush" w:eastAsia="Nikosh" w:hAnsi="Kalpurush" w:cs="Kalpurush"/>
          <w:b/>
          <w:bCs/>
          <w:color w:val="800000"/>
          <w:sz w:val="24"/>
          <w:szCs w:val="24"/>
          <w:cs/>
          <w:lang w:bidi="bn-BD"/>
        </w:rPr>
        <w:t>প্রথম নীতি:</w:t>
      </w:r>
      <w:r w:rsidRPr="00CE02B0">
        <w:rPr>
          <w:rFonts w:ascii="Kalpurush" w:eastAsia="Nikosh" w:hAnsi="Kalpurush" w:cs="Kalpurush" w:hint="cs"/>
          <w:b/>
          <w:bCs/>
          <w:color w:val="800000"/>
          <w:sz w:val="24"/>
          <w:szCs w:val="24"/>
          <w:cs/>
          <w:lang w:bidi="bn-IN"/>
        </w:rPr>
        <w:t xml:space="preserve"> </w:t>
      </w:r>
      <w:r w:rsidRPr="00CE02B0">
        <w:rPr>
          <w:rFonts w:ascii="Kalpurush" w:eastAsia="Nikosh" w:hAnsi="Kalpurush" w:cs="Kalpurush"/>
          <w:sz w:val="24"/>
          <w:szCs w:val="24"/>
          <w:cs/>
          <w:lang w:bidi="bn-BD"/>
        </w:rPr>
        <w:t>অত্যধিক দুর্বল</w:t>
      </w:r>
      <w:r w:rsidRPr="00CE02B0">
        <w:rPr>
          <w:rFonts w:ascii="Kalpurush" w:eastAsia="Nikosh" w:hAnsi="Kalpurush" w:cs="Kalpurush"/>
          <w:sz w:val="24"/>
          <w:szCs w:val="24"/>
          <w:lang w:bidi="bn-BD"/>
        </w:rPr>
        <w:t xml:space="preserve">, </w:t>
      </w:r>
      <w:r w:rsidRPr="00CE02B0">
        <w:rPr>
          <w:rFonts w:ascii="Kalpurush" w:eastAsia="Nikosh" w:hAnsi="Kalpurush" w:cs="Kalpurush"/>
          <w:sz w:val="24"/>
          <w:szCs w:val="24"/>
          <w:cs/>
          <w:lang w:bidi="bn-BD"/>
        </w:rPr>
        <w:t>মিথ্যা ও জাল হাদীসের ভিত্তিতে যে সকল ইবাদাত করা হয়</w:t>
      </w:r>
      <w:r w:rsidRPr="00CE02B0">
        <w:rPr>
          <w:rFonts w:ascii="Kalpurush" w:eastAsia="Nikosh" w:hAnsi="Kalpurush" w:cs="Kalpurush"/>
          <w:sz w:val="24"/>
          <w:szCs w:val="24"/>
          <w:lang w:bidi="bn-BD"/>
        </w:rPr>
        <w:t xml:space="preserve">, </w:t>
      </w:r>
      <w:r w:rsidRPr="00CE02B0">
        <w:rPr>
          <w:rFonts w:ascii="Kalpurush" w:eastAsia="Nikosh" w:hAnsi="Kalpurush" w:cs="Kalpurush"/>
          <w:sz w:val="24"/>
          <w:szCs w:val="24"/>
          <w:cs/>
          <w:lang w:bidi="bn-BD"/>
        </w:rPr>
        <w:t>তা শরী‘আতে বিদ</w:t>
      </w:r>
      <w:r w:rsidRPr="00CE02B0">
        <w:rPr>
          <w:rFonts w:ascii="Kalpurush" w:eastAsia="Nikosh" w:hAnsi="Kalpurush" w:cs="Kalpurush"/>
          <w:sz w:val="24"/>
          <w:szCs w:val="24"/>
          <w:lang w:bidi="bn-BD"/>
        </w:rPr>
        <w:t>‘</w:t>
      </w:r>
      <w:r w:rsidRPr="00CE02B0">
        <w:rPr>
          <w:rFonts w:ascii="Kalpurush" w:eastAsia="Nikosh" w:hAnsi="Kalpurush" w:cs="Kalpurush"/>
          <w:sz w:val="24"/>
          <w:szCs w:val="24"/>
          <w:cs/>
          <w:lang w:bidi="bn-BD"/>
        </w:rPr>
        <w:t>আত বলে বিবেচিত।</w:t>
      </w:r>
    </w:p>
    <w:p w:rsidR="00CE02B0" w:rsidRPr="00CE02B0" w:rsidRDefault="00CE02B0" w:rsidP="00CE02B0">
      <w:pPr>
        <w:widowControl w:val="0"/>
        <w:bidi w:val="0"/>
        <w:spacing w:before="140" w:after="0" w:line="240" w:lineRule="auto"/>
        <w:jc w:val="both"/>
        <w:rPr>
          <w:rFonts w:ascii="Times New Roman" w:eastAsia="Times New Roman" w:hAnsi="Times New Roman" w:cs="Times New Roman"/>
          <w:sz w:val="24"/>
          <w:szCs w:val="24"/>
          <w:lang w:bidi="he-IL"/>
        </w:rPr>
      </w:pPr>
      <w:r w:rsidRPr="00CE02B0">
        <w:rPr>
          <w:rFonts w:ascii="Kalpurush" w:eastAsia="Nikosh" w:hAnsi="Kalpurush" w:cs="Kalpurush"/>
          <w:sz w:val="24"/>
          <w:szCs w:val="24"/>
          <w:cs/>
          <w:lang w:bidi="bn-BD"/>
        </w:rPr>
        <w:t>এটি বিদ</w:t>
      </w:r>
      <w:r w:rsidRPr="00CE02B0">
        <w:rPr>
          <w:rFonts w:ascii="Kalpurush" w:eastAsia="Nikosh" w:hAnsi="Kalpurush" w:cs="Kalpurush"/>
          <w:sz w:val="24"/>
          <w:szCs w:val="24"/>
          <w:lang w:bidi="bn-BD"/>
        </w:rPr>
        <w:t>‘</w:t>
      </w:r>
      <w:r w:rsidRPr="00CE02B0">
        <w:rPr>
          <w:rFonts w:ascii="Kalpurush" w:eastAsia="Nikosh" w:hAnsi="Kalpurush" w:cs="Kalpurush"/>
          <w:sz w:val="24"/>
          <w:szCs w:val="24"/>
          <w:cs/>
          <w:lang w:bidi="bn-BD"/>
        </w:rPr>
        <w:t>আত চি</w:t>
      </w:r>
      <w:r w:rsidRPr="00CE02B0">
        <w:rPr>
          <w:rFonts w:ascii="Kalpurush" w:eastAsia="Nikosh" w:hAnsi="Kalpurush" w:cs="Kalpurush" w:hint="cs"/>
          <w:sz w:val="24"/>
          <w:szCs w:val="24"/>
          <w:cs/>
          <w:lang w:bidi="bn-BD"/>
        </w:rPr>
        <w:t>হ্নি</w:t>
      </w:r>
      <w:r w:rsidRPr="00CE02B0">
        <w:rPr>
          <w:rFonts w:ascii="Kalpurush" w:eastAsia="Nikosh" w:hAnsi="Kalpurush" w:cs="Kalpurush"/>
          <w:sz w:val="24"/>
          <w:szCs w:val="24"/>
          <w:cs/>
          <w:lang w:bidi="bn-BD"/>
        </w:rPr>
        <w:t>ত করার অত্যন্ত গুরুত্বপূর্ণ একটি নীতি। কেননা ইবাদাত হচ্ছে পুরোপুরি অহী নির্ভর। শরী‘আতের কোনো বিধান কিংবা কোনো ইবাদাত শরী‘আতের গ্রহণযোগ্য সহীহ দলীল ছাড়া সাব্যস্ত হয় না। জাল বা মিথ্যা হাদীস মূলতঃ হাদীস নয়। অতএব</w:t>
      </w:r>
      <w:r w:rsidRPr="00CE02B0">
        <w:rPr>
          <w:rFonts w:ascii="Kalpurush" w:eastAsia="Nikosh" w:hAnsi="Kalpurush" w:cs="Kalpurush" w:hint="cs"/>
          <w:sz w:val="24"/>
          <w:szCs w:val="24"/>
          <w:cs/>
          <w:lang w:bidi="bn-IN"/>
        </w:rPr>
        <w:t>,</w:t>
      </w:r>
      <w:r w:rsidRPr="00CE02B0">
        <w:rPr>
          <w:rFonts w:ascii="Kalpurush" w:eastAsia="Nikosh" w:hAnsi="Kalpurush" w:cs="Kalpurush"/>
          <w:sz w:val="24"/>
          <w:szCs w:val="24"/>
          <w:cs/>
          <w:lang w:bidi="bn-BD"/>
        </w:rPr>
        <w:t xml:space="preserve"> এ ধরনের হাদীস দ্বারা সাব্যস্ত হওয়া কোনো বিধান বা </w:t>
      </w:r>
      <w:r w:rsidRPr="00CE02B0">
        <w:rPr>
          <w:rFonts w:ascii="Kalpurush" w:eastAsia="Nikosh" w:hAnsi="Kalpurush" w:cs="Kalpurush"/>
          <w:w w:val="95"/>
          <w:sz w:val="24"/>
          <w:szCs w:val="24"/>
          <w:cs/>
          <w:lang w:bidi="bn-BD"/>
        </w:rPr>
        <w:t>ইবাদাত শরী‘আতের অংশ হওয়া সম্ভব নয় বিধায় সে অনুযায়ী আমল বিদ</w:t>
      </w:r>
      <w:r w:rsidRPr="00CE02B0">
        <w:rPr>
          <w:rFonts w:ascii="Kalpurush" w:eastAsia="Nikosh" w:hAnsi="Kalpurush" w:cs="Kalpurush"/>
          <w:w w:val="95"/>
          <w:sz w:val="24"/>
          <w:szCs w:val="24"/>
          <w:lang w:bidi="bn-BD"/>
        </w:rPr>
        <w:t>‘</w:t>
      </w:r>
      <w:r w:rsidRPr="00CE02B0">
        <w:rPr>
          <w:rFonts w:ascii="Kalpurush" w:eastAsia="Nikosh" w:hAnsi="Kalpurush" w:cs="Kalpurush"/>
          <w:w w:val="95"/>
          <w:sz w:val="24"/>
          <w:szCs w:val="24"/>
          <w:cs/>
          <w:lang w:bidi="bn-BD"/>
        </w:rPr>
        <w:t xml:space="preserve">আত হিসেবে সাব্যস্ত হয়ে থাকে। অত্যধিক দুর্বল হাদীসের ব্যাপারে জমহুর মুহাদ্দিসগণের মত </w:t>
      </w:r>
      <w:r w:rsidRPr="00CE02B0">
        <w:rPr>
          <w:rFonts w:ascii="Kalpurush" w:eastAsia="Nikosh" w:hAnsi="Kalpurush" w:cs="Kalpurush"/>
          <w:w w:val="95"/>
          <w:sz w:val="24"/>
          <w:szCs w:val="24"/>
          <w:cs/>
          <w:lang w:bidi="bn-BD"/>
        </w:rPr>
        <w:lastRenderedPageBreak/>
        <w:t>হল এর দ্বারাও শরী‘আতের কোনো বিধান সাব্যস্ত হবে না।</w:t>
      </w:r>
      <w:r w:rsidRPr="00CE02B0">
        <w:rPr>
          <w:rFonts w:ascii="Kalpurush" w:eastAsia="Nikosh" w:hAnsi="Kalpurush" w:cs="Kalpurush"/>
          <w:sz w:val="24"/>
          <w:szCs w:val="24"/>
          <w:cs/>
          <w:lang w:bidi="bn-BD"/>
        </w:rPr>
        <w:t xml:space="preserve"> </w:t>
      </w:r>
    </w:p>
    <w:p w:rsidR="00CE02B0" w:rsidRPr="00CE02B0" w:rsidRDefault="00CE02B0" w:rsidP="00CE02B0">
      <w:pPr>
        <w:widowControl w:val="0"/>
        <w:bidi w:val="0"/>
        <w:spacing w:before="140" w:after="0" w:line="240" w:lineRule="auto"/>
        <w:jc w:val="both"/>
        <w:rPr>
          <w:rFonts w:ascii="Times New Roman" w:eastAsia="Times New Roman" w:hAnsi="Times New Roman" w:cs="Times New Roman"/>
          <w:sz w:val="24"/>
          <w:szCs w:val="24"/>
          <w:lang w:bidi="he-IL"/>
        </w:rPr>
      </w:pPr>
      <w:r w:rsidRPr="00CE02B0">
        <w:rPr>
          <w:rFonts w:ascii="Kalpurush" w:eastAsia="Nikosh" w:hAnsi="Kalpurush" w:cs="Kalpurush"/>
          <w:b/>
          <w:bCs/>
          <w:sz w:val="24"/>
          <w:szCs w:val="24"/>
          <w:cs/>
          <w:lang w:bidi="bn-BD"/>
        </w:rPr>
        <w:t>উদাহরণ:</w:t>
      </w:r>
      <w:r w:rsidRPr="00CE02B0">
        <w:rPr>
          <w:rFonts w:ascii="Kalpurush" w:eastAsia="Nikosh" w:hAnsi="Kalpurush" w:cs="Kalpurush" w:hint="cs"/>
          <w:color w:val="800000"/>
          <w:sz w:val="24"/>
          <w:szCs w:val="24"/>
          <w:cs/>
          <w:lang w:bidi="bn-IN"/>
        </w:rPr>
        <w:t xml:space="preserve"> </w:t>
      </w:r>
      <w:r w:rsidRPr="00CE02B0">
        <w:rPr>
          <w:rFonts w:ascii="Kalpurush" w:eastAsia="Nikosh" w:hAnsi="Kalpurush" w:cs="Kalpurush"/>
          <w:sz w:val="24"/>
          <w:szCs w:val="24"/>
          <w:cs/>
          <w:lang w:bidi="bn-BD"/>
        </w:rPr>
        <w:t>রজব মাসের প্রথম জুমু</w:t>
      </w:r>
      <w:r w:rsidRPr="00CE02B0">
        <w:rPr>
          <w:rFonts w:ascii="Kalpurush" w:eastAsia="Nikosh" w:hAnsi="Kalpurush" w:cs="Kalpurush"/>
          <w:sz w:val="24"/>
          <w:szCs w:val="24"/>
          <w:lang w:bidi="bn-BD"/>
        </w:rPr>
        <w:t>‘</w:t>
      </w:r>
      <w:r w:rsidRPr="00CE02B0">
        <w:rPr>
          <w:rFonts w:ascii="Kalpurush" w:eastAsia="Nikosh" w:hAnsi="Kalpurush" w:cs="Kalpurush"/>
          <w:sz w:val="24"/>
          <w:szCs w:val="24"/>
          <w:cs/>
          <w:lang w:bidi="bn-BD"/>
        </w:rPr>
        <w:t>আর রাতে অথবা ২৭শে রজব যে বিশেষ শবে মি</w:t>
      </w:r>
      <w:r w:rsidRPr="00CE02B0">
        <w:rPr>
          <w:rFonts w:ascii="Kalpurush" w:eastAsia="Nikosh" w:hAnsi="Kalpurush" w:cs="Kalpurush" w:hint="cs"/>
          <w:sz w:val="24"/>
          <w:szCs w:val="24"/>
          <w:cs/>
          <w:lang w:bidi="bn-BD"/>
        </w:rPr>
        <w:t>‘</w:t>
      </w:r>
      <w:r w:rsidRPr="00CE02B0">
        <w:rPr>
          <w:rFonts w:ascii="Kalpurush" w:eastAsia="Nikosh" w:hAnsi="Kalpurush" w:cs="Kalpurush"/>
          <w:sz w:val="24"/>
          <w:szCs w:val="24"/>
          <w:cs/>
          <w:lang w:bidi="bn-BD"/>
        </w:rPr>
        <w:t>রাজের সালাত আদায় করা হয় তা বিদ</w:t>
      </w:r>
      <w:r w:rsidRPr="00CE02B0">
        <w:rPr>
          <w:rFonts w:ascii="Kalpurush" w:eastAsia="Nikosh" w:hAnsi="Kalpurush" w:cs="Kalpurush"/>
          <w:sz w:val="24"/>
          <w:szCs w:val="24"/>
          <w:lang w:bidi="bn-BD"/>
        </w:rPr>
        <w:t>‘</w:t>
      </w:r>
      <w:r w:rsidRPr="00CE02B0">
        <w:rPr>
          <w:rFonts w:ascii="Kalpurush" w:eastAsia="Nikosh" w:hAnsi="Kalpurush" w:cs="Kalpurush"/>
          <w:sz w:val="24"/>
          <w:szCs w:val="24"/>
          <w:cs/>
          <w:lang w:bidi="bn-BD"/>
        </w:rPr>
        <w:t>আত হিসেবে গণ্য। অনুরূপভাবে নিসফে শা</w:t>
      </w:r>
      <w:r w:rsidRPr="00CE02B0">
        <w:rPr>
          <w:rFonts w:ascii="Kalpurush" w:eastAsia="Nikosh" w:hAnsi="Kalpurush" w:cs="Kalpurush"/>
          <w:sz w:val="24"/>
          <w:szCs w:val="24"/>
          <w:lang w:bidi="bn-BD"/>
        </w:rPr>
        <w:t>‘</w:t>
      </w:r>
      <w:r w:rsidRPr="00CE02B0">
        <w:rPr>
          <w:rFonts w:ascii="Kalpurush" w:eastAsia="Nikosh" w:hAnsi="Kalpurush" w:cs="Kalpurush"/>
          <w:sz w:val="24"/>
          <w:szCs w:val="24"/>
          <w:cs/>
          <w:lang w:bidi="bn-BD"/>
        </w:rPr>
        <w:t>বান বা শবে</w:t>
      </w:r>
      <w:r w:rsidRPr="00CE02B0">
        <w:rPr>
          <w:rFonts w:ascii="Kalpurush" w:eastAsia="Nikosh" w:hAnsi="Kalpurush" w:cs="Kalpurush" w:hint="cs"/>
          <w:sz w:val="24"/>
          <w:szCs w:val="24"/>
          <w:cs/>
          <w:lang w:bidi="bn-IN"/>
        </w:rPr>
        <w:t xml:space="preserve"> </w:t>
      </w:r>
      <w:r w:rsidRPr="00CE02B0">
        <w:rPr>
          <w:rFonts w:ascii="Kalpurush" w:eastAsia="Nikosh" w:hAnsi="Kalpurush" w:cs="Kalpurush"/>
          <w:sz w:val="24"/>
          <w:szCs w:val="24"/>
          <w:cs/>
          <w:lang w:bidi="bn-BD"/>
        </w:rPr>
        <w:t>বরাতে যে ১০০ রাকাত সালাত বিশেষ পদ্ধতিতে আদায় করা হয় যাকে সালাতুর রাগায়েব বলেও অভিহিত করা হয়</w:t>
      </w:r>
      <w:r w:rsidRPr="00CE02B0">
        <w:rPr>
          <w:rFonts w:ascii="Kalpurush" w:eastAsia="Nikosh" w:hAnsi="Kalpurush" w:cs="Kalpurush"/>
          <w:sz w:val="24"/>
          <w:szCs w:val="24"/>
          <w:lang w:bidi="bn-BD"/>
        </w:rPr>
        <w:t xml:space="preserve">, </w:t>
      </w:r>
      <w:r w:rsidRPr="00CE02B0">
        <w:rPr>
          <w:rFonts w:ascii="Kalpurush" w:eastAsia="Nikosh" w:hAnsi="Kalpurush" w:cs="Kalpurush"/>
          <w:sz w:val="24"/>
          <w:szCs w:val="24"/>
          <w:cs/>
          <w:lang w:bidi="bn-BD"/>
        </w:rPr>
        <w:t>তাও বিদ</w:t>
      </w:r>
      <w:r w:rsidRPr="00CE02B0">
        <w:rPr>
          <w:rFonts w:ascii="Kalpurush" w:eastAsia="Nikosh" w:hAnsi="Kalpurush" w:cs="Kalpurush"/>
          <w:sz w:val="24"/>
          <w:szCs w:val="24"/>
          <w:lang w:bidi="bn-BD"/>
        </w:rPr>
        <w:t>‘</w:t>
      </w:r>
      <w:r w:rsidRPr="00CE02B0">
        <w:rPr>
          <w:rFonts w:ascii="Kalpurush" w:eastAsia="Nikosh" w:hAnsi="Kalpurush" w:cs="Kalpurush"/>
          <w:sz w:val="24"/>
          <w:szCs w:val="24"/>
          <w:cs/>
          <w:lang w:bidi="bn-BD"/>
        </w:rPr>
        <w:t>আত হিসেবে গণ্য।  কেননা এর ফযীলত সম্পর্কিত হাদীসটি জাল।</w:t>
      </w:r>
      <w:r w:rsidRPr="00CE02B0">
        <w:rPr>
          <w:rStyle w:val="FootnoteReference"/>
          <w:rFonts w:cs="Times New Roman"/>
          <w:sz w:val="24"/>
          <w:szCs w:val="24"/>
          <w:lang w:bidi="he-IL"/>
        </w:rPr>
        <w:footnoteReference w:id="8"/>
      </w:r>
    </w:p>
    <w:p w:rsidR="00CE02B0" w:rsidRPr="00CE02B0" w:rsidRDefault="00CE02B0" w:rsidP="00CE02B0">
      <w:pPr>
        <w:widowControl w:val="0"/>
        <w:bidi w:val="0"/>
        <w:spacing w:before="140" w:after="0" w:line="240" w:lineRule="auto"/>
        <w:jc w:val="both"/>
        <w:rPr>
          <w:rFonts w:ascii="Times New Roman" w:eastAsia="Times New Roman" w:hAnsi="Times New Roman" w:cs="Times New Roman"/>
          <w:sz w:val="24"/>
          <w:szCs w:val="24"/>
          <w:lang w:bidi="he-IL"/>
        </w:rPr>
      </w:pPr>
      <w:r w:rsidRPr="00CE02B0">
        <w:rPr>
          <w:rFonts w:ascii="Kalpurush" w:eastAsia="Nikosh" w:hAnsi="Kalpurush" w:cs="Kalpurush"/>
          <w:b/>
          <w:bCs/>
          <w:color w:val="800000"/>
          <w:sz w:val="24"/>
          <w:szCs w:val="24"/>
          <w:cs/>
          <w:lang w:bidi="bn-BD"/>
        </w:rPr>
        <w:t>দ্বিতীয় নীতি:</w:t>
      </w:r>
      <w:r w:rsidRPr="00CE02B0">
        <w:rPr>
          <w:rFonts w:ascii="Kalpurush" w:eastAsia="Nikosh" w:hAnsi="Kalpurush" w:cs="Kalpurush" w:hint="cs"/>
          <w:b/>
          <w:bCs/>
          <w:color w:val="800000"/>
          <w:sz w:val="24"/>
          <w:szCs w:val="24"/>
          <w:cs/>
          <w:lang w:bidi="bn-IN"/>
        </w:rPr>
        <w:t xml:space="preserve"> </w:t>
      </w:r>
      <w:r w:rsidRPr="00CE02B0">
        <w:rPr>
          <w:rFonts w:ascii="Kalpurush" w:eastAsia="Nikosh" w:hAnsi="Kalpurush" w:cs="Kalpurush"/>
          <w:sz w:val="24"/>
          <w:szCs w:val="24"/>
          <w:cs/>
          <w:lang w:bidi="bn-BD"/>
        </w:rPr>
        <w:t xml:space="preserve">যে সকল ইবাদাত শুধুমাত্র মনগড়া মতামত ও খেয়াল-খুশীর </w:t>
      </w:r>
      <w:r w:rsidRPr="00CE02B0">
        <w:rPr>
          <w:rFonts w:ascii="Kalpurush" w:eastAsia="Nikosh" w:hAnsi="Kalpurush" w:cs="Kalpurush" w:hint="cs"/>
          <w:sz w:val="24"/>
          <w:szCs w:val="24"/>
          <w:cs/>
          <w:lang w:bidi="bn-IN"/>
        </w:rPr>
        <w:t>ও</w:t>
      </w:r>
      <w:r w:rsidRPr="00CE02B0">
        <w:rPr>
          <w:rFonts w:ascii="Kalpurush" w:eastAsia="Nikosh" w:hAnsi="Kalpurush" w:cs="Kalpurush"/>
          <w:sz w:val="24"/>
          <w:szCs w:val="24"/>
          <w:cs/>
          <w:lang w:bidi="bn-BD"/>
        </w:rPr>
        <w:t>পর ভিত্তি করে প্রণীত হয় সে সকল ইবাদাত বিদ</w:t>
      </w:r>
      <w:r w:rsidRPr="00CE02B0">
        <w:rPr>
          <w:rFonts w:ascii="Kalpurush" w:eastAsia="Nikosh" w:hAnsi="Kalpurush" w:cs="Kalpurush"/>
          <w:sz w:val="24"/>
          <w:szCs w:val="24"/>
          <w:lang w:bidi="bn-BD"/>
        </w:rPr>
        <w:t>‘</w:t>
      </w:r>
      <w:r w:rsidRPr="00CE02B0">
        <w:rPr>
          <w:rFonts w:ascii="Kalpurush" w:eastAsia="Nikosh" w:hAnsi="Kalpurush" w:cs="Kalpurush"/>
          <w:sz w:val="24"/>
          <w:szCs w:val="24"/>
          <w:cs/>
          <w:lang w:bidi="bn-BD"/>
        </w:rPr>
        <w:t>আত হিসেবে গণ্য। যেমন</w:t>
      </w:r>
      <w:r w:rsidRPr="00CE02B0">
        <w:rPr>
          <w:rFonts w:ascii="Kalpurush" w:eastAsia="Nikosh" w:hAnsi="Kalpurush" w:cs="Kalpurush" w:hint="cs"/>
          <w:sz w:val="24"/>
          <w:szCs w:val="24"/>
          <w:cs/>
          <w:lang w:bidi="bn-IN"/>
        </w:rPr>
        <w:t>,</w:t>
      </w:r>
      <w:r w:rsidRPr="00CE02B0">
        <w:rPr>
          <w:rFonts w:ascii="Kalpurush" w:eastAsia="Nikosh" w:hAnsi="Kalpurush" w:cs="Kalpurush"/>
          <w:sz w:val="24"/>
          <w:szCs w:val="24"/>
          <w:cs/>
          <w:lang w:bidi="bn-BD"/>
        </w:rPr>
        <w:t xml:space="preserve"> কোনো এক </w:t>
      </w:r>
      <w:r w:rsidRPr="00CE02B0">
        <w:rPr>
          <w:rFonts w:ascii="Kalpurush" w:eastAsia="Nikosh" w:hAnsi="Kalpurush" w:cs="Kalpurush"/>
          <w:sz w:val="24"/>
          <w:szCs w:val="24"/>
          <w:lang w:bidi="bn-BD"/>
        </w:rPr>
        <w:t>‘</w:t>
      </w:r>
      <w:r w:rsidRPr="00CE02B0">
        <w:rPr>
          <w:rFonts w:ascii="Kalpurush" w:eastAsia="Nikosh" w:hAnsi="Kalpurush" w:cs="Kalpurush"/>
          <w:sz w:val="24"/>
          <w:szCs w:val="24"/>
          <w:cs/>
          <w:lang w:bidi="bn-BD"/>
        </w:rPr>
        <w:t xml:space="preserve">আলিম বা আবেদ ব্যক্তির কথা কিংবা কোনো দেশের প্রথা অথবা স্বপ্ন কিংবা কাহিনী যদি হয় কোনো </w:t>
      </w:r>
      <w:r w:rsidRPr="00CE02B0">
        <w:rPr>
          <w:rFonts w:ascii="Kalpurush" w:eastAsia="Nikosh" w:hAnsi="Kalpurush" w:cs="Kalpurush"/>
          <w:sz w:val="24"/>
          <w:szCs w:val="24"/>
          <w:lang w:bidi="bn-BD"/>
        </w:rPr>
        <w:t>‘</w:t>
      </w:r>
      <w:r w:rsidRPr="00CE02B0">
        <w:rPr>
          <w:rFonts w:ascii="Kalpurush" w:eastAsia="Nikosh" w:hAnsi="Kalpurush" w:cs="Kalpurush"/>
          <w:sz w:val="24"/>
          <w:szCs w:val="24"/>
          <w:cs/>
          <w:lang w:bidi="bn-BD"/>
        </w:rPr>
        <w:t>আমল বা ইবাদাতের দলীল তাহলে তা হবে বিদ</w:t>
      </w:r>
      <w:r w:rsidRPr="00CE02B0">
        <w:rPr>
          <w:rFonts w:ascii="Kalpurush" w:eastAsia="Nikosh" w:hAnsi="Kalpurush" w:cs="Kalpurush"/>
          <w:sz w:val="24"/>
          <w:szCs w:val="24"/>
          <w:lang w:bidi="bn-BD"/>
        </w:rPr>
        <w:t>‘</w:t>
      </w:r>
      <w:r w:rsidRPr="00CE02B0">
        <w:rPr>
          <w:rFonts w:ascii="Kalpurush" w:eastAsia="Nikosh" w:hAnsi="Kalpurush" w:cs="Kalpurush"/>
          <w:sz w:val="24"/>
          <w:szCs w:val="24"/>
          <w:cs/>
          <w:lang w:bidi="bn-BD"/>
        </w:rPr>
        <w:t>আত</w:t>
      </w:r>
      <w:r w:rsidRPr="00AD29EC">
        <w:rPr>
          <w:rFonts w:ascii="Kalpurush" w:eastAsia="Nikosh" w:hAnsi="Kalpurush" w:cs="SolaimanLipi"/>
          <w:sz w:val="24"/>
          <w:szCs w:val="24"/>
          <w:cs/>
          <w:lang w:bidi="hi-IN"/>
        </w:rPr>
        <w:t>।</w:t>
      </w:r>
    </w:p>
    <w:p w:rsidR="00CE02B0" w:rsidRPr="00CE02B0" w:rsidRDefault="00CE02B0" w:rsidP="00CE02B0">
      <w:pPr>
        <w:widowControl w:val="0"/>
        <w:bidi w:val="0"/>
        <w:spacing w:before="140" w:after="0" w:line="240" w:lineRule="auto"/>
        <w:jc w:val="both"/>
        <w:rPr>
          <w:rFonts w:ascii="Times New Roman" w:eastAsia="Times New Roman" w:hAnsi="Times New Roman" w:cs="Times New Roman"/>
          <w:sz w:val="24"/>
          <w:szCs w:val="24"/>
          <w:lang w:bidi="he-IL"/>
        </w:rPr>
      </w:pPr>
      <w:r w:rsidRPr="00CE02B0">
        <w:rPr>
          <w:rFonts w:ascii="Kalpurush" w:eastAsia="Nikosh" w:hAnsi="Kalpurush" w:cs="Kalpurush" w:hint="cs"/>
          <w:sz w:val="24"/>
          <w:szCs w:val="24"/>
          <w:cs/>
          <w:lang w:bidi="bn-IN"/>
        </w:rPr>
        <w:t>দী</w:t>
      </w:r>
      <w:r w:rsidRPr="00CE02B0">
        <w:rPr>
          <w:rFonts w:ascii="Kalpurush" w:eastAsia="Nikosh" w:hAnsi="Kalpurush" w:cs="Kalpurush"/>
          <w:sz w:val="24"/>
          <w:szCs w:val="24"/>
          <w:cs/>
          <w:lang w:bidi="bn-BD"/>
        </w:rPr>
        <w:t>নের প্রকৃত নীতি হল</w:t>
      </w:r>
      <w:r w:rsidRPr="00CE02B0">
        <w:rPr>
          <w:rFonts w:ascii="Kalpurush" w:eastAsia="Nikosh" w:hAnsi="Kalpurush" w:cs="Kalpurush" w:hint="cs"/>
          <w:sz w:val="24"/>
          <w:szCs w:val="24"/>
          <w:cs/>
          <w:lang w:bidi="bn-IN"/>
        </w:rPr>
        <w:t>ো:</w:t>
      </w:r>
      <w:r w:rsidRPr="00CE02B0">
        <w:rPr>
          <w:rFonts w:ascii="Kalpurush" w:eastAsia="Nikosh" w:hAnsi="Kalpurush" w:cs="Kalpurush"/>
          <w:sz w:val="24"/>
          <w:szCs w:val="24"/>
          <w:cs/>
          <w:lang w:bidi="bn-BD"/>
        </w:rPr>
        <w:t xml:space="preserve"> আল</w:t>
      </w:r>
      <w:r w:rsidRPr="00CE02B0">
        <w:rPr>
          <w:rFonts w:ascii="Kalpurush" w:eastAsia="Nikosh" w:hAnsi="Kalpurush" w:cs="Kalpurush" w:hint="cs"/>
          <w:sz w:val="24"/>
          <w:szCs w:val="24"/>
          <w:cs/>
          <w:lang w:bidi="bn-IN"/>
        </w:rPr>
        <w:t>-</w:t>
      </w:r>
      <w:r w:rsidRPr="00CE02B0">
        <w:rPr>
          <w:rFonts w:ascii="Kalpurush" w:eastAsia="Nikosh" w:hAnsi="Kalpurush" w:cs="Kalpurush"/>
          <w:sz w:val="24"/>
          <w:szCs w:val="24"/>
          <w:cs/>
          <w:lang w:bidi="bn-BD"/>
        </w:rPr>
        <w:t>কুরআন ও সুন্নাহ</w:t>
      </w:r>
      <w:r w:rsidRPr="00CE02B0">
        <w:rPr>
          <w:rFonts w:ascii="Kalpurush" w:eastAsia="Nikosh" w:hAnsi="Kalpurush" w:cs="Kalpurush" w:hint="cs"/>
          <w:sz w:val="24"/>
          <w:szCs w:val="24"/>
          <w:cs/>
          <w:lang w:bidi="bn-IN"/>
        </w:rPr>
        <w:t>’</w:t>
      </w:r>
      <w:r w:rsidRPr="00CE02B0">
        <w:rPr>
          <w:rFonts w:ascii="Kalpurush" w:eastAsia="Nikosh" w:hAnsi="Kalpurush" w:cs="Kalpurush"/>
          <w:sz w:val="24"/>
          <w:szCs w:val="24"/>
          <w:cs/>
          <w:lang w:bidi="bn-BD"/>
        </w:rPr>
        <w:t xml:space="preserve">র </w:t>
      </w:r>
      <w:r w:rsidRPr="00CE02B0">
        <w:rPr>
          <w:rFonts w:ascii="Kalpurush" w:eastAsia="Nikosh" w:hAnsi="Kalpurush" w:cs="Kalpurush"/>
          <w:sz w:val="24"/>
          <w:szCs w:val="24"/>
          <w:cs/>
          <w:lang w:bidi="bn-BD"/>
        </w:rPr>
        <w:lastRenderedPageBreak/>
        <w:t xml:space="preserve">মাধ্যমেই শুধু আল্লাহর পক্ষ থেকে মানুষের কাছে জ্ঞান আসে। সুতরাং শরী‘আতের হালাল-হারাম এবং ইবাদাত ও </w:t>
      </w:r>
      <w:r w:rsidRPr="00CE02B0">
        <w:rPr>
          <w:rFonts w:ascii="Kalpurush" w:eastAsia="Nikosh" w:hAnsi="Kalpurush" w:cs="Kalpurush"/>
          <w:sz w:val="24"/>
          <w:szCs w:val="24"/>
          <w:lang w:bidi="bn-BD"/>
        </w:rPr>
        <w:t>‘</w:t>
      </w:r>
      <w:r w:rsidRPr="00CE02B0">
        <w:rPr>
          <w:rFonts w:ascii="Kalpurush" w:eastAsia="Nikosh" w:hAnsi="Kalpurush" w:cs="Kalpurush"/>
          <w:sz w:val="24"/>
          <w:szCs w:val="24"/>
          <w:cs/>
          <w:lang w:bidi="bn-BD"/>
        </w:rPr>
        <w:t>আমল নির্ধারিত হবে এ দু</w:t>
      </w:r>
      <w:r w:rsidRPr="00CE02B0">
        <w:rPr>
          <w:rFonts w:ascii="Kalpurush" w:eastAsia="Nikosh" w:hAnsi="Kalpurush" w:cs="Kalpurush"/>
          <w:sz w:val="24"/>
          <w:szCs w:val="24"/>
          <w:lang w:bidi="bn-BD"/>
        </w:rPr>
        <w:t>’</w:t>
      </w:r>
      <w:r w:rsidRPr="00CE02B0">
        <w:rPr>
          <w:rFonts w:ascii="Kalpurush" w:eastAsia="Nikosh" w:hAnsi="Kalpurush" w:cs="Kalpurush"/>
          <w:sz w:val="24"/>
          <w:szCs w:val="24"/>
          <w:cs/>
          <w:lang w:bidi="bn-BD"/>
        </w:rPr>
        <w:t>টি দলীলের ভিত্তিতে। এ দু</w:t>
      </w:r>
      <w:r w:rsidRPr="00CE02B0">
        <w:rPr>
          <w:rFonts w:ascii="Kalpurush" w:eastAsia="Nikosh" w:hAnsi="Kalpurush" w:cs="Kalpurush"/>
          <w:sz w:val="24"/>
          <w:szCs w:val="24"/>
          <w:lang w:bidi="bn-BD"/>
        </w:rPr>
        <w:t>’</w:t>
      </w:r>
      <w:r w:rsidRPr="00CE02B0">
        <w:rPr>
          <w:rFonts w:ascii="Kalpurush" w:eastAsia="Nikosh" w:hAnsi="Kalpurush" w:cs="Kalpurush"/>
          <w:sz w:val="24"/>
          <w:szCs w:val="24"/>
          <w:cs/>
          <w:lang w:bidi="bn-BD"/>
        </w:rPr>
        <w:t>টি দলীল ছাড়া অন্য পন্থায় স</w:t>
      </w:r>
      <w:r w:rsidRPr="00CE02B0">
        <w:rPr>
          <w:rFonts w:ascii="Kalpurush" w:eastAsia="Nikosh" w:hAnsi="Kalpurush" w:cs="Kalpurush" w:hint="cs"/>
          <w:sz w:val="24"/>
          <w:szCs w:val="24"/>
          <w:cs/>
          <w:lang w:bidi="bn-IN"/>
        </w:rPr>
        <w:t>্থি</w:t>
      </w:r>
      <w:r w:rsidRPr="00CE02B0">
        <w:rPr>
          <w:rFonts w:ascii="Kalpurush" w:eastAsia="Nikosh" w:hAnsi="Kalpurush" w:cs="Kalpurush"/>
          <w:sz w:val="24"/>
          <w:szCs w:val="24"/>
          <w:cs/>
          <w:lang w:bidi="bn-BD"/>
        </w:rPr>
        <w:t xml:space="preserve">রীকৃত </w:t>
      </w:r>
      <w:r w:rsidRPr="00CE02B0">
        <w:rPr>
          <w:rFonts w:ascii="Kalpurush" w:eastAsia="Nikosh" w:hAnsi="Kalpurush" w:cs="Kalpurush"/>
          <w:sz w:val="24"/>
          <w:szCs w:val="24"/>
          <w:lang w:bidi="bn-BD"/>
        </w:rPr>
        <w:t>‘</w:t>
      </w:r>
      <w:r w:rsidRPr="00CE02B0">
        <w:rPr>
          <w:rFonts w:ascii="Kalpurush" w:eastAsia="Nikosh" w:hAnsi="Kalpurush" w:cs="Kalpurush"/>
          <w:sz w:val="24"/>
          <w:szCs w:val="24"/>
          <w:cs/>
          <w:lang w:bidi="bn-BD"/>
        </w:rPr>
        <w:t>আমল ও ইবাদাত তাই বিদ</w:t>
      </w:r>
      <w:r w:rsidRPr="00CE02B0">
        <w:rPr>
          <w:rFonts w:ascii="Kalpurush" w:eastAsia="Nikosh" w:hAnsi="Kalpurush" w:cs="Kalpurush"/>
          <w:sz w:val="24"/>
          <w:szCs w:val="24"/>
          <w:lang w:bidi="bn-BD"/>
        </w:rPr>
        <w:t>‘</w:t>
      </w:r>
      <w:r w:rsidRPr="00CE02B0">
        <w:rPr>
          <w:rFonts w:ascii="Kalpurush" w:eastAsia="Nikosh" w:hAnsi="Kalpurush" w:cs="Kalpurush"/>
          <w:sz w:val="24"/>
          <w:szCs w:val="24"/>
          <w:cs/>
          <w:lang w:bidi="bn-BD"/>
        </w:rPr>
        <w:t>আত বলে গণ্য হবে। এ জন্যই বিদ</w:t>
      </w:r>
      <w:r w:rsidRPr="00CE02B0">
        <w:rPr>
          <w:rFonts w:ascii="Kalpurush" w:eastAsia="Nikosh" w:hAnsi="Kalpurush" w:cs="Kalpurush"/>
          <w:sz w:val="24"/>
          <w:szCs w:val="24"/>
          <w:lang w:bidi="bn-BD"/>
        </w:rPr>
        <w:t>‘</w:t>
      </w:r>
      <w:r w:rsidRPr="00CE02B0">
        <w:rPr>
          <w:rFonts w:ascii="Kalpurush" w:eastAsia="Nikosh" w:hAnsi="Kalpurush" w:cs="Kalpurush"/>
          <w:sz w:val="24"/>
          <w:szCs w:val="24"/>
          <w:cs/>
          <w:lang w:bidi="bn-BD"/>
        </w:rPr>
        <w:t>আতপন্থীগণ তাদের বিদ</w:t>
      </w:r>
      <w:r w:rsidRPr="00CE02B0">
        <w:rPr>
          <w:rFonts w:ascii="Kalpurush" w:eastAsia="Nikosh" w:hAnsi="Kalpurush" w:cs="Kalpurush"/>
          <w:sz w:val="24"/>
          <w:szCs w:val="24"/>
          <w:lang w:bidi="bn-BD"/>
        </w:rPr>
        <w:t>‘</w:t>
      </w:r>
      <w:r w:rsidRPr="00CE02B0">
        <w:rPr>
          <w:rFonts w:ascii="Kalpurush" w:eastAsia="Nikosh" w:hAnsi="Kalpurush" w:cs="Kalpurush"/>
          <w:sz w:val="24"/>
          <w:szCs w:val="24"/>
          <w:cs/>
          <w:lang w:bidi="bn-BD"/>
        </w:rPr>
        <w:t>আতগুলোর ক্ষেত্রে শর</w:t>
      </w:r>
      <w:r w:rsidRPr="00CE02B0">
        <w:rPr>
          <w:rFonts w:ascii="Kalpurush" w:eastAsia="Nikosh" w:hAnsi="Kalpurush" w:cs="Kalpurush" w:hint="cs"/>
          <w:sz w:val="24"/>
          <w:szCs w:val="24"/>
          <w:cs/>
          <w:lang w:bidi="bn-IN"/>
        </w:rPr>
        <w:t>ঈ‘</w:t>
      </w:r>
      <w:r w:rsidRPr="00CE02B0">
        <w:rPr>
          <w:rFonts w:ascii="Kalpurush" w:eastAsia="Nikosh" w:hAnsi="Kalpurush" w:cs="Kalpurush"/>
          <w:sz w:val="24"/>
          <w:szCs w:val="24"/>
          <w:cs/>
          <w:lang w:bidi="bn-BD"/>
        </w:rPr>
        <w:t xml:space="preserve"> দলীলের অপব্যাখ্যা করে সংশয় সৃষ্টি করে। এ প্রসঙ্গে ইমাম শাতেবী রহ. বলেন</w:t>
      </w:r>
      <w:r w:rsidRPr="00CE02B0">
        <w:rPr>
          <w:rFonts w:ascii="Kalpurush" w:eastAsia="Nikosh" w:hAnsi="Kalpurush" w:cs="Kalpurush"/>
          <w:sz w:val="24"/>
          <w:szCs w:val="24"/>
          <w:lang w:bidi="bn-BD"/>
        </w:rPr>
        <w:t xml:space="preserve">, </w:t>
      </w:r>
      <w:r w:rsidRPr="00CE02B0">
        <w:rPr>
          <w:rFonts w:ascii="Kalpurush" w:eastAsia="Nikosh" w:hAnsi="Kalpurush" w:cs="Kalpurush" w:hint="cs"/>
          <w:sz w:val="24"/>
          <w:szCs w:val="24"/>
          <w:cs/>
          <w:lang w:bidi="bn-BD"/>
        </w:rPr>
        <w:t>“</w:t>
      </w:r>
      <w:r w:rsidRPr="00CE02B0">
        <w:rPr>
          <w:rFonts w:ascii="Kalpurush" w:eastAsia="Nikosh" w:hAnsi="Kalpurush" w:cs="Kalpurush"/>
          <w:sz w:val="24"/>
          <w:szCs w:val="24"/>
          <w:cs/>
          <w:lang w:bidi="bn-BD"/>
        </w:rPr>
        <w:t>সুন্নাতী তরীকার মধ্যে আছে এবং সুন্নাতের অনুসারী বলে দাবীদার যে সকল ব্যক্তি সুন্নাতের বাইরে অবস্থান করছে</w:t>
      </w:r>
      <w:r w:rsidRPr="00CE02B0">
        <w:rPr>
          <w:rFonts w:ascii="Kalpurush" w:eastAsia="Nikosh" w:hAnsi="Kalpurush" w:cs="Kalpurush"/>
          <w:sz w:val="24"/>
          <w:szCs w:val="24"/>
          <w:lang w:bidi="bn-BD"/>
        </w:rPr>
        <w:t xml:space="preserve">, </w:t>
      </w:r>
      <w:r w:rsidRPr="00CE02B0">
        <w:rPr>
          <w:rFonts w:ascii="Kalpurush" w:eastAsia="Nikosh" w:hAnsi="Kalpurush" w:cs="Kalpurush"/>
          <w:sz w:val="24"/>
          <w:szCs w:val="24"/>
          <w:cs/>
          <w:lang w:bidi="bn-BD"/>
        </w:rPr>
        <w:t>তারা নিজ নিজ মাসআলাগুলোতে সুন্নাহ্ দ্বারা দলীল পেশের ভান করেন।</w:t>
      </w:r>
      <w:r w:rsidRPr="00CE02B0">
        <w:rPr>
          <w:rFonts w:ascii="Kalpurush" w:eastAsia="Nikosh" w:hAnsi="Kalpurush" w:cs="Kalpurush"/>
          <w:sz w:val="24"/>
          <w:szCs w:val="24"/>
          <w:lang w:bidi="bn-BD"/>
        </w:rPr>
        <w:t>’’</w:t>
      </w:r>
      <w:r w:rsidRPr="00CE02B0">
        <w:rPr>
          <w:rStyle w:val="FootnoteReference"/>
          <w:rFonts w:cs="Times New Roman"/>
          <w:sz w:val="24"/>
          <w:szCs w:val="24"/>
          <w:lang w:bidi="he-IL"/>
        </w:rPr>
        <w:footnoteReference w:id="9"/>
      </w:r>
    </w:p>
    <w:p w:rsidR="00CE02B0" w:rsidRPr="00CE02B0" w:rsidRDefault="00CE02B0" w:rsidP="00CE02B0">
      <w:pPr>
        <w:widowControl w:val="0"/>
        <w:bidi w:val="0"/>
        <w:spacing w:before="140" w:after="0" w:line="240" w:lineRule="auto"/>
        <w:jc w:val="both"/>
        <w:rPr>
          <w:rFonts w:ascii="Kalpurush" w:eastAsia="Nikosh" w:hAnsi="Kalpurush" w:cs="Kalpurush"/>
          <w:color w:val="800000"/>
          <w:sz w:val="24"/>
          <w:szCs w:val="24"/>
          <w:lang w:bidi="bn-IN"/>
        </w:rPr>
      </w:pPr>
      <w:r w:rsidRPr="00CE02B0">
        <w:rPr>
          <w:rFonts w:ascii="Kalpurush" w:eastAsia="Nikosh" w:hAnsi="Kalpurush" w:cs="Kalpurush"/>
          <w:color w:val="800000"/>
          <w:sz w:val="24"/>
          <w:szCs w:val="24"/>
          <w:cs/>
          <w:lang w:bidi="bn-BD"/>
        </w:rPr>
        <w:t>উদাহরণ:</w:t>
      </w:r>
      <w:r w:rsidRPr="00CE02B0">
        <w:rPr>
          <w:rFonts w:ascii="Kalpurush" w:eastAsia="Nikosh" w:hAnsi="Kalpurush" w:cs="Kalpurush" w:hint="cs"/>
          <w:color w:val="800000"/>
          <w:sz w:val="24"/>
          <w:szCs w:val="24"/>
          <w:cs/>
          <w:lang w:bidi="bn-IN"/>
        </w:rPr>
        <w:t xml:space="preserve"> </w:t>
      </w:r>
    </w:p>
    <w:p w:rsidR="00CE02B0" w:rsidRPr="00CE02B0" w:rsidRDefault="00CE02B0" w:rsidP="00CE02B0">
      <w:pPr>
        <w:widowControl w:val="0"/>
        <w:bidi w:val="0"/>
        <w:spacing w:before="140" w:after="0" w:line="240" w:lineRule="auto"/>
        <w:jc w:val="both"/>
        <w:rPr>
          <w:rFonts w:ascii="Times New Roman" w:eastAsia="Times New Roman" w:hAnsi="Times New Roman" w:cs="Times New Roman"/>
          <w:sz w:val="24"/>
          <w:szCs w:val="24"/>
          <w:lang w:bidi="he-IL"/>
        </w:rPr>
      </w:pPr>
      <w:r w:rsidRPr="00CE02B0">
        <w:rPr>
          <w:rFonts w:ascii="Kalpurush" w:eastAsia="Nikosh" w:hAnsi="Kalpurush" w:cs="Kalpurush"/>
          <w:sz w:val="24"/>
          <w:szCs w:val="24"/>
          <w:cs/>
          <w:lang w:bidi="bn-BD"/>
        </w:rPr>
        <w:t>১। কা</w:t>
      </w:r>
      <w:r w:rsidRPr="00CE02B0">
        <w:rPr>
          <w:rFonts w:ascii="Kalpurush" w:eastAsia="Nikosh" w:hAnsi="Kalpurush" w:cs="Kalpurush" w:hint="cs"/>
          <w:sz w:val="24"/>
          <w:szCs w:val="24"/>
          <w:cs/>
          <w:lang w:bidi="bn-BD"/>
        </w:rPr>
        <w:t>শফ</w:t>
      </w:r>
      <w:r w:rsidRPr="00CE02B0">
        <w:rPr>
          <w:rFonts w:ascii="Kalpurush" w:eastAsia="Nikosh" w:hAnsi="Kalpurush" w:cs="Kalpurush"/>
          <w:sz w:val="24"/>
          <w:szCs w:val="24"/>
          <w:lang w:bidi="bn-BD"/>
        </w:rPr>
        <w:t xml:space="preserve">, </w:t>
      </w:r>
      <w:r w:rsidRPr="00CE02B0">
        <w:rPr>
          <w:rFonts w:ascii="Kalpurush" w:eastAsia="Nikosh" w:hAnsi="Kalpurush" w:cs="Kalpurush"/>
          <w:sz w:val="24"/>
          <w:szCs w:val="24"/>
          <w:cs/>
          <w:lang w:bidi="bn-BD"/>
        </w:rPr>
        <w:t>অন্তর্দৃষ্টি তথা মুরাকাবা-মুশাহাদা</w:t>
      </w:r>
      <w:r w:rsidRPr="00CE02B0">
        <w:rPr>
          <w:rFonts w:ascii="Kalpurush" w:eastAsia="Nikosh" w:hAnsi="Kalpurush" w:cs="Kalpurush"/>
          <w:sz w:val="24"/>
          <w:szCs w:val="24"/>
          <w:lang w:bidi="bn-BD"/>
        </w:rPr>
        <w:t xml:space="preserve">, </w:t>
      </w:r>
      <w:r w:rsidRPr="00CE02B0">
        <w:rPr>
          <w:rFonts w:ascii="Kalpurush" w:eastAsia="Nikosh" w:hAnsi="Kalpurush" w:cs="Kalpurush"/>
          <w:sz w:val="24"/>
          <w:szCs w:val="24"/>
          <w:cs/>
          <w:lang w:bidi="bn-BD"/>
        </w:rPr>
        <w:t xml:space="preserve">স্বপ্ন ও কারামাতের </w:t>
      </w:r>
      <w:r w:rsidRPr="00CE02B0">
        <w:rPr>
          <w:rFonts w:ascii="Kalpurush" w:eastAsia="Nikosh" w:hAnsi="Kalpurush" w:cs="Kalpurush" w:hint="cs"/>
          <w:sz w:val="24"/>
          <w:szCs w:val="24"/>
          <w:cs/>
          <w:lang w:bidi="bn-IN"/>
        </w:rPr>
        <w:t>ও</w:t>
      </w:r>
      <w:r w:rsidRPr="00CE02B0">
        <w:rPr>
          <w:rFonts w:ascii="Kalpurush" w:eastAsia="Nikosh" w:hAnsi="Kalpurush" w:cs="Kalpurush"/>
          <w:sz w:val="24"/>
          <w:szCs w:val="24"/>
          <w:cs/>
          <w:lang w:bidi="bn-BD"/>
        </w:rPr>
        <w:t>পর ভিত্তি করে শরী</w:t>
      </w:r>
      <w:r w:rsidRPr="00CE02B0">
        <w:rPr>
          <w:rFonts w:ascii="Kalpurush" w:eastAsia="Nikosh" w:hAnsi="Kalpurush" w:cs="Kalpurush" w:hint="cs"/>
          <w:sz w:val="24"/>
          <w:szCs w:val="24"/>
          <w:cs/>
          <w:lang w:bidi="bn-IN"/>
        </w:rPr>
        <w:t>‘আ</w:t>
      </w:r>
      <w:r w:rsidRPr="00CE02B0">
        <w:rPr>
          <w:rFonts w:ascii="Kalpurush" w:eastAsia="Nikosh" w:hAnsi="Kalpurush" w:cs="Kalpurush"/>
          <w:sz w:val="24"/>
          <w:szCs w:val="24"/>
          <w:cs/>
          <w:lang w:bidi="bn-BD"/>
        </w:rPr>
        <w:t xml:space="preserve">তের হালাল হারাম নির্ধারণ করা কিংবা কোনো বিশেষ </w:t>
      </w:r>
      <w:r w:rsidRPr="00CE02B0">
        <w:rPr>
          <w:rFonts w:ascii="Kalpurush" w:eastAsia="Nikosh" w:hAnsi="Kalpurush" w:cs="Kalpurush"/>
          <w:sz w:val="24"/>
          <w:szCs w:val="24"/>
          <w:lang w:bidi="bn-BD"/>
        </w:rPr>
        <w:t>‘</w:t>
      </w:r>
      <w:r w:rsidRPr="00CE02B0">
        <w:rPr>
          <w:rFonts w:ascii="Kalpurush" w:eastAsia="Nikosh" w:hAnsi="Kalpurush" w:cs="Kalpurush"/>
          <w:sz w:val="24"/>
          <w:szCs w:val="24"/>
          <w:cs/>
          <w:lang w:bidi="bn-BD"/>
        </w:rPr>
        <w:t xml:space="preserve">আমল বা ইবাদাতের </w:t>
      </w:r>
      <w:r w:rsidRPr="00CE02B0">
        <w:rPr>
          <w:rFonts w:ascii="Kalpurush" w:eastAsia="Nikosh" w:hAnsi="Kalpurush" w:cs="Kalpurush"/>
          <w:sz w:val="24"/>
          <w:szCs w:val="24"/>
          <w:cs/>
          <w:lang w:bidi="bn-BD"/>
        </w:rPr>
        <w:lastRenderedPageBreak/>
        <w:t>প্রচলন করা।</w:t>
      </w:r>
      <w:r w:rsidRPr="00CE02B0">
        <w:rPr>
          <w:rStyle w:val="FootnoteReference"/>
          <w:rFonts w:cs="Times New Roman"/>
          <w:sz w:val="24"/>
          <w:szCs w:val="24"/>
          <w:lang w:bidi="he-IL"/>
        </w:rPr>
        <w:footnoteReference w:id="10"/>
      </w:r>
      <w:r w:rsidRPr="00CE02B0">
        <w:rPr>
          <w:rFonts w:ascii="Kalpurush" w:eastAsia="Nikosh" w:hAnsi="Kalpurush" w:cs="Kalpurush"/>
          <w:sz w:val="24"/>
          <w:szCs w:val="24"/>
          <w:cs/>
          <w:lang w:bidi="bn-BD"/>
        </w:rPr>
        <w:t xml:space="preserve"> </w:t>
      </w:r>
    </w:p>
    <w:p w:rsidR="00CE02B0" w:rsidRPr="00CE02B0" w:rsidRDefault="00CE02B0" w:rsidP="00CE02B0">
      <w:pPr>
        <w:widowControl w:val="0"/>
        <w:bidi w:val="0"/>
        <w:spacing w:before="140" w:after="0" w:line="240" w:lineRule="auto"/>
        <w:jc w:val="both"/>
        <w:rPr>
          <w:rFonts w:ascii="Times New Roman" w:eastAsia="Times New Roman" w:hAnsi="Times New Roman" w:cs="Times New Roman"/>
          <w:sz w:val="24"/>
          <w:szCs w:val="24"/>
        </w:rPr>
      </w:pPr>
      <w:r w:rsidRPr="00CE02B0">
        <w:rPr>
          <w:rFonts w:ascii="Kalpurush" w:eastAsia="Nikosh" w:hAnsi="Kalpurush" w:cs="Kalpurush"/>
          <w:sz w:val="24"/>
          <w:szCs w:val="24"/>
          <w:cs/>
          <w:lang w:bidi="bn-BD"/>
        </w:rPr>
        <w:t xml:space="preserve">২। শুধুমাত্র </w:t>
      </w:r>
      <w:r w:rsidRPr="00CE02B0">
        <w:rPr>
          <w:rFonts w:ascii="Kalpurush" w:eastAsia="Nikosh" w:hAnsi="Kalpurush" w:cs="Kalpurush"/>
          <w:sz w:val="24"/>
          <w:szCs w:val="24"/>
          <w:lang w:bidi="bn-BD"/>
        </w:rPr>
        <w:t>‘</w:t>
      </w:r>
      <w:r w:rsidRPr="00CE02B0">
        <w:rPr>
          <w:rFonts w:ascii="Kalpurush" w:eastAsia="Nikosh" w:hAnsi="Kalpurush" w:cs="Kalpurush"/>
          <w:sz w:val="24"/>
          <w:szCs w:val="24"/>
          <w:cs/>
          <w:lang w:bidi="bn-BD"/>
        </w:rPr>
        <w:t>আল্লাহ</w:t>
      </w:r>
      <w:r w:rsidRPr="00CE02B0">
        <w:rPr>
          <w:rFonts w:ascii="Kalpurush" w:eastAsia="Nikosh" w:hAnsi="Kalpurush" w:cs="Kalpurush"/>
          <w:sz w:val="24"/>
          <w:szCs w:val="24"/>
          <w:lang w:bidi="bn-BD"/>
        </w:rPr>
        <w:t xml:space="preserve">’ </w:t>
      </w:r>
      <w:r w:rsidRPr="00CE02B0">
        <w:rPr>
          <w:rFonts w:ascii="Kalpurush" w:eastAsia="Nikosh" w:hAnsi="Kalpurush" w:cs="Kalpurush"/>
          <w:sz w:val="24"/>
          <w:szCs w:val="24"/>
          <w:cs/>
          <w:lang w:bidi="bn-BD"/>
        </w:rPr>
        <w:t>কিংবা হু-হু</w:t>
      </w:r>
      <w:r w:rsidRPr="00CE02B0">
        <w:rPr>
          <w:rFonts w:ascii="Kalpurush" w:eastAsia="Nikosh" w:hAnsi="Kalpurush" w:cs="Kalpurush"/>
          <w:sz w:val="24"/>
          <w:szCs w:val="24"/>
          <w:lang w:bidi="bn-BD"/>
        </w:rPr>
        <w:t xml:space="preserve">’ </w:t>
      </w:r>
      <w:r w:rsidRPr="00CE02B0">
        <w:rPr>
          <w:rFonts w:ascii="Kalpurush" w:eastAsia="Nikosh" w:hAnsi="Kalpurush" w:cs="Kalpurush"/>
          <w:sz w:val="24"/>
          <w:szCs w:val="24"/>
          <w:cs/>
          <w:lang w:bidi="bn-BD"/>
        </w:rPr>
        <w:t xml:space="preserve">অথবা </w:t>
      </w:r>
      <w:r w:rsidRPr="00CE02B0">
        <w:rPr>
          <w:rFonts w:ascii="Kalpurush" w:eastAsia="Nikosh" w:hAnsi="Kalpurush" w:cs="Kalpurush"/>
          <w:sz w:val="24"/>
          <w:szCs w:val="24"/>
          <w:lang w:bidi="bn-BD"/>
        </w:rPr>
        <w:t>‘</w:t>
      </w:r>
      <w:r w:rsidRPr="00CE02B0">
        <w:rPr>
          <w:rFonts w:ascii="Kalpurush" w:eastAsia="Nikosh" w:hAnsi="Kalpurush" w:cs="Kalpurush"/>
          <w:sz w:val="24"/>
          <w:szCs w:val="24"/>
          <w:cs/>
          <w:lang w:bidi="bn-BD"/>
        </w:rPr>
        <w:t>ইল্লাল্লাহ</w:t>
      </w:r>
      <w:r w:rsidRPr="00CE02B0">
        <w:rPr>
          <w:rFonts w:ascii="Kalpurush" w:eastAsia="Nikosh" w:hAnsi="Kalpurush" w:cs="Kalpurush"/>
          <w:sz w:val="24"/>
          <w:szCs w:val="24"/>
          <w:lang w:bidi="bn-BD"/>
        </w:rPr>
        <w:t xml:space="preserve">’ </w:t>
      </w:r>
      <w:r w:rsidRPr="00CE02B0">
        <w:rPr>
          <w:rFonts w:ascii="Kalpurush" w:eastAsia="Nikosh" w:hAnsi="Kalpurush" w:cs="Kalpurush"/>
          <w:sz w:val="24"/>
          <w:szCs w:val="24"/>
          <w:cs/>
          <w:lang w:bidi="bn-BD"/>
        </w:rPr>
        <w:t>এর যিক</w:t>
      </w:r>
      <w:r w:rsidRPr="00CE02B0">
        <w:rPr>
          <w:rFonts w:ascii="Kalpurush" w:eastAsia="Nikosh" w:hAnsi="Kalpurush" w:cs="Kalpurush" w:hint="cs"/>
          <w:sz w:val="24"/>
          <w:szCs w:val="24"/>
          <w:cs/>
          <w:lang w:bidi="bn-IN"/>
        </w:rPr>
        <w:t>ি</w:t>
      </w:r>
      <w:r w:rsidRPr="00CE02B0">
        <w:rPr>
          <w:rFonts w:ascii="Kalpurush" w:eastAsia="Nikosh" w:hAnsi="Kalpurush" w:cs="Kalpurush"/>
          <w:sz w:val="24"/>
          <w:szCs w:val="24"/>
          <w:cs/>
          <w:lang w:bidi="bn-BD"/>
        </w:rPr>
        <w:t>র উপরোক্ত নীতির আলোকে ইবাদাত বলে গণ্য হবে না। কেননা কুরআন কিংবা হাদীসের কোথাও এরকম যিক</w:t>
      </w:r>
      <w:r w:rsidRPr="00CE02B0">
        <w:rPr>
          <w:rFonts w:ascii="Kalpurush" w:eastAsia="Nikosh" w:hAnsi="Kalpurush" w:cs="Kalpurush" w:hint="cs"/>
          <w:sz w:val="24"/>
          <w:szCs w:val="24"/>
          <w:cs/>
          <w:lang w:bidi="bn-IN"/>
        </w:rPr>
        <w:t>ি</w:t>
      </w:r>
      <w:r w:rsidRPr="00CE02B0">
        <w:rPr>
          <w:rFonts w:ascii="Kalpurush" w:eastAsia="Nikosh" w:hAnsi="Kalpurush" w:cs="Kalpurush"/>
          <w:sz w:val="24"/>
          <w:szCs w:val="24"/>
          <w:cs/>
          <w:lang w:bidi="bn-BD"/>
        </w:rPr>
        <w:t>র অনুমোদিত হয়</w:t>
      </w:r>
      <w:r w:rsidRPr="00CE02B0">
        <w:rPr>
          <w:rFonts w:ascii="Kalpurush" w:eastAsia="Nikosh" w:hAnsi="Kalpurush" w:cs="Kalpurush" w:hint="cs"/>
          <w:sz w:val="24"/>
          <w:szCs w:val="24"/>
          <w:cs/>
          <w:lang w:bidi="bn-BD"/>
        </w:rPr>
        <w:t xml:space="preserve"> </w:t>
      </w:r>
      <w:r w:rsidRPr="00CE02B0">
        <w:rPr>
          <w:rFonts w:ascii="Kalpurush" w:eastAsia="Nikosh" w:hAnsi="Kalpurush" w:cs="Kalpurush"/>
          <w:sz w:val="24"/>
          <w:szCs w:val="24"/>
          <w:cs/>
          <w:lang w:bidi="bn-BD"/>
        </w:rPr>
        <w:t>নি।</w:t>
      </w:r>
      <w:r w:rsidRPr="00CE02B0">
        <w:rPr>
          <w:rStyle w:val="FootnoteReference"/>
          <w:rFonts w:cs="Times New Roman"/>
          <w:sz w:val="24"/>
          <w:szCs w:val="24"/>
        </w:rPr>
        <w:footnoteReference w:id="11"/>
      </w:r>
    </w:p>
    <w:p w:rsidR="00CE02B0" w:rsidRPr="00CE02B0" w:rsidRDefault="00CE02B0" w:rsidP="00CE02B0">
      <w:pPr>
        <w:widowControl w:val="0"/>
        <w:bidi w:val="0"/>
        <w:spacing w:before="140" w:after="0" w:line="240" w:lineRule="auto"/>
        <w:jc w:val="both"/>
        <w:rPr>
          <w:rFonts w:ascii="Times New Roman" w:eastAsia="Times New Roman" w:hAnsi="Times New Roman" w:cs="Times New Roman"/>
          <w:sz w:val="24"/>
          <w:szCs w:val="24"/>
        </w:rPr>
      </w:pPr>
      <w:r w:rsidRPr="00CE02B0">
        <w:rPr>
          <w:rFonts w:ascii="Kalpurush" w:eastAsia="Nikosh" w:hAnsi="Kalpurush" w:cs="Kalpurush"/>
          <w:sz w:val="24"/>
          <w:szCs w:val="24"/>
          <w:cs/>
          <w:lang w:bidi="bn-BD"/>
        </w:rPr>
        <w:t>৩। মৃত অথবা অনুপস্থিত সৎব্যক্তিবর্গকে আহ</w:t>
      </w:r>
      <w:r w:rsidRPr="00CE02B0">
        <w:rPr>
          <w:rFonts w:ascii="Kalpurush" w:eastAsia="Nikosh" w:hAnsi="Kalpurush" w:cs="Kalpurush" w:hint="cs"/>
          <w:sz w:val="24"/>
          <w:szCs w:val="24"/>
          <w:cs/>
          <w:lang w:bidi="bn-IN"/>
        </w:rPr>
        <w:t>্</w:t>
      </w:r>
      <w:r w:rsidRPr="00CE02B0">
        <w:rPr>
          <w:rFonts w:ascii="Kalpurush" w:eastAsia="Nikosh" w:hAnsi="Kalpurush" w:cs="Kalpurush"/>
          <w:sz w:val="24"/>
          <w:szCs w:val="24"/>
          <w:cs/>
          <w:lang w:bidi="bn-BD"/>
        </w:rPr>
        <w:t>বান করা</w:t>
      </w:r>
      <w:r w:rsidRPr="00CE02B0">
        <w:rPr>
          <w:rFonts w:ascii="Kalpurush" w:eastAsia="Nikosh" w:hAnsi="Kalpurush" w:cs="Kalpurush"/>
          <w:sz w:val="24"/>
          <w:szCs w:val="24"/>
          <w:lang w:bidi="bn-BD"/>
        </w:rPr>
        <w:t xml:space="preserve">, </w:t>
      </w:r>
      <w:r w:rsidRPr="00CE02B0">
        <w:rPr>
          <w:rFonts w:ascii="Kalpurush" w:eastAsia="Nikosh" w:hAnsi="Kalpurush" w:cs="Kalpurush"/>
          <w:sz w:val="24"/>
          <w:szCs w:val="24"/>
          <w:cs/>
          <w:lang w:bidi="bn-BD"/>
        </w:rPr>
        <w:t>তাদের কাছে প্রার্থনা করা ও সাহায্য চাওয়া</w:t>
      </w:r>
      <w:r w:rsidRPr="00CE02B0">
        <w:rPr>
          <w:rFonts w:ascii="Kalpurush" w:eastAsia="Nikosh" w:hAnsi="Kalpurush" w:cs="Kalpurush"/>
          <w:sz w:val="24"/>
          <w:szCs w:val="24"/>
          <w:lang w:bidi="bn-BD"/>
        </w:rPr>
        <w:t xml:space="preserve">, </w:t>
      </w:r>
      <w:r w:rsidRPr="00CE02B0">
        <w:rPr>
          <w:rFonts w:ascii="Kalpurush" w:eastAsia="Nikosh" w:hAnsi="Kalpurush" w:cs="Kalpurush"/>
          <w:sz w:val="24"/>
          <w:szCs w:val="24"/>
          <w:cs/>
          <w:lang w:bidi="bn-BD"/>
        </w:rPr>
        <w:t>অনুরূপভাবে ফ</w:t>
      </w:r>
      <w:r w:rsidRPr="00CE02B0">
        <w:rPr>
          <w:rFonts w:ascii="Kalpurush" w:eastAsia="Nikosh" w:hAnsi="Kalpurush" w:cs="Kalpurush" w:hint="cs"/>
          <w:sz w:val="24"/>
          <w:szCs w:val="24"/>
          <w:cs/>
          <w:lang w:bidi="bn-IN"/>
        </w:rPr>
        <w:t>ি</w:t>
      </w:r>
      <w:r w:rsidRPr="00CE02B0">
        <w:rPr>
          <w:rFonts w:ascii="Kalpurush" w:eastAsia="Nikosh" w:hAnsi="Kalpurush" w:cs="Kalpurush"/>
          <w:sz w:val="24"/>
          <w:szCs w:val="24"/>
          <w:cs/>
          <w:lang w:bidi="bn-BD"/>
        </w:rPr>
        <w:t>র</w:t>
      </w:r>
      <w:r w:rsidRPr="00CE02B0">
        <w:rPr>
          <w:rFonts w:ascii="Kalpurush" w:eastAsia="Nikosh" w:hAnsi="Kalpurush" w:cs="Kalpurush" w:hint="cs"/>
          <w:sz w:val="24"/>
          <w:szCs w:val="24"/>
          <w:cs/>
          <w:lang w:bidi="bn-IN"/>
        </w:rPr>
        <w:t>ি</w:t>
      </w:r>
      <w:r w:rsidRPr="00CE02B0">
        <w:rPr>
          <w:rFonts w:ascii="Kalpurush" w:eastAsia="Nikosh" w:hAnsi="Kalpurush" w:cs="Kalpurush"/>
          <w:sz w:val="24"/>
          <w:szCs w:val="24"/>
          <w:cs/>
          <w:lang w:bidi="bn-BD"/>
        </w:rPr>
        <w:t>শতা ও নবী-রসূলগণের কাছে দো‘আ করাও এ নীতির আলোকে বিদ</w:t>
      </w:r>
      <w:r w:rsidRPr="00CE02B0">
        <w:rPr>
          <w:rFonts w:ascii="Kalpurush" w:eastAsia="Nikosh" w:hAnsi="Kalpurush" w:cs="Kalpurush"/>
          <w:sz w:val="24"/>
          <w:szCs w:val="24"/>
          <w:lang w:bidi="bn-BD"/>
        </w:rPr>
        <w:t>‘</w:t>
      </w:r>
      <w:r w:rsidRPr="00CE02B0">
        <w:rPr>
          <w:rFonts w:ascii="Kalpurush" w:eastAsia="Nikosh" w:hAnsi="Kalpurush" w:cs="Kalpurush"/>
          <w:sz w:val="24"/>
          <w:szCs w:val="24"/>
          <w:cs/>
          <w:lang w:bidi="bn-BD"/>
        </w:rPr>
        <w:t>আত বলে সাব্যস্ত হবে। শেষোক্ত এ বিদ</w:t>
      </w:r>
      <w:r w:rsidRPr="00CE02B0">
        <w:rPr>
          <w:rFonts w:ascii="Kalpurush" w:eastAsia="Nikosh" w:hAnsi="Kalpurush" w:cs="Kalpurush"/>
          <w:sz w:val="24"/>
          <w:szCs w:val="24"/>
          <w:lang w:bidi="bn-BD"/>
        </w:rPr>
        <w:t>‘</w:t>
      </w:r>
      <w:r w:rsidRPr="00CE02B0">
        <w:rPr>
          <w:rFonts w:ascii="Kalpurush" w:eastAsia="Nikosh" w:hAnsi="Kalpurush" w:cs="Kalpurush"/>
          <w:sz w:val="24"/>
          <w:szCs w:val="24"/>
          <w:cs/>
          <w:lang w:bidi="bn-BD"/>
        </w:rPr>
        <w:t>আতটি মূলতঃ শেষ পর্যন্ত বড় শির্কে পরিণত হয়।</w:t>
      </w:r>
    </w:p>
    <w:p w:rsidR="00CE02B0" w:rsidRPr="00CE02B0" w:rsidRDefault="00CE02B0" w:rsidP="00CE02B0">
      <w:pPr>
        <w:widowControl w:val="0"/>
        <w:bidi w:val="0"/>
        <w:spacing w:before="140" w:after="0" w:line="240" w:lineRule="auto"/>
        <w:jc w:val="both"/>
        <w:rPr>
          <w:rFonts w:ascii="Times New Roman" w:eastAsia="Times New Roman" w:hAnsi="Times New Roman" w:cs="Times New Roman"/>
          <w:sz w:val="24"/>
          <w:szCs w:val="24"/>
        </w:rPr>
      </w:pPr>
      <w:r w:rsidRPr="00CE02B0">
        <w:rPr>
          <w:rFonts w:ascii="Kalpurush" w:eastAsia="Nikosh" w:hAnsi="Kalpurush" w:cs="Kalpurush"/>
          <w:b/>
          <w:bCs/>
          <w:color w:val="800000"/>
          <w:sz w:val="24"/>
          <w:szCs w:val="24"/>
          <w:cs/>
          <w:lang w:bidi="bn-BD"/>
        </w:rPr>
        <w:t>তৃতীয় নীতি:</w:t>
      </w:r>
      <w:r w:rsidRPr="00CE02B0">
        <w:rPr>
          <w:rFonts w:ascii="Kalpurush" w:eastAsia="Nikosh" w:hAnsi="Kalpurush" w:cs="Kalpurush" w:hint="cs"/>
          <w:b/>
          <w:bCs/>
          <w:color w:val="800000"/>
          <w:sz w:val="24"/>
          <w:szCs w:val="24"/>
          <w:cs/>
          <w:lang w:bidi="bn-IN"/>
        </w:rPr>
        <w:t xml:space="preserve"> </w:t>
      </w:r>
      <w:r w:rsidRPr="00CE02B0">
        <w:rPr>
          <w:rFonts w:ascii="Kalpurush" w:eastAsia="Nikosh" w:hAnsi="Kalpurush" w:cs="Kalpurush"/>
          <w:sz w:val="24"/>
          <w:szCs w:val="24"/>
          <w:cs/>
          <w:lang w:bidi="bn-BD"/>
        </w:rPr>
        <w:t>কোন</w:t>
      </w:r>
      <w:r w:rsidRPr="00CE02B0">
        <w:rPr>
          <w:rFonts w:ascii="Kalpurush" w:eastAsia="Nikosh" w:hAnsi="Kalpurush" w:cs="Kalpurush" w:hint="cs"/>
          <w:sz w:val="24"/>
          <w:szCs w:val="24"/>
          <w:cs/>
          <w:lang w:bidi="bn-IN"/>
        </w:rPr>
        <w:t>ো</w:t>
      </w:r>
      <w:r w:rsidRPr="00CE02B0">
        <w:rPr>
          <w:rFonts w:ascii="Kalpurush" w:eastAsia="Nikosh" w:hAnsi="Kalpurush" w:cs="Kalpurush"/>
          <w:sz w:val="24"/>
          <w:szCs w:val="24"/>
          <w:cs/>
          <w:lang w:bidi="bn-BD"/>
        </w:rPr>
        <w:t xml:space="preserve"> বাধা-বিপত্তির কারণে নয় বরং এমনিতেই রাসূল</w:t>
      </w:r>
      <w:r w:rsidRPr="00CE02B0">
        <w:rPr>
          <w:rFonts w:ascii="Kalpurush" w:eastAsia="Nikosh" w:hAnsi="Kalpurush" w:cs="Kalpurush" w:hint="cs"/>
          <w:sz w:val="24"/>
          <w:szCs w:val="24"/>
          <w:cs/>
          <w:lang w:bidi="bn-IN"/>
        </w:rPr>
        <w:t>ুল্লাহ</w:t>
      </w:r>
      <w:r w:rsidRPr="00CE02B0">
        <w:rPr>
          <w:rFonts w:ascii="Kalpurush" w:eastAsia="Nikosh" w:hAnsi="Kalpurush" w:cs="Kalpurush"/>
          <w:sz w:val="24"/>
          <w:szCs w:val="24"/>
          <w:cs/>
          <w:lang w:bidi="bn-BD"/>
        </w:rPr>
        <w:t xml:space="preserve"> সাল্লাল্লাহু আলাইহি ওয়াল্লাম যে সকল </w:t>
      </w:r>
      <w:r w:rsidRPr="00CE02B0">
        <w:rPr>
          <w:rFonts w:ascii="Kalpurush" w:eastAsia="Nikosh" w:hAnsi="Kalpurush" w:cs="Kalpurush"/>
          <w:sz w:val="24"/>
          <w:szCs w:val="24"/>
          <w:lang w:bidi="bn-BD"/>
        </w:rPr>
        <w:t>‘</w:t>
      </w:r>
      <w:r w:rsidRPr="00CE02B0">
        <w:rPr>
          <w:rFonts w:ascii="Kalpurush" w:eastAsia="Nikosh" w:hAnsi="Kalpurush" w:cs="Kalpurush"/>
          <w:sz w:val="24"/>
          <w:szCs w:val="24"/>
          <w:cs/>
          <w:lang w:bidi="bn-BD"/>
        </w:rPr>
        <w:t>আমল ও ইবাদাত থেকে বিরত থেকেছিলেন</w:t>
      </w:r>
      <w:r w:rsidRPr="00CE02B0">
        <w:rPr>
          <w:rFonts w:ascii="Kalpurush" w:eastAsia="Nikosh" w:hAnsi="Kalpurush" w:cs="Kalpurush"/>
          <w:sz w:val="24"/>
          <w:szCs w:val="24"/>
          <w:lang w:bidi="bn-BD"/>
        </w:rPr>
        <w:t xml:space="preserve">, </w:t>
      </w:r>
      <w:r w:rsidRPr="00CE02B0">
        <w:rPr>
          <w:rFonts w:ascii="Kalpurush" w:eastAsia="Nikosh" w:hAnsi="Kalpurush" w:cs="Kalpurush"/>
          <w:sz w:val="24"/>
          <w:szCs w:val="24"/>
          <w:cs/>
          <w:lang w:bidi="bn-BD"/>
        </w:rPr>
        <w:t xml:space="preserve">পরবর্তীতে তার উম্মাতের কেউ যদি সে </w:t>
      </w:r>
      <w:r w:rsidRPr="00CE02B0">
        <w:rPr>
          <w:rFonts w:ascii="Kalpurush" w:eastAsia="Nikosh" w:hAnsi="Kalpurush" w:cs="Kalpurush"/>
          <w:sz w:val="24"/>
          <w:szCs w:val="24"/>
          <w:lang w:bidi="bn-BD"/>
        </w:rPr>
        <w:t>‘</w:t>
      </w:r>
      <w:r w:rsidRPr="00CE02B0">
        <w:rPr>
          <w:rFonts w:ascii="Kalpurush" w:eastAsia="Nikosh" w:hAnsi="Kalpurush" w:cs="Kalpurush"/>
          <w:sz w:val="24"/>
          <w:szCs w:val="24"/>
          <w:cs/>
          <w:lang w:bidi="bn-BD"/>
        </w:rPr>
        <w:t>আমল করে</w:t>
      </w:r>
      <w:r w:rsidRPr="00CE02B0">
        <w:rPr>
          <w:rFonts w:ascii="Kalpurush" w:eastAsia="Nikosh" w:hAnsi="Kalpurush" w:cs="Kalpurush"/>
          <w:sz w:val="24"/>
          <w:szCs w:val="24"/>
          <w:lang w:bidi="bn-BD"/>
        </w:rPr>
        <w:t xml:space="preserve">, </w:t>
      </w:r>
      <w:r w:rsidRPr="00CE02B0">
        <w:rPr>
          <w:rFonts w:ascii="Kalpurush" w:eastAsia="Nikosh" w:hAnsi="Kalpurush" w:cs="Kalpurush"/>
          <w:sz w:val="24"/>
          <w:szCs w:val="24"/>
          <w:cs/>
          <w:lang w:bidi="bn-BD"/>
        </w:rPr>
        <w:lastRenderedPageBreak/>
        <w:t>তবে তা শরী‘আতে বিদ</w:t>
      </w:r>
      <w:r w:rsidRPr="00CE02B0">
        <w:rPr>
          <w:rFonts w:ascii="Kalpurush" w:eastAsia="Nikosh" w:hAnsi="Kalpurush" w:cs="Kalpurush"/>
          <w:sz w:val="24"/>
          <w:szCs w:val="24"/>
          <w:lang w:bidi="bn-BD"/>
        </w:rPr>
        <w:t>‘</w:t>
      </w:r>
      <w:r w:rsidRPr="00CE02B0">
        <w:rPr>
          <w:rFonts w:ascii="Kalpurush" w:eastAsia="Nikosh" w:hAnsi="Kalpurush" w:cs="Kalpurush"/>
          <w:sz w:val="24"/>
          <w:szCs w:val="24"/>
          <w:cs/>
          <w:lang w:bidi="bn-BD"/>
        </w:rPr>
        <w:t xml:space="preserve">আত হিসেবে গণ্য হবে। </w:t>
      </w:r>
    </w:p>
    <w:p w:rsidR="00CE02B0" w:rsidRPr="00CE02B0" w:rsidRDefault="00CE02B0" w:rsidP="00CE02B0">
      <w:pPr>
        <w:widowControl w:val="0"/>
        <w:bidi w:val="0"/>
        <w:spacing w:before="140" w:after="0" w:line="240" w:lineRule="auto"/>
        <w:jc w:val="both"/>
        <w:rPr>
          <w:rFonts w:ascii="Times New Roman" w:eastAsia="Times New Roman" w:hAnsi="Times New Roman" w:cs="Times New Roman"/>
          <w:sz w:val="24"/>
          <w:szCs w:val="24"/>
        </w:rPr>
      </w:pPr>
      <w:r w:rsidRPr="00CE02B0">
        <w:rPr>
          <w:rFonts w:ascii="Kalpurush" w:eastAsia="Nikosh" w:hAnsi="Kalpurush" w:cs="Kalpurush"/>
          <w:sz w:val="24"/>
          <w:szCs w:val="24"/>
          <w:cs/>
          <w:lang w:bidi="bn-BD"/>
        </w:rPr>
        <w:t>কেননা তা যদি শরী‘আতসম্মত হত তাহলে তা করার প্রয়োজন বিদ্যমান ছিল। অথচ কোনো বাধা</w:t>
      </w:r>
      <w:r w:rsidRPr="00CE02B0">
        <w:rPr>
          <w:rFonts w:ascii="Kalpurush" w:eastAsia="Nikosh" w:hAnsi="Kalpurush" w:cs="Kalpurush" w:hint="cs"/>
          <w:sz w:val="24"/>
          <w:szCs w:val="24"/>
          <w:cs/>
          <w:lang w:bidi="bn-IN"/>
        </w:rPr>
        <w:t>-</w:t>
      </w:r>
      <w:r w:rsidRPr="00CE02B0">
        <w:rPr>
          <w:rFonts w:ascii="Kalpurush" w:eastAsia="Nikosh" w:hAnsi="Kalpurush" w:cs="Kalpurush"/>
          <w:sz w:val="24"/>
          <w:szCs w:val="24"/>
          <w:cs/>
          <w:lang w:bidi="bn-BD"/>
        </w:rPr>
        <w:t>বিপত্তি ছাড়াই রাসূল</w:t>
      </w:r>
      <w:r w:rsidRPr="00CE02B0">
        <w:rPr>
          <w:rFonts w:ascii="Kalpurush" w:eastAsia="Nikosh" w:hAnsi="Kalpurush" w:cs="Kalpurush" w:hint="cs"/>
          <w:sz w:val="24"/>
          <w:szCs w:val="24"/>
          <w:cs/>
          <w:lang w:bidi="bn-IN"/>
        </w:rPr>
        <w:t>ুল্লাহ্</w:t>
      </w:r>
      <w:r w:rsidRPr="00CE02B0">
        <w:rPr>
          <w:rFonts w:ascii="Kalpurush" w:eastAsia="Nikosh" w:hAnsi="Kalpurush" w:cs="Kalpurush"/>
          <w:sz w:val="24"/>
          <w:szCs w:val="24"/>
          <w:cs/>
          <w:lang w:bidi="bn-BD"/>
        </w:rPr>
        <w:t xml:space="preserve"> সাল্লাল্লাহু আলাইহি ওয়াল্লাম সে </w:t>
      </w:r>
      <w:r w:rsidRPr="00CE02B0">
        <w:rPr>
          <w:rFonts w:ascii="Kalpurush" w:eastAsia="Nikosh" w:hAnsi="Kalpurush" w:cs="Kalpurush"/>
          <w:sz w:val="24"/>
          <w:szCs w:val="24"/>
          <w:lang w:bidi="bn-BD"/>
        </w:rPr>
        <w:t>‘</w:t>
      </w:r>
      <w:r w:rsidRPr="00CE02B0">
        <w:rPr>
          <w:rFonts w:ascii="Kalpurush" w:eastAsia="Nikosh" w:hAnsi="Kalpurush" w:cs="Kalpurush"/>
          <w:sz w:val="24"/>
          <w:szCs w:val="24"/>
          <w:cs/>
          <w:lang w:bidi="bn-BD"/>
        </w:rPr>
        <w:t>আমল বা ইবাদাত ত্যাগ করেছেন। এ থেকে প্রমাণিত হয় যে</w:t>
      </w:r>
      <w:r w:rsidRPr="00CE02B0">
        <w:rPr>
          <w:rFonts w:ascii="Kalpurush" w:eastAsia="Nikosh" w:hAnsi="Kalpurush" w:cs="Kalpurush"/>
          <w:sz w:val="24"/>
          <w:szCs w:val="24"/>
          <w:lang w:bidi="bn-BD"/>
        </w:rPr>
        <w:t>, ‘</w:t>
      </w:r>
      <w:r w:rsidRPr="00CE02B0">
        <w:rPr>
          <w:rFonts w:ascii="Kalpurush" w:eastAsia="Nikosh" w:hAnsi="Kalpurush" w:cs="Kalpurush"/>
          <w:sz w:val="24"/>
          <w:szCs w:val="24"/>
          <w:cs/>
          <w:lang w:bidi="bn-BD"/>
        </w:rPr>
        <w:t>আমলটি শরী‘আতসম্মত নয়। অতএব</w:t>
      </w:r>
      <w:r w:rsidRPr="00CE02B0">
        <w:rPr>
          <w:rFonts w:ascii="Kalpurush" w:eastAsia="Nikosh" w:hAnsi="Kalpurush" w:cs="Kalpurush" w:hint="cs"/>
          <w:sz w:val="24"/>
          <w:szCs w:val="24"/>
          <w:cs/>
          <w:lang w:bidi="bn-IN"/>
        </w:rPr>
        <w:t>,</w:t>
      </w:r>
      <w:r w:rsidRPr="00CE02B0">
        <w:rPr>
          <w:rFonts w:ascii="Kalpurush" w:eastAsia="Nikosh" w:hAnsi="Kalpurush" w:cs="Kalpurush"/>
          <w:sz w:val="24"/>
          <w:szCs w:val="24"/>
          <w:cs/>
          <w:lang w:bidi="bn-BD"/>
        </w:rPr>
        <w:t xml:space="preserve"> সে </w:t>
      </w:r>
      <w:r w:rsidRPr="00CE02B0">
        <w:rPr>
          <w:rFonts w:ascii="Kalpurush" w:eastAsia="Nikosh" w:hAnsi="Kalpurush" w:cs="Kalpurush"/>
          <w:sz w:val="24"/>
          <w:szCs w:val="24"/>
          <w:lang w:bidi="bn-BD"/>
        </w:rPr>
        <w:t>‘</w:t>
      </w:r>
      <w:r w:rsidRPr="00CE02B0">
        <w:rPr>
          <w:rFonts w:ascii="Kalpurush" w:eastAsia="Nikosh" w:hAnsi="Kalpurush" w:cs="Kalpurush"/>
          <w:sz w:val="24"/>
          <w:szCs w:val="24"/>
          <w:cs/>
          <w:lang w:bidi="bn-BD"/>
        </w:rPr>
        <w:t>আমল করা যেহেতু আর কারো জন্য জায়েয নেই</w:t>
      </w:r>
      <w:r w:rsidRPr="00CE02B0">
        <w:rPr>
          <w:rFonts w:ascii="Kalpurush" w:eastAsia="Nikosh" w:hAnsi="Kalpurush" w:cs="Kalpurush"/>
          <w:sz w:val="24"/>
          <w:szCs w:val="24"/>
          <w:lang w:bidi="bn-BD"/>
        </w:rPr>
        <w:t xml:space="preserve">, </w:t>
      </w:r>
      <w:r w:rsidRPr="00CE02B0">
        <w:rPr>
          <w:rFonts w:ascii="Kalpurush" w:eastAsia="Nikosh" w:hAnsi="Kalpurush" w:cs="Kalpurush"/>
          <w:sz w:val="24"/>
          <w:szCs w:val="24"/>
          <w:cs/>
          <w:lang w:bidi="bn-BD"/>
        </w:rPr>
        <w:t>তাই তা করা হবে বিদ</w:t>
      </w:r>
      <w:r w:rsidRPr="00CE02B0">
        <w:rPr>
          <w:rFonts w:ascii="Kalpurush" w:eastAsia="Nikosh" w:hAnsi="Kalpurush" w:cs="Kalpurush"/>
          <w:sz w:val="24"/>
          <w:szCs w:val="24"/>
          <w:lang w:bidi="bn-BD"/>
        </w:rPr>
        <w:t>‘</w:t>
      </w:r>
      <w:r w:rsidRPr="00CE02B0">
        <w:rPr>
          <w:rFonts w:ascii="Kalpurush" w:eastAsia="Nikosh" w:hAnsi="Kalpurush" w:cs="Kalpurush"/>
          <w:sz w:val="24"/>
          <w:szCs w:val="24"/>
          <w:cs/>
          <w:lang w:bidi="bn-BD"/>
        </w:rPr>
        <w:t>আত</w:t>
      </w:r>
      <w:r w:rsidRPr="00AD29EC">
        <w:rPr>
          <w:rFonts w:ascii="Kalpurush" w:eastAsia="Nikosh" w:hAnsi="Kalpurush" w:cs="SolaimanLipi"/>
          <w:sz w:val="24"/>
          <w:szCs w:val="24"/>
          <w:cs/>
          <w:lang w:bidi="hi-IN"/>
        </w:rPr>
        <w:t>।</w:t>
      </w:r>
    </w:p>
    <w:p w:rsidR="00CE02B0" w:rsidRPr="00CE02B0" w:rsidRDefault="00CE02B0" w:rsidP="00CE02B0">
      <w:pPr>
        <w:widowControl w:val="0"/>
        <w:bidi w:val="0"/>
        <w:spacing w:before="140" w:after="0" w:line="240" w:lineRule="auto"/>
        <w:jc w:val="both"/>
        <w:rPr>
          <w:rFonts w:ascii="Kalpurush" w:eastAsia="Nikosh" w:hAnsi="Kalpurush" w:cs="Kalpurush"/>
          <w:b/>
          <w:bCs/>
          <w:sz w:val="24"/>
          <w:szCs w:val="24"/>
          <w:lang w:bidi="bn-IN"/>
        </w:rPr>
      </w:pPr>
      <w:r w:rsidRPr="00CE02B0">
        <w:rPr>
          <w:rFonts w:ascii="Kalpurush" w:eastAsia="Nikosh" w:hAnsi="Kalpurush" w:cs="Kalpurush"/>
          <w:b/>
          <w:bCs/>
          <w:sz w:val="24"/>
          <w:szCs w:val="24"/>
          <w:cs/>
          <w:lang w:bidi="bn-BD"/>
        </w:rPr>
        <w:t>উদাহরণ</w:t>
      </w:r>
      <w:r w:rsidRPr="00CE02B0">
        <w:rPr>
          <w:rFonts w:ascii="Kalpurush" w:eastAsia="Nikosh" w:hAnsi="Kalpurush" w:cs="Kalpurush" w:hint="cs"/>
          <w:b/>
          <w:bCs/>
          <w:sz w:val="24"/>
          <w:szCs w:val="24"/>
          <w:cs/>
          <w:lang w:bidi="bn-IN"/>
        </w:rPr>
        <w:t xml:space="preserve">: </w:t>
      </w:r>
    </w:p>
    <w:p w:rsidR="00CE02B0" w:rsidRPr="00CE02B0" w:rsidRDefault="00CE02B0" w:rsidP="00CE02B0">
      <w:pPr>
        <w:widowControl w:val="0"/>
        <w:bidi w:val="0"/>
        <w:spacing w:before="140" w:after="0" w:line="240" w:lineRule="auto"/>
        <w:jc w:val="both"/>
        <w:rPr>
          <w:rFonts w:ascii="Times New Roman" w:eastAsia="Times New Roman" w:hAnsi="Times New Roman" w:cs="Times New Roman"/>
          <w:sz w:val="24"/>
          <w:szCs w:val="24"/>
        </w:rPr>
      </w:pPr>
      <w:r w:rsidRPr="00CE02B0">
        <w:rPr>
          <w:rFonts w:ascii="Kalpurush" w:eastAsia="Nikosh" w:hAnsi="Kalpurush" w:cs="Kalpurush"/>
          <w:sz w:val="24"/>
          <w:szCs w:val="24"/>
          <w:cs/>
          <w:lang w:bidi="bn-BD"/>
        </w:rPr>
        <w:t>১। পাঁচ ওয়াক্ত সালাত ও জুমা</w:t>
      </w:r>
      <w:r w:rsidRPr="00CE02B0">
        <w:rPr>
          <w:rFonts w:ascii="Kalpurush" w:eastAsia="Nikosh" w:hAnsi="Kalpurush" w:cs="Kalpurush"/>
          <w:sz w:val="24"/>
          <w:szCs w:val="24"/>
          <w:lang w:bidi="bn-BD"/>
        </w:rPr>
        <w:t xml:space="preserve">‘ </w:t>
      </w:r>
      <w:r w:rsidRPr="00CE02B0">
        <w:rPr>
          <w:rFonts w:ascii="Kalpurush" w:eastAsia="Nikosh" w:hAnsi="Kalpurush" w:cs="Kalpurush"/>
          <w:sz w:val="24"/>
          <w:szCs w:val="24"/>
          <w:cs/>
          <w:lang w:bidi="bn-BD"/>
        </w:rPr>
        <w:t xml:space="preserve">ছাড়া অন্যান্য সালাতের জন্য </w:t>
      </w:r>
      <w:r w:rsidRPr="00CE02B0">
        <w:rPr>
          <w:rFonts w:ascii="Kalpurush" w:eastAsia="Nikosh" w:hAnsi="Kalpurush" w:cs="Kalpurush"/>
          <w:sz w:val="24"/>
          <w:szCs w:val="24"/>
          <w:lang w:bidi="bn-BD"/>
        </w:rPr>
        <w:t>‘</w:t>
      </w:r>
      <w:r w:rsidRPr="00CE02B0">
        <w:rPr>
          <w:rFonts w:ascii="Kalpurush" w:eastAsia="Nikosh" w:hAnsi="Kalpurush" w:cs="Kalpurush"/>
          <w:sz w:val="24"/>
          <w:szCs w:val="24"/>
          <w:cs/>
          <w:lang w:bidi="bn-BD"/>
        </w:rPr>
        <w:t>আযান দেওয়া। উপরোক্ত নীতির আলোকে বিদ</w:t>
      </w:r>
      <w:r w:rsidRPr="00CE02B0">
        <w:rPr>
          <w:rFonts w:ascii="Kalpurush" w:eastAsia="Nikosh" w:hAnsi="Kalpurush" w:cs="Kalpurush"/>
          <w:sz w:val="24"/>
          <w:szCs w:val="24"/>
          <w:lang w:bidi="bn-BD"/>
        </w:rPr>
        <w:t>‘</w:t>
      </w:r>
      <w:r w:rsidRPr="00CE02B0">
        <w:rPr>
          <w:rFonts w:ascii="Kalpurush" w:eastAsia="Nikosh" w:hAnsi="Kalpurush" w:cs="Kalpurush"/>
          <w:sz w:val="24"/>
          <w:szCs w:val="24"/>
          <w:cs/>
          <w:lang w:bidi="bn-BD"/>
        </w:rPr>
        <w:t>আত বলে গণ্য হবে।</w:t>
      </w:r>
    </w:p>
    <w:p w:rsidR="00CE02B0" w:rsidRPr="00CE02B0" w:rsidRDefault="00CE02B0" w:rsidP="00CE02B0">
      <w:pPr>
        <w:widowControl w:val="0"/>
        <w:bidi w:val="0"/>
        <w:spacing w:before="140" w:after="0" w:line="240" w:lineRule="auto"/>
        <w:jc w:val="both"/>
        <w:rPr>
          <w:rFonts w:ascii="Times New Roman" w:eastAsia="Times New Roman" w:hAnsi="Times New Roman" w:cs="Times New Roman"/>
          <w:sz w:val="24"/>
          <w:szCs w:val="24"/>
        </w:rPr>
      </w:pPr>
      <w:r w:rsidRPr="00CE02B0">
        <w:rPr>
          <w:rFonts w:ascii="Kalpurush" w:eastAsia="Nikosh" w:hAnsi="Kalpurush" w:cs="Kalpurush"/>
          <w:sz w:val="24"/>
          <w:szCs w:val="24"/>
          <w:cs/>
          <w:lang w:bidi="bn-BD"/>
        </w:rPr>
        <w:t>২। সালাত শুরু করার সময় মুখে নিয়তের বাক্য পড়া। যেহেতু রাসূল</w:t>
      </w:r>
      <w:r w:rsidRPr="00CE02B0">
        <w:rPr>
          <w:rFonts w:ascii="Kalpurush" w:eastAsia="Nikosh" w:hAnsi="Kalpurush" w:cs="Kalpurush" w:hint="cs"/>
          <w:sz w:val="24"/>
          <w:szCs w:val="24"/>
          <w:cs/>
          <w:lang w:bidi="bn-IN"/>
        </w:rPr>
        <w:t>ুল্লঅহ্</w:t>
      </w:r>
      <w:r w:rsidRPr="00CE02B0">
        <w:rPr>
          <w:rFonts w:ascii="Kalpurush" w:eastAsia="Nikosh" w:hAnsi="Kalpurush" w:cs="Kalpurush"/>
          <w:sz w:val="24"/>
          <w:szCs w:val="24"/>
          <w:cs/>
          <w:lang w:bidi="bn-BD"/>
        </w:rPr>
        <w:t xml:space="preserve"> সাল্লাল্লাহু আলাইহি ওয়াল্লাম ও সাহাবীগণ এরূপ করা থেকে বিরত থেকেছিলেন এবং নিয়ত করেছিলেন শুধু অন্তর দিয়ে</w:t>
      </w:r>
      <w:r w:rsidRPr="00CE02B0">
        <w:rPr>
          <w:rFonts w:ascii="Kalpurush" w:eastAsia="Nikosh" w:hAnsi="Kalpurush" w:cs="Kalpurush"/>
          <w:sz w:val="24"/>
          <w:szCs w:val="24"/>
          <w:lang w:bidi="bn-BD"/>
        </w:rPr>
        <w:t xml:space="preserve">, </w:t>
      </w:r>
      <w:r w:rsidRPr="00CE02B0">
        <w:rPr>
          <w:rFonts w:ascii="Kalpurush" w:eastAsia="Nikosh" w:hAnsi="Kalpurush" w:cs="Kalpurush"/>
          <w:sz w:val="24"/>
          <w:szCs w:val="24"/>
          <w:cs/>
          <w:lang w:bidi="bn-BD"/>
        </w:rPr>
        <w:t>তাই নিয়তের সময় মুখে বাক্য পড়া বিদ</w:t>
      </w:r>
      <w:r w:rsidRPr="00CE02B0">
        <w:rPr>
          <w:rFonts w:ascii="Kalpurush" w:eastAsia="Nikosh" w:hAnsi="Kalpurush" w:cs="Kalpurush"/>
          <w:sz w:val="24"/>
          <w:szCs w:val="24"/>
          <w:lang w:bidi="bn-BD"/>
        </w:rPr>
        <w:t>‘</w:t>
      </w:r>
      <w:r w:rsidRPr="00CE02B0">
        <w:rPr>
          <w:rFonts w:ascii="Kalpurush" w:eastAsia="Nikosh" w:hAnsi="Kalpurush" w:cs="Kalpurush"/>
          <w:sz w:val="24"/>
          <w:szCs w:val="24"/>
          <w:cs/>
          <w:lang w:bidi="bn-BD"/>
        </w:rPr>
        <w:t xml:space="preserve">আত বলে গণ্য হবে। </w:t>
      </w:r>
    </w:p>
    <w:p w:rsidR="00CE02B0" w:rsidRPr="00CE02B0" w:rsidRDefault="00CE02B0" w:rsidP="00CE02B0">
      <w:pPr>
        <w:widowControl w:val="0"/>
        <w:bidi w:val="0"/>
        <w:spacing w:before="140" w:after="0" w:line="240" w:lineRule="auto"/>
        <w:jc w:val="both"/>
        <w:rPr>
          <w:rFonts w:ascii="Times New Roman" w:eastAsia="Times New Roman" w:hAnsi="Times New Roman" w:cs="Times New Roman"/>
          <w:sz w:val="24"/>
          <w:szCs w:val="24"/>
        </w:rPr>
      </w:pPr>
      <w:r w:rsidRPr="00CE02B0">
        <w:rPr>
          <w:rFonts w:ascii="Kalpurush" w:eastAsia="Nikosh" w:hAnsi="Kalpurush" w:cs="Kalpurush"/>
          <w:sz w:val="24"/>
          <w:szCs w:val="24"/>
          <w:cs/>
          <w:lang w:bidi="bn-BD"/>
        </w:rPr>
        <w:lastRenderedPageBreak/>
        <w:t>৩। বিপদ</w:t>
      </w:r>
      <w:r w:rsidRPr="00CE02B0">
        <w:rPr>
          <w:rFonts w:ascii="Kalpurush" w:eastAsia="Nikosh" w:hAnsi="Kalpurush" w:cs="Kalpurush" w:hint="cs"/>
          <w:sz w:val="24"/>
          <w:szCs w:val="24"/>
          <w:cs/>
          <w:lang w:bidi="bn-IN"/>
        </w:rPr>
        <w:t>া</w:t>
      </w:r>
      <w:r w:rsidRPr="00CE02B0">
        <w:rPr>
          <w:rFonts w:ascii="Kalpurush" w:eastAsia="Nikosh" w:hAnsi="Kalpurush" w:cs="Kalpurush"/>
          <w:sz w:val="24"/>
          <w:szCs w:val="24"/>
          <w:cs/>
          <w:lang w:bidi="bn-BD"/>
        </w:rPr>
        <w:t>পদ ও ঝড়-তুফান আসলে ঘরে আযান দেওয়াও উপরোক্ত নীতির আলোকে বিদ</w:t>
      </w:r>
      <w:r w:rsidRPr="00CE02B0">
        <w:rPr>
          <w:rFonts w:ascii="Kalpurush" w:eastAsia="Nikosh" w:hAnsi="Kalpurush" w:cs="Kalpurush"/>
          <w:sz w:val="24"/>
          <w:szCs w:val="24"/>
          <w:lang w:bidi="bn-BD"/>
        </w:rPr>
        <w:t>‘</w:t>
      </w:r>
      <w:r w:rsidRPr="00CE02B0">
        <w:rPr>
          <w:rFonts w:ascii="Kalpurush" w:eastAsia="Nikosh" w:hAnsi="Kalpurush" w:cs="Kalpurush"/>
          <w:sz w:val="24"/>
          <w:szCs w:val="24"/>
          <w:cs/>
          <w:lang w:bidi="bn-BD"/>
        </w:rPr>
        <w:t>আত বলে গণ্য হবে। কেননা বিপদ</w:t>
      </w:r>
      <w:r w:rsidRPr="00CE02B0">
        <w:rPr>
          <w:rFonts w:ascii="Kalpurush" w:eastAsia="Nikosh" w:hAnsi="Kalpurush" w:cs="Kalpurush" w:hint="cs"/>
          <w:sz w:val="24"/>
          <w:szCs w:val="24"/>
          <w:cs/>
          <w:lang w:bidi="bn-IN"/>
        </w:rPr>
        <w:t>া</w:t>
      </w:r>
      <w:r w:rsidRPr="00CE02B0">
        <w:rPr>
          <w:rFonts w:ascii="Kalpurush" w:eastAsia="Nikosh" w:hAnsi="Kalpurush" w:cs="Kalpurush"/>
          <w:sz w:val="24"/>
          <w:szCs w:val="24"/>
          <w:cs/>
          <w:lang w:bidi="bn-BD"/>
        </w:rPr>
        <w:t>পদে কী পাঠ করা উচি</w:t>
      </w:r>
      <w:r w:rsidRPr="00CE02B0">
        <w:rPr>
          <w:rFonts w:ascii="Kalpurush" w:eastAsia="Nikosh" w:hAnsi="Kalpurush" w:cs="Kalpurush" w:hint="cs"/>
          <w:sz w:val="24"/>
          <w:szCs w:val="24"/>
          <w:cs/>
          <w:lang w:bidi="bn-IN"/>
        </w:rPr>
        <w:t>ৎ</w:t>
      </w:r>
      <w:r w:rsidRPr="00CE02B0">
        <w:rPr>
          <w:rFonts w:ascii="Kalpurush" w:eastAsia="Nikosh" w:hAnsi="Kalpurush" w:cs="Kalpurush"/>
          <w:sz w:val="24"/>
          <w:szCs w:val="24"/>
          <w:cs/>
          <w:lang w:bidi="bn-BD"/>
        </w:rPr>
        <w:t xml:space="preserve"> বা কী </w:t>
      </w:r>
      <w:r w:rsidRPr="00CE02B0">
        <w:rPr>
          <w:rFonts w:ascii="Kalpurush" w:eastAsia="Nikosh" w:hAnsi="Kalpurush" w:cs="Kalpurush"/>
          <w:sz w:val="24"/>
          <w:szCs w:val="24"/>
          <w:lang w:bidi="bn-BD"/>
        </w:rPr>
        <w:t>‘</w:t>
      </w:r>
      <w:r w:rsidRPr="00CE02B0">
        <w:rPr>
          <w:rFonts w:ascii="Kalpurush" w:eastAsia="Nikosh" w:hAnsi="Kalpurush" w:cs="Kalpurush"/>
          <w:sz w:val="24"/>
          <w:szCs w:val="24"/>
          <w:cs/>
          <w:lang w:bidi="bn-BD"/>
        </w:rPr>
        <w:t>আমল করা উচি</w:t>
      </w:r>
      <w:r w:rsidRPr="00CE02B0">
        <w:rPr>
          <w:rFonts w:ascii="Kalpurush" w:eastAsia="Nikosh" w:hAnsi="Kalpurush" w:cs="Kalpurush" w:hint="cs"/>
          <w:sz w:val="24"/>
          <w:szCs w:val="24"/>
          <w:cs/>
          <w:lang w:bidi="bn-IN"/>
        </w:rPr>
        <w:t>ৎ</w:t>
      </w:r>
      <w:r w:rsidRPr="00CE02B0">
        <w:rPr>
          <w:rFonts w:ascii="Kalpurush" w:eastAsia="Nikosh" w:hAnsi="Kalpurush" w:cs="Kalpurush"/>
          <w:sz w:val="24"/>
          <w:szCs w:val="24"/>
          <w:cs/>
          <w:lang w:bidi="bn-BD"/>
        </w:rPr>
        <w:t xml:space="preserve"> তা হাদীসে সুন্দরভাবে বর্ণিত আছে।</w:t>
      </w:r>
    </w:p>
    <w:p w:rsidR="00CE02B0" w:rsidRPr="00CE02B0" w:rsidRDefault="00CE02B0" w:rsidP="00CE02B0">
      <w:pPr>
        <w:widowControl w:val="0"/>
        <w:bidi w:val="0"/>
        <w:spacing w:before="140" w:after="0" w:line="240" w:lineRule="auto"/>
        <w:jc w:val="both"/>
        <w:rPr>
          <w:rFonts w:ascii="Times New Roman" w:eastAsia="Times New Roman" w:hAnsi="Times New Roman" w:cs="Times New Roman"/>
          <w:sz w:val="24"/>
          <w:szCs w:val="24"/>
        </w:rPr>
      </w:pPr>
      <w:r w:rsidRPr="00CE02B0">
        <w:rPr>
          <w:rFonts w:ascii="Kalpurush" w:eastAsia="Nikosh" w:hAnsi="Kalpurush" w:cs="Kalpurush"/>
          <w:sz w:val="24"/>
          <w:szCs w:val="24"/>
          <w:cs/>
          <w:lang w:bidi="bn-BD"/>
        </w:rPr>
        <w:t>৪। রাসূল</w:t>
      </w:r>
      <w:r w:rsidRPr="00CE02B0">
        <w:rPr>
          <w:rFonts w:ascii="Kalpurush" w:eastAsia="Nikosh" w:hAnsi="Kalpurush" w:cs="Kalpurush" w:hint="cs"/>
          <w:sz w:val="24"/>
          <w:szCs w:val="24"/>
          <w:cs/>
          <w:lang w:bidi="bn-IN"/>
        </w:rPr>
        <w:t>ুল্লাহ্</w:t>
      </w:r>
      <w:r w:rsidRPr="00CE02B0">
        <w:rPr>
          <w:rFonts w:ascii="Kalpurush" w:eastAsia="Nikosh" w:hAnsi="Kalpurush" w:cs="Kalpurush"/>
          <w:sz w:val="24"/>
          <w:szCs w:val="24"/>
          <w:cs/>
          <w:lang w:bidi="bn-BD"/>
        </w:rPr>
        <w:t xml:space="preserve"> সাল্লাল্লাহু আলাইহি ওয়াল্লাম</w:t>
      </w:r>
      <w:r w:rsidRPr="00CE02B0">
        <w:rPr>
          <w:rFonts w:ascii="Kalpurush" w:eastAsia="Nikosh" w:hAnsi="Kalpurush" w:cs="Kalpurush" w:hint="cs"/>
          <w:sz w:val="24"/>
          <w:szCs w:val="24"/>
          <w:cs/>
          <w:lang w:bidi="bn-IN"/>
        </w:rPr>
        <w:t>ে</w:t>
      </w:r>
      <w:r w:rsidRPr="00CE02B0">
        <w:rPr>
          <w:rFonts w:ascii="Kalpurush" w:eastAsia="Nikosh" w:hAnsi="Kalpurush" w:cs="Kalpurush"/>
          <w:sz w:val="24"/>
          <w:szCs w:val="24"/>
          <w:cs/>
          <w:lang w:bidi="bn-BD"/>
        </w:rPr>
        <w:t>র জন্মোৎসব পালনের জন্য কিংবা আল্লাহর কাছে সাওয়াব ও বরকত লাভের প্রত্যাশায় অথবা যে কোনো কাজে আল্লাহর সাহায্য লাভের উদ্দেশে মিলাদ পড়া উপরোক্ত নীতির আলোকে বিদ</w:t>
      </w:r>
      <w:r w:rsidRPr="00CE02B0">
        <w:rPr>
          <w:rFonts w:ascii="Kalpurush" w:eastAsia="Nikosh" w:hAnsi="Kalpurush" w:cs="Kalpurush"/>
          <w:sz w:val="24"/>
          <w:szCs w:val="24"/>
          <w:lang w:bidi="bn-BD"/>
        </w:rPr>
        <w:t>‘</w:t>
      </w:r>
      <w:r w:rsidRPr="00CE02B0">
        <w:rPr>
          <w:rFonts w:ascii="Kalpurush" w:eastAsia="Nikosh" w:hAnsi="Kalpurush" w:cs="Kalpurush"/>
          <w:sz w:val="24"/>
          <w:szCs w:val="24"/>
          <w:cs/>
          <w:lang w:bidi="bn-BD"/>
        </w:rPr>
        <w:t>আত বলে গণ্য হবে।</w:t>
      </w:r>
    </w:p>
    <w:p w:rsidR="00CE02B0" w:rsidRPr="00CE02B0" w:rsidRDefault="00CE02B0" w:rsidP="00CE02B0">
      <w:pPr>
        <w:widowControl w:val="0"/>
        <w:bidi w:val="0"/>
        <w:spacing w:before="140" w:after="0" w:line="240" w:lineRule="auto"/>
        <w:jc w:val="both"/>
        <w:rPr>
          <w:rFonts w:ascii="Times New Roman" w:eastAsia="Times New Roman" w:hAnsi="Times New Roman" w:cs="Times New Roman"/>
          <w:sz w:val="24"/>
          <w:szCs w:val="24"/>
        </w:rPr>
      </w:pPr>
      <w:r w:rsidRPr="00CE02B0">
        <w:rPr>
          <w:rFonts w:ascii="Kalpurush" w:eastAsia="Nikosh" w:hAnsi="Kalpurush" w:cs="Kalpurush"/>
          <w:b/>
          <w:bCs/>
          <w:color w:val="800000"/>
          <w:sz w:val="24"/>
          <w:szCs w:val="24"/>
          <w:cs/>
          <w:lang w:bidi="bn-BD"/>
        </w:rPr>
        <w:t>চতুর্থ নীতি:</w:t>
      </w:r>
      <w:r w:rsidRPr="00CE02B0">
        <w:rPr>
          <w:rFonts w:ascii="Kalpurush" w:eastAsia="Nikosh" w:hAnsi="Kalpurush" w:cs="Kalpurush" w:hint="cs"/>
          <w:b/>
          <w:bCs/>
          <w:color w:val="800000"/>
          <w:sz w:val="24"/>
          <w:szCs w:val="24"/>
          <w:cs/>
          <w:lang w:bidi="bn-IN"/>
        </w:rPr>
        <w:t xml:space="preserve"> </w:t>
      </w:r>
      <w:r w:rsidRPr="00CE02B0">
        <w:rPr>
          <w:rFonts w:ascii="Kalpurush" w:eastAsia="Nikosh" w:hAnsi="Kalpurush" w:cs="Kalpurush"/>
          <w:sz w:val="24"/>
          <w:szCs w:val="24"/>
          <w:cs/>
          <w:lang w:bidi="bn-BD"/>
        </w:rPr>
        <w:t>সালাফে সালেহীন তথা সাহাবায়ে কেরাম</w:t>
      </w:r>
      <w:r w:rsidRPr="00CE02B0">
        <w:rPr>
          <w:rFonts w:ascii="Kalpurush" w:eastAsia="Nikosh" w:hAnsi="Kalpurush" w:cs="Kalpurush"/>
          <w:sz w:val="24"/>
          <w:szCs w:val="24"/>
          <w:lang w:bidi="bn-BD"/>
        </w:rPr>
        <w:t xml:space="preserve"> </w:t>
      </w:r>
      <w:r w:rsidRPr="00CE02B0">
        <w:rPr>
          <w:rFonts w:ascii="Kalpurush" w:eastAsia="Nikosh" w:hAnsi="Kalpurush" w:cs="Kalpurush"/>
          <w:sz w:val="24"/>
          <w:szCs w:val="24"/>
          <w:cs/>
          <w:lang w:bidi="bn-BD"/>
        </w:rPr>
        <w:t>ও তাবে</w:t>
      </w:r>
      <w:r w:rsidRPr="00CE02B0">
        <w:rPr>
          <w:rFonts w:ascii="Kalpurush" w:eastAsia="Nikosh" w:hAnsi="Kalpurush" w:cs="Kalpurush" w:hint="cs"/>
          <w:sz w:val="24"/>
          <w:szCs w:val="24"/>
          <w:cs/>
          <w:lang w:bidi="bn-IN"/>
        </w:rPr>
        <w:t>ঈ</w:t>
      </w:r>
      <w:r w:rsidRPr="00CE02B0">
        <w:rPr>
          <w:rFonts w:ascii="Kalpurush" w:eastAsia="Nikosh" w:hAnsi="Kalpurush" w:cs="Kalpurush"/>
          <w:sz w:val="24"/>
          <w:szCs w:val="24"/>
          <w:cs/>
          <w:lang w:bidi="bn-BD"/>
        </w:rPr>
        <w:t>ন যদি কোনো বাধা না থাকা সত্ত্বেও কোনো ইবাদাতের কাজ করা কিংবা বর্ণনা করা অথবা লিপিবদ্ধ করা থেকে বিরত থেকে থাকেন</w:t>
      </w:r>
      <w:r w:rsidRPr="00CE02B0">
        <w:rPr>
          <w:rFonts w:ascii="Kalpurush" w:eastAsia="Nikosh" w:hAnsi="Kalpurush" w:cs="Kalpurush"/>
          <w:sz w:val="24"/>
          <w:szCs w:val="24"/>
          <w:lang w:bidi="bn-BD"/>
        </w:rPr>
        <w:t xml:space="preserve">, </w:t>
      </w:r>
      <w:r w:rsidRPr="00CE02B0">
        <w:rPr>
          <w:rFonts w:ascii="Kalpurush" w:eastAsia="Nikosh" w:hAnsi="Kalpurush" w:cs="Kalpurush"/>
          <w:sz w:val="24"/>
          <w:szCs w:val="24"/>
          <w:cs/>
          <w:lang w:bidi="bn-BD"/>
        </w:rPr>
        <w:t>তাহলে এমন পরিস্থিতিতে তাদের বিরত থাকার কারণে প্রমাণিত হয় যে</w:t>
      </w:r>
      <w:r w:rsidRPr="00CE02B0">
        <w:rPr>
          <w:rFonts w:ascii="Kalpurush" w:eastAsia="Nikosh" w:hAnsi="Kalpurush" w:cs="Kalpurush"/>
          <w:sz w:val="24"/>
          <w:szCs w:val="24"/>
          <w:lang w:bidi="bn-BD"/>
        </w:rPr>
        <w:t xml:space="preserve">, </w:t>
      </w:r>
      <w:r w:rsidRPr="00CE02B0">
        <w:rPr>
          <w:rFonts w:ascii="Kalpurush" w:eastAsia="Nikosh" w:hAnsi="Kalpurush" w:cs="Kalpurush"/>
          <w:sz w:val="24"/>
          <w:szCs w:val="24"/>
          <w:cs/>
          <w:lang w:bidi="bn-BD"/>
        </w:rPr>
        <w:t>কাজটি তাদের দৃষ্টিতে শরী‘আতসিদ্ধ নয়। কারণ</w:t>
      </w:r>
      <w:r w:rsidRPr="00CE02B0">
        <w:rPr>
          <w:rFonts w:ascii="Kalpurush" w:eastAsia="Nikosh" w:hAnsi="Kalpurush" w:cs="Kalpurush" w:hint="cs"/>
          <w:sz w:val="24"/>
          <w:szCs w:val="24"/>
          <w:cs/>
          <w:lang w:bidi="bn-IN"/>
        </w:rPr>
        <w:t>,</w:t>
      </w:r>
      <w:r w:rsidRPr="00CE02B0">
        <w:rPr>
          <w:rFonts w:ascii="Kalpurush" w:eastAsia="Nikosh" w:hAnsi="Kalpurush" w:cs="Kalpurush"/>
          <w:sz w:val="24"/>
          <w:szCs w:val="24"/>
          <w:cs/>
          <w:lang w:bidi="bn-BD"/>
        </w:rPr>
        <w:t xml:space="preserve"> তা যদি শরী‘আতসিদ্ধ হত তাহলে তাদের জন্য তা করার প্রয়োজন বিদ্যমান ছিল। তা সত্ত্বেও যেহেতু তারা কোনো </w:t>
      </w:r>
      <w:r w:rsidRPr="00CE02B0">
        <w:rPr>
          <w:rFonts w:ascii="Kalpurush" w:eastAsia="Nikosh" w:hAnsi="Kalpurush" w:cs="Kalpurush"/>
          <w:sz w:val="24"/>
          <w:szCs w:val="24"/>
          <w:cs/>
          <w:lang w:bidi="bn-BD"/>
        </w:rPr>
        <w:lastRenderedPageBreak/>
        <w:t>বাধা</w:t>
      </w:r>
      <w:r w:rsidRPr="00CE02B0">
        <w:rPr>
          <w:rFonts w:ascii="Kalpurush" w:eastAsia="Nikosh" w:hAnsi="Kalpurush" w:cs="Kalpurush" w:hint="cs"/>
          <w:sz w:val="24"/>
          <w:szCs w:val="24"/>
          <w:cs/>
          <w:lang w:bidi="bn-IN"/>
        </w:rPr>
        <w:t>-</w:t>
      </w:r>
      <w:r w:rsidRPr="00CE02B0">
        <w:rPr>
          <w:rFonts w:ascii="Kalpurush" w:eastAsia="Nikosh" w:hAnsi="Kalpurush" w:cs="Kalpurush"/>
          <w:sz w:val="24"/>
          <w:szCs w:val="24"/>
          <w:cs/>
          <w:lang w:bidi="bn-BD"/>
        </w:rPr>
        <w:t xml:space="preserve">বিপত্তি ছাড়াই উক্ত </w:t>
      </w:r>
      <w:r w:rsidRPr="00CE02B0">
        <w:rPr>
          <w:rFonts w:ascii="Kalpurush" w:eastAsia="Nikosh" w:hAnsi="Kalpurush" w:cs="Kalpurush"/>
          <w:sz w:val="24"/>
          <w:szCs w:val="24"/>
          <w:lang w:bidi="bn-BD"/>
        </w:rPr>
        <w:t>‘</w:t>
      </w:r>
      <w:r w:rsidRPr="00CE02B0">
        <w:rPr>
          <w:rFonts w:ascii="Kalpurush" w:eastAsia="Nikosh" w:hAnsi="Kalpurush" w:cs="Kalpurush"/>
          <w:sz w:val="24"/>
          <w:szCs w:val="24"/>
          <w:cs/>
          <w:lang w:bidi="bn-BD"/>
        </w:rPr>
        <w:t>আমল ত্যাগ করেছেন</w:t>
      </w:r>
      <w:r w:rsidRPr="00CE02B0">
        <w:rPr>
          <w:rFonts w:ascii="Kalpurush" w:eastAsia="Nikosh" w:hAnsi="Kalpurush" w:cs="Kalpurush"/>
          <w:sz w:val="24"/>
          <w:szCs w:val="24"/>
          <w:lang w:bidi="bn-BD"/>
        </w:rPr>
        <w:t xml:space="preserve">, </w:t>
      </w:r>
      <w:r w:rsidRPr="00CE02B0">
        <w:rPr>
          <w:rFonts w:ascii="Kalpurush" w:eastAsia="Nikosh" w:hAnsi="Kalpurush" w:cs="Kalpurush"/>
          <w:sz w:val="24"/>
          <w:szCs w:val="24"/>
          <w:cs/>
          <w:lang w:bidi="bn-BD"/>
        </w:rPr>
        <w:t xml:space="preserve">তাই পরবর্তী যুগে কেউ এসে সে </w:t>
      </w:r>
      <w:r w:rsidRPr="00CE02B0">
        <w:rPr>
          <w:rFonts w:ascii="Kalpurush" w:eastAsia="Nikosh" w:hAnsi="Kalpurush" w:cs="Kalpurush"/>
          <w:sz w:val="24"/>
          <w:szCs w:val="24"/>
          <w:lang w:bidi="bn-BD"/>
        </w:rPr>
        <w:t>‘</w:t>
      </w:r>
      <w:r w:rsidRPr="00CE02B0">
        <w:rPr>
          <w:rFonts w:ascii="Kalpurush" w:eastAsia="Nikosh" w:hAnsi="Kalpurush" w:cs="Kalpurush"/>
          <w:sz w:val="24"/>
          <w:szCs w:val="24"/>
          <w:cs/>
          <w:lang w:bidi="bn-BD"/>
        </w:rPr>
        <w:t>আমাল বা ইবাদাত প্রচলিত করলে তা হবে বিদ</w:t>
      </w:r>
      <w:r w:rsidRPr="00CE02B0">
        <w:rPr>
          <w:rFonts w:ascii="Kalpurush" w:eastAsia="Nikosh" w:hAnsi="Kalpurush" w:cs="Kalpurush"/>
          <w:sz w:val="24"/>
          <w:szCs w:val="24"/>
          <w:lang w:bidi="bn-BD"/>
        </w:rPr>
        <w:t>‘</w:t>
      </w:r>
      <w:r w:rsidRPr="00CE02B0">
        <w:rPr>
          <w:rFonts w:ascii="Kalpurush" w:eastAsia="Nikosh" w:hAnsi="Kalpurush" w:cs="Kalpurush"/>
          <w:sz w:val="24"/>
          <w:szCs w:val="24"/>
          <w:cs/>
          <w:lang w:bidi="bn-BD"/>
        </w:rPr>
        <w:t>আত</w:t>
      </w:r>
      <w:r w:rsidRPr="00AD29EC">
        <w:rPr>
          <w:rFonts w:ascii="Kalpurush" w:eastAsia="Nikosh" w:hAnsi="Kalpurush" w:cs="SolaimanLipi"/>
          <w:sz w:val="24"/>
          <w:szCs w:val="24"/>
          <w:cs/>
          <w:lang w:bidi="hi-IN"/>
        </w:rPr>
        <w:t>।</w:t>
      </w:r>
    </w:p>
    <w:p w:rsidR="00CE02B0" w:rsidRPr="00CE02B0" w:rsidRDefault="00CE02B0" w:rsidP="00CE02B0">
      <w:pPr>
        <w:widowControl w:val="0"/>
        <w:bidi w:val="0"/>
        <w:spacing w:before="140" w:after="0" w:line="240" w:lineRule="auto"/>
        <w:jc w:val="both"/>
        <w:rPr>
          <w:rFonts w:ascii="Times New Roman" w:eastAsia="Times New Roman" w:hAnsi="Times New Roman" w:cs="Times New Roman"/>
          <w:sz w:val="24"/>
          <w:szCs w:val="24"/>
        </w:rPr>
      </w:pPr>
      <w:r w:rsidRPr="00CE02B0">
        <w:rPr>
          <w:rFonts w:ascii="Kalpurush" w:eastAsia="Nikosh" w:hAnsi="Kalpurush" w:cs="Kalpurush"/>
          <w:sz w:val="24"/>
          <w:szCs w:val="24"/>
          <w:cs/>
          <w:lang w:bidi="bn-BD"/>
        </w:rPr>
        <w:t>হু</w:t>
      </w:r>
      <w:r w:rsidRPr="00CE02B0">
        <w:rPr>
          <w:rFonts w:ascii="Kalpurush" w:eastAsia="Nikosh" w:hAnsi="Kalpurush" w:cs="Kalpurush" w:hint="cs"/>
          <w:sz w:val="24"/>
          <w:szCs w:val="24"/>
          <w:cs/>
          <w:lang w:bidi="bn-BD"/>
        </w:rPr>
        <w:t>যা</w:t>
      </w:r>
      <w:r w:rsidRPr="00CE02B0">
        <w:rPr>
          <w:rFonts w:ascii="Kalpurush" w:eastAsia="Nikosh" w:hAnsi="Kalpurush" w:cs="Kalpurush" w:hint="cs"/>
          <w:sz w:val="24"/>
          <w:szCs w:val="24"/>
          <w:cs/>
          <w:lang w:bidi="bn-IN"/>
        </w:rPr>
        <w:t>য়</w:t>
      </w:r>
      <w:r w:rsidRPr="00CE02B0">
        <w:rPr>
          <w:rFonts w:ascii="Kalpurush" w:eastAsia="Nikosh" w:hAnsi="Kalpurush" w:cs="Kalpurush"/>
          <w:sz w:val="24"/>
          <w:szCs w:val="24"/>
          <w:cs/>
          <w:lang w:bidi="bn-BD"/>
        </w:rPr>
        <w:t xml:space="preserve">ফা রাদিয়াল্লাহু </w:t>
      </w:r>
      <w:r w:rsidRPr="00CE02B0">
        <w:rPr>
          <w:rFonts w:ascii="Kalpurush" w:eastAsia="Nikosh" w:hAnsi="Kalpurush" w:cs="Kalpurush"/>
          <w:sz w:val="24"/>
          <w:szCs w:val="24"/>
          <w:lang w:bidi="bn-BD"/>
        </w:rPr>
        <w:t>‘</w:t>
      </w:r>
      <w:r w:rsidRPr="00CE02B0">
        <w:rPr>
          <w:rFonts w:ascii="Kalpurush" w:eastAsia="Nikosh" w:hAnsi="Kalpurush" w:cs="Kalpurush"/>
          <w:sz w:val="24"/>
          <w:szCs w:val="24"/>
          <w:cs/>
          <w:lang w:bidi="bn-BD"/>
        </w:rPr>
        <w:t>আনহু বলেন</w:t>
      </w:r>
      <w:r w:rsidRPr="00CE02B0">
        <w:rPr>
          <w:rFonts w:ascii="Kalpurush" w:eastAsia="Nikosh" w:hAnsi="Kalpurush" w:cs="Kalpurush"/>
          <w:sz w:val="24"/>
          <w:szCs w:val="24"/>
          <w:lang w:bidi="bn-BD"/>
        </w:rPr>
        <w:t>, ‘‘</w:t>
      </w:r>
      <w:r w:rsidRPr="00CE02B0">
        <w:rPr>
          <w:rFonts w:ascii="Kalpurush" w:eastAsia="Nikosh" w:hAnsi="Kalpurush" w:cs="Kalpurush"/>
          <w:sz w:val="24"/>
          <w:szCs w:val="24"/>
          <w:cs/>
          <w:lang w:bidi="bn-BD"/>
        </w:rPr>
        <w:t>যে সকল ইবাদাত রাসূল</w:t>
      </w:r>
      <w:r w:rsidRPr="00CE02B0">
        <w:rPr>
          <w:rFonts w:ascii="Kalpurush" w:eastAsia="Nikosh" w:hAnsi="Kalpurush" w:cs="Kalpurush" w:hint="cs"/>
          <w:sz w:val="24"/>
          <w:szCs w:val="24"/>
          <w:cs/>
          <w:lang w:bidi="bn-IN"/>
        </w:rPr>
        <w:t>ুল্লাহ্</w:t>
      </w:r>
      <w:r w:rsidRPr="00CE02B0">
        <w:rPr>
          <w:rFonts w:ascii="Kalpurush" w:eastAsia="Nikosh" w:hAnsi="Kalpurush" w:cs="Kalpurush"/>
          <w:sz w:val="24"/>
          <w:szCs w:val="24"/>
          <w:cs/>
          <w:lang w:bidi="bn-BD"/>
        </w:rPr>
        <w:t xml:space="preserve"> সাল্লাল্লাহু আলাইহি ওয়াল্লাম</w:t>
      </w:r>
      <w:r w:rsidRPr="00CE02B0">
        <w:rPr>
          <w:rFonts w:ascii="Kalpurush" w:eastAsia="Nikosh" w:hAnsi="Kalpurush" w:cs="Kalpurush" w:hint="cs"/>
          <w:sz w:val="24"/>
          <w:szCs w:val="24"/>
          <w:cs/>
          <w:lang w:bidi="bn-IN"/>
        </w:rPr>
        <w:t>ের</w:t>
      </w:r>
      <w:r w:rsidRPr="00CE02B0">
        <w:rPr>
          <w:rFonts w:ascii="Kalpurush" w:eastAsia="Nikosh" w:hAnsi="Kalpurush" w:cs="Kalpurush"/>
          <w:sz w:val="24"/>
          <w:szCs w:val="24"/>
          <w:cs/>
          <w:lang w:bidi="bn-BD"/>
        </w:rPr>
        <w:t xml:space="preserve"> সাহাব</w:t>
      </w:r>
      <w:r w:rsidRPr="00CE02B0">
        <w:rPr>
          <w:rFonts w:ascii="Kalpurush" w:eastAsia="Nikosh" w:hAnsi="Kalpurush" w:cs="Kalpurush" w:hint="cs"/>
          <w:sz w:val="24"/>
          <w:szCs w:val="24"/>
          <w:cs/>
          <w:lang w:bidi="bn-IN"/>
        </w:rPr>
        <w:t>ী</w:t>
      </w:r>
      <w:r w:rsidRPr="00CE02B0">
        <w:rPr>
          <w:rFonts w:ascii="Kalpurush" w:eastAsia="Nikosh" w:hAnsi="Kalpurush" w:cs="Kalpurush"/>
          <w:sz w:val="24"/>
          <w:szCs w:val="24"/>
          <w:cs/>
          <w:lang w:bidi="bn-BD"/>
        </w:rPr>
        <w:t>গণ করেন নি তোমরা সে সকল ইবাদাত কর না।</w:t>
      </w:r>
      <w:r w:rsidRPr="00CE02B0">
        <w:rPr>
          <w:rFonts w:ascii="Kalpurush" w:eastAsia="Nikosh" w:hAnsi="Kalpurush" w:cs="Kalpurush"/>
          <w:sz w:val="24"/>
          <w:szCs w:val="24"/>
          <w:lang w:bidi="bn-BD"/>
        </w:rPr>
        <w:t>’’</w:t>
      </w:r>
      <w:r w:rsidRPr="00CE02B0">
        <w:rPr>
          <w:rStyle w:val="FootnoteReference"/>
          <w:rFonts w:cs="Times New Roman"/>
          <w:sz w:val="24"/>
          <w:szCs w:val="24"/>
        </w:rPr>
        <w:footnoteReference w:id="12"/>
      </w:r>
    </w:p>
    <w:p w:rsidR="00CE02B0" w:rsidRPr="00CE02B0" w:rsidRDefault="00CE02B0" w:rsidP="00CE02B0">
      <w:pPr>
        <w:widowControl w:val="0"/>
        <w:bidi w:val="0"/>
        <w:spacing w:before="140" w:after="0" w:line="240" w:lineRule="auto"/>
        <w:jc w:val="both"/>
        <w:rPr>
          <w:rFonts w:ascii="Times New Roman" w:eastAsia="Times New Roman" w:hAnsi="Times New Roman" w:cs="Times New Roman"/>
          <w:sz w:val="24"/>
          <w:szCs w:val="24"/>
        </w:rPr>
      </w:pPr>
      <w:r w:rsidRPr="00CE02B0">
        <w:rPr>
          <w:rFonts w:ascii="Kalpurush" w:eastAsia="Nikosh" w:hAnsi="Kalpurush" w:cs="Kalpurush"/>
          <w:sz w:val="24"/>
          <w:szCs w:val="24"/>
          <w:cs/>
          <w:lang w:bidi="bn-BD"/>
        </w:rPr>
        <w:t>মালিক ইবন আনাস রহ. বলেন</w:t>
      </w:r>
      <w:r w:rsidRPr="00CE02B0">
        <w:rPr>
          <w:rFonts w:ascii="Kalpurush" w:eastAsia="Nikosh" w:hAnsi="Kalpurush" w:cs="Kalpurush"/>
          <w:sz w:val="24"/>
          <w:szCs w:val="24"/>
          <w:lang w:bidi="bn-BD"/>
        </w:rPr>
        <w:t>, ‘‘</w:t>
      </w:r>
      <w:r w:rsidRPr="00CE02B0">
        <w:rPr>
          <w:rFonts w:ascii="Kalpurush" w:eastAsia="Nikosh" w:hAnsi="Kalpurush" w:cs="Kalpurush"/>
          <w:sz w:val="24"/>
          <w:szCs w:val="24"/>
          <w:cs/>
          <w:lang w:bidi="bn-BD"/>
        </w:rPr>
        <w:t xml:space="preserve">এই উম্মাতের প্রথম প্রজন্ম যে </w:t>
      </w:r>
      <w:r w:rsidRPr="00CE02B0">
        <w:rPr>
          <w:rFonts w:ascii="Kalpurush" w:eastAsia="Nikosh" w:hAnsi="Kalpurush" w:cs="Kalpurush"/>
          <w:sz w:val="24"/>
          <w:szCs w:val="24"/>
          <w:lang w:bidi="bn-BD"/>
        </w:rPr>
        <w:t>‘</w:t>
      </w:r>
      <w:r w:rsidRPr="00CE02B0">
        <w:rPr>
          <w:rFonts w:ascii="Kalpurush" w:eastAsia="Nikosh" w:hAnsi="Kalpurush" w:cs="Kalpurush"/>
          <w:sz w:val="24"/>
          <w:szCs w:val="24"/>
          <w:cs/>
          <w:lang w:bidi="bn-BD"/>
        </w:rPr>
        <w:t xml:space="preserve">আমল দ্বারা সংশোধিত হয়েছিল একমাত্র সে </w:t>
      </w:r>
      <w:r w:rsidRPr="00CE02B0">
        <w:rPr>
          <w:rFonts w:ascii="Kalpurush" w:eastAsia="Nikosh" w:hAnsi="Kalpurush" w:cs="Kalpurush"/>
          <w:sz w:val="24"/>
          <w:szCs w:val="24"/>
          <w:lang w:bidi="bn-BD"/>
        </w:rPr>
        <w:t>‘</w:t>
      </w:r>
      <w:r w:rsidRPr="00CE02B0">
        <w:rPr>
          <w:rFonts w:ascii="Kalpurush" w:eastAsia="Nikosh" w:hAnsi="Kalpurush" w:cs="Kalpurush"/>
          <w:sz w:val="24"/>
          <w:szCs w:val="24"/>
          <w:cs/>
          <w:lang w:bidi="bn-BD"/>
        </w:rPr>
        <w:t>আমল দ্বারাই উম্মাতের শেষ প্রজন্ম সংশোধিত হতে পারে।</w:t>
      </w:r>
      <w:r w:rsidRPr="00CE02B0">
        <w:rPr>
          <w:rFonts w:ascii="Kalpurush" w:eastAsia="Nikosh" w:hAnsi="Kalpurush" w:cs="Kalpurush"/>
          <w:sz w:val="24"/>
          <w:szCs w:val="24"/>
          <w:lang w:bidi="bn-BD"/>
        </w:rPr>
        <w:t>’’</w:t>
      </w:r>
      <w:r w:rsidRPr="00CE02B0">
        <w:rPr>
          <w:rStyle w:val="FootnoteReference"/>
          <w:rFonts w:cs="Times New Roman"/>
          <w:sz w:val="24"/>
          <w:szCs w:val="24"/>
        </w:rPr>
        <w:footnoteReference w:id="13"/>
      </w:r>
    </w:p>
    <w:p w:rsidR="00CE02B0" w:rsidRPr="00CE02B0" w:rsidRDefault="00CE02B0" w:rsidP="00CE02B0">
      <w:pPr>
        <w:widowControl w:val="0"/>
        <w:bidi w:val="0"/>
        <w:spacing w:before="140" w:after="0" w:line="240" w:lineRule="auto"/>
        <w:jc w:val="both"/>
        <w:rPr>
          <w:rFonts w:ascii="Times New Roman" w:eastAsia="Times New Roman" w:hAnsi="Times New Roman" w:cs="Times New Roman"/>
          <w:sz w:val="24"/>
          <w:szCs w:val="24"/>
        </w:rPr>
      </w:pPr>
      <w:r w:rsidRPr="00CE02B0">
        <w:rPr>
          <w:rFonts w:ascii="Kalpurush" w:eastAsia="Nikosh" w:hAnsi="Kalpurush" w:cs="Kalpurush"/>
          <w:sz w:val="24"/>
          <w:szCs w:val="24"/>
          <w:cs/>
          <w:lang w:bidi="bn-BD"/>
        </w:rPr>
        <w:t>ইমাম ইবন তাইমিয়া রহ. কিছু বিদ</w:t>
      </w:r>
      <w:r w:rsidRPr="00CE02B0">
        <w:rPr>
          <w:rFonts w:ascii="Kalpurush" w:eastAsia="Nikosh" w:hAnsi="Kalpurush" w:cs="Kalpurush"/>
          <w:sz w:val="24"/>
          <w:szCs w:val="24"/>
          <w:lang w:bidi="bn-BD"/>
        </w:rPr>
        <w:t>‘</w:t>
      </w:r>
      <w:r w:rsidRPr="00CE02B0">
        <w:rPr>
          <w:rFonts w:ascii="Kalpurush" w:eastAsia="Nikosh" w:hAnsi="Kalpurush" w:cs="Kalpurush"/>
          <w:sz w:val="24"/>
          <w:szCs w:val="24"/>
          <w:cs/>
          <w:lang w:bidi="bn-BD"/>
        </w:rPr>
        <w:t>আতের প্রতিবাদ করতে গিয়ে বলেন</w:t>
      </w:r>
      <w:r w:rsidRPr="00CE02B0">
        <w:rPr>
          <w:rFonts w:ascii="Kalpurush" w:eastAsia="Nikosh" w:hAnsi="Kalpurush" w:cs="Kalpurush"/>
          <w:sz w:val="24"/>
          <w:szCs w:val="24"/>
          <w:lang w:bidi="bn-BD"/>
        </w:rPr>
        <w:t>, ‘‘</w:t>
      </w:r>
      <w:r w:rsidRPr="00CE02B0">
        <w:rPr>
          <w:rFonts w:ascii="Kalpurush" w:eastAsia="Nikosh" w:hAnsi="Kalpurush" w:cs="Kalpurush"/>
          <w:sz w:val="24"/>
          <w:szCs w:val="24"/>
          <w:cs/>
          <w:lang w:bidi="bn-BD"/>
        </w:rPr>
        <w:t>এ কথা জানা যে</w:t>
      </w:r>
      <w:r w:rsidRPr="00CE02B0">
        <w:rPr>
          <w:rFonts w:ascii="Kalpurush" w:eastAsia="Nikosh" w:hAnsi="Kalpurush" w:cs="Kalpurush"/>
          <w:sz w:val="24"/>
          <w:szCs w:val="24"/>
          <w:lang w:bidi="bn-BD"/>
        </w:rPr>
        <w:t xml:space="preserve">, </w:t>
      </w:r>
      <w:r w:rsidRPr="00CE02B0">
        <w:rPr>
          <w:rFonts w:ascii="Kalpurush" w:eastAsia="Nikosh" w:hAnsi="Kalpurush" w:cs="Kalpurush"/>
          <w:sz w:val="24"/>
          <w:szCs w:val="24"/>
          <w:cs/>
          <w:lang w:bidi="bn-BD"/>
        </w:rPr>
        <w:t>যদি এ কাজটি শরী‘আতসম্মত ও মুস্তাহাব হত যদ্দ্বারা আল্লাহ সাওয়াব দিয়ে থাকেন</w:t>
      </w:r>
      <w:r w:rsidRPr="00CE02B0">
        <w:rPr>
          <w:rFonts w:ascii="Kalpurush" w:eastAsia="Nikosh" w:hAnsi="Kalpurush" w:cs="Kalpurush"/>
          <w:sz w:val="24"/>
          <w:szCs w:val="24"/>
          <w:lang w:bidi="bn-BD"/>
        </w:rPr>
        <w:t xml:space="preserve">, </w:t>
      </w:r>
      <w:r w:rsidRPr="00CE02B0">
        <w:rPr>
          <w:rFonts w:ascii="Kalpurush" w:eastAsia="Nikosh" w:hAnsi="Kalpurush" w:cs="Kalpurush"/>
          <w:sz w:val="24"/>
          <w:szCs w:val="24"/>
          <w:cs/>
          <w:lang w:bidi="bn-BD"/>
        </w:rPr>
        <w:t>তাহলে নবী সাল্লাল্লাহু আলাইহি ওয়াল্লাম এ ব্যাপারে সবচেয়ে বেশ</w:t>
      </w:r>
      <w:r w:rsidRPr="00CE02B0">
        <w:rPr>
          <w:rFonts w:ascii="Kalpurush" w:eastAsia="Nikosh" w:hAnsi="Kalpurush" w:cs="Kalpurush" w:hint="cs"/>
          <w:sz w:val="24"/>
          <w:szCs w:val="24"/>
          <w:cs/>
          <w:lang w:bidi="bn-IN"/>
        </w:rPr>
        <w:t>ি</w:t>
      </w:r>
      <w:r w:rsidRPr="00CE02B0">
        <w:rPr>
          <w:rFonts w:ascii="Kalpurush" w:eastAsia="Nikosh" w:hAnsi="Kalpurush" w:cs="Kalpurush"/>
          <w:sz w:val="24"/>
          <w:szCs w:val="24"/>
          <w:cs/>
          <w:lang w:bidi="bn-BD"/>
        </w:rPr>
        <w:t xml:space="preserve"> অবহিত থাকতেন এবং </w:t>
      </w:r>
      <w:r w:rsidRPr="00CE02B0">
        <w:rPr>
          <w:rFonts w:ascii="Kalpurush" w:eastAsia="Nikosh" w:hAnsi="Kalpurush" w:cs="Kalpurush"/>
          <w:sz w:val="24"/>
          <w:szCs w:val="24"/>
          <w:cs/>
          <w:lang w:bidi="bn-BD"/>
        </w:rPr>
        <w:lastRenderedPageBreak/>
        <w:t>অবশ্যই তাঁর সাহাবীদেরকে তা জানাতেন</w:t>
      </w:r>
      <w:r w:rsidRPr="00CE02B0">
        <w:rPr>
          <w:rFonts w:ascii="Kalpurush" w:eastAsia="Nikosh" w:hAnsi="Kalpurush" w:cs="Kalpurush"/>
          <w:sz w:val="24"/>
          <w:szCs w:val="24"/>
          <w:lang w:bidi="bn-BD"/>
        </w:rPr>
        <w:t xml:space="preserve">, </w:t>
      </w:r>
      <w:r w:rsidRPr="00CE02B0">
        <w:rPr>
          <w:rFonts w:ascii="Kalpurush" w:eastAsia="Nikosh" w:hAnsi="Kalpurush" w:cs="Kalpurush"/>
          <w:sz w:val="24"/>
          <w:szCs w:val="24"/>
          <w:cs/>
          <w:lang w:bidi="bn-BD"/>
        </w:rPr>
        <w:t>আর তাঁর সাহাবীরাও সে বিষয়ে অন্যদের চেয়েও বেশ</w:t>
      </w:r>
      <w:r w:rsidRPr="00CE02B0">
        <w:rPr>
          <w:rFonts w:ascii="Kalpurush" w:eastAsia="Nikosh" w:hAnsi="Kalpurush" w:cs="Kalpurush" w:hint="cs"/>
          <w:sz w:val="24"/>
          <w:szCs w:val="24"/>
          <w:cs/>
          <w:lang w:bidi="bn-IN"/>
        </w:rPr>
        <w:t>ি</w:t>
      </w:r>
      <w:r w:rsidRPr="00CE02B0">
        <w:rPr>
          <w:rFonts w:ascii="Kalpurush" w:eastAsia="Nikosh" w:hAnsi="Kalpurush" w:cs="Kalpurush"/>
          <w:sz w:val="24"/>
          <w:szCs w:val="24"/>
          <w:cs/>
          <w:lang w:bidi="bn-BD"/>
        </w:rPr>
        <w:t xml:space="preserve"> অবহিত থাকতেন এবং পরবর্তী লোকদের চেয়েও এ </w:t>
      </w:r>
      <w:r w:rsidRPr="00CE02B0">
        <w:rPr>
          <w:rFonts w:ascii="Kalpurush" w:eastAsia="Nikosh" w:hAnsi="Kalpurush" w:cs="Kalpurush"/>
          <w:sz w:val="24"/>
          <w:szCs w:val="24"/>
          <w:lang w:bidi="bn-BD"/>
        </w:rPr>
        <w:t>‘</w:t>
      </w:r>
      <w:r w:rsidRPr="00CE02B0">
        <w:rPr>
          <w:rFonts w:ascii="Kalpurush" w:eastAsia="Nikosh" w:hAnsi="Kalpurush" w:cs="Kalpurush"/>
          <w:sz w:val="24"/>
          <w:szCs w:val="24"/>
          <w:cs/>
          <w:lang w:bidi="bn-BD"/>
        </w:rPr>
        <w:t>আমলে বেশ</w:t>
      </w:r>
      <w:r w:rsidRPr="00CE02B0">
        <w:rPr>
          <w:rFonts w:ascii="Kalpurush" w:eastAsia="Nikosh" w:hAnsi="Kalpurush" w:cs="Kalpurush" w:hint="cs"/>
          <w:sz w:val="24"/>
          <w:szCs w:val="24"/>
          <w:cs/>
          <w:lang w:bidi="bn-IN"/>
        </w:rPr>
        <w:t>ি</w:t>
      </w:r>
      <w:r w:rsidRPr="00CE02B0">
        <w:rPr>
          <w:rFonts w:ascii="Kalpurush" w:eastAsia="Nikosh" w:hAnsi="Kalpurush" w:cs="Kalpurush"/>
          <w:sz w:val="24"/>
          <w:szCs w:val="24"/>
          <w:cs/>
          <w:lang w:bidi="bn-BD"/>
        </w:rPr>
        <w:t xml:space="preserve"> আগ্রহী হতেন। কিন্তু যখন তারা এ প্রকার </w:t>
      </w:r>
      <w:r w:rsidRPr="00CE02B0">
        <w:rPr>
          <w:rFonts w:ascii="Kalpurush" w:eastAsia="Nikosh" w:hAnsi="Kalpurush" w:cs="Kalpurush"/>
          <w:sz w:val="24"/>
          <w:szCs w:val="24"/>
          <w:lang w:bidi="bn-BD"/>
        </w:rPr>
        <w:t>‘</w:t>
      </w:r>
      <w:r w:rsidRPr="00CE02B0">
        <w:rPr>
          <w:rFonts w:ascii="Kalpurush" w:eastAsia="Nikosh" w:hAnsi="Kalpurush" w:cs="Kalpurush"/>
          <w:sz w:val="24"/>
          <w:szCs w:val="24"/>
          <w:cs/>
          <w:lang w:bidi="bn-BD"/>
        </w:rPr>
        <w:t>আমলের দিকে কোনো ভ্রুক্ষেপই করলেন না তাতে বোঝা গেল যে</w:t>
      </w:r>
      <w:r w:rsidRPr="00CE02B0">
        <w:rPr>
          <w:rFonts w:ascii="Kalpurush" w:eastAsia="Nikosh" w:hAnsi="Kalpurush" w:cs="Kalpurush"/>
          <w:sz w:val="24"/>
          <w:szCs w:val="24"/>
          <w:lang w:bidi="bn-BD"/>
        </w:rPr>
        <w:t xml:space="preserve">, </w:t>
      </w:r>
      <w:r w:rsidRPr="00CE02B0">
        <w:rPr>
          <w:rFonts w:ascii="Kalpurush" w:eastAsia="Nikosh" w:hAnsi="Kalpurush" w:cs="Kalpurush"/>
          <w:sz w:val="24"/>
          <w:szCs w:val="24"/>
          <w:cs/>
          <w:lang w:bidi="bn-BD"/>
        </w:rPr>
        <w:t>তা নব উদ্ভাবিত এমন বিদ</w:t>
      </w:r>
      <w:r w:rsidRPr="00CE02B0">
        <w:rPr>
          <w:rFonts w:ascii="Kalpurush" w:eastAsia="Nikosh" w:hAnsi="Kalpurush" w:cs="Kalpurush"/>
          <w:sz w:val="24"/>
          <w:szCs w:val="24"/>
          <w:lang w:bidi="bn-BD"/>
        </w:rPr>
        <w:t>‘</w:t>
      </w:r>
      <w:r w:rsidRPr="00CE02B0">
        <w:rPr>
          <w:rFonts w:ascii="Kalpurush" w:eastAsia="Nikosh" w:hAnsi="Kalpurush" w:cs="Kalpurush"/>
          <w:sz w:val="24"/>
          <w:szCs w:val="24"/>
          <w:cs/>
          <w:lang w:bidi="bn-BD"/>
        </w:rPr>
        <w:t>আত যাকে তারা ইবাদাত</w:t>
      </w:r>
      <w:r w:rsidRPr="00CE02B0">
        <w:rPr>
          <w:rFonts w:ascii="Kalpurush" w:eastAsia="Nikosh" w:hAnsi="Kalpurush" w:cs="Kalpurush"/>
          <w:sz w:val="24"/>
          <w:szCs w:val="24"/>
          <w:lang w:bidi="bn-BD"/>
        </w:rPr>
        <w:t xml:space="preserve">, </w:t>
      </w:r>
      <w:r w:rsidRPr="00CE02B0">
        <w:rPr>
          <w:rFonts w:ascii="Kalpurush" w:eastAsia="Nikosh" w:hAnsi="Kalpurush" w:cs="Kalpurush"/>
          <w:sz w:val="24"/>
          <w:szCs w:val="24"/>
          <w:cs/>
          <w:lang w:bidi="bn-BD"/>
        </w:rPr>
        <w:t>নৈকট্য ও আনুগত্য হিসেবে বিবেচনা করতেন না। অতএব</w:t>
      </w:r>
      <w:r w:rsidRPr="00CE02B0">
        <w:rPr>
          <w:rFonts w:ascii="Kalpurush" w:eastAsia="Nikosh" w:hAnsi="Kalpurush" w:cs="Kalpurush" w:hint="cs"/>
          <w:sz w:val="24"/>
          <w:szCs w:val="24"/>
          <w:cs/>
          <w:lang w:bidi="bn-IN"/>
        </w:rPr>
        <w:t>,</w:t>
      </w:r>
      <w:r w:rsidRPr="00CE02B0">
        <w:rPr>
          <w:rFonts w:ascii="Kalpurush" w:eastAsia="Nikosh" w:hAnsi="Kalpurush" w:cs="Kalpurush"/>
          <w:sz w:val="24"/>
          <w:szCs w:val="24"/>
          <w:cs/>
          <w:lang w:bidi="bn-BD"/>
        </w:rPr>
        <w:t xml:space="preserve"> এখন যারা একে ইবাদাত</w:t>
      </w:r>
      <w:r w:rsidRPr="00CE02B0">
        <w:rPr>
          <w:rFonts w:ascii="Kalpurush" w:eastAsia="Nikosh" w:hAnsi="Kalpurush" w:cs="Kalpurush"/>
          <w:sz w:val="24"/>
          <w:szCs w:val="24"/>
          <w:lang w:bidi="bn-BD"/>
        </w:rPr>
        <w:t xml:space="preserve">, </w:t>
      </w:r>
      <w:r w:rsidRPr="00CE02B0">
        <w:rPr>
          <w:rFonts w:ascii="Kalpurush" w:eastAsia="Nikosh" w:hAnsi="Kalpurush" w:cs="Kalpurush"/>
          <w:sz w:val="24"/>
          <w:szCs w:val="24"/>
          <w:cs/>
          <w:lang w:bidi="bn-BD"/>
        </w:rPr>
        <w:t>নৈকট্য</w:t>
      </w:r>
      <w:r w:rsidRPr="00CE02B0">
        <w:rPr>
          <w:rFonts w:ascii="Kalpurush" w:eastAsia="Nikosh" w:hAnsi="Kalpurush" w:cs="Kalpurush"/>
          <w:sz w:val="24"/>
          <w:szCs w:val="24"/>
          <w:lang w:bidi="bn-BD"/>
        </w:rPr>
        <w:t xml:space="preserve">, </w:t>
      </w:r>
      <w:r w:rsidRPr="00CE02B0">
        <w:rPr>
          <w:rFonts w:ascii="Kalpurush" w:eastAsia="Nikosh" w:hAnsi="Kalpurush" w:cs="Kalpurush"/>
          <w:sz w:val="24"/>
          <w:szCs w:val="24"/>
          <w:cs/>
          <w:lang w:bidi="bn-BD"/>
        </w:rPr>
        <w:t>সাওয়াবের কাজ ও আনুগত্য হিসাবে প্রদর্শন করছে তারা সাহাব</w:t>
      </w:r>
      <w:r w:rsidRPr="00CE02B0">
        <w:rPr>
          <w:rFonts w:ascii="Kalpurush" w:eastAsia="Nikosh" w:hAnsi="Kalpurush" w:cs="Kalpurush" w:hint="cs"/>
          <w:sz w:val="24"/>
          <w:szCs w:val="24"/>
          <w:cs/>
          <w:lang w:bidi="bn-IN"/>
        </w:rPr>
        <w:t>ী</w:t>
      </w:r>
      <w:r w:rsidRPr="00CE02B0">
        <w:rPr>
          <w:rFonts w:ascii="Kalpurush" w:eastAsia="Nikosh" w:hAnsi="Kalpurush" w:cs="Kalpurush"/>
          <w:sz w:val="24"/>
          <w:szCs w:val="24"/>
          <w:cs/>
          <w:lang w:bidi="bn-BD"/>
        </w:rPr>
        <w:t>দের পথ ভিন্ন অন্য পথ অনুসরণ করছেন এবং দীনের মধ্যে এমন কিছুর প্রচলন করছেন যার অনুমতি আল্লাহ প্রদান করেন</w:t>
      </w:r>
      <w:r w:rsidRPr="00CE02B0">
        <w:rPr>
          <w:rFonts w:ascii="Kalpurush" w:eastAsia="Nikosh" w:hAnsi="Kalpurush" w:cs="Kalpurush" w:hint="cs"/>
          <w:sz w:val="24"/>
          <w:szCs w:val="24"/>
          <w:cs/>
          <w:lang w:bidi="bn-BD"/>
        </w:rPr>
        <w:t xml:space="preserve"> </w:t>
      </w:r>
      <w:r w:rsidRPr="00CE02B0">
        <w:rPr>
          <w:rFonts w:ascii="Kalpurush" w:eastAsia="Nikosh" w:hAnsi="Kalpurush" w:cs="Kalpurush"/>
          <w:sz w:val="24"/>
          <w:szCs w:val="24"/>
          <w:cs/>
          <w:lang w:bidi="bn-BD"/>
        </w:rPr>
        <w:t>নি।</w:t>
      </w:r>
      <w:r w:rsidRPr="00CE02B0">
        <w:rPr>
          <w:rFonts w:ascii="Kalpurush" w:eastAsia="Nikosh" w:hAnsi="Kalpurush" w:cs="Kalpurush"/>
          <w:sz w:val="24"/>
          <w:szCs w:val="24"/>
          <w:lang w:bidi="bn-BD"/>
        </w:rPr>
        <w:t>’’</w:t>
      </w:r>
      <w:r w:rsidRPr="00CE02B0">
        <w:rPr>
          <w:rStyle w:val="FootnoteReference"/>
          <w:rFonts w:cs="Times New Roman"/>
          <w:sz w:val="24"/>
          <w:szCs w:val="24"/>
        </w:rPr>
        <w:footnoteReference w:id="14"/>
      </w:r>
    </w:p>
    <w:p w:rsidR="00CE02B0" w:rsidRPr="00CE02B0" w:rsidRDefault="00CE02B0" w:rsidP="00CE02B0">
      <w:pPr>
        <w:widowControl w:val="0"/>
        <w:bidi w:val="0"/>
        <w:spacing w:before="140" w:after="0" w:line="240" w:lineRule="auto"/>
        <w:jc w:val="both"/>
        <w:rPr>
          <w:rFonts w:ascii="Times New Roman" w:eastAsia="Times New Roman" w:hAnsi="Times New Roman" w:cs="Times New Roman"/>
          <w:sz w:val="24"/>
          <w:szCs w:val="24"/>
        </w:rPr>
      </w:pPr>
      <w:r w:rsidRPr="00CE02B0">
        <w:rPr>
          <w:rFonts w:ascii="Kalpurush" w:eastAsia="Nikosh" w:hAnsi="Kalpurush" w:cs="Kalpurush"/>
          <w:sz w:val="24"/>
          <w:szCs w:val="24"/>
          <w:cs/>
          <w:lang w:bidi="bn-BD"/>
        </w:rPr>
        <w:t>তিনি আরো বলেন</w:t>
      </w:r>
      <w:r w:rsidRPr="00CE02B0">
        <w:rPr>
          <w:rFonts w:ascii="Kalpurush" w:eastAsia="Nikosh" w:hAnsi="Kalpurush" w:cs="Kalpurush"/>
          <w:sz w:val="24"/>
          <w:szCs w:val="24"/>
          <w:lang w:bidi="bn-BD"/>
        </w:rPr>
        <w:t>, ‘‘</w:t>
      </w:r>
      <w:r w:rsidRPr="00CE02B0">
        <w:rPr>
          <w:rFonts w:ascii="Kalpurush" w:eastAsia="Nikosh" w:hAnsi="Kalpurush" w:cs="Kalpurush"/>
          <w:sz w:val="24"/>
          <w:szCs w:val="24"/>
          <w:cs/>
          <w:lang w:bidi="bn-BD"/>
        </w:rPr>
        <w:t>আর যে ধরনের ইবাদাত পালন থেকে নবী সাল্লাল্লাহু আলাইহি ওয়াল্লাম বিরত থেকেছেন অথচ তা যদি শরী</w:t>
      </w:r>
      <w:r w:rsidRPr="00CE02B0">
        <w:rPr>
          <w:rFonts w:ascii="Kalpurush" w:eastAsia="Nikosh" w:hAnsi="Kalpurush" w:cs="Kalpurush" w:hint="cs"/>
          <w:sz w:val="24"/>
          <w:szCs w:val="24"/>
          <w:cs/>
          <w:lang w:bidi="bn-IN"/>
        </w:rPr>
        <w:t>‘আ</w:t>
      </w:r>
      <w:r w:rsidRPr="00CE02B0">
        <w:rPr>
          <w:rFonts w:ascii="Kalpurush" w:eastAsia="Nikosh" w:hAnsi="Kalpurush" w:cs="Kalpurush"/>
          <w:sz w:val="24"/>
          <w:szCs w:val="24"/>
          <w:cs/>
          <w:lang w:bidi="bn-BD"/>
        </w:rPr>
        <w:t>তসম্মত হত তাহলে তিনি নিজে তা অবশ্যই পালন করতেন</w:t>
      </w:r>
      <w:r w:rsidRPr="00CE02B0">
        <w:rPr>
          <w:rFonts w:ascii="Kalpurush" w:eastAsia="Nikosh" w:hAnsi="Kalpurush" w:cs="Kalpurush"/>
          <w:sz w:val="24"/>
          <w:szCs w:val="24"/>
          <w:lang w:bidi="bn-BD"/>
        </w:rPr>
        <w:t xml:space="preserve"> </w:t>
      </w:r>
      <w:r w:rsidRPr="00CE02B0">
        <w:rPr>
          <w:rFonts w:ascii="Kalpurush" w:eastAsia="Nikosh" w:hAnsi="Kalpurush" w:cs="Kalpurush"/>
          <w:sz w:val="24"/>
          <w:szCs w:val="24"/>
          <w:cs/>
          <w:lang w:bidi="bn-BD"/>
        </w:rPr>
        <w:t xml:space="preserve">অথবা অনুমতি প্রদান </w:t>
      </w:r>
      <w:r w:rsidRPr="00CE02B0">
        <w:rPr>
          <w:rFonts w:ascii="Kalpurush" w:eastAsia="Nikosh" w:hAnsi="Kalpurush" w:cs="Kalpurush"/>
          <w:sz w:val="24"/>
          <w:szCs w:val="24"/>
          <w:cs/>
          <w:lang w:bidi="bn-BD"/>
        </w:rPr>
        <w:lastRenderedPageBreak/>
        <w:t>করতেন এবং তাঁর পরে খলিফাগণ ও সাহাবীগণ তা পালন করতেন। অতএব</w:t>
      </w:r>
      <w:r w:rsidRPr="00CE02B0">
        <w:rPr>
          <w:rFonts w:ascii="Kalpurush" w:eastAsia="Nikosh" w:hAnsi="Kalpurush" w:cs="Kalpurush" w:hint="cs"/>
          <w:sz w:val="24"/>
          <w:szCs w:val="24"/>
          <w:cs/>
          <w:lang w:bidi="bn-IN"/>
        </w:rPr>
        <w:t>,</w:t>
      </w:r>
      <w:r w:rsidRPr="00CE02B0">
        <w:rPr>
          <w:rFonts w:ascii="Kalpurush" w:eastAsia="Nikosh" w:hAnsi="Kalpurush" w:cs="Kalpurush"/>
          <w:sz w:val="24"/>
          <w:szCs w:val="24"/>
          <w:cs/>
          <w:lang w:bidi="bn-BD"/>
        </w:rPr>
        <w:t xml:space="preserve"> এ কথা নিশ্চিতভাবে বিশ্বাস করা ওয়াজিব যে এ কাজটি বিদ</w:t>
      </w:r>
      <w:r w:rsidRPr="00CE02B0">
        <w:rPr>
          <w:rFonts w:ascii="Kalpurush" w:eastAsia="Nikosh" w:hAnsi="Kalpurush" w:cs="Kalpurush"/>
          <w:sz w:val="24"/>
          <w:szCs w:val="24"/>
          <w:lang w:bidi="bn-BD"/>
        </w:rPr>
        <w:t>‘</w:t>
      </w:r>
      <w:r w:rsidRPr="00CE02B0">
        <w:rPr>
          <w:rFonts w:ascii="Kalpurush" w:eastAsia="Nikosh" w:hAnsi="Kalpurush" w:cs="Kalpurush"/>
          <w:sz w:val="24"/>
          <w:szCs w:val="24"/>
          <w:cs/>
          <w:lang w:bidi="bn-BD"/>
        </w:rPr>
        <w:t>আত ও ভ্রষ্টতা।</w:t>
      </w:r>
      <w:r w:rsidRPr="00CE02B0">
        <w:rPr>
          <w:rFonts w:ascii="Kalpurush" w:eastAsia="Nikosh" w:hAnsi="Kalpurush" w:cs="Kalpurush"/>
          <w:sz w:val="24"/>
          <w:szCs w:val="24"/>
          <w:lang w:bidi="bn-BD"/>
        </w:rPr>
        <w:t>’’</w:t>
      </w:r>
      <w:r w:rsidRPr="00CE02B0">
        <w:rPr>
          <w:rStyle w:val="FootnoteReference"/>
          <w:rFonts w:cs="Times New Roman"/>
          <w:sz w:val="24"/>
          <w:szCs w:val="24"/>
        </w:rPr>
        <w:footnoteReference w:id="15"/>
      </w:r>
    </w:p>
    <w:p w:rsidR="00CE02B0" w:rsidRPr="00CE02B0" w:rsidRDefault="00CE02B0" w:rsidP="00CE02B0">
      <w:pPr>
        <w:widowControl w:val="0"/>
        <w:bidi w:val="0"/>
        <w:spacing w:before="140" w:after="0" w:line="240" w:lineRule="auto"/>
        <w:jc w:val="both"/>
        <w:rPr>
          <w:rFonts w:ascii="Times New Roman" w:eastAsia="Times New Roman" w:hAnsi="Times New Roman" w:cs="Times New Roman"/>
          <w:sz w:val="24"/>
          <w:szCs w:val="24"/>
        </w:rPr>
      </w:pPr>
      <w:r w:rsidRPr="00CE02B0">
        <w:rPr>
          <w:rFonts w:ascii="Kalpurush" w:eastAsia="Nikosh" w:hAnsi="Kalpurush" w:cs="Kalpurush"/>
          <w:sz w:val="24"/>
          <w:szCs w:val="24"/>
          <w:cs/>
          <w:lang w:bidi="bn-BD"/>
        </w:rPr>
        <w:t>এর দ্বারা বুঝা গেল যে</w:t>
      </w:r>
      <w:r w:rsidRPr="00CE02B0">
        <w:rPr>
          <w:rFonts w:ascii="Kalpurush" w:eastAsia="Nikosh" w:hAnsi="Kalpurush" w:cs="Kalpurush"/>
          <w:sz w:val="24"/>
          <w:szCs w:val="24"/>
          <w:lang w:bidi="bn-BD"/>
        </w:rPr>
        <w:t xml:space="preserve">, </w:t>
      </w:r>
      <w:r w:rsidRPr="00CE02B0">
        <w:rPr>
          <w:rFonts w:ascii="Kalpurush" w:eastAsia="Nikosh" w:hAnsi="Kalpurush" w:cs="Kalpurush"/>
          <w:sz w:val="24"/>
          <w:szCs w:val="24"/>
          <w:cs/>
          <w:lang w:bidi="bn-BD"/>
        </w:rPr>
        <w:t>যে সকল ইবাদাত পালন করা থেকে রাসূল</w:t>
      </w:r>
      <w:r w:rsidRPr="00CE02B0">
        <w:rPr>
          <w:rFonts w:ascii="Kalpurush" w:eastAsia="Nikosh" w:hAnsi="Kalpurush" w:cs="Kalpurush" w:hint="cs"/>
          <w:sz w:val="24"/>
          <w:szCs w:val="24"/>
          <w:cs/>
          <w:lang w:bidi="bn-IN"/>
        </w:rPr>
        <w:t>ুল্লাহ্</w:t>
      </w:r>
      <w:r w:rsidRPr="00CE02B0">
        <w:rPr>
          <w:rFonts w:ascii="Kalpurush" w:eastAsia="Nikosh" w:hAnsi="Kalpurush" w:cs="Kalpurush"/>
          <w:sz w:val="24"/>
          <w:szCs w:val="24"/>
          <w:cs/>
          <w:lang w:bidi="bn-BD"/>
        </w:rPr>
        <w:t xml:space="preserve"> সাল্লাল্লাহু আলাইহি ওয়াল্লাম নিজে এবং তাঁর পরে উম্মাতের প্রথম প্রজন্মের আলিমগণ বিরত থেকেছিলেন নিঃসন্দেহে সেগুলো বিদ</w:t>
      </w:r>
      <w:r w:rsidRPr="00CE02B0">
        <w:rPr>
          <w:rFonts w:ascii="Kalpurush" w:eastAsia="Nikosh" w:hAnsi="Kalpurush" w:cs="Kalpurush"/>
          <w:sz w:val="24"/>
          <w:szCs w:val="24"/>
          <w:lang w:bidi="bn-BD"/>
        </w:rPr>
        <w:t>‘</w:t>
      </w:r>
      <w:r w:rsidRPr="00CE02B0">
        <w:rPr>
          <w:rFonts w:ascii="Kalpurush" w:eastAsia="Nikosh" w:hAnsi="Kalpurush" w:cs="Kalpurush"/>
          <w:sz w:val="24"/>
          <w:szCs w:val="24"/>
          <w:cs/>
          <w:lang w:bidi="bn-BD"/>
        </w:rPr>
        <w:t>আত ও ভ্রষ্টতা। পরবর্তী যুগে কিংবা আমাদের যুগে এসে এগুলোকে ইবাদাত হিসেবে গণ্য করার কোনো শর</w:t>
      </w:r>
      <w:r w:rsidRPr="00CE02B0">
        <w:rPr>
          <w:rFonts w:ascii="Kalpurush" w:eastAsia="Nikosh" w:hAnsi="Kalpurush" w:cs="Kalpurush" w:hint="cs"/>
          <w:sz w:val="24"/>
          <w:szCs w:val="24"/>
          <w:cs/>
          <w:lang w:bidi="bn-IN"/>
        </w:rPr>
        <w:t>ঈ‘</w:t>
      </w:r>
      <w:r w:rsidRPr="00CE02B0">
        <w:rPr>
          <w:rFonts w:ascii="Kalpurush" w:eastAsia="Nikosh" w:hAnsi="Kalpurush" w:cs="Kalpurush"/>
          <w:sz w:val="24"/>
          <w:szCs w:val="24"/>
          <w:lang w:bidi="bn-BD"/>
        </w:rPr>
        <w:t xml:space="preserve"> </w:t>
      </w:r>
      <w:r w:rsidRPr="00CE02B0">
        <w:rPr>
          <w:rFonts w:ascii="Kalpurush" w:eastAsia="Nikosh" w:hAnsi="Kalpurush" w:cs="Kalpurush"/>
          <w:sz w:val="24"/>
          <w:szCs w:val="24"/>
          <w:cs/>
          <w:lang w:bidi="bn-BD"/>
        </w:rPr>
        <w:t>ভিত্তি নেই।</w:t>
      </w:r>
    </w:p>
    <w:p w:rsidR="00CE02B0" w:rsidRPr="00CE02B0" w:rsidRDefault="00CE02B0" w:rsidP="00CE02B0">
      <w:pPr>
        <w:widowControl w:val="0"/>
        <w:bidi w:val="0"/>
        <w:spacing w:before="140" w:after="0" w:line="240" w:lineRule="auto"/>
        <w:jc w:val="both"/>
        <w:rPr>
          <w:rFonts w:ascii="Kalpurush" w:eastAsia="Nikosh" w:hAnsi="Kalpurush" w:cs="Kalpurush"/>
          <w:color w:val="800000"/>
          <w:sz w:val="24"/>
          <w:szCs w:val="24"/>
          <w:lang w:bidi="bn-BD"/>
        </w:rPr>
      </w:pPr>
      <w:r w:rsidRPr="00CE02B0">
        <w:rPr>
          <w:rFonts w:ascii="Kalpurush" w:eastAsia="Nikosh" w:hAnsi="Kalpurush" w:cs="Kalpurush"/>
          <w:color w:val="800000"/>
          <w:sz w:val="24"/>
          <w:szCs w:val="24"/>
          <w:cs/>
          <w:lang w:bidi="bn-BD"/>
        </w:rPr>
        <w:t>উদাহরণ:</w:t>
      </w:r>
    </w:p>
    <w:p w:rsidR="00CE02B0" w:rsidRPr="00CE02B0" w:rsidRDefault="00CE02B0" w:rsidP="00CE02B0">
      <w:pPr>
        <w:widowControl w:val="0"/>
        <w:bidi w:val="0"/>
        <w:spacing w:before="140" w:after="0" w:line="240" w:lineRule="auto"/>
        <w:jc w:val="both"/>
        <w:rPr>
          <w:rFonts w:ascii="Times New Roman" w:eastAsia="Times New Roman" w:hAnsi="Times New Roman" w:cs="Times New Roman"/>
          <w:sz w:val="24"/>
          <w:szCs w:val="24"/>
        </w:rPr>
      </w:pPr>
      <w:r w:rsidRPr="00CE02B0">
        <w:rPr>
          <w:rFonts w:ascii="Kalpurush" w:eastAsia="Nikosh" w:hAnsi="Kalpurush" w:cs="Kalpurush"/>
          <w:sz w:val="24"/>
          <w:szCs w:val="24"/>
          <w:cs/>
          <w:lang w:bidi="bn-BD"/>
        </w:rPr>
        <w:t>১। ইসলামের বিশেষ বিশেষ দিবসসমূহ ও ঐতিহাসিক উপলক্ষগুলোকে ঈদ উৎসবের মত উদযাপন করা। কেননা ইসলামী শরী</w:t>
      </w:r>
      <w:r w:rsidRPr="00CE02B0">
        <w:rPr>
          <w:rFonts w:ascii="Kalpurush" w:eastAsia="Nikosh" w:hAnsi="Kalpurush" w:cs="Kalpurush" w:hint="cs"/>
          <w:sz w:val="24"/>
          <w:szCs w:val="24"/>
          <w:cs/>
          <w:lang w:bidi="bn-IN"/>
        </w:rPr>
        <w:t>‘আ</w:t>
      </w:r>
      <w:r w:rsidRPr="00CE02B0">
        <w:rPr>
          <w:rFonts w:ascii="Kalpurush" w:eastAsia="Nikosh" w:hAnsi="Kalpurush" w:cs="Kalpurush"/>
          <w:sz w:val="24"/>
          <w:szCs w:val="24"/>
          <w:cs/>
          <w:lang w:bidi="bn-BD"/>
        </w:rPr>
        <w:t>তই ঈদ উৎসব নির্ধারণ ও অনুমোদন করে। শরী</w:t>
      </w:r>
      <w:r w:rsidRPr="00CE02B0">
        <w:rPr>
          <w:rFonts w:ascii="Kalpurush" w:eastAsia="Nikosh" w:hAnsi="Kalpurush" w:cs="Kalpurush" w:hint="cs"/>
          <w:sz w:val="24"/>
          <w:szCs w:val="24"/>
          <w:cs/>
          <w:lang w:bidi="bn-IN"/>
        </w:rPr>
        <w:t>‘আ</w:t>
      </w:r>
      <w:r w:rsidRPr="00CE02B0">
        <w:rPr>
          <w:rFonts w:ascii="Kalpurush" w:eastAsia="Nikosh" w:hAnsi="Kalpurush" w:cs="Kalpurush"/>
          <w:sz w:val="24"/>
          <w:szCs w:val="24"/>
          <w:cs/>
          <w:lang w:bidi="bn-BD"/>
        </w:rPr>
        <w:t xml:space="preserve">তের বাইরে অন্য কোনো উপলক্ষকে ঈদ উৎসবে পরিণত করার ইখতিয়ার কোনো </w:t>
      </w:r>
      <w:r w:rsidRPr="00CE02B0">
        <w:rPr>
          <w:rFonts w:ascii="Kalpurush" w:eastAsia="Nikosh" w:hAnsi="Kalpurush" w:cs="Kalpurush"/>
          <w:sz w:val="24"/>
          <w:szCs w:val="24"/>
          <w:cs/>
          <w:lang w:bidi="bn-BD"/>
        </w:rPr>
        <w:lastRenderedPageBreak/>
        <w:t>ব্যক্তি বা দলের নেই। এ ধরনের উপলক্ষের মধ্যে একটি রয়েছে রাসূল</w:t>
      </w:r>
      <w:r w:rsidRPr="00CE02B0">
        <w:rPr>
          <w:rFonts w:ascii="Kalpurush" w:eastAsia="Nikosh" w:hAnsi="Kalpurush" w:cs="Kalpurush" w:hint="cs"/>
          <w:sz w:val="24"/>
          <w:szCs w:val="24"/>
          <w:cs/>
          <w:lang w:bidi="bn-IN"/>
        </w:rPr>
        <w:t>ুল্লাহ্</w:t>
      </w:r>
      <w:r w:rsidRPr="00CE02B0">
        <w:rPr>
          <w:rFonts w:ascii="Kalpurush" w:eastAsia="Nikosh" w:hAnsi="Kalpurush" w:cs="Kalpurush"/>
          <w:sz w:val="24"/>
          <w:szCs w:val="24"/>
          <w:cs/>
          <w:lang w:bidi="bn-BD"/>
        </w:rPr>
        <w:t xml:space="preserve"> সাল্লাল্লাহু আলাইহি ওয়াল্লাম</w:t>
      </w:r>
      <w:r w:rsidRPr="00CE02B0">
        <w:rPr>
          <w:rFonts w:ascii="Kalpurush" w:eastAsia="Nikosh" w:hAnsi="Kalpurush" w:cs="Kalpurush" w:hint="cs"/>
          <w:sz w:val="24"/>
          <w:szCs w:val="24"/>
          <w:cs/>
          <w:lang w:bidi="bn-IN"/>
        </w:rPr>
        <w:t>ে</w:t>
      </w:r>
      <w:r w:rsidRPr="00CE02B0">
        <w:rPr>
          <w:rFonts w:ascii="Kalpurush" w:eastAsia="Nikosh" w:hAnsi="Kalpurush" w:cs="Kalpurush"/>
          <w:sz w:val="24"/>
          <w:szCs w:val="24"/>
          <w:cs/>
          <w:lang w:bidi="bn-BD"/>
        </w:rPr>
        <w:t xml:space="preserve">র জন্ম উৎসব উদযাপন। সাহাবীগণ ও পূর্ববর্তী </w:t>
      </w:r>
      <w:r w:rsidRPr="00CE02B0">
        <w:rPr>
          <w:rFonts w:ascii="Kalpurush" w:eastAsia="Nikosh" w:hAnsi="Kalpurush" w:cs="Kalpurush"/>
          <w:sz w:val="24"/>
          <w:szCs w:val="24"/>
          <w:lang w:bidi="bn-BD"/>
        </w:rPr>
        <w:t>‘</w:t>
      </w:r>
      <w:r w:rsidRPr="00CE02B0">
        <w:rPr>
          <w:rFonts w:ascii="Kalpurush" w:eastAsia="Nikosh" w:hAnsi="Kalpurush" w:cs="Kalpurush"/>
          <w:sz w:val="24"/>
          <w:szCs w:val="24"/>
          <w:cs/>
          <w:lang w:bidi="bn-BD"/>
        </w:rPr>
        <w:t>আলিমগণ হতে এটি পালন করাতো দূরের কথা বরং অনুমোদন দানের কোনো বর্ণনাও পাওয়া যায় না। ইমাম ইবন তাইমিয়া রহ. বলেন</w:t>
      </w:r>
      <w:r w:rsidRPr="00CE02B0">
        <w:rPr>
          <w:rFonts w:ascii="Kalpurush" w:eastAsia="Nikosh" w:hAnsi="Kalpurush" w:cs="Kalpurush"/>
          <w:sz w:val="24"/>
          <w:szCs w:val="24"/>
          <w:lang w:bidi="bn-BD"/>
        </w:rPr>
        <w:t xml:space="preserve">, </w:t>
      </w:r>
      <w:r w:rsidRPr="00CE02B0">
        <w:rPr>
          <w:rFonts w:ascii="Kalpurush" w:eastAsia="Nikosh" w:hAnsi="Kalpurush" w:cs="Kalpurush" w:hint="cs"/>
          <w:sz w:val="24"/>
          <w:szCs w:val="24"/>
          <w:cs/>
          <w:lang w:bidi="bn-BD"/>
        </w:rPr>
        <w:t>“</w:t>
      </w:r>
      <w:r w:rsidRPr="00CE02B0">
        <w:rPr>
          <w:rFonts w:ascii="Kalpurush" w:eastAsia="Nikosh" w:hAnsi="Kalpurush" w:cs="Kalpurush"/>
          <w:sz w:val="24"/>
          <w:szCs w:val="24"/>
          <w:cs/>
          <w:lang w:bidi="bn-BD"/>
        </w:rPr>
        <w:t>এ কাজটি পূর্ববর্তী সালাফগণ করেন</w:t>
      </w:r>
      <w:r w:rsidRPr="00CE02B0">
        <w:rPr>
          <w:rFonts w:ascii="Kalpurush" w:eastAsia="Nikosh" w:hAnsi="Kalpurush" w:cs="Kalpurush" w:hint="cs"/>
          <w:sz w:val="24"/>
          <w:szCs w:val="24"/>
          <w:cs/>
          <w:lang w:bidi="bn-BD"/>
        </w:rPr>
        <w:t xml:space="preserve"> </w:t>
      </w:r>
      <w:r w:rsidRPr="00CE02B0">
        <w:rPr>
          <w:rFonts w:ascii="Kalpurush" w:eastAsia="Nikosh" w:hAnsi="Kalpurush" w:cs="Kalpurush"/>
          <w:sz w:val="24"/>
          <w:szCs w:val="24"/>
          <w:cs/>
          <w:lang w:bidi="bn-BD"/>
        </w:rPr>
        <w:t>নি অথচ এ কাজ জায়িয থাকলে সওয়াব লাভের উদ্দেশ্যে তা পালন করার কার্যকারণ বিদ্যমান ছিল এবং পালন করতে বিশেষ কোনো বাধাও ছিল না। যদি এটা শুধু কল্যাণের কাজই হতো তাহলে আমাদের চেয়ে তারাই এ কাজটি বেশি করতেন। কেননা তারা আমাদের চেয়েও রাসূল সাল্লাল্লাহু আলাইহি ওয়াল্লামকে বেশি সম্মান ও মহব</w:t>
      </w:r>
      <w:r w:rsidRPr="00CE02B0">
        <w:rPr>
          <w:rFonts w:ascii="Kalpurush" w:eastAsia="Nikosh" w:hAnsi="Kalpurush" w:cs="Kalpurush" w:hint="cs"/>
          <w:sz w:val="24"/>
          <w:szCs w:val="24"/>
          <w:cs/>
          <w:lang w:bidi="bn-IN"/>
        </w:rPr>
        <w:t>্</w:t>
      </w:r>
      <w:r w:rsidRPr="00CE02B0">
        <w:rPr>
          <w:rFonts w:ascii="Kalpurush" w:eastAsia="Nikosh" w:hAnsi="Kalpurush" w:cs="Kalpurush"/>
          <w:sz w:val="24"/>
          <w:szCs w:val="24"/>
          <w:cs/>
          <w:lang w:bidi="bn-BD"/>
        </w:rPr>
        <w:t>বত করতেন এবং কল্যাণের কাজে তারা ছিলেন বেশি আগ্রহী।</w:t>
      </w:r>
      <w:r w:rsidRPr="00CE02B0">
        <w:rPr>
          <w:rFonts w:ascii="Kalpurush" w:eastAsia="Nikosh" w:hAnsi="Kalpurush" w:cs="Kalpurush"/>
          <w:sz w:val="24"/>
          <w:szCs w:val="24"/>
          <w:lang w:bidi="bn-BD"/>
        </w:rPr>
        <w:t>’’</w:t>
      </w:r>
      <w:r w:rsidRPr="00CE02B0">
        <w:rPr>
          <w:rStyle w:val="FootnoteReference"/>
          <w:rFonts w:cs="Times New Roman"/>
          <w:sz w:val="24"/>
          <w:szCs w:val="24"/>
        </w:rPr>
        <w:footnoteReference w:id="16"/>
      </w:r>
    </w:p>
    <w:p w:rsidR="00CE02B0" w:rsidRPr="00CE02B0" w:rsidRDefault="00CE02B0" w:rsidP="00CE02B0">
      <w:pPr>
        <w:widowControl w:val="0"/>
        <w:bidi w:val="0"/>
        <w:spacing w:before="140" w:after="0" w:line="240" w:lineRule="auto"/>
        <w:jc w:val="both"/>
        <w:rPr>
          <w:rFonts w:ascii="Times New Roman" w:eastAsia="Times New Roman" w:hAnsi="Times New Roman" w:cs="Times New Roman"/>
          <w:sz w:val="24"/>
          <w:szCs w:val="24"/>
        </w:rPr>
      </w:pPr>
      <w:r w:rsidRPr="00CE02B0">
        <w:rPr>
          <w:rFonts w:ascii="Kalpurush" w:eastAsia="Nikosh" w:hAnsi="Kalpurush" w:cs="Kalpurush"/>
          <w:sz w:val="24"/>
          <w:szCs w:val="24"/>
          <w:cs/>
          <w:lang w:bidi="bn-BD"/>
        </w:rPr>
        <w:t>২। ইতোপূর্বে বর্ণিত সালাত</w:t>
      </w:r>
      <w:r w:rsidRPr="00CE02B0">
        <w:rPr>
          <w:rFonts w:ascii="Kalpurush" w:eastAsia="Nikosh" w:hAnsi="Kalpurush" w:cs="Kalpurush" w:hint="cs"/>
          <w:sz w:val="24"/>
          <w:szCs w:val="24"/>
          <w:cs/>
          <w:lang w:bidi="bn-IN"/>
        </w:rPr>
        <w:t xml:space="preserve"> </w:t>
      </w:r>
      <w:r w:rsidRPr="00CE02B0">
        <w:rPr>
          <w:rFonts w:ascii="Kalpurush" w:eastAsia="Nikosh" w:hAnsi="Kalpurush" w:cs="Kalpurush"/>
          <w:sz w:val="24"/>
          <w:szCs w:val="24"/>
          <w:cs/>
          <w:lang w:bidi="bn-BD"/>
        </w:rPr>
        <w:t>আর রাগায়েব বা শবে মি</w:t>
      </w:r>
      <w:r w:rsidRPr="00CE02B0">
        <w:rPr>
          <w:rFonts w:ascii="Kalpurush" w:eastAsia="Nikosh" w:hAnsi="Kalpurush" w:cs="Kalpurush"/>
          <w:sz w:val="24"/>
          <w:szCs w:val="24"/>
          <w:lang w:bidi="bn-BD"/>
        </w:rPr>
        <w:t>‘</w:t>
      </w:r>
      <w:r w:rsidRPr="00CE02B0">
        <w:rPr>
          <w:rFonts w:ascii="Kalpurush" w:eastAsia="Nikosh" w:hAnsi="Kalpurush" w:cs="Kalpurush"/>
          <w:sz w:val="24"/>
          <w:szCs w:val="24"/>
          <w:cs/>
          <w:lang w:bidi="bn-BD"/>
        </w:rPr>
        <w:t>রাজের সালাত উল্ল</w:t>
      </w:r>
      <w:r w:rsidRPr="00CE02B0">
        <w:rPr>
          <w:rFonts w:ascii="Kalpurush" w:eastAsia="Nikosh" w:hAnsi="Kalpurush" w:cs="Kalpurush" w:hint="cs"/>
          <w:sz w:val="24"/>
          <w:szCs w:val="24"/>
          <w:cs/>
          <w:lang w:bidi="bn-IN"/>
        </w:rPr>
        <w:t>ি</w:t>
      </w:r>
      <w:r w:rsidRPr="00CE02B0">
        <w:rPr>
          <w:rFonts w:ascii="Kalpurush" w:eastAsia="Nikosh" w:hAnsi="Kalpurush" w:cs="Kalpurush"/>
          <w:sz w:val="24"/>
          <w:szCs w:val="24"/>
          <w:cs/>
          <w:lang w:bidi="bn-BD"/>
        </w:rPr>
        <w:t xml:space="preserve">খিত চতুর্থ নীতির আলোকেও </w:t>
      </w:r>
      <w:r w:rsidRPr="00CE02B0">
        <w:rPr>
          <w:rFonts w:ascii="Kalpurush" w:eastAsia="Nikosh" w:hAnsi="Kalpurush" w:cs="Kalpurush"/>
          <w:sz w:val="24"/>
          <w:szCs w:val="24"/>
          <w:cs/>
          <w:lang w:bidi="bn-BD"/>
        </w:rPr>
        <w:lastRenderedPageBreak/>
        <w:t>বিদ</w:t>
      </w:r>
      <w:r w:rsidRPr="00CE02B0">
        <w:rPr>
          <w:rFonts w:ascii="Kalpurush" w:eastAsia="Nikosh" w:hAnsi="Kalpurush" w:cs="Kalpurush"/>
          <w:sz w:val="24"/>
          <w:szCs w:val="24"/>
          <w:lang w:bidi="bn-BD"/>
        </w:rPr>
        <w:t>‘</w:t>
      </w:r>
      <w:r w:rsidRPr="00CE02B0">
        <w:rPr>
          <w:rFonts w:ascii="Kalpurush" w:eastAsia="Nikosh" w:hAnsi="Kalpurush" w:cs="Kalpurush"/>
          <w:sz w:val="24"/>
          <w:szCs w:val="24"/>
          <w:cs/>
          <w:lang w:bidi="bn-BD"/>
        </w:rPr>
        <w:t>আত সাব্যস্ত হয়ে থাকে।</w:t>
      </w:r>
    </w:p>
    <w:p w:rsidR="00CE02B0" w:rsidRPr="00CE02B0" w:rsidRDefault="00CE02B0" w:rsidP="00CE02B0">
      <w:pPr>
        <w:widowControl w:val="0"/>
        <w:bidi w:val="0"/>
        <w:spacing w:before="140" w:after="0" w:line="240" w:lineRule="auto"/>
        <w:jc w:val="both"/>
        <w:rPr>
          <w:rFonts w:ascii="Times New Roman" w:eastAsia="Times New Roman" w:hAnsi="Times New Roman" w:cs="Times New Roman"/>
          <w:sz w:val="24"/>
          <w:szCs w:val="24"/>
        </w:rPr>
      </w:pPr>
      <w:r w:rsidRPr="00CE02B0">
        <w:rPr>
          <w:rFonts w:ascii="Kalpurush" w:eastAsia="Nikosh" w:hAnsi="Kalpurush" w:cs="Kalpurush"/>
          <w:sz w:val="24"/>
          <w:szCs w:val="24"/>
          <w:cs/>
          <w:lang w:bidi="bn-BD"/>
        </w:rPr>
        <w:t>ইমাম ইযযুদ্বীন ইবনু আব্দুস সালাম রহ. এ প্রকার সালাত এর বৈধতা অস্বীকার করে বলেন</w:t>
      </w:r>
      <w:r w:rsidRPr="00CE02B0">
        <w:rPr>
          <w:rFonts w:ascii="Kalpurush" w:eastAsia="Nikosh" w:hAnsi="Kalpurush" w:cs="Kalpurush"/>
          <w:sz w:val="24"/>
          <w:szCs w:val="24"/>
          <w:lang w:bidi="bn-BD"/>
        </w:rPr>
        <w:t>, ‘‘</w:t>
      </w:r>
      <w:r w:rsidRPr="00CE02B0">
        <w:rPr>
          <w:rFonts w:ascii="Kalpurush" w:eastAsia="Nikosh" w:hAnsi="Kalpurush" w:cs="Kalpurush"/>
          <w:sz w:val="24"/>
          <w:szCs w:val="24"/>
          <w:cs/>
          <w:lang w:bidi="bn-BD"/>
        </w:rPr>
        <w:t>এ প্রকার সালাত যে বিদ</w:t>
      </w:r>
      <w:r w:rsidRPr="00CE02B0">
        <w:rPr>
          <w:rFonts w:ascii="Kalpurush" w:eastAsia="Nikosh" w:hAnsi="Kalpurush" w:cs="Kalpurush"/>
          <w:sz w:val="24"/>
          <w:szCs w:val="24"/>
          <w:lang w:bidi="bn-BD"/>
        </w:rPr>
        <w:t>‘</w:t>
      </w:r>
      <w:r w:rsidRPr="00CE02B0">
        <w:rPr>
          <w:rFonts w:ascii="Kalpurush" w:eastAsia="Nikosh" w:hAnsi="Kalpurush" w:cs="Kalpurush"/>
          <w:sz w:val="24"/>
          <w:szCs w:val="24"/>
          <w:cs/>
          <w:lang w:bidi="bn-BD"/>
        </w:rPr>
        <w:t xml:space="preserve">আত তার একটি প্রমাণ হলো দীনের প্রথম সারির </w:t>
      </w:r>
      <w:r w:rsidRPr="00CE02B0">
        <w:rPr>
          <w:rFonts w:ascii="Kalpurush" w:eastAsia="Nikosh" w:hAnsi="Kalpurush" w:cs="Kalpurush"/>
          <w:sz w:val="24"/>
          <w:szCs w:val="24"/>
          <w:lang w:bidi="bn-BD"/>
        </w:rPr>
        <w:t>‘</w:t>
      </w:r>
      <w:r w:rsidRPr="00CE02B0">
        <w:rPr>
          <w:rFonts w:ascii="Kalpurush" w:eastAsia="Nikosh" w:hAnsi="Kalpurush" w:cs="Kalpurush"/>
          <w:sz w:val="24"/>
          <w:szCs w:val="24"/>
          <w:cs/>
          <w:lang w:bidi="bn-BD"/>
        </w:rPr>
        <w:t>উলামা ও মুসলিমদের ইমাম তথা সাহাবায়ে ক</w:t>
      </w:r>
      <w:r w:rsidRPr="00CE02B0">
        <w:rPr>
          <w:rFonts w:ascii="Kalpurush" w:eastAsia="Nikosh" w:hAnsi="Kalpurush" w:cs="Kalpurush" w:hint="cs"/>
          <w:sz w:val="24"/>
          <w:szCs w:val="24"/>
          <w:cs/>
          <w:lang w:bidi="bn-IN"/>
        </w:rPr>
        <w:t>ে</w:t>
      </w:r>
      <w:r w:rsidRPr="00CE02B0">
        <w:rPr>
          <w:rFonts w:ascii="Kalpurush" w:eastAsia="Nikosh" w:hAnsi="Kalpurush" w:cs="Kalpurush"/>
          <w:sz w:val="24"/>
          <w:szCs w:val="24"/>
          <w:cs/>
          <w:lang w:bidi="bn-BD"/>
        </w:rPr>
        <w:t>রাম</w:t>
      </w:r>
      <w:r w:rsidRPr="00CE02B0">
        <w:rPr>
          <w:rFonts w:ascii="Kalpurush" w:eastAsia="Nikosh" w:hAnsi="Kalpurush" w:cs="Kalpurush"/>
          <w:sz w:val="24"/>
          <w:szCs w:val="24"/>
          <w:lang w:bidi="bn-BD"/>
        </w:rPr>
        <w:t xml:space="preserve">, </w:t>
      </w:r>
      <w:r w:rsidRPr="00CE02B0">
        <w:rPr>
          <w:rFonts w:ascii="Kalpurush" w:eastAsia="Nikosh" w:hAnsi="Kalpurush" w:cs="Kalpurush"/>
          <w:sz w:val="24"/>
          <w:szCs w:val="24"/>
          <w:cs/>
          <w:lang w:bidi="bn-BD"/>
        </w:rPr>
        <w:t>তাবে</w:t>
      </w:r>
      <w:r w:rsidRPr="00CE02B0">
        <w:rPr>
          <w:rFonts w:ascii="Kalpurush" w:eastAsia="Nikosh" w:hAnsi="Kalpurush" w:cs="Kalpurush" w:hint="cs"/>
          <w:sz w:val="24"/>
          <w:szCs w:val="24"/>
          <w:cs/>
          <w:lang w:bidi="bn-IN"/>
        </w:rPr>
        <w:t>ঈ</w:t>
      </w:r>
      <w:r w:rsidRPr="00CE02B0">
        <w:rPr>
          <w:rFonts w:ascii="Kalpurush" w:eastAsia="Nikosh" w:hAnsi="Kalpurush" w:cs="Kalpurush"/>
          <w:sz w:val="24"/>
          <w:szCs w:val="24"/>
          <w:cs/>
          <w:lang w:bidi="bn-BD"/>
        </w:rPr>
        <w:t>ন</w:t>
      </w:r>
      <w:r w:rsidRPr="00CE02B0">
        <w:rPr>
          <w:rFonts w:ascii="Kalpurush" w:eastAsia="Nikosh" w:hAnsi="Kalpurush" w:cs="Kalpurush"/>
          <w:sz w:val="24"/>
          <w:szCs w:val="24"/>
          <w:lang w:bidi="bn-BD"/>
        </w:rPr>
        <w:t xml:space="preserve">, </w:t>
      </w:r>
      <w:r w:rsidRPr="00CE02B0">
        <w:rPr>
          <w:rFonts w:ascii="Kalpurush" w:eastAsia="Nikosh" w:hAnsi="Kalpurush" w:cs="Kalpurush"/>
          <w:sz w:val="24"/>
          <w:szCs w:val="24"/>
          <w:cs/>
          <w:lang w:bidi="bn-BD"/>
        </w:rPr>
        <w:t>তাবে তাবে</w:t>
      </w:r>
      <w:r w:rsidRPr="00CE02B0">
        <w:rPr>
          <w:rFonts w:ascii="Kalpurush" w:eastAsia="Nikosh" w:hAnsi="Kalpurush" w:cs="Kalpurush" w:hint="cs"/>
          <w:sz w:val="24"/>
          <w:szCs w:val="24"/>
          <w:cs/>
          <w:lang w:bidi="bn-IN"/>
        </w:rPr>
        <w:t>ঈ</w:t>
      </w:r>
      <w:r w:rsidRPr="00CE02B0">
        <w:rPr>
          <w:rFonts w:ascii="Kalpurush" w:eastAsia="Nikosh" w:hAnsi="Kalpurush" w:cs="Kalpurush"/>
          <w:sz w:val="24"/>
          <w:szCs w:val="24"/>
          <w:cs/>
          <w:lang w:bidi="bn-BD"/>
        </w:rPr>
        <w:t>ন ও শরী</w:t>
      </w:r>
      <w:r w:rsidRPr="00CE02B0">
        <w:rPr>
          <w:rFonts w:ascii="Kalpurush" w:eastAsia="Nikosh" w:hAnsi="Kalpurush" w:cs="Kalpurush" w:hint="cs"/>
          <w:sz w:val="24"/>
          <w:szCs w:val="24"/>
          <w:cs/>
          <w:lang w:bidi="bn-IN"/>
        </w:rPr>
        <w:t>‘আ</w:t>
      </w:r>
      <w:r w:rsidRPr="00CE02B0">
        <w:rPr>
          <w:rFonts w:ascii="Kalpurush" w:eastAsia="Nikosh" w:hAnsi="Kalpurush" w:cs="Kalpurush"/>
          <w:sz w:val="24"/>
          <w:szCs w:val="24"/>
          <w:cs/>
          <w:lang w:bidi="bn-BD"/>
        </w:rPr>
        <w:t xml:space="preserve">হ বিষয়ে গ্রন্থ প্রণয়নকারী বড় বড় </w:t>
      </w:r>
      <w:r w:rsidRPr="00CE02B0">
        <w:rPr>
          <w:rFonts w:ascii="Kalpurush" w:eastAsia="Nikosh" w:hAnsi="Kalpurush" w:cs="Kalpurush"/>
          <w:sz w:val="24"/>
          <w:szCs w:val="24"/>
          <w:lang w:bidi="bn-BD"/>
        </w:rPr>
        <w:t>‘</w:t>
      </w:r>
      <w:r w:rsidRPr="00CE02B0">
        <w:rPr>
          <w:rFonts w:ascii="Kalpurush" w:eastAsia="Nikosh" w:hAnsi="Kalpurush" w:cs="Kalpurush"/>
          <w:sz w:val="24"/>
          <w:szCs w:val="24"/>
          <w:cs/>
          <w:lang w:bidi="bn-BD"/>
        </w:rPr>
        <w:t>আলিমগণ মানুষকে ফরয ও সুন্নাত বিষয়ে জ্ঞান দানের প্রবল আগ্রহ পোষণ করা সত্ত্বেও তাদের কারো কাছ থেকে এ সালাত সম্পর্কে কোনো বর্ণনা পাওয়া যায় নি এবং কেউ তাঁর নিজ গ্রন্থে এ সম্পর্কে কিছু লিপিবদ্ধও করেন নি ও কোনো বৈঠকে এ বিষয়ে কোনো আলোকপাতও করেন</w:t>
      </w:r>
      <w:r w:rsidRPr="00CE02B0">
        <w:rPr>
          <w:rFonts w:ascii="Kalpurush" w:eastAsia="Nikosh" w:hAnsi="Kalpurush" w:cs="Kalpurush" w:hint="cs"/>
          <w:sz w:val="24"/>
          <w:szCs w:val="24"/>
          <w:cs/>
          <w:lang w:bidi="bn-BD"/>
        </w:rPr>
        <w:t xml:space="preserve"> </w:t>
      </w:r>
      <w:r w:rsidRPr="00CE02B0">
        <w:rPr>
          <w:rFonts w:ascii="Kalpurush" w:eastAsia="Nikosh" w:hAnsi="Kalpurush" w:cs="Kalpurush"/>
          <w:sz w:val="24"/>
          <w:szCs w:val="24"/>
          <w:cs/>
          <w:lang w:bidi="bn-BD"/>
        </w:rPr>
        <w:t>নি। বাস্তবে এটা অসম্ভব যে</w:t>
      </w:r>
      <w:r w:rsidRPr="00CE02B0">
        <w:rPr>
          <w:rFonts w:ascii="Kalpurush" w:eastAsia="Nikosh" w:hAnsi="Kalpurush" w:cs="Kalpurush"/>
          <w:sz w:val="24"/>
          <w:szCs w:val="24"/>
          <w:lang w:bidi="bn-BD"/>
        </w:rPr>
        <w:t xml:space="preserve">, </w:t>
      </w:r>
      <w:r w:rsidRPr="00CE02B0">
        <w:rPr>
          <w:rFonts w:ascii="Kalpurush" w:eastAsia="Nikosh" w:hAnsi="Kalpurush" w:cs="Kalpurush"/>
          <w:sz w:val="24"/>
          <w:szCs w:val="24"/>
          <w:cs/>
          <w:lang w:bidi="bn-BD"/>
        </w:rPr>
        <w:t xml:space="preserve">এ সালাত আদায় শরী‘আতে সুন্নাত হিসেবে বিবেচিত হবে অথচ দীনের প্রথম সারির </w:t>
      </w:r>
      <w:r w:rsidRPr="00CE02B0">
        <w:rPr>
          <w:rFonts w:ascii="Kalpurush" w:eastAsia="Nikosh" w:hAnsi="Kalpurush" w:cs="Kalpurush"/>
          <w:sz w:val="24"/>
          <w:szCs w:val="24"/>
          <w:lang w:bidi="bn-BD"/>
        </w:rPr>
        <w:t>‘</w:t>
      </w:r>
      <w:r w:rsidRPr="00CE02B0">
        <w:rPr>
          <w:rFonts w:ascii="Kalpurush" w:eastAsia="Nikosh" w:hAnsi="Kalpurush" w:cs="Kalpurush"/>
          <w:sz w:val="24"/>
          <w:szCs w:val="24"/>
          <w:cs/>
          <w:lang w:bidi="bn-BD"/>
        </w:rPr>
        <w:t>আলিমগণ ও মুমিনদের যারা আদর্শ</w:t>
      </w:r>
      <w:r w:rsidRPr="00CE02B0">
        <w:rPr>
          <w:rFonts w:ascii="Kalpurush" w:eastAsia="Nikosh" w:hAnsi="Kalpurush" w:cs="Kalpurush"/>
          <w:sz w:val="24"/>
          <w:szCs w:val="24"/>
          <w:lang w:bidi="bn-BD"/>
        </w:rPr>
        <w:t xml:space="preserve">, </w:t>
      </w:r>
      <w:r w:rsidRPr="00CE02B0">
        <w:rPr>
          <w:rFonts w:ascii="Kalpurush" w:eastAsia="Nikosh" w:hAnsi="Kalpurush" w:cs="Kalpurush"/>
          <w:sz w:val="24"/>
          <w:szCs w:val="24"/>
          <w:cs/>
          <w:lang w:bidi="bn-BD"/>
        </w:rPr>
        <w:t>বিষয়টি তাদের সকলের কাছে থেকে যাবে সম্পূর্ণ অজানা</w:t>
      </w:r>
      <w:r w:rsidRPr="00CE02B0">
        <w:rPr>
          <w:rFonts w:ascii="Kalpurush" w:eastAsia="Nikosh" w:hAnsi="Kalpurush" w:cs="Kalpurush"/>
          <w:sz w:val="24"/>
          <w:szCs w:val="24"/>
          <w:lang w:bidi="bn-BD"/>
        </w:rPr>
        <w:t>’’</w:t>
      </w:r>
      <w:r w:rsidRPr="00CE02B0">
        <w:rPr>
          <w:rFonts w:ascii="Kalpurush" w:eastAsia="Nikosh" w:hAnsi="Kalpurush" w:cs="Nikosh"/>
          <w:sz w:val="24"/>
          <w:szCs w:val="24"/>
          <w:cs/>
          <w:lang w:bidi="hi-IN"/>
        </w:rPr>
        <w:t>।</w:t>
      </w:r>
      <w:r w:rsidRPr="00CE02B0">
        <w:rPr>
          <w:rStyle w:val="FootnoteReference"/>
          <w:rFonts w:ascii="Kalpurush" w:eastAsia="Nikosh" w:hAnsi="Kalpurush" w:cs="Nikosh"/>
          <w:sz w:val="24"/>
          <w:szCs w:val="24"/>
          <w:cs/>
          <w:lang w:bidi="hi-IN"/>
        </w:rPr>
        <w:footnoteReference w:id="17"/>
      </w:r>
    </w:p>
    <w:p w:rsidR="00CE02B0" w:rsidRPr="00CE02B0" w:rsidRDefault="00CE02B0" w:rsidP="00CE02B0">
      <w:pPr>
        <w:widowControl w:val="0"/>
        <w:bidi w:val="0"/>
        <w:spacing w:before="140" w:after="0" w:line="240" w:lineRule="auto"/>
        <w:jc w:val="both"/>
        <w:rPr>
          <w:rFonts w:ascii="Times New Roman" w:eastAsia="Times New Roman" w:hAnsi="Times New Roman" w:cs="Times New Roman"/>
          <w:sz w:val="24"/>
          <w:szCs w:val="24"/>
        </w:rPr>
      </w:pPr>
      <w:r>
        <w:rPr>
          <w:rFonts w:ascii="Kalpurush" w:eastAsia="Nikosh" w:hAnsi="Kalpurush" w:cs="Kalpurush"/>
          <w:b/>
          <w:bCs/>
          <w:color w:val="800000"/>
          <w:sz w:val="24"/>
          <w:szCs w:val="24"/>
          <w:cs/>
          <w:lang w:bidi="bn-BD"/>
        </w:rPr>
        <w:lastRenderedPageBreak/>
        <w:t>পঞ্চম নীতি</w:t>
      </w:r>
      <w:r w:rsidRPr="00CE02B0">
        <w:rPr>
          <w:rFonts w:ascii="Kalpurush" w:eastAsia="Nikosh" w:hAnsi="Kalpurush" w:cs="Kalpurush"/>
          <w:b/>
          <w:bCs/>
          <w:color w:val="800000"/>
          <w:sz w:val="24"/>
          <w:szCs w:val="24"/>
          <w:cs/>
          <w:lang w:bidi="bn-BD"/>
        </w:rPr>
        <w:t>:</w:t>
      </w:r>
      <w:r>
        <w:rPr>
          <w:rFonts w:ascii="Kalpurush" w:eastAsia="Nikosh" w:hAnsi="Kalpurush" w:cs="Kalpurush" w:hint="cs"/>
          <w:b/>
          <w:bCs/>
          <w:color w:val="800000"/>
          <w:sz w:val="24"/>
          <w:szCs w:val="24"/>
          <w:cs/>
          <w:lang w:bidi="bn-IN"/>
        </w:rPr>
        <w:t xml:space="preserve"> </w:t>
      </w:r>
      <w:r w:rsidRPr="00CE02B0">
        <w:rPr>
          <w:rFonts w:ascii="Kalpurush" w:eastAsia="Nikosh" w:hAnsi="Kalpurush" w:cs="Kalpurush"/>
          <w:sz w:val="24"/>
          <w:szCs w:val="24"/>
          <w:cs/>
          <w:lang w:bidi="bn-BD"/>
        </w:rPr>
        <w:t>যে সকল ইবাদাত শরী</w:t>
      </w:r>
      <w:r w:rsidRPr="00CE02B0">
        <w:rPr>
          <w:rFonts w:ascii="Kalpurush" w:eastAsia="Nikosh" w:hAnsi="Kalpurush" w:cs="Kalpurush" w:hint="cs"/>
          <w:sz w:val="24"/>
          <w:szCs w:val="24"/>
          <w:cs/>
          <w:lang w:bidi="bn-IN"/>
        </w:rPr>
        <w:t>‘আ</w:t>
      </w:r>
      <w:r w:rsidRPr="00CE02B0">
        <w:rPr>
          <w:rFonts w:ascii="Kalpurush" w:eastAsia="Nikosh" w:hAnsi="Kalpurush" w:cs="Kalpurush"/>
          <w:sz w:val="24"/>
          <w:szCs w:val="24"/>
          <w:cs/>
          <w:lang w:bidi="bn-BD"/>
        </w:rPr>
        <w:t>তের মূলনীতিসমূহ এবং মাকাসিদ তথা উদ্দেশ্য ও লক্ষের বিপরীত সে সবই হবে বিদ</w:t>
      </w:r>
      <w:r w:rsidRPr="00CE02B0">
        <w:rPr>
          <w:rFonts w:ascii="Kalpurush" w:eastAsia="Nikosh" w:hAnsi="Kalpurush" w:cs="Kalpurush"/>
          <w:sz w:val="24"/>
          <w:szCs w:val="24"/>
          <w:lang w:bidi="bn-BD"/>
        </w:rPr>
        <w:t>‘</w:t>
      </w:r>
      <w:r w:rsidRPr="00CE02B0">
        <w:rPr>
          <w:rFonts w:ascii="Kalpurush" w:eastAsia="Nikosh" w:hAnsi="Kalpurush" w:cs="Kalpurush"/>
          <w:sz w:val="24"/>
          <w:szCs w:val="24"/>
          <w:cs/>
          <w:lang w:bidi="bn-BD"/>
        </w:rPr>
        <w:t>আত</w:t>
      </w:r>
      <w:r w:rsidRPr="00AD29EC">
        <w:rPr>
          <w:rFonts w:ascii="Kalpurush" w:eastAsia="Nikosh" w:hAnsi="Kalpurush" w:cs="SolaimanLipi"/>
          <w:sz w:val="24"/>
          <w:szCs w:val="24"/>
          <w:cs/>
          <w:lang w:bidi="hi-IN"/>
        </w:rPr>
        <w:t>।</w:t>
      </w:r>
    </w:p>
    <w:p w:rsidR="00CE02B0" w:rsidRPr="00CE02B0" w:rsidRDefault="00CE02B0" w:rsidP="00CE02B0">
      <w:pPr>
        <w:widowControl w:val="0"/>
        <w:bidi w:val="0"/>
        <w:spacing w:before="140" w:after="0" w:line="240" w:lineRule="auto"/>
        <w:jc w:val="both"/>
        <w:rPr>
          <w:rFonts w:ascii="Kalpurush" w:eastAsia="Nikosh" w:hAnsi="Kalpurush" w:cs="Kalpurush"/>
          <w:b/>
          <w:bCs/>
          <w:sz w:val="24"/>
          <w:szCs w:val="24"/>
          <w:lang w:bidi="bn-BD"/>
        </w:rPr>
      </w:pPr>
      <w:r w:rsidRPr="00CE02B0">
        <w:rPr>
          <w:rFonts w:ascii="Kalpurush" w:eastAsia="Nikosh" w:hAnsi="Kalpurush" w:cs="Kalpurush"/>
          <w:b/>
          <w:bCs/>
          <w:sz w:val="24"/>
          <w:szCs w:val="24"/>
          <w:cs/>
          <w:lang w:bidi="bn-BD"/>
        </w:rPr>
        <w:t>উদাহরণ:</w:t>
      </w:r>
    </w:p>
    <w:p w:rsidR="00CE02B0" w:rsidRPr="00CE02B0" w:rsidRDefault="00CE02B0" w:rsidP="00CE02B0">
      <w:pPr>
        <w:widowControl w:val="0"/>
        <w:bidi w:val="0"/>
        <w:spacing w:before="140" w:after="0" w:line="240" w:lineRule="auto"/>
        <w:jc w:val="both"/>
        <w:rPr>
          <w:rFonts w:ascii="Times New Roman" w:eastAsia="Times New Roman" w:hAnsi="Times New Roman" w:cs="Times New Roman"/>
          <w:sz w:val="24"/>
          <w:szCs w:val="24"/>
        </w:rPr>
      </w:pPr>
      <w:r w:rsidRPr="00CE02B0">
        <w:rPr>
          <w:rFonts w:ascii="Kalpurush" w:eastAsia="Nikosh" w:hAnsi="Kalpurush" w:cs="Kalpurush"/>
          <w:sz w:val="24"/>
          <w:szCs w:val="24"/>
          <w:cs/>
          <w:lang w:bidi="bn-BD"/>
        </w:rPr>
        <w:t>১. দুই ঈদের সালাতের জন্য আযান দেওয়া। কেননা নফল সালাতের জন্য আযান দেওয়া শরী‘আত সম্মত নয়। আযান শুধু ফরয সালাতের সাথেই খাস।</w:t>
      </w:r>
    </w:p>
    <w:p w:rsidR="00CE02B0" w:rsidRPr="00CE02B0" w:rsidRDefault="00CE02B0" w:rsidP="00CE02B0">
      <w:pPr>
        <w:widowControl w:val="0"/>
        <w:bidi w:val="0"/>
        <w:spacing w:before="140" w:after="0" w:line="240" w:lineRule="auto"/>
        <w:jc w:val="both"/>
        <w:rPr>
          <w:rFonts w:ascii="Times New Roman" w:eastAsia="Times New Roman" w:hAnsi="Times New Roman" w:cs="Times New Roman"/>
          <w:sz w:val="24"/>
          <w:szCs w:val="24"/>
        </w:rPr>
      </w:pPr>
      <w:r w:rsidRPr="00CE02B0">
        <w:rPr>
          <w:rFonts w:ascii="Kalpurush" w:eastAsia="Nikosh" w:hAnsi="Kalpurush" w:cs="Kalpurush"/>
          <w:sz w:val="24"/>
          <w:szCs w:val="24"/>
          <w:cs/>
          <w:lang w:bidi="bn-BD"/>
        </w:rPr>
        <w:t>২. জানাযার সালাতের জন্য আযান দেওয়া। কেননা জানাযার সালাতে আযানের কোনো বর্ণনা নেই</w:t>
      </w:r>
      <w:r w:rsidRPr="00CE02B0">
        <w:rPr>
          <w:rFonts w:ascii="Kalpurush" w:eastAsia="Nikosh" w:hAnsi="Kalpurush" w:cs="Kalpurush"/>
          <w:sz w:val="24"/>
          <w:szCs w:val="24"/>
          <w:lang w:bidi="bn-BD"/>
        </w:rPr>
        <w:t xml:space="preserve">, </w:t>
      </w:r>
      <w:r w:rsidRPr="00CE02B0">
        <w:rPr>
          <w:rFonts w:ascii="Kalpurush" w:eastAsia="Nikosh" w:hAnsi="Kalpurush" w:cs="Kalpurush"/>
          <w:sz w:val="24"/>
          <w:szCs w:val="24"/>
          <w:cs/>
          <w:lang w:bidi="bn-BD"/>
        </w:rPr>
        <w:t>তদুপরি এতে সবার অংশগ্রহণ করার বাধ্যবাধকতাও নেই।</w:t>
      </w:r>
    </w:p>
    <w:p w:rsidR="00CE02B0" w:rsidRPr="00CE02B0" w:rsidRDefault="00CE02B0" w:rsidP="00CE02B0">
      <w:pPr>
        <w:widowControl w:val="0"/>
        <w:bidi w:val="0"/>
        <w:spacing w:before="140" w:after="0" w:line="240" w:lineRule="auto"/>
        <w:jc w:val="both"/>
        <w:rPr>
          <w:rFonts w:ascii="Times New Roman" w:eastAsia="Times New Roman" w:hAnsi="Times New Roman" w:cs="Times New Roman"/>
          <w:sz w:val="24"/>
          <w:szCs w:val="24"/>
        </w:rPr>
      </w:pPr>
      <w:r w:rsidRPr="00CE02B0">
        <w:rPr>
          <w:rFonts w:ascii="Kalpurush" w:eastAsia="Nikosh" w:hAnsi="Kalpurush" w:cs="Kalpurush"/>
          <w:sz w:val="24"/>
          <w:szCs w:val="24"/>
          <w:cs/>
          <w:lang w:bidi="bn-BD"/>
        </w:rPr>
        <w:t>৩. ফরয সালাতের আযানের আগে মাইকে দ</w:t>
      </w:r>
      <w:r w:rsidRPr="00CE02B0">
        <w:rPr>
          <w:rFonts w:ascii="Kalpurush" w:eastAsia="Nikosh" w:hAnsi="Kalpurush" w:cs="Kalpurush" w:hint="cs"/>
          <w:sz w:val="24"/>
          <w:szCs w:val="24"/>
          <w:cs/>
          <w:lang w:bidi="bn-IN"/>
        </w:rPr>
        <w:t>ু</w:t>
      </w:r>
      <w:r w:rsidRPr="00CE02B0">
        <w:rPr>
          <w:rFonts w:ascii="Kalpurush" w:eastAsia="Nikosh" w:hAnsi="Kalpurush" w:cs="Kalpurush"/>
          <w:sz w:val="24"/>
          <w:szCs w:val="24"/>
          <w:cs/>
          <w:lang w:bidi="bn-BD"/>
        </w:rPr>
        <w:t>রূদ পাঠ। কেননা আযানের উদ্দেশ্য লোকদেরকে জামা</w:t>
      </w:r>
      <w:r w:rsidRPr="00CE02B0">
        <w:rPr>
          <w:rFonts w:ascii="Kalpurush" w:eastAsia="Nikosh" w:hAnsi="Kalpurush" w:cs="Kalpurush" w:hint="cs"/>
          <w:sz w:val="24"/>
          <w:szCs w:val="24"/>
          <w:cs/>
          <w:lang w:bidi="bn-IN"/>
        </w:rPr>
        <w:t>‘</w:t>
      </w:r>
      <w:r w:rsidRPr="00CE02B0">
        <w:rPr>
          <w:rFonts w:ascii="Kalpurush" w:eastAsia="Nikosh" w:hAnsi="Kalpurush" w:cs="Kalpurush"/>
          <w:sz w:val="24"/>
          <w:szCs w:val="24"/>
          <w:cs/>
          <w:lang w:bidi="bn-BD"/>
        </w:rPr>
        <w:t>আ</w:t>
      </w:r>
      <w:r w:rsidRPr="00CE02B0">
        <w:rPr>
          <w:rFonts w:ascii="Kalpurush" w:eastAsia="Nikosh" w:hAnsi="Kalpurush" w:cs="Kalpurush" w:hint="cs"/>
          <w:sz w:val="24"/>
          <w:szCs w:val="24"/>
          <w:cs/>
          <w:lang w:bidi="bn-BD"/>
        </w:rPr>
        <w:t>তে</w:t>
      </w:r>
      <w:r w:rsidRPr="00CE02B0">
        <w:rPr>
          <w:rFonts w:ascii="Kalpurush" w:eastAsia="Nikosh" w:hAnsi="Kalpurush" w:cs="Kalpurush"/>
          <w:sz w:val="24"/>
          <w:szCs w:val="24"/>
          <w:cs/>
          <w:lang w:bidi="bn-BD"/>
        </w:rPr>
        <w:t xml:space="preserve"> সালাত আদায়ের প্রতি আহ</w:t>
      </w:r>
      <w:r w:rsidRPr="00CE02B0">
        <w:rPr>
          <w:rFonts w:ascii="Kalpurush" w:eastAsia="Nikosh" w:hAnsi="Kalpurush" w:cs="Kalpurush" w:hint="cs"/>
          <w:sz w:val="24"/>
          <w:szCs w:val="24"/>
          <w:cs/>
          <w:lang w:bidi="bn-IN"/>
        </w:rPr>
        <w:t>্</w:t>
      </w:r>
      <w:r w:rsidRPr="00CE02B0">
        <w:rPr>
          <w:rFonts w:ascii="Kalpurush" w:eastAsia="Nikosh" w:hAnsi="Kalpurush" w:cs="Kalpurush"/>
          <w:sz w:val="24"/>
          <w:szCs w:val="24"/>
          <w:cs/>
          <w:lang w:bidi="bn-BD"/>
        </w:rPr>
        <w:t>বান করা</w:t>
      </w:r>
      <w:r w:rsidRPr="00CE02B0">
        <w:rPr>
          <w:rFonts w:ascii="Kalpurush" w:eastAsia="Nikosh" w:hAnsi="Kalpurush" w:cs="Kalpurush"/>
          <w:sz w:val="24"/>
          <w:szCs w:val="24"/>
          <w:lang w:bidi="bn-BD"/>
        </w:rPr>
        <w:t xml:space="preserve">, </w:t>
      </w:r>
      <w:r w:rsidRPr="00CE02B0">
        <w:rPr>
          <w:rFonts w:ascii="Kalpurush" w:eastAsia="Nikosh" w:hAnsi="Kalpurush" w:cs="Kalpurush"/>
          <w:sz w:val="24"/>
          <w:szCs w:val="24"/>
          <w:cs/>
          <w:lang w:bidi="bn-BD"/>
        </w:rPr>
        <w:t>মাইকে দরূদ পাঠের সাথে এর কোনো সম্পর্ক নেই।</w:t>
      </w:r>
    </w:p>
    <w:p w:rsidR="00CE02B0" w:rsidRPr="00CE02B0" w:rsidRDefault="00CE02B0" w:rsidP="00CE02B0">
      <w:pPr>
        <w:widowControl w:val="0"/>
        <w:bidi w:val="0"/>
        <w:spacing w:before="140" w:after="0" w:line="240" w:lineRule="auto"/>
        <w:jc w:val="both"/>
        <w:rPr>
          <w:rFonts w:ascii="Times New Roman" w:eastAsia="Times New Roman" w:hAnsi="Times New Roman" w:cs="Times New Roman"/>
          <w:sz w:val="24"/>
          <w:szCs w:val="24"/>
        </w:rPr>
      </w:pPr>
      <w:r w:rsidRPr="00CE02B0">
        <w:rPr>
          <w:rFonts w:ascii="Kalpurush" w:eastAsia="Nikosh" w:hAnsi="Kalpurush" w:cs="Kalpurush"/>
          <w:b/>
          <w:bCs/>
          <w:color w:val="800000"/>
          <w:sz w:val="24"/>
          <w:szCs w:val="24"/>
          <w:cs/>
          <w:lang w:bidi="bn-BD"/>
        </w:rPr>
        <w:t>ষষ্ঠ নীতি:</w:t>
      </w:r>
      <w:r w:rsidRPr="00CE02B0">
        <w:rPr>
          <w:rFonts w:ascii="Kalpurush" w:eastAsia="Nikosh" w:hAnsi="Kalpurush" w:cs="Kalpurush" w:hint="cs"/>
          <w:b/>
          <w:bCs/>
          <w:color w:val="800000"/>
          <w:sz w:val="24"/>
          <w:szCs w:val="24"/>
          <w:cs/>
          <w:lang w:bidi="bn-IN"/>
        </w:rPr>
        <w:t xml:space="preserve"> </w:t>
      </w:r>
      <w:r w:rsidRPr="00CE02B0">
        <w:rPr>
          <w:rFonts w:ascii="Kalpurush" w:eastAsia="Nikosh" w:hAnsi="Kalpurush" w:cs="Kalpurush"/>
          <w:sz w:val="24"/>
          <w:szCs w:val="24"/>
          <w:cs/>
          <w:lang w:bidi="bn-BD"/>
        </w:rPr>
        <w:t>প্রথা ও মু</w:t>
      </w:r>
      <w:r w:rsidRPr="00CE02B0">
        <w:rPr>
          <w:rFonts w:ascii="Kalpurush" w:eastAsia="Nikosh" w:hAnsi="Kalpurush" w:cs="Kalpurush"/>
          <w:sz w:val="24"/>
          <w:szCs w:val="24"/>
          <w:lang w:bidi="bn-BD"/>
        </w:rPr>
        <w:t>‘</w:t>
      </w:r>
      <w:r w:rsidRPr="00CE02B0">
        <w:rPr>
          <w:rFonts w:ascii="Kalpurush" w:eastAsia="Nikosh" w:hAnsi="Kalpurush" w:cs="Kalpurush"/>
          <w:sz w:val="24"/>
          <w:szCs w:val="24"/>
          <w:cs/>
          <w:lang w:bidi="bn-BD"/>
        </w:rPr>
        <w:t>আমালাত বিষয়ক কোন</w:t>
      </w:r>
      <w:r w:rsidRPr="00CE02B0">
        <w:rPr>
          <w:rFonts w:ascii="Kalpurush" w:eastAsia="Nikosh" w:hAnsi="Kalpurush" w:cs="Kalpurush" w:hint="cs"/>
          <w:sz w:val="24"/>
          <w:szCs w:val="24"/>
          <w:cs/>
          <w:lang w:bidi="bn-BD"/>
        </w:rPr>
        <w:t>ো</w:t>
      </w:r>
      <w:r w:rsidRPr="00CE02B0">
        <w:rPr>
          <w:rFonts w:ascii="Kalpurush" w:eastAsia="Nikosh" w:hAnsi="Kalpurush" w:cs="Kalpurush"/>
          <w:sz w:val="24"/>
          <w:szCs w:val="24"/>
          <w:cs/>
          <w:lang w:bidi="bn-BD"/>
        </w:rPr>
        <w:t xml:space="preserve"> কাজের মাধ্যমে যদি শরী‘আতের সুস্পষ্ট নির্দেশনা ছাড়াই </w:t>
      </w:r>
      <w:r w:rsidRPr="00CE02B0">
        <w:rPr>
          <w:rFonts w:ascii="Kalpurush" w:eastAsia="Nikosh" w:hAnsi="Kalpurush" w:cs="Kalpurush"/>
          <w:sz w:val="24"/>
          <w:szCs w:val="24"/>
          <w:cs/>
          <w:lang w:bidi="bn-BD"/>
        </w:rPr>
        <w:lastRenderedPageBreak/>
        <w:t>আল্লাহর কাছে সাওয়াব লাভের আশা করা হয় তাহলে তা হবে বিদ</w:t>
      </w:r>
      <w:r w:rsidRPr="00CE02B0">
        <w:rPr>
          <w:rFonts w:ascii="Kalpurush" w:eastAsia="Nikosh" w:hAnsi="Kalpurush" w:cs="Kalpurush"/>
          <w:sz w:val="24"/>
          <w:szCs w:val="24"/>
          <w:lang w:bidi="bn-BD"/>
        </w:rPr>
        <w:t>‘</w:t>
      </w:r>
      <w:r w:rsidRPr="00CE02B0">
        <w:rPr>
          <w:rFonts w:ascii="Kalpurush" w:eastAsia="Nikosh" w:hAnsi="Kalpurush" w:cs="Kalpurush"/>
          <w:sz w:val="24"/>
          <w:szCs w:val="24"/>
          <w:cs/>
          <w:lang w:bidi="bn-BD"/>
        </w:rPr>
        <w:t>আত</w:t>
      </w:r>
      <w:r w:rsidRPr="00AD29EC">
        <w:rPr>
          <w:rFonts w:ascii="Kalpurush" w:eastAsia="Nikosh" w:hAnsi="Kalpurush" w:cs="SolaimanLipi"/>
          <w:sz w:val="24"/>
          <w:szCs w:val="24"/>
          <w:cs/>
          <w:lang w:bidi="hi-IN"/>
        </w:rPr>
        <w:t>।</w:t>
      </w:r>
    </w:p>
    <w:p w:rsidR="00CE02B0" w:rsidRPr="00CE02B0" w:rsidRDefault="00CE02B0" w:rsidP="00CE02B0">
      <w:pPr>
        <w:widowControl w:val="0"/>
        <w:bidi w:val="0"/>
        <w:spacing w:before="140" w:after="0" w:line="240" w:lineRule="auto"/>
        <w:jc w:val="both"/>
        <w:rPr>
          <w:rFonts w:ascii="Times New Roman" w:eastAsia="Times New Roman" w:hAnsi="Times New Roman" w:cs="Times New Roman"/>
          <w:sz w:val="24"/>
          <w:szCs w:val="24"/>
        </w:rPr>
      </w:pPr>
      <w:r w:rsidRPr="00CE02B0">
        <w:rPr>
          <w:rFonts w:ascii="Kalpurush" w:eastAsia="Nikosh" w:hAnsi="Kalpurush" w:cs="Kalpurush"/>
          <w:b/>
          <w:bCs/>
          <w:sz w:val="24"/>
          <w:szCs w:val="24"/>
          <w:cs/>
          <w:lang w:bidi="bn-BD"/>
        </w:rPr>
        <w:t>উদাহরণ:</w:t>
      </w:r>
      <w:r w:rsidRPr="00CE02B0">
        <w:rPr>
          <w:rFonts w:ascii="Kalpurush" w:eastAsia="Nikosh" w:hAnsi="Kalpurush" w:cs="Kalpurush" w:hint="cs"/>
          <w:color w:val="800000"/>
          <w:sz w:val="24"/>
          <w:szCs w:val="24"/>
          <w:cs/>
          <w:lang w:bidi="bn-IN"/>
        </w:rPr>
        <w:t xml:space="preserve"> </w:t>
      </w:r>
      <w:r w:rsidRPr="00CE02B0">
        <w:rPr>
          <w:rFonts w:ascii="Kalpurush" w:eastAsia="Nikosh" w:hAnsi="Kalpurush" w:cs="Kalpurush"/>
          <w:sz w:val="24"/>
          <w:szCs w:val="24"/>
          <w:cs/>
          <w:lang w:bidi="bn-BD"/>
        </w:rPr>
        <w:t>পশমী কাপড়</w:t>
      </w:r>
      <w:r w:rsidRPr="00CE02B0">
        <w:rPr>
          <w:rFonts w:ascii="Kalpurush" w:eastAsia="Nikosh" w:hAnsi="Kalpurush" w:cs="Kalpurush"/>
          <w:sz w:val="24"/>
          <w:szCs w:val="24"/>
          <w:lang w:bidi="bn-BD"/>
        </w:rPr>
        <w:t xml:space="preserve">, </w:t>
      </w:r>
      <w:r w:rsidRPr="00CE02B0">
        <w:rPr>
          <w:rFonts w:ascii="Kalpurush" w:eastAsia="Nikosh" w:hAnsi="Kalpurush" w:cs="Kalpurush"/>
          <w:sz w:val="24"/>
          <w:szCs w:val="24"/>
          <w:cs/>
          <w:lang w:bidi="bn-BD"/>
        </w:rPr>
        <w:t>চট</w:t>
      </w:r>
      <w:r w:rsidRPr="00CE02B0">
        <w:rPr>
          <w:rFonts w:ascii="Kalpurush" w:eastAsia="Nikosh" w:hAnsi="Kalpurush" w:cs="Kalpurush"/>
          <w:sz w:val="24"/>
          <w:szCs w:val="24"/>
          <w:lang w:bidi="bn-BD"/>
        </w:rPr>
        <w:t xml:space="preserve">, </w:t>
      </w:r>
      <w:r w:rsidRPr="00CE02B0">
        <w:rPr>
          <w:rFonts w:ascii="Kalpurush" w:eastAsia="Nikosh" w:hAnsi="Kalpurush" w:cs="Kalpurush"/>
          <w:sz w:val="24"/>
          <w:szCs w:val="24"/>
          <w:cs/>
          <w:lang w:bidi="bn-BD"/>
        </w:rPr>
        <w:t>ছেঁড়া ও তালি এবং ময়লাযুক্ত কাপড় কিংবা নির্দিষ্ট রঙের পো</w:t>
      </w:r>
      <w:r w:rsidRPr="00CE02B0">
        <w:rPr>
          <w:rFonts w:ascii="Kalpurush" w:eastAsia="Nikosh" w:hAnsi="Kalpurush" w:cs="Kalpurush" w:hint="cs"/>
          <w:sz w:val="24"/>
          <w:szCs w:val="24"/>
          <w:cs/>
          <w:lang w:bidi="bn-IN"/>
        </w:rPr>
        <w:t>শা</w:t>
      </w:r>
      <w:r w:rsidRPr="00CE02B0">
        <w:rPr>
          <w:rFonts w:ascii="Kalpurush" w:eastAsia="Nikosh" w:hAnsi="Kalpurush" w:cs="Kalpurush"/>
          <w:sz w:val="24"/>
          <w:szCs w:val="24"/>
          <w:cs/>
          <w:lang w:bidi="bn-BD"/>
        </w:rPr>
        <w:t>ক পরিধান করাকে ইবাদাত ও আল্লাহর প্রিয় পাত্র হওয়ার পন্থা মনে করা। একইভাবে সার্বক্ষণিক চুপ থাকাকে কিংবা রুটি ও গোশত ভক্ষণ ও পানি পান থেকে বিরত থাকাকে অথবা ছায়াযুক্ত স্থান ত্যাগ করে সূর্যের আলোয় দাঁড়িয়ে কাজ করাকে আল্লাহর নৈকট্য অর্জনের পন্থা হিসাবে নির্ধারণ করা।</w:t>
      </w:r>
    </w:p>
    <w:p w:rsidR="00CE02B0" w:rsidRPr="00CE02B0" w:rsidRDefault="00CE02B0" w:rsidP="00CE02B0">
      <w:pPr>
        <w:widowControl w:val="0"/>
        <w:bidi w:val="0"/>
        <w:spacing w:before="140" w:after="0" w:line="240" w:lineRule="auto"/>
        <w:jc w:val="both"/>
        <w:rPr>
          <w:rFonts w:ascii="Times New Roman" w:eastAsia="Times New Roman" w:hAnsi="Times New Roman" w:cs="Times New Roman"/>
          <w:sz w:val="24"/>
          <w:szCs w:val="24"/>
        </w:rPr>
      </w:pPr>
      <w:r w:rsidRPr="00CE02B0">
        <w:rPr>
          <w:rFonts w:ascii="Kalpurush" w:eastAsia="Nikosh" w:hAnsi="Kalpurush" w:cs="Kalpurush"/>
          <w:sz w:val="24"/>
          <w:szCs w:val="24"/>
          <w:cs/>
          <w:lang w:bidi="bn-BD"/>
        </w:rPr>
        <w:t>উল্ল</w:t>
      </w:r>
      <w:r w:rsidRPr="00CE02B0">
        <w:rPr>
          <w:rFonts w:ascii="Kalpurush" w:eastAsia="Nikosh" w:hAnsi="Kalpurush" w:cs="Kalpurush" w:hint="cs"/>
          <w:sz w:val="24"/>
          <w:szCs w:val="24"/>
          <w:cs/>
          <w:lang w:bidi="bn-IN"/>
        </w:rPr>
        <w:t>ি</w:t>
      </w:r>
      <w:r w:rsidRPr="00CE02B0">
        <w:rPr>
          <w:rFonts w:ascii="Kalpurush" w:eastAsia="Nikosh" w:hAnsi="Kalpurush" w:cs="Kalpurush"/>
          <w:sz w:val="24"/>
          <w:szCs w:val="24"/>
          <w:cs/>
          <w:lang w:bidi="bn-BD"/>
        </w:rPr>
        <w:t>খিত কাজসমূহ কেউ যদি এমনিতেই করে তবে তা নাজায়</w:t>
      </w:r>
      <w:r w:rsidRPr="00CE02B0">
        <w:rPr>
          <w:rFonts w:ascii="Kalpurush" w:eastAsia="Nikosh" w:hAnsi="Kalpurush" w:cs="Kalpurush" w:hint="cs"/>
          <w:sz w:val="24"/>
          <w:szCs w:val="24"/>
          <w:cs/>
          <w:lang w:bidi="bn-IN"/>
        </w:rPr>
        <w:t>ে</w:t>
      </w:r>
      <w:r w:rsidRPr="00CE02B0">
        <w:rPr>
          <w:rFonts w:ascii="Kalpurush" w:eastAsia="Nikosh" w:hAnsi="Kalpurush" w:cs="Kalpurush"/>
          <w:sz w:val="24"/>
          <w:szCs w:val="24"/>
          <w:cs/>
          <w:lang w:bidi="bn-BD"/>
        </w:rPr>
        <w:t>য নয়</w:t>
      </w:r>
      <w:r w:rsidRPr="00CE02B0">
        <w:rPr>
          <w:rFonts w:ascii="Kalpurush" w:eastAsia="Nikosh" w:hAnsi="Kalpurush" w:cs="Kalpurush"/>
          <w:sz w:val="24"/>
          <w:szCs w:val="24"/>
          <w:lang w:bidi="bn-BD"/>
        </w:rPr>
        <w:t xml:space="preserve">, </w:t>
      </w:r>
      <w:r w:rsidRPr="00CE02B0">
        <w:rPr>
          <w:rFonts w:ascii="Kalpurush" w:eastAsia="Nikosh" w:hAnsi="Kalpurush" w:cs="Kalpurush"/>
          <w:sz w:val="24"/>
          <w:szCs w:val="24"/>
          <w:cs/>
          <w:lang w:bidi="bn-BD"/>
        </w:rPr>
        <w:t xml:space="preserve">কিন্তু এ সকল </w:t>
      </w:r>
      <w:r w:rsidRPr="00CE02B0">
        <w:rPr>
          <w:rFonts w:ascii="Kalpurush" w:eastAsia="Nikosh" w:hAnsi="Kalpurush" w:cs="Kalpurush"/>
          <w:sz w:val="24"/>
          <w:szCs w:val="24"/>
          <w:lang w:bidi="bn-BD"/>
        </w:rPr>
        <w:t>‘</w:t>
      </w:r>
      <w:r w:rsidRPr="00CE02B0">
        <w:rPr>
          <w:rFonts w:ascii="Kalpurush" w:eastAsia="Nikosh" w:hAnsi="Kalpurush" w:cs="Kalpurush"/>
          <w:sz w:val="24"/>
          <w:szCs w:val="24"/>
          <w:cs/>
          <w:lang w:bidi="bn-BD"/>
        </w:rPr>
        <w:t>আদাত কিংবা ম</w:t>
      </w:r>
      <w:r w:rsidRPr="00CE02B0">
        <w:rPr>
          <w:rFonts w:ascii="Kalpurush" w:eastAsia="Nikosh" w:hAnsi="Kalpurush" w:cs="Kalpurush" w:hint="cs"/>
          <w:sz w:val="24"/>
          <w:szCs w:val="24"/>
          <w:cs/>
          <w:lang w:bidi="bn-IN"/>
        </w:rPr>
        <w:t>ু‘আ</w:t>
      </w:r>
      <w:r w:rsidRPr="00CE02B0">
        <w:rPr>
          <w:rFonts w:ascii="Kalpurush" w:eastAsia="Nikosh" w:hAnsi="Kalpurush" w:cs="Kalpurush"/>
          <w:sz w:val="24"/>
          <w:szCs w:val="24"/>
          <w:cs/>
          <w:lang w:bidi="bn-BD"/>
        </w:rPr>
        <w:t>মালাতের কাজগুলোকে যদি কেউ ইবাদাতের রূপ প্রদান করে কিংবা সাওয়াব লাভের উপায় মনে করে তবে তখনই তা হবে বিদ</w:t>
      </w:r>
      <w:r w:rsidRPr="00CE02B0">
        <w:rPr>
          <w:rFonts w:ascii="Kalpurush" w:eastAsia="Nikosh" w:hAnsi="Kalpurush" w:cs="Kalpurush"/>
          <w:sz w:val="24"/>
          <w:szCs w:val="24"/>
          <w:lang w:bidi="bn-BD"/>
        </w:rPr>
        <w:t>‘</w:t>
      </w:r>
      <w:r w:rsidRPr="00CE02B0">
        <w:rPr>
          <w:rFonts w:ascii="Kalpurush" w:eastAsia="Nikosh" w:hAnsi="Kalpurush" w:cs="Kalpurush"/>
          <w:sz w:val="24"/>
          <w:szCs w:val="24"/>
          <w:cs/>
          <w:lang w:bidi="bn-BD"/>
        </w:rPr>
        <w:t>আত</w:t>
      </w:r>
      <w:r w:rsidRPr="00AD29EC">
        <w:rPr>
          <w:rFonts w:ascii="Kalpurush" w:eastAsia="Nikosh" w:hAnsi="Kalpurush" w:cs="SolaimanLipi"/>
          <w:sz w:val="24"/>
          <w:szCs w:val="24"/>
          <w:cs/>
          <w:lang w:bidi="hi-IN"/>
        </w:rPr>
        <w:t xml:space="preserve">। </w:t>
      </w:r>
      <w:r w:rsidRPr="00CE02B0">
        <w:rPr>
          <w:rFonts w:ascii="Kalpurush" w:eastAsia="Nikosh" w:hAnsi="Kalpurush" w:cs="Kalpurush"/>
          <w:sz w:val="24"/>
          <w:szCs w:val="24"/>
          <w:cs/>
          <w:lang w:bidi="bn-IN"/>
        </w:rPr>
        <w:t>কেননা এগুলো ইবাদাত ও সওয়াব লাভের পন্থা হওয়ার কোনো দলীল শরী‘আতে নেই।</w:t>
      </w:r>
    </w:p>
    <w:p w:rsidR="00CE02B0" w:rsidRPr="00CE02B0" w:rsidRDefault="00CE02B0" w:rsidP="00CE02B0">
      <w:pPr>
        <w:widowControl w:val="0"/>
        <w:bidi w:val="0"/>
        <w:spacing w:before="140" w:after="0" w:line="240" w:lineRule="auto"/>
        <w:jc w:val="both"/>
        <w:rPr>
          <w:rFonts w:ascii="Times New Roman" w:eastAsia="Times New Roman" w:hAnsi="Times New Roman" w:cs="Times New Roman"/>
          <w:sz w:val="24"/>
          <w:szCs w:val="24"/>
        </w:rPr>
      </w:pPr>
      <w:r w:rsidRPr="00CE02B0">
        <w:rPr>
          <w:rFonts w:ascii="Kalpurush" w:eastAsia="Nikosh" w:hAnsi="Kalpurush" w:cs="Kalpurush"/>
          <w:b/>
          <w:bCs/>
          <w:color w:val="800000"/>
          <w:sz w:val="24"/>
          <w:szCs w:val="24"/>
          <w:cs/>
          <w:lang w:bidi="bn-BD"/>
        </w:rPr>
        <w:lastRenderedPageBreak/>
        <w:t>সপ্তম নীতি:</w:t>
      </w:r>
      <w:r w:rsidRPr="00CE02B0">
        <w:rPr>
          <w:rFonts w:ascii="Kalpurush" w:eastAsia="Nikosh" w:hAnsi="Kalpurush" w:cs="Kalpurush" w:hint="cs"/>
          <w:b/>
          <w:bCs/>
          <w:color w:val="800000"/>
          <w:sz w:val="24"/>
          <w:szCs w:val="24"/>
          <w:cs/>
          <w:lang w:bidi="bn-IN"/>
        </w:rPr>
        <w:t xml:space="preserve"> </w:t>
      </w:r>
      <w:r w:rsidRPr="00CE02B0">
        <w:rPr>
          <w:rFonts w:ascii="Kalpurush" w:eastAsia="Nikosh" w:hAnsi="Kalpurush" w:cs="Kalpurush"/>
          <w:sz w:val="24"/>
          <w:szCs w:val="24"/>
          <w:cs/>
          <w:lang w:bidi="bn-BD"/>
        </w:rPr>
        <w:t>আল্লাহ ও তাঁর রাসূল সাল্লাল্লাহু আলাইহি ওয়াল্লাম যে সকল কাজ নিষেধ করে দিয়েছেন সেগুলোর মাধ্যমে আল্লাহর নৈকট্য ও সাওয়াব লাভের আশা করা হলে সেগুলো হবে বিদ</w:t>
      </w:r>
      <w:r w:rsidRPr="00CE02B0">
        <w:rPr>
          <w:rFonts w:ascii="Kalpurush" w:eastAsia="Nikosh" w:hAnsi="Kalpurush" w:cs="Kalpurush"/>
          <w:sz w:val="24"/>
          <w:szCs w:val="24"/>
          <w:lang w:bidi="bn-BD"/>
        </w:rPr>
        <w:t>‘</w:t>
      </w:r>
      <w:r w:rsidRPr="00CE02B0">
        <w:rPr>
          <w:rFonts w:ascii="Kalpurush" w:eastAsia="Nikosh" w:hAnsi="Kalpurush" w:cs="Kalpurush"/>
          <w:sz w:val="24"/>
          <w:szCs w:val="24"/>
          <w:cs/>
          <w:lang w:bidi="bn-BD"/>
        </w:rPr>
        <w:t>আত</w:t>
      </w:r>
      <w:r w:rsidRPr="00AD29EC">
        <w:rPr>
          <w:rFonts w:ascii="Kalpurush" w:eastAsia="Nikosh" w:hAnsi="Kalpurush" w:cs="SolaimanLipi"/>
          <w:sz w:val="24"/>
          <w:szCs w:val="24"/>
          <w:cs/>
          <w:lang w:bidi="hi-IN"/>
        </w:rPr>
        <w:t>।</w:t>
      </w:r>
    </w:p>
    <w:p w:rsidR="00CE02B0" w:rsidRPr="00CE02B0" w:rsidRDefault="00CE02B0" w:rsidP="00CE02B0">
      <w:pPr>
        <w:widowControl w:val="0"/>
        <w:bidi w:val="0"/>
        <w:spacing w:before="140" w:after="0" w:line="240" w:lineRule="auto"/>
        <w:jc w:val="both"/>
        <w:rPr>
          <w:rFonts w:ascii="Kalpurush" w:eastAsia="Nikosh" w:hAnsi="Kalpurush" w:cs="Kalpurush"/>
          <w:b/>
          <w:bCs/>
          <w:sz w:val="24"/>
          <w:szCs w:val="24"/>
          <w:lang w:bidi="bn-BD"/>
        </w:rPr>
      </w:pPr>
      <w:r w:rsidRPr="00CE02B0">
        <w:rPr>
          <w:rFonts w:ascii="Kalpurush" w:eastAsia="Nikosh" w:hAnsi="Kalpurush" w:cs="Kalpurush"/>
          <w:b/>
          <w:bCs/>
          <w:sz w:val="24"/>
          <w:szCs w:val="24"/>
          <w:cs/>
          <w:lang w:bidi="bn-BD"/>
        </w:rPr>
        <w:t>উদাহরণ:</w:t>
      </w:r>
    </w:p>
    <w:p w:rsidR="00CE02B0" w:rsidRPr="00CE02B0" w:rsidRDefault="00CE02B0" w:rsidP="00CE02B0">
      <w:pPr>
        <w:widowControl w:val="0"/>
        <w:bidi w:val="0"/>
        <w:spacing w:before="140" w:after="0" w:line="240" w:lineRule="auto"/>
        <w:jc w:val="both"/>
        <w:rPr>
          <w:rFonts w:ascii="Times New Roman" w:eastAsia="Times New Roman" w:hAnsi="Times New Roman" w:cs="Times New Roman"/>
          <w:sz w:val="24"/>
          <w:szCs w:val="24"/>
          <w:lang w:bidi="bn-BD"/>
        </w:rPr>
      </w:pPr>
      <w:r w:rsidRPr="00CE02B0">
        <w:rPr>
          <w:rFonts w:ascii="Kalpurush" w:eastAsia="Nikosh" w:hAnsi="Kalpurush" w:cs="Kalpurush"/>
          <w:sz w:val="24"/>
          <w:szCs w:val="24"/>
          <w:cs/>
          <w:lang w:bidi="bn-BD"/>
        </w:rPr>
        <w:t>১।</w:t>
      </w:r>
      <w:r w:rsidRPr="00CE02B0">
        <w:rPr>
          <w:rFonts w:ascii="Kalpurush" w:eastAsia="Nikosh" w:hAnsi="Kalpurush" w:cs="Kalpurush" w:hint="cs"/>
          <w:sz w:val="24"/>
          <w:szCs w:val="24"/>
          <w:cs/>
          <w:lang w:bidi="bn-BD"/>
        </w:rPr>
        <w:t xml:space="preserve"> </w:t>
      </w:r>
      <w:r w:rsidRPr="00CE02B0">
        <w:rPr>
          <w:rFonts w:ascii="Kalpurush" w:eastAsia="Nikosh" w:hAnsi="Kalpurush" w:cs="Kalpurush"/>
          <w:sz w:val="24"/>
          <w:szCs w:val="24"/>
          <w:cs/>
          <w:lang w:bidi="bn-BD"/>
        </w:rPr>
        <w:t>গান-বাদ্য ও কাওয়ালী বলা ও শোনা অথবা নাচের মাধ্যমে যিকির করে আল্লাহর কাছে সাওয়াবের আশা করা।</w:t>
      </w:r>
    </w:p>
    <w:p w:rsidR="00CE02B0" w:rsidRPr="00CE02B0" w:rsidRDefault="00CE02B0" w:rsidP="00CE02B0">
      <w:pPr>
        <w:widowControl w:val="0"/>
        <w:bidi w:val="0"/>
        <w:spacing w:before="140" w:after="0" w:line="240" w:lineRule="auto"/>
        <w:jc w:val="both"/>
        <w:rPr>
          <w:rFonts w:ascii="Times New Roman" w:eastAsia="Times New Roman" w:hAnsi="Times New Roman" w:cs="Times New Roman"/>
          <w:sz w:val="24"/>
          <w:szCs w:val="24"/>
        </w:rPr>
      </w:pPr>
      <w:r w:rsidRPr="00CE02B0">
        <w:rPr>
          <w:rFonts w:ascii="Kalpurush" w:eastAsia="Nikosh" w:hAnsi="Kalpurush" w:cs="Kalpurush"/>
          <w:sz w:val="24"/>
          <w:szCs w:val="24"/>
          <w:cs/>
          <w:lang w:bidi="bn-BD"/>
        </w:rPr>
        <w:t>২। কাফির</w:t>
      </w:r>
      <w:r w:rsidRPr="00CE02B0">
        <w:rPr>
          <w:rFonts w:ascii="Kalpurush" w:eastAsia="Nikosh" w:hAnsi="Kalpurush" w:cs="Kalpurush"/>
          <w:sz w:val="24"/>
          <w:szCs w:val="24"/>
          <w:lang w:bidi="bn-BD"/>
        </w:rPr>
        <w:t xml:space="preserve">, </w:t>
      </w:r>
      <w:r w:rsidRPr="00CE02B0">
        <w:rPr>
          <w:rFonts w:ascii="Kalpurush" w:eastAsia="Nikosh" w:hAnsi="Kalpurush" w:cs="Kalpurush"/>
          <w:sz w:val="24"/>
          <w:szCs w:val="24"/>
          <w:cs/>
          <w:lang w:bidi="bn-BD"/>
        </w:rPr>
        <w:t>মুশরিক ও বিজাতীয়দের অনুকরণের মাধ্যমে আল্লাহর নৈকট্য ও সাওয়াব লাভের আশা করা।</w:t>
      </w:r>
    </w:p>
    <w:p w:rsidR="00CE02B0" w:rsidRPr="00CE02B0" w:rsidRDefault="00CE02B0" w:rsidP="00CE02B0">
      <w:pPr>
        <w:widowControl w:val="0"/>
        <w:bidi w:val="0"/>
        <w:spacing w:before="140" w:after="0" w:line="240" w:lineRule="auto"/>
        <w:jc w:val="both"/>
        <w:rPr>
          <w:rFonts w:ascii="Times New Roman" w:eastAsia="Times New Roman" w:hAnsi="Times New Roman" w:cs="Times New Roman"/>
          <w:sz w:val="24"/>
          <w:szCs w:val="24"/>
        </w:rPr>
      </w:pPr>
      <w:r w:rsidRPr="00CE02B0">
        <w:rPr>
          <w:rFonts w:ascii="Kalpurush" w:eastAsia="Nikosh" w:hAnsi="Kalpurush" w:cs="Kalpurush"/>
          <w:b/>
          <w:bCs/>
          <w:color w:val="800000"/>
          <w:sz w:val="24"/>
          <w:szCs w:val="24"/>
          <w:cs/>
          <w:lang w:bidi="bn-BD"/>
        </w:rPr>
        <w:t>অষ্টম নীতি:</w:t>
      </w:r>
      <w:r w:rsidRPr="00CE02B0">
        <w:rPr>
          <w:rFonts w:ascii="Kalpurush" w:eastAsia="Nikosh" w:hAnsi="Kalpurush" w:cs="Kalpurush" w:hint="cs"/>
          <w:b/>
          <w:bCs/>
          <w:color w:val="800000"/>
          <w:sz w:val="24"/>
          <w:szCs w:val="24"/>
          <w:cs/>
          <w:lang w:bidi="bn-IN"/>
        </w:rPr>
        <w:t xml:space="preserve"> </w:t>
      </w:r>
      <w:r w:rsidRPr="00CE02B0">
        <w:rPr>
          <w:rFonts w:ascii="Kalpurush" w:eastAsia="Nikosh" w:hAnsi="Kalpurush" w:cs="Kalpurush"/>
          <w:sz w:val="24"/>
          <w:szCs w:val="24"/>
          <w:cs/>
          <w:lang w:bidi="bn-BD"/>
        </w:rPr>
        <w:t>যে সকল ইবাদাত শরী‘আতে নির্ধারিত সময়</w:t>
      </w:r>
      <w:r w:rsidRPr="00CE02B0">
        <w:rPr>
          <w:rFonts w:ascii="Kalpurush" w:eastAsia="Nikosh" w:hAnsi="Kalpurush" w:cs="Kalpurush"/>
          <w:sz w:val="24"/>
          <w:szCs w:val="24"/>
          <w:lang w:bidi="bn-BD"/>
        </w:rPr>
        <w:t xml:space="preserve">, </w:t>
      </w:r>
      <w:r w:rsidRPr="00CE02B0">
        <w:rPr>
          <w:rFonts w:ascii="Kalpurush" w:eastAsia="Nikosh" w:hAnsi="Kalpurush" w:cs="Kalpurush"/>
          <w:sz w:val="24"/>
          <w:szCs w:val="24"/>
          <w:cs/>
          <w:lang w:bidi="bn-BD"/>
        </w:rPr>
        <w:t>স্থান ও পদ্ধতির সাথে প্রণয়ন করা হয়েছে সেগুলোকে সে নির্ধারিত সময়</w:t>
      </w:r>
      <w:r w:rsidRPr="00CE02B0">
        <w:rPr>
          <w:rFonts w:ascii="Kalpurush" w:eastAsia="Nikosh" w:hAnsi="Kalpurush" w:cs="Kalpurush"/>
          <w:sz w:val="24"/>
          <w:szCs w:val="24"/>
          <w:lang w:bidi="bn-BD"/>
        </w:rPr>
        <w:t xml:space="preserve">, </w:t>
      </w:r>
      <w:r w:rsidRPr="00CE02B0">
        <w:rPr>
          <w:rFonts w:ascii="Kalpurush" w:eastAsia="Nikosh" w:hAnsi="Kalpurush" w:cs="Kalpurush"/>
          <w:sz w:val="24"/>
          <w:szCs w:val="24"/>
          <w:cs/>
          <w:lang w:bidi="bn-BD"/>
        </w:rPr>
        <w:t>স্থান ও পদ্ধতি থেকে পরিবর্তন করা বিদ</w:t>
      </w:r>
      <w:r w:rsidRPr="00CE02B0">
        <w:rPr>
          <w:rFonts w:ascii="Kalpurush" w:eastAsia="Nikosh" w:hAnsi="Kalpurush" w:cs="Kalpurush"/>
          <w:sz w:val="24"/>
          <w:szCs w:val="24"/>
          <w:lang w:bidi="bn-BD"/>
        </w:rPr>
        <w:t>‘</w:t>
      </w:r>
      <w:r w:rsidRPr="00CE02B0">
        <w:rPr>
          <w:rFonts w:ascii="Kalpurush" w:eastAsia="Nikosh" w:hAnsi="Kalpurush" w:cs="Kalpurush"/>
          <w:sz w:val="24"/>
          <w:szCs w:val="24"/>
          <w:cs/>
          <w:lang w:bidi="bn-BD"/>
        </w:rPr>
        <w:t>আত বলে গণ্য হবে।</w:t>
      </w:r>
    </w:p>
    <w:p w:rsidR="00CE02B0" w:rsidRPr="00CE02B0" w:rsidRDefault="00CE02B0" w:rsidP="00CE02B0">
      <w:pPr>
        <w:widowControl w:val="0"/>
        <w:bidi w:val="0"/>
        <w:spacing w:before="140" w:after="0" w:line="240" w:lineRule="auto"/>
        <w:jc w:val="both"/>
        <w:rPr>
          <w:rFonts w:ascii="Times New Roman" w:eastAsia="Times New Roman" w:hAnsi="Times New Roman" w:cs="Times New Roman"/>
          <w:b/>
          <w:bCs/>
          <w:sz w:val="24"/>
          <w:szCs w:val="24"/>
        </w:rPr>
      </w:pPr>
      <w:r w:rsidRPr="00CE02B0">
        <w:rPr>
          <w:rFonts w:ascii="Kalpurush" w:eastAsia="Nikosh" w:hAnsi="Kalpurush" w:cs="Kalpurush"/>
          <w:b/>
          <w:bCs/>
          <w:sz w:val="24"/>
          <w:szCs w:val="24"/>
          <w:cs/>
          <w:lang w:bidi="bn-BD"/>
        </w:rPr>
        <w:t>উদাহরণ:</w:t>
      </w:r>
    </w:p>
    <w:p w:rsidR="00CE02B0" w:rsidRPr="00CE02B0" w:rsidRDefault="00CE02B0" w:rsidP="00CE02B0">
      <w:pPr>
        <w:widowControl w:val="0"/>
        <w:bidi w:val="0"/>
        <w:spacing w:before="140" w:after="0" w:line="240" w:lineRule="auto"/>
        <w:jc w:val="both"/>
        <w:rPr>
          <w:rFonts w:ascii="Times New Roman" w:eastAsia="Times New Roman" w:hAnsi="Times New Roman" w:cs="Times New Roman"/>
          <w:sz w:val="24"/>
          <w:szCs w:val="24"/>
        </w:rPr>
      </w:pPr>
      <w:r w:rsidRPr="00CE02B0">
        <w:rPr>
          <w:rFonts w:ascii="Kalpurush" w:eastAsia="Nikosh" w:hAnsi="Kalpurush" w:cs="Kalpurush"/>
          <w:sz w:val="24"/>
          <w:szCs w:val="24"/>
          <w:cs/>
          <w:lang w:bidi="bn-BD"/>
        </w:rPr>
        <w:t>১। নির্ধারিত সময় পরিবর্তনের উদাহরণ</w:t>
      </w:r>
      <w:r w:rsidRPr="00CE02B0">
        <w:rPr>
          <w:rFonts w:ascii="Kalpurush" w:eastAsia="Nikosh" w:hAnsi="Kalpurush" w:cs="Kalpurush" w:hint="cs"/>
          <w:sz w:val="24"/>
          <w:szCs w:val="24"/>
          <w:cs/>
          <w:lang w:bidi="bn-IN"/>
        </w:rPr>
        <w:t>:</w:t>
      </w:r>
      <w:r w:rsidRPr="00CE02B0">
        <w:rPr>
          <w:rFonts w:ascii="Kalpurush" w:eastAsia="Nikosh" w:hAnsi="Kalpurush" w:cs="Kalpurush"/>
          <w:sz w:val="24"/>
          <w:szCs w:val="24"/>
          <w:cs/>
          <w:lang w:bidi="bn-BD"/>
        </w:rPr>
        <w:t xml:space="preserve"> যেমন</w:t>
      </w:r>
      <w:r w:rsidRPr="00CE02B0">
        <w:rPr>
          <w:rFonts w:ascii="Kalpurush" w:eastAsia="Nikosh" w:hAnsi="Kalpurush" w:cs="Kalpurush" w:hint="cs"/>
          <w:sz w:val="24"/>
          <w:szCs w:val="24"/>
          <w:cs/>
          <w:lang w:bidi="bn-IN"/>
        </w:rPr>
        <w:t>,</w:t>
      </w:r>
      <w:r w:rsidRPr="00CE02B0">
        <w:rPr>
          <w:rFonts w:ascii="Kalpurush" w:eastAsia="Nikosh" w:hAnsi="Kalpurush" w:cs="Kalpurush"/>
          <w:sz w:val="24"/>
          <w:szCs w:val="24"/>
          <w:cs/>
          <w:lang w:bidi="bn-BD"/>
        </w:rPr>
        <w:t xml:space="preserve"> </w:t>
      </w:r>
      <w:r w:rsidRPr="00CE02B0">
        <w:rPr>
          <w:rFonts w:ascii="Kalpurush" w:eastAsia="Nikosh" w:hAnsi="Kalpurush" w:cs="Kalpurush"/>
          <w:sz w:val="24"/>
          <w:szCs w:val="24"/>
          <w:cs/>
          <w:lang w:bidi="bn-BD"/>
        </w:rPr>
        <w:lastRenderedPageBreak/>
        <w:t>জিলহাজ্জ মাসের এক তারিখে কুরবানী করা। কেননা</w:t>
      </w:r>
      <w:r w:rsidRPr="00CE02B0">
        <w:rPr>
          <w:rFonts w:ascii="Kalpurush" w:eastAsia="Nikosh" w:hAnsi="Kalpurush" w:cs="Kalpurush"/>
          <w:sz w:val="24"/>
          <w:szCs w:val="24"/>
          <w:lang w:bidi="bn-BD"/>
        </w:rPr>
        <w:t xml:space="preserve"> </w:t>
      </w:r>
      <w:r w:rsidRPr="00CE02B0">
        <w:rPr>
          <w:rFonts w:ascii="Kalpurush" w:eastAsia="Nikosh" w:hAnsi="Kalpurush" w:cs="Kalpurush"/>
          <w:sz w:val="24"/>
          <w:szCs w:val="24"/>
          <w:cs/>
          <w:lang w:bidi="bn-BD"/>
        </w:rPr>
        <w:t>কুরবানীর শর</w:t>
      </w:r>
      <w:r w:rsidRPr="00CE02B0">
        <w:rPr>
          <w:rFonts w:ascii="Kalpurush" w:eastAsia="Nikosh" w:hAnsi="Kalpurush" w:cs="Kalpurush" w:hint="cs"/>
          <w:sz w:val="24"/>
          <w:szCs w:val="24"/>
          <w:cs/>
          <w:lang w:bidi="bn-IN"/>
        </w:rPr>
        <w:t>ঈ</w:t>
      </w:r>
      <w:r w:rsidRPr="00CE02B0">
        <w:rPr>
          <w:rFonts w:ascii="Kalpurush" w:eastAsia="Nikosh" w:hAnsi="Kalpurush" w:cs="Kalpurush"/>
          <w:sz w:val="24"/>
          <w:szCs w:val="24"/>
          <w:cs/>
          <w:lang w:bidi="bn-BD"/>
        </w:rPr>
        <w:t xml:space="preserve"> সময় হল</w:t>
      </w:r>
      <w:r w:rsidRPr="00CE02B0">
        <w:rPr>
          <w:rFonts w:ascii="Kalpurush" w:eastAsia="Nikosh" w:hAnsi="Kalpurush" w:cs="Kalpurush" w:hint="cs"/>
          <w:sz w:val="24"/>
          <w:szCs w:val="24"/>
          <w:cs/>
          <w:lang w:bidi="bn-IN"/>
        </w:rPr>
        <w:t>ো</w:t>
      </w:r>
      <w:r w:rsidRPr="00CE02B0">
        <w:rPr>
          <w:rFonts w:ascii="Kalpurush" w:eastAsia="Nikosh" w:hAnsi="Kalpurush" w:cs="Kalpurush"/>
          <w:sz w:val="24"/>
          <w:szCs w:val="24"/>
          <w:cs/>
          <w:lang w:bidi="bn-BD"/>
        </w:rPr>
        <w:t xml:space="preserve"> ১০ </w:t>
      </w:r>
      <w:r w:rsidRPr="00CE02B0">
        <w:rPr>
          <w:rFonts w:ascii="Kalpurush" w:eastAsia="Nikosh" w:hAnsi="Kalpurush" w:cs="Kalpurush" w:hint="cs"/>
          <w:sz w:val="24"/>
          <w:szCs w:val="24"/>
          <w:cs/>
          <w:lang w:bidi="bn-IN"/>
        </w:rPr>
        <w:t>যি</w:t>
      </w:r>
      <w:r w:rsidRPr="00CE02B0">
        <w:rPr>
          <w:rFonts w:ascii="Kalpurush" w:eastAsia="Nikosh" w:hAnsi="Kalpurush" w:cs="Kalpurush"/>
          <w:sz w:val="24"/>
          <w:szCs w:val="24"/>
          <w:cs/>
          <w:lang w:bidi="bn-BD"/>
        </w:rPr>
        <w:t>লহজ ও তৎপরবর্তী আইয়ামে তাশরীকের দিনগুলো।</w:t>
      </w:r>
    </w:p>
    <w:p w:rsidR="00CE02B0" w:rsidRPr="00CE02B0" w:rsidRDefault="00CE02B0" w:rsidP="00CE02B0">
      <w:pPr>
        <w:widowControl w:val="0"/>
        <w:bidi w:val="0"/>
        <w:spacing w:before="140" w:after="0" w:line="240" w:lineRule="auto"/>
        <w:jc w:val="both"/>
        <w:rPr>
          <w:rFonts w:ascii="Times New Roman" w:eastAsia="Times New Roman" w:hAnsi="Times New Roman" w:cs="Times New Roman"/>
          <w:sz w:val="24"/>
          <w:szCs w:val="24"/>
        </w:rPr>
      </w:pPr>
      <w:r w:rsidRPr="00CE02B0">
        <w:rPr>
          <w:rFonts w:ascii="Kalpurush" w:eastAsia="Nikosh" w:hAnsi="Kalpurush" w:cs="Kalpurush"/>
          <w:sz w:val="24"/>
          <w:szCs w:val="24"/>
          <w:cs/>
          <w:lang w:bidi="bn-BD"/>
        </w:rPr>
        <w:t>২। নির্ধারিত স্থান পরিবর্তনের উদাহরণ</w:t>
      </w:r>
      <w:r w:rsidRPr="00CE02B0">
        <w:rPr>
          <w:rFonts w:ascii="Kalpurush" w:eastAsia="Nikosh" w:hAnsi="Kalpurush" w:cs="Kalpurush" w:hint="cs"/>
          <w:sz w:val="24"/>
          <w:szCs w:val="24"/>
          <w:cs/>
          <w:lang w:bidi="bn-IN"/>
        </w:rPr>
        <w:t>:</w:t>
      </w:r>
      <w:r w:rsidRPr="00CE02B0">
        <w:rPr>
          <w:rFonts w:ascii="Kalpurush" w:eastAsia="Nikosh" w:hAnsi="Kalpurush" w:cs="Kalpurush"/>
          <w:sz w:val="24"/>
          <w:szCs w:val="24"/>
          <w:cs/>
          <w:lang w:bidi="bn-BD"/>
        </w:rPr>
        <w:t xml:space="preserve"> যেমন</w:t>
      </w:r>
      <w:r w:rsidRPr="00CE02B0">
        <w:rPr>
          <w:rFonts w:ascii="Kalpurush" w:eastAsia="Nikosh" w:hAnsi="Kalpurush" w:cs="Kalpurush" w:hint="cs"/>
          <w:sz w:val="24"/>
          <w:szCs w:val="24"/>
          <w:cs/>
          <w:lang w:bidi="bn-IN"/>
        </w:rPr>
        <w:t>,</w:t>
      </w:r>
      <w:r w:rsidRPr="00CE02B0">
        <w:rPr>
          <w:rFonts w:ascii="Kalpurush" w:eastAsia="Nikosh" w:hAnsi="Kalpurush" w:cs="Kalpurush"/>
          <w:sz w:val="24"/>
          <w:szCs w:val="24"/>
          <w:cs/>
          <w:lang w:bidi="bn-BD"/>
        </w:rPr>
        <w:t xml:space="preserve"> মসজিদ ছাড়া অন্য কোথাও ই</w:t>
      </w:r>
      <w:r w:rsidRPr="00CE02B0">
        <w:rPr>
          <w:rFonts w:ascii="Kalpurush" w:eastAsia="Nikosh" w:hAnsi="Kalpurush" w:cs="Kalpurush"/>
          <w:sz w:val="24"/>
          <w:szCs w:val="24"/>
          <w:lang w:bidi="bn-BD"/>
        </w:rPr>
        <w:t>‘</w:t>
      </w:r>
      <w:r w:rsidRPr="00CE02B0">
        <w:rPr>
          <w:rFonts w:ascii="Kalpurush" w:eastAsia="Nikosh" w:hAnsi="Kalpurush" w:cs="Kalpurush"/>
          <w:sz w:val="24"/>
          <w:szCs w:val="24"/>
          <w:cs/>
          <w:lang w:bidi="bn-BD"/>
        </w:rPr>
        <w:t>তিকাফ করা। কেননা শরী‘আত কর্তৃক ই</w:t>
      </w:r>
      <w:r w:rsidRPr="00CE02B0">
        <w:rPr>
          <w:rFonts w:ascii="Kalpurush" w:eastAsia="Nikosh" w:hAnsi="Kalpurush" w:cs="Kalpurush"/>
          <w:sz w:val="24"/>
          <w:szCs w:val="24"/>
          <w:lang w:bidi="bn-BD"/>
        </w:rPr>
        <w:t>‘</w:t>
      </w:r>
      <w:r w:rsidRPr="00CE02B0">
        <w:rPr>
          <w:rFonts w:ascii="Kalpurush" w:eastAsia="Nikosh" w:hAnsi="Kalpurush" w:cs="Kalpurush"/>
          <w:sz w:val="24"/>
          <w:szCs w:val="24"/>
          <w:cs/>
          <w:lang w:bidi="bn-BD"/>
        </w:rPr>
        <w:t>তিকাফের নির্ধারিত স্থান হচ্ছে মসজিদ।</w:t>
      </w:r>
    </w:p>
    <w:p w:rsidR="00CE02B0" w:rsidRPr="00CE02B0" w:rsidRDefault="00CE02B0" w:rsidP="00CE02B0">
      <w:pPr>
        <w:widowControl w:val="0"/>
        <w:bidi w:val="0"/>
        <w:spacing w:before="140" w:after="0" w:line="240" w:lineRule="auto"/>
        <w:jc w:val="both"/>
        <w:rPr>
          <w:rFonts w:ascii="Times New Roman" w:eastAsia="Times New Roman" w:hAnsi="Times New Roman" w:cs="Times New Roman"/>
          <w:sz w:val="24"/>
          <w:szCs w:val="24"/>
        </w:rPr>
      </w:pPr>
      <w:r w:rsidRPr="00CE02B0">
        <w:rPr>
          <w:rFonts w:ascii="Kalpurush" w:eastAsia="Nikosh" w:hAnsi="Kalpurush" w:cs="Kalpurush"/>
          <w:sz w:val="24"/>
          <w:szCs w:val="24"/>
          <w:cs/>
          <w:lang w:bidi="bn-BD"/>
        </w:rPr>
        <w:t>৩। নির্ধারিত শ্রেণ</w:t>
      </w:r>
      <w:r w:rsidRPr="00CE02B0">
        <w:rPr>
          <w:rFonts w:ascii="Kalpurush" w:eastAsia="Nikosh" w:hAnsi="Kalpurush" w:cs="Kalpurush" w:hint="cs"/>
          <w:sz w:val="24"/>
          <w:szCs w:val="24"/>
          <w:cs/>
          <w:lang w:bidi="bn-IN"/>
        </w:rPr>
        <w:t>ি</w:t>
      </w:r>
      <w:r w:rsidRPr="00CE02B0">
        <w:rPr>
          <w:rFonts w:ascii="Kalpurush" w:eastAsia="Nikosh" w:hAnsi="Kalpurush" w:cs="Kalpurush"/>
          <w:sz w:val="24"/>
          <w:szCs w:val="24"/>
          <w:cs/>
          <w:lang w:bidi="bn-BD"/>
        </w:rPr>
        <w:t xml:space="preserve"> পরিবর্তনের উদাহরণ</w:t>
      </w:r>
      <w:r w:rsidRPr="00CE02B0">
        <w:rPr>
          <w:rFonts w:ascii="Kalpurush" w:eastAsia="Nikosh" w:hAnsi="Kalpurush" w:cs="Kalpurush" w:hint="cs"/>
          <w:sz w:val="24"/>
          <w:szCs w:val="24"/>
          <w:cs/>
          <w:lang w:bidi="bn-IN"/>
        </w:rPr>
        <w:t>:</w:t>
      </w:r>
      <w:r w:rsidRPr="00CE02B0">
        <w:rPr>
          <w:rFonts w:ascii="Kalpurush" w:eastAsia="Nikosh" w:hAnsi="Kalpurush" w:cs="Kalpurush"/>
          <w:sz w:val="24"/>
          <w:szCs w:val="24"/>
          <w:cs/>
          <w:lang w:bidi="bn-BD"/>
        </w:rPr>
        <w:t xml:space="preserve"> যেমন</w:t>
      </w:r>
      <w:r w:rsidRPr="00CE02B0">
        <w:rPr>
          <w:rFonts w:ascii="Kalpurush" w:eastAsia="Nikosh" w:hAnsi="Kalpurush" w:cs="Kalpurush" w:hint="cs"/>
          <w:sz w:val="24"/>
          <w:szCs w:val="24"/>
          <w:cs/>
          <w:lang w:bidi="bn-IN"/>
        </w:rPr>
        <w:t>,</w:t>
      </w:r>
      <w:r w:rsidRPr="00CE02B0">
        <w:rPr>
          <w:rFonts w:ascii="Kalpurush" w:eastAsia="Nikosh" w:hAnsi="Kalpurush" w:cs="Kalpurush"/>
          <w:sz w:val="24"/>
          <w:szCs w:val="24"/>
          <w:cs/>
          <w:lang w:bidi="bn-BD"/>
        </w:rPr>
        <w:t xml:space="preserve"> গৃহ পালিত পশুর পরিবর্তে ঘোড়া দিয়ে কুরবানী করা।</w:t>
      </w:r>
    </w:p>
    <w:p w:rsidR="00CE02B0" w:rsidRPr="00CE02B0" w:rsidRDefault="00CE02B0" w:rsidP="00CE02B0">
      <w:pPr>
        <w:widowControl w:val="0"/>
        <w:bidi w:val="0"/>
        <w:spacing w:before="140" w:after="0" w:line="240" w:lineRule="auto"/>
        <w:jc w:val="both"/>
        <w:rPr>
          <w:rFonts w:ascii="Times New Roman" w:eastAsia="Times New Roman" w:hAnsi="Times New Roman" w:cs="Times New Roman"/>
          <w:sz w:val="24"/>
          <w:szCs w:val="24"/>
        </w:rPr>
      </w:pPr>
      <w:r w:rsidRPr="00CE02B0">
        <w:rPr>
          <w:rFonts w:ascii="Kalpurush" w:eastAsia="Nikosh" w:hAnsi="Kalpurush" w:cs="Kalpurush"/>
          <w:sz w:val="24"/>
          <w:szCs w:val="24"/>
          <w:cs/>
          <w:lang w:bidi="bn-BD"/>
        </w:rPr>
        <w:t>৪। নির্ধারিত সংখ্যা পরিবর্তনের উদাহরণ</w:t>
      </w:r>
      <w:r w:rsidRPr="00CE02B0">
        <w:rPr>
          <w:rFonts w:ascii="Kalpurush" w:eastAsia="Nikosh" w:hAnsi="Kalpurush" w:cs="Kalpurush" w:hint="cs"/>
          <w:sz w:val="24"/>
          <w:szCs w:val="24"/>
          <w:cs/>
          <w:lang w:bidi="bn-IN"/>
        </w:rPr>
        <w:t>:</w:t>
      </w:r>
      <w:r w:rsidRPr="00CE02B0">
        <w:rPr>
          <w:rFonts w:ascii="Kalpurush" w:eastAsia="Nikosh" w:hAnsi="Kalpurush" w:cs="Kalpurush"/>
          <w:sz w:val="24"/>
          <w:szCs w:val="24"/>
          <w:cs/>
          <w:lang w:bidi="bn-BD"/>
        </w:rPr>
        <w:t xml:space="preserve"> যেমন</w:t>
      </w:r>
      <w:r w:rsidRPr="00CE02B0">
        <w:rPr>
          <w:rFonts w:ascii="Kalpurush" w:eastAsia="Nikosh" w:hAnsi="Kalpurush" w:cs="Kalpurush" w:hint="cs"/>
          <w:sz w:val="24"/>
          <w:szCs w:val="24"/>
          <w:cs/>
          <w:lang w:bidi="bn-IN"/>
        </w:rPr>
        <w:t>,</w:t>
      </w:r>
      <w:r w:rsidRPr="00CE02B0">
        <w:rPr>
          <w:rFonts w:ascii="Kalpurush" w:eastAsia="Nikosh" w:hAnsi="Kalpurush" w:cs="Kalpurush"/>
          <w:sz w:val="24"/>
          <w:szCs w:val="24"/>
          <w:cs/>
          <w:lang w:bidi="bn-BD"/>
        </w:rPr>
        <w:t xml:space="preserve"> পাঁচ ওয়াক্তের অতিরিক্ত ৬ষ্ঠ আরো এক ওয়াক্ত সালাত প্রচলন করা। কিংবা চার রাক</w:t>
      </w:r>
      <w:r w:rsidRPr="00CE02B0">
        <w:rPr>
          <w:rFonts w:ascii="Kalpurush" w:eastAsia="Nikosh" w:hAnsi="Kalpurush" w:cs="Kalpurush" w:hint="cs"/>
          <w:sz w:val="24"/>
          <w:szCs w:val="24"/>
          <w:cs/>
          <w:lang w:bidi="bn-IN"/>
        </w:rPr>
        <w:t>া</w:t>
      </w:r>
      <w:r w:rsidRPr="00CE02B0">
        <w:rPr>
          <w:rFonts w:ascii="Kalpurush" w:eastAsia="Nikosh" w:hAnsi="Kalpurush" w:cs="Kalpurush"/>
          <w:sz w:val="24"/>
          <w:szCs w:val="24"/>
          <w:cs/>
          <w:lang w:bidi="bn-BD"/>
        </w:rPr>
        <w:t>ত সালাতকে দুই রাক</w:t>
      </w:r>
      <w:r w:rsidRPr="00CE02B0">
        <w:rPr>
          <w:rFonts w:ascii="Kalpurush" w:eastAsia="Nikosh" w:hAnsi="Kalpurush" w:cs="Kalpurush" w:hint="cs"/>
          <w:sz w:val="24"/>
          <w:szCs w:val="24"/>
          <w:cs/>
          <w:lang w:bidi="bn-IN"/>
        </w:rPr>
        <w:t>া</w:t>
      </w:r>
      <w:r w:rsidRPr="00CE02B0">
        <w:rPr>
          <w:rFonts w:ascii="Kalpurush" w:eastAsia="Nikosh" w:hAnsi="Kalpurush" w:cs="Kalpurush"/>
          <w:sz w:val="24"/>
          <w:szCs w:val="24"/>
          <w:cs/>
          <w:lang w:bidi="bn-BD"/>
        </w:rPr>
        <w:t>ত</w:t>
      </w:r>
      <w:r w:rsidRPr="00CE02B0">
        <w:rPr>
          <w:rFonts w:ascii="Kalpurush" w:eastAsia="Nikosh" w:hAnsi="Kalpurush" w:cs="Kalpurush"/>
          <w:sz w:val="24"/>
          <w:szCs w:val="24"/>
          <w:lang w:bidi="bn-BD"/>
        </w:rPr>
        <w:t xml:space="preserve"> </w:t>
      </w:r>
      <w:r w:rsidRPr="00CE02B0">
        <w:rPr>
          <w:rFonts w:ascii="Kalpurush" w:eastAsia="Nikosh" w:hAnsi="Kalpurush" w:cs="Kalpurush"/>
          <w:sz w:val="24"/>
          <w:szCs w:val="24"/>
          <w:cs/>
          <w:lang w:bidi="bn-BD"/>
        </w:rPr>
        <w:t>কিংবা দুই রাক</w:t>
      </w:r>
      <w:r w:rsidRPr="00CE02B0">
        <w:rPr>
          <w:rFonts w:ascii="Kalpurush" w:eastAsia="Nikosh" w:hAnsi="Kalpurush" w:cs="Kalpurush" w:hint="cs"/>
          <w:sz w:val="24"/>
          <w:szCs w:val="24"/>
          <w:cs/>
          <w:lang w:bidi="bn-IN"/>
        </w:rPr>
        <w:t>া</w:t>
      </w:r>
      <w:r w:rsidRPr="00CE02B0">
        <w:rPr>
          <w:rFonts w:ascii="Kalpurush" w:eastAsia="Nikosh" w:hAnsi="Kalpurush" w:cs="Kalpurush"/>
          <w:sz w:val="24"/>
          <w:szCs w:val="24"/>
          <w:cs/>
          <w:lang w:bidi="bn-BD"/>
        </w:rPr>
        <w:t>তের সালাতকে চার রাক</w:t>
      </w:r>
      <w:r w:rsidRPr="00CE02B0">
        <w:rPr>
          <w:rFonts w:ascii="Kalpurush" w:eastAsia="Nikosh" w:hAnsi="Kalpurush" w:cs="Kalpurush" w:hint="cs"/>
          <w:sz w:val="24"/>
          <w:szCs w:val="24"/>
          <w:cs/>
          <w:lang w:bidi="bn-IN"/>
        </w:rPr>
        <w:t>া</w:t>
      </w:r>
      <w:r w:rsidRPr="00CE02B0">
        <w:rPr>
          <w:rFonts w:ascii="Kalpurush" w:eastAsia="Nikosh" w:hAnsi="Kalpurush" w:cs="Kalpurush"/>
          <w:sz w:val="24"/>
          <w:szCs w:val="24"/>
          <w:cs/>
          <w:lang w:bidi="bn-BD"/>
        </w:rPr>
        <w:t>তে পরিণত করা।</w:t>
      </w:r>
    </w:p>
    <w:p w:rsidR="00CE02B0" w:rsidRPr="00CE02B0" w:rsidRDefault="00CE02B0" w:rsidP="00CE02B0">
      <w:pPr>
        <w:widowControl w:val="0"/>
        <w:bidi w:val="0"/>
        <w:spacing w:before="140" w:after="0" w:line="240" w:lineRule="auto"/>
        <w:jc w:val="both"/>
        <w:rPr>
          <w:rFonts w:ascii="Times New Roman" w:eastAsia="Times New Roman" w:hAnsi="Times New Roman" w:cs="Times New Roman"/>
          <w:sz w:val="24"/>
          <w:szCs w:val="24"/>
        </w:rPr>
      </w:pPr>
      <w:r w:rsidRPr="00CE02B0">
        <w:rPr>
          <w:rFonts w:ascii="Kalpurush" w:eastAsia="Nikosh" w:hAnsi="Kalpurush" w:cs="Kalpurush"/>
          <w:sz w:val="24"/>
          <w:szCs w:val="24"/>
          <w:cs/>
          <w:lang w:bidi="bn-BD"/>
        </w:rPr>
        <w:t>৫। নির্ধারিত পদ্ধতি পরিবর্তনের উদাহরণ: অযু করার শর</w:t>
      </w:r>
      <w:r w:rsidRPr="00CE02B0">
        <w:rPr>
          <w:rFonts w:ascii="Kalpurush" w:eastAsia="Nikosh" w:hAnsi="Kalpurush" w:cs="Kalpurush" w:hint="cs"/>
          <w:sz w:val="24"/>
          <w:szCs w:val="24"/>
          <w:cs/>
          <w:lang w:bidi="bn-IN"/>
        </w:rPr>
        <w:t>ঈ</w:t>
      </w:r>
      <w:r w:rsidRPr="00CE02B0">
        <w:rPr>
          <w:rFonts w:ascii="Kalpurush" w:eastAsia="Nikosh" w:hAnsi="Kalpurush" w:cs="Kalpurush" w:hint="cs"/>
          <w:sz w:val="24"/>
          <w:szCs w:val="24"/>
          <w:cs/>
          <w:lang w:bidi="bn-BD"/>
        </w:rPr>
        <w:t>‘</w:t>
      </w:r>
      <w:r w:rsidRPr="00CE02B0">
        <w:rPr>
          <w:rFonts w:ascii="Kalpurush" w:eastAsia="Nikosh" w:hAnsi="Kalpurush" w:cs="Kalpurush"/>
          <w:sz w:val="24"/>
          <w:szCs w:val="24"/>
          <w:cs/>
          <w:lang w:bidi="bn-BD"/>
        </w:rPr>
        <w:t xml:space="preserve"> পদ্ধতির বিপরীতে যেমন দু</w:t>
      </w:r>
      <w:r w:rsidRPr="00CE02B0">
        <w:rPr>
          <w:rFonts w:ascii="Kalpurush" w:eastAsia="Nikosh" w:hAnsi="Kalpurush" w:cs="Kalpurush"/>
          <w:sz w:val="24"/>
          <w:szCs w:val="24"/>
          <w:lang w:bidi="bn-BD"/>
        </w:rPr>
        <w:t>‘</w:t>
      </w:r>
      <w:r w:rsidRPr="00CE02B0">
        <w:rPr>
          <w:rFonts w:ascii="Kalpurush" w:eastAsia="Nikosh" w:hAnsi="Kalpurush" w:cs="Kalpurush"/>
          <w:sz w:val="24"/>
          <w:szCs w:val="24"/>
          <w:cs/>
          <w:lang w:bidi="bn-BD"/>
        </w:rPr>
        <w:t>পা ধোয়ার মাধ্যমে অযু শুরু করা এবং তারপর দু</w:t>
      </w:r>
      <w:r w:rsidRPr="00CE02B0">
        <w:rPr>
          <w:rFonts w:ascii="Kalpurush" w:eastAsia="Nikosh" w:hAnsi="Kalpurush" w:cs="Kalpurush"/>
          <w:sz w:val="24"/>
          <w:szCs w:val="24"/>
          <w:lang w:bidi="bn-BD"/>
        </w:rPr>
        <w:t>‘</w:t>
      </w:r>
      <w:r w:rsidRPr="00CE02B0">
        <w:rPr>
          <w:rFonts w:ascii="Kalpurush" w:eastAsia="Nikosh" w:hAnsi="Kalpurush" w:cs="Kalpurush"/>
          <w:sz w:val="24"/>
          <w:szCs w:val="24"/>
          <w:cs/>
          <w:lang w:bidi="bn-BD"/>
        </w:rPr>
        <w:t>হাত ধৌত করা এবং মাথা মাস</w:t>
      </w:r>
      <w:r w:rsidRPr="00CE02B0">
        <w:rPr>
          <w:rFonts w:ascii="Kalpurush" w:eastAsia="Nikosh" w:hAnsi="Kalpurush" w:cs="Kalpurush" w:hint="cs"/>
          <w:sz w:val="24"/>
          <w:szCs w:val="24"/>
          <w:cs/>
          <w:lang w:bidi="bn-BD"/>
        </w:rPr>
        <w:t>ে</w:t>
      </w:r>
      <w:r w:rsidRPr="00CE02B0">
        <w:rPr>
          <w:rFonts w:ascii="Kalpurush" w:eastAsia="Nikosh" w:hAnsi="Kalpurush" w:cs="Kalpurush"/>
          <w:sz w:val="24"/>
          <w:szCs w:val="24"/>
          <w:cs/>
          <w:lang w:bidi="bn-BD"/>
        </w:rPr>
        <w:t>হ করে মুখম</w:t>
      </w:r>
      <w:r w:rsidRPr="00CE02B0">
        <w:rPr>
          <w:rFonts w:ascii="Kalpurush" w:eastAsia="Nikosh" w:hAnsi="Kalpurush" w:cs="Kalpurush" w:hint="cs"/>
          <w:sz w:val="24"/>
          <w:szCs w:val="24"/>
          <w:cs/>
          <w:lang w:bidi="bn-IN"/>
        </w:rPr>
        <w:t>ণ্ড</w:t>
      </w:r>
      <w:r w:rsidRPr="00CE02B0">
        <w:rPr>
          <w:rFonts w:ascii="Kalpurush" w:eastAsia="Nikosh" w:hAnsi="Kalpurush" w:cs="Kalpurush"/>
          <w:sz w:val="24"/>
          <w:szCs w:val="24"/>
          <w:cs/>
          <w:lang w:bidi="bn-BD"/>
        </w:rPr>
        <w:t xml:space="preserve">ল ধৌত করা। অনুরূপভাবে </w:t>
      </w:r>
      <w:r w:rsidRPr="00CE02B0">
        <w:rPr>
          <w:rFonts w:ascii="Kalpurush" w:eastAsia="Nikosh" w:hAnsi="Kalpurush" w:cs="Kalpurush"/>
          <w:sz w:val="24"/>
          <w:szCs w:val="24"/>
          <w:cs/>
          <w:lang w:bidi="bn-BD"/>
        </w:rPr>
        <w:lastRenderedPageBreak/>
        <w:t>সালাতের মধ্যে আগে স</w:t>
      </w:r>
      <w:r w:rsidRPr="00CE02B0">
        <w:rPr>
          <w:rFonts w:ascii="Kalpurush" w:eastAsia="Nikosh" w:hAnsi="Kalpurush" w:cs="Kalpurush" w:hint="cs"/>
          <w:sz w:val="24"/>
          <w:szCs w:val="24"/>
          <w:cs/>
          <w:lang w:bidi="bn-IN"/>
        </w:rPr>
        <w:t>া</w:t>
      </w:r>
      <w:r w:rsidRPr="00CE02B0">
        <w:rPr>
          <w:rFonts w:ascii="Kalpurush" w:eastAsia="Nikosh" w:hAnsi="Kalpurush" w:cs="Kalpurush"/>
          <w:sz w:val="24"/>
          <w:szCs w:val="24"/>
          <w:cs/>
          <w:lang w:bidi="bn-BD"/>
        </w:rPr>
        <w:t>জদাহ ও পরে রুকু করা।</w:t>
      </w:r>
    </w:p>
    <w:p w:rsidR="00CE02B0" w:rsidRPr="00CE02B0" w:rsidRDefault="00CE02B0" w:rsidP="00CE02B0">
      <w:pPr>
        <w:widowControl w:val="0"/>
        <w:bidi w:val="0"/>
        <w:spacing w:before="140" w:after="0" w:line="240" w:lineRule="auto"/>
        <w:jc w:val="both"/>
        <w:rPr>
          <w:rFonts w:ascii="Times New Roman" w:eastAsia="Times New Roman" w:hAnsi="Times New Roman" w:cs="Times New Roman"/>
          <w:sz w:val="24"/>
          <w:szCs w:val="24"/>
        </w:rPr>
      </w:pPr>
      <w:r w:rsidRPr="00CE02B0">
        <w:rPr>
          <w:rFonts w:ascii="Kalpurush" w:eastAsia="Nikosh" w:hAnsi="Kalpurush" w:cs="Kalpurush"/>
          <w:b/>
          <w:bCs/>
          <w:color w:val="800000"/>
          <w:sz w:val="24"/>
          <w:szCs w:val="24"/>
          <w:cs/>
          <w:lang w:bidi="bn-BD"/>
        </w:rPr>
        <w:t>নবম নীতি:</w:t>
      </w:r>
      <w:r w:rsidRPr="00CE02B0">
        <w:rPr>
          <w:rFonts w:ascii="Kalpurush" w:eastAsia="Nikosh" w:hAnsi="Kalpurush" w:cs="Kalpurush" w:hint="cs"/>
          <w:b/>
          <w:bCs/>
          <w:color w:val="800000"/>
          <w:sz w:val="24"/>
          <w:szCs w:val="24"/>
          <w:cs/>
          <w:lang w:bidi="bn-IN"/>
        </w:rPr>
        <w:t xml:space="preserve"> </w:t>
      </w:r>
      <w:r w:rsidRPr="00CE02B0">
        <w:rPr>
          <w:rFonts w:ascii="Kalpurush" w:eastAsia="Nikosh" w:hAnsi="Kalpurush" w:cs="Kalpurush"/>
          <w:sz w:val="24"/>
          <w:szCs w:val="24"/>
          <w:lang w:bidi="bn-BD"/>
        </w:rPr>
        <w:t>‘</w:t>
      </w:r>
      <w:r w:rsidRPr="00CE02B0">
        <w:rPr>
          <w:rFonts w:ascii="Kalpurush" w:eastAsia="Nikosh" w:hAnsi="Kalpurush" w:cs="Kalpurush"/>
          <w:sz w:val="24"/>
          <w:szCs w:val="24"/>
          <w:cs/>
          <w:lang w:bidi="bn-BD"/>
        </w:rPr>
        <w:t>আম তথা ব্যাপক অর্থবোধক দলিল দ্বারা শরী‘আতে যে সকল ইবাদাতকে উন্মুক্ত রাখা হয়েছে সেগুলোকে কোনো নির্দিষ্ট সময় কিংবা নির্দিষ্ট স্থান অথবা অন্য কিছুর সাথে এমনভাবে সীমাবদ্ধ করা বিদ</w:t>
      </w:r>
      <w:r w:rsidRPr="00CE02B0">
        <w:rPr>
          <w:rFonts w:ascii="Kalpurush" w:eastAsia="Nikosh" w:hAnsi="Kalpurush" w:cs="Kalpurush"/>
          <w:sz w:val="24"/>
          <w:szCs w:val="24"/>
          <w:lang w:bidi="bn-BD"/>
        </w:rPr>
        <w:t>‘</w:t>
      </w:r>
      <w:r w:rsidRPr="00CE02B0">
        <w:rPr>
          <w:rFonts w:ascii="Kalpurush" w:eastAsia="Nikosh" w:hAnsi="Kalpurush" w:cs="Kalpurush"/>
          <w:sz w:val="24"/>
          <w:szCs w:val="24"/>
          <w:cs/>
          <w:lang w:bidi="bn-BD"/>
        </w:rPr>
        <w:t>আত বলে গণ্য হবে যদ্দ্বারা প্রতীয়মান হয় যে</w:t>
      </w:r>
      <w:r w:rsidRPr="00CE02B0">
        <w:rPr>
          <w:rFonts w:ascii="Kalpurush" w:eastAsia="Nikosh" w:hAnsi="Kalpurush" w:cs="Kalpurush"/>
          <w:sz w:val="24"/>
          <w:szCs w:val="24"/>
          <w:lang w:bidi="bn-BD"/>
        </w:rPr>
        <w:t xml:space="preserve">, </w:t>
      </w:r>
      <w:r w:rsidRPr="00CE02B0">
        <w:rPr>
          <w:rFonts w:ascii="Kalpurush" w:eastAsia="Nikosh" w:hAnsi="Kalpurush" w:cs="Kalpurush"/>
          <w:sz w:val="24"/>
          <w:szCs w:val="24"/>
          <w:cs/>
          <w:lang w:bidi="bn-BD"/>
        </w:rPr>
        <w:t>উক্ত ইবাদাতের এ সীমাবদ্ধ করণ প্রক্রিয়া শরী‘আতসম্মত</w:t>
      </w:r>
      <w:r w:rsidRPr="00CE02B0">
        <w:rPr>
          <w:rFonts w:ascii="Kalpurush" w:eastAsia="Nikosh" w:hAnsi="Kalpurush" w:cs="Kalpurush"/>
          <w:sz w:val="24"/>
          <w:szCs w:val="24"/>
          <w:lang w:bidi="bn-BD"/>
        </w:rPr>
        <w:t xml:space="preserve">, </w:t>
      </w:r>
      <w:r w:rsidRPr="00CE02B0">
        <w:rPr>
          <w:rFonts w:ascii="Kalpurush" w:eastAsia="Nikosh" w:hAnsi="Kalpurush" w:cs="Kalpurush"/>
          <w:sz w:val="24"/>
          <w:szCs w:val="24"/>
          <w:cs/>
          <w:lang w:bidi="bn-BD"/>
        </w:rPr>
        <w:t xml:space="preserve">অথচ পূর্বোক্ত </w:t>
      </w:r>
      <w:r w:rsidRPr="00CE02B0">
        <w:rPr>
          <w:rFonts w:ascii="Kalpurush" w:eastAsia="Nikosh" w:hAnsi="Kalpurush" w:cs="Kalpurush"/>
          <w:sz w:val="24"/>
          <w:szCs w:val="24"/>
          <w:lang w:bidi="bn-BD"/>
        </w:rPr>
        <w:t>‘</w:t>
      </w:r>
      <w:r w:rsidRPr="00CE02B0">
        <w:rPr>
          <w:rFonts w:ascii="Kalpurush" w:eastAsia="Nikosh" w:hAnsi="Kalpurush" w:cs="Kalpurush"/>
          <w:sz w:val="24"/>
          <w:szCs w:val="24"/>
          <w:cs/>
          <w:lang w:bidi="bn-BD"/>
        </w:rPr>
        <w:t xml:space="preserve">আম দলীলের মধ্যে এ সীমাবদ্ধ করণের </w:t>
      </w:r>
      <w:r w:rsidRPr="00CE02B0">
        <w:rPr>
          <w:rFonts w:ascii="Kalpurush" w:eastAsia="Nikosh" w:hAnsi="Kalpurush" w:cs="Kalpurush" w:hint="cs"/>
          <w:sz w:val="24"/>
          <w:szCs w:val="24"/>
          <w:cs/>
          <w:lang w:bidi="bn-IN"/>
        </w:rPr>
        <w:t>ও</w:t>
      </w:r>
      <w:r w:rsidRPr="00CE02B0">
        <w:rPr>
          <w:rFonts w:ascii="Kalpurush" w:eastAsia="Nikosh" w:hAnsi="Kalpurush" w:cs="Kalpurush"/>
          <w:sz w:val="24"/>
          <w:szCs w:val="24"/>
          <w:cs/>
          <w:lang w:bidi="bn-BD"/>
        </w:rPr>
        <w:t>পর কোনো প্রমাণ ও দিক নির্দেশনা পাওয়া যায় না।</w:t>
      </w:r>
    </w:p>
    <w:p w:rsidR="00CE02B0" w:rsidRPr="00CE02B0" w:rsidRDefault="00CE02B0" w:rsidP="00CE02B0">
      <w:pPr>
        <w:widowControl w:val="0"/>
        <w:bidi w:val="0"/>
        <w:spacing w:before="140" w:after="0" w:line="240" w:lineRule="auto"/>
        <w:jc w:val="both"/>
        <w:rPr>
          <w:rFonts w:ascii="Times New Roman" w:eastAsia="Times New Roman" w:hAnsi="Times New Roman" w:cs="Times New Roman"/>
          <w:sz w:val="24"/>
          <w:szCs w:val="24"/>
        </w:rPr>
      </w:pPr>
      <w:r w:rsidRPr="00CE02B0">
        <w:rPr>
          <w:rFonts w:ascii="Kalpurush" w:eastAsia="Nikosh" w:hAnsi="Kalpurush" w:cs="Kalpurush"/>
          <w:sz w:val="24"/>
          <w:szCs w:val="24"/>
          <w:cs/>
          <w:lang w:bidi="bn-BD"/>
        </w:rPr>
        <w:t>এ নীতির মোদ্দাকথা হচ্ছে কোনো উন্মুক্ত ইবাদাতকে শরী</w:t>
      </w:r>
      <w:r w:rsidRPr="00CE02B0">
        <w:rPr>
          <w:rFonts w:ascii="Kalpurush" w:eastAsia="Nikosh" w:hAnsi="Kalpurush" w:cs="Kalpurush" w:hint="cs"/>
          <w:sz w:val="24"/>
          <w:szCs w:val="24"/>
          <w:cs/>
          <w:lang w:bidi="bn-IN"/>
        </w:rPr>
        <w:t>‘আ</w:t>
      </w:r>
      <w:r w:rsidRPr="00CE02B0">
        <w:rPr>
          <w:rFonts w:ascii="Kalpurush" w:eastAsia="Nikosh" w:hAnsi="Kalpurush" w:cs="Kalpurush"/>
          <w:sz w:val="24"/>
          <w:szCs w:val="24"/>
          <w:cs/>
          <w:lang w:bidi="bn-BD"/>
        </w:rPr>
        <w:t>তের সহীহ দলীল ছাড়া কোনো স্থান</w:t>
      </w:r>
      <w:r w:rsidRPr="00CE02B0">
        <w:rPr>
          <w:rFonts w:ascii="Kalpurush" w:eastAsia="Nikosh" w:hAnsi="Kalpurush" w:cs="Kalpurush"/>
          <w:sz w:val="24"/>
          <w:szCs w:val="24"/>
          <w:lang w:bidi="bn-BD"/>
        </w:rPr>
        <w:t xml:space="preserve">, </w:t>
      </w:r>
      <w:r w:rsidRPr="00CE02B0">
        <w:rPr>
          <w:rFonts w:ascii="Kalpurush" w:eastAsia="Nikosh" w:hAnsi="Kalpurush" w:cs="Kalpurush"/>
          <w:sz w:val="24"/>
          <w:szCs w:val="24"/>
          <w:cs/>
          <w:lang w:bidi="bn-BD"/>
        </w:rPr>
        <w:t>কাল বা সংখ্যা দ্বারা সীমাবদ্ধ করা বিদ</w:t>
      </w:r>
      <w:r w:rsidRPr="00CE02B0">
        <w:rPr>
          <w:rFonts w:ascii="Kalpurush" w:eastAsia="Nikosh" w:hAnsi="Kalpurush" w:cs="Kalpurush"/>
          <w:sz w:val="24"/>
          <w:szCs w:val="24"/>
          <w:lang w:bidi="bn-BD"/>
        </w:rPr>
        <w:t>‘</w:t>
      </w:r>
      <w:r w:rsidRPr="00CE02B0">
        <w:rPr>
          <w:rFonts w:ascii="Kalpurush" w:eastAsia="Nikosh" w:hAnsi="Kalpurush" w:cs="Kalpurush"/>
          <w:sz w:val="24"/>
          <w:szCs w:val="24"/>
          <w:cs/>
          <w:lang w:bidi="bn-BD"/>
        </w:rPr>
        <w:t>আত হিসেবে বিবেচিত।</w:t>
      </w:r>
    </w:p>
    <w:p w:rsidR="00CE02B0" w:rsidRPr="00CE02B0" w:rsidRDefault="00CE02B0" w:rsidP="00CE02B0">
      <w:pPr>
        <w:widowControl w:val="0"/>
        <w:bidi w:val="0"/>
        <w:spacing w:before="140" w:after="0" w:line="240" w:lineRule="auto"/>
        <w:jc w:val="both"/>
        <w:rPr>
          <w:rFonts w:ascii="Kalpurush" w:eastAsia="Nikosh" w:hAnsi="Kalpurush" w:cs="Kalpurush"/>
          <w:b/>
          <w:bCs/>
          <w:sz w:val="24"/>
          <w:szCs w:val="24"/>
          <w:lang w:bidi="bn-BD"/>
        </w:rPr>
      </w:pPr>
      <w:r w:rsidRPr="00CE02B0">
        <w:rPr>
          <w:rFonts w:ascii="Kalpurush" w:eastAsia="Nikosh" w:hAnsi="Kalpurush" w:cs="Kalpurush"/>
          <w:b/>
          <w:bCs/>
          <w:sz w:val="24"/>
          <w:szCs w:val="24"/>
          <w:cs/>
          <w:lang w:bidi="bn-BD"/>
        </w:rPr>
        <w:t>উদাহরণ:</w:t>
      </w:r>
    </w:p>
    <w:p w:rsidR="00CE02B0" w:rsidRPr="00CE02B0" w:rsidRDefault="00CE02B0" w:rsidP="00CE02B0">
      <w:pPr>
        <w:widowControl w:val="0"/>
        <w:bidi w:val="0"/>
        <w:spacing w:before="140" w:after="0" w:line="240" w:lineRule="auto"/>
        <w:jc w:val="both"/>
        <w:rPr>
          <w:rFonts w:ascii="Times New Roman" w:eastAsia="Times New Roman" w:hAnsi="Times New Roman" w:cs="Times New Roman"/>
          <w:sz w:val="24"/>
          <w:szCs w:val="24"/>
        </w:rPr>
      </w:pPr>
      <w:r w:rsidRPr="00CE02B0">
        <w:rPr>
          <w:rFonts w:ascii="Kalpurush" w:eastAsia="Nikosh" w:hAnsi="Kalpurush" w:cs="Kalpurush"/>
          <w:sz w:val="24"/>
          <w:szCs w:val="24"/>
          <w:cs/>
          <w:lang w:bidi="bn-BD"/>
        </w:rPr>
        <w:t>১। যে দিনগুলোতে শরী‘আত রোযা বা সাওম রাখার বিষয়টি সাধারণভাবে উন্মুক্ত রেখেছে যেমন মঙ্গল বার</w:t>
      </w:r>
      <w:r w:rsidRPr="00CE02B0">
        <w:rPr>
          <w:rFonts w:ascii="Kalpurush" w:eastAsia="Nikosh" w:hAnsi="Kalpurush" w:cs="Kalpurush"/>
          <w:sz w:val="24"/>
          <w:szCs w:val="24"/>
          <w:lang w:bidi="bn-BD"/>
        </w:rPr>
        <w:t xml:space="preserve">, </w:t>
      </w:r>
      <w:r w:rsidRPr="00CE02B0">
        <w:rPr>
          <w:rFonts w:ascii="Kalpurush" w:eastAsia="Nikosh" w:hAnsi="Kalpurush" w:cs="Kalpurush"/>
          <w:sz w:val="24"/>
          <w:szCs w:val="24"/>
          <w:cs/>
          <w:lang w:bidi="bn-BD"/>
        </w:rPr>
        <w:t>বুধবার কিংবা মাসের ৭</w:t>
      </w:r>
      <w:r w:rsidRPr="00CE02B0">
        <w:rPr>
          <w:rFonts w:ascii="Kalpurush" w:eastAsia="Nikosh" w:hAnsi="Kalpurush" w:cs="Kalpurush"/>
          <w:sz w:val="24"/>
          <w:szCs w:val="24"/>
          <w:lang w:bidi="bn-BD"/>
        </w:rPr>
        <w:t xml:space="preserve">, </w:t>
      </w:r>
      <w:r w:rsidRPr="00CE02B0">
        <w:rPr>
          <w:rFonts w:ascii="Kalpurush" w:eastAsia="Nikosh" w:hAnsi="Kalpurush" w:cs="Kalpurush"/>
          <w:sz w:val="24"/>
          <w:szCs w:val="24"/>
          <w:cs/>
          <w:lang w:bidi="bn-BD"/>
        </w:rPr>
        <w:t>৮ ও ৯ ইত্যাদি তারিখসমূহ</w:t>
      </w:r>
      <w:r w:rsidRPr="00CE02B0">
        <w:rPr>
          <w:rFonts w:ascii="Kalpurush" w:eastAsia="Nikosh" w:hAnsi="Kalpurush" w:cs="Kalpurush"/>
          <w:sz w:val="24"/>
          <w:szCs w:val="24"/>
          <w:lang w:bidi="bn-BD"/>
        </w:rPr>
        <w:t xml:space="preserve">, </w:t>
      </w:r>
      <w:r w:rsidRPr="00CE02B0">
        <w:rPr>
          <w:rFonts w:ascii="Kalpurush" w:eastAsia="Nikosh" w:hAnsi="Kalpurush" w:cs="Kalpurush"/>
          <w:sz w:val="24"/>
          <w:szCs w:val="24"/>
          <w:cs/>
          <w:lang w:bidi="bn-BD"/>
        </w:rPr>
        <w:t xml:space="preserve">সে দিনগুলোর কোনো এক বা একাধিক দিন বা বারকে </w:t>
      </w:r>
      <w:r w:rsidRPr="00CE02B0">
        <w:rPr>
          <w:rFonts w:ascii="Kalpurush" w:eastAsia="Nikosh" w:hAnsi="Kalpurush" w:cs="Kalpurush"/>
          <w:sz w:val="24"/>
          <w:szCs w:val="24"/>
          <w:cs/>
          <w:lang w:bidi="bn-BD"/>
        </w:rPr>
        <w:lastRenderedPageBreak/>
        <w:t>বিশেষ ফযীলত আছে বলে সাওম পালনের জন্য যদি কেউ খাস ও সীমাবদ্ধ করে অথচ খাস করার কোনো দলীল শরী‘আতে নেই</w:t>
      </w:r>
      <w:r w:rsidRPr="00CE02B0">
        <w:rPr>
          <w:rFonts w:ascii="Kalpurush" w:eastAsia="Nikosh" w:hAnsi="Kalpurush" w:cs="Kalpurush" w:hint="cs"/>
          <w:sz w:val="24"/>
          <w:szCs w:val="24"/>
          <w:cs/>
          <w:lang w:bidi="hi-IN"/>
        </w:rPr>
        <w:t>।</w:t>
      </w:r>
      <w:r w:rsidRPr="00CE02B0">
        <w:rPr>
          <w:rFonts w:ascii="Kalpurush" w:eastAsia="Nikosh" w:hAnsi="Kalpurush" w:cs="Kalpurush"/>
          <w:sz w:val="24"/>
          <w:szCs w:val="24"/>
          <w:lang w:bidi="bn-BD"/>
        </w:rPr>
        <w:t xml:space="preserve"> </w:t>
      </w:r>
      <w:r w:rsidRPr="00CE02B0">
        <w:rPr>
          <w:rFonts w:ascii="Kalpurush" w:eastAsia="Nikosh" w:hAnsi="Kalpurush" w:cs="Kalpurush"/>
          <w:sz w:val="24"/>
          <w:szCs w:val="24"/>
          <w:cs/>
          <w:lang w:bidi="bn-BD"/>
        </w:rPr>
        <w:t>যেমন</w:t>
      </w:r>
      <w:r w:rsidRPr="00CE02B0">
        <w:rPr>
          <w:rFonts w:ascii="Kalpurush" w:eastAsia="Nikosh" w:hAnsi="Kalpurush" w:cs="Kalpurush" w:hint="cs"/>
          <w:sz w:val="24"/>
          <w:szCs w:val="24"/>
          <w:cs/>
          <w:lang w:bidi="bn-IN"/>
        </w:rPr>
        <w:t>,</w:t>
      </w:r>
      <w:r w:rsidRPr="00CE02B0">
        <w:rPr>
          <w:rFonts w:ascii="Kalpurush" w:eastAsia="Nikosh" w:hAnsi="Kalpurush" w:cs="Kalpurush"/>
          <w:sz w:val="24"/>
          <w:szCs w:val="24"/>
          <w:cs/>
          <w:lang w:bidi="bn-BD"/>
        </w:rPr>
        <w:t xml:space="preserve"> ফাতিহা-ই-ইয়াযদাহমের দিন সাওম পালন করা</w:t>
      </w:r>
      <w:r w:rsidRPr="00CE02B0">
        <w:rPr>
          <w:rFonts w:ascii="Kalpurush" w:eastAsia="Nikosh" w:hAnsi="Kalpurush" w:cs="Kalpurush"/>
          <w:sz w:val="24"/>
          <w:szCs w:val="24"/>
          <w:lang w:bidi="bn-BD"/>
        </w:rPr>
        <w:t xml:space="preserve">, </w:t>
      </w:r>
      <w:r w:rsidRPr="00CE02B0">
        <w:rPr>
          <w:rFonts w:ascii="Kalpurush" w:eastAsia="Nikosh" w:hAnsi="Kalpurush" w:cs="Kalpurush"/>
          <w:sz w:val="24"/>
          <w:szCs w:val="24"/>
          <w:cs/>
          <w:lang w:bidi="bn-BD"/>
        </w:rPr>
        <w:t>তাহলে শরী‘আতের দৃষ্টিতে তা হবে বিদ</w:t>
      </w:r>
      <w:r w:rsidRPr="00CE02B0">
        <w:rPr>
          <w:rFonts w:ascii="Kalpurush" w:eastAsia="Nikosh" w:hAnsi="Kalpurush" w:cs="Kalpurush"/>
          <w:sz w:val="24"/>
          <w:szCs w:val="24"/>
          <w:lang w:bidi="bn-BD"/>
        </w:rPr>
        <w:t>‘</w:t>
      </w:r>
      <w:r w:rsidRPr="00CE02B0">
        <w:rPr>
          <w:rFonts w:ascii="Kalpurush" w:eastAsia="Nikosh" w:hAnsi="Kalpurush" w:cs="Kalpurush"/>
          <w:sz w:val="24"/>
          <w:szCs w:val="24"/>
          <w:cs/>
          <w:lang w:bidi="bn-BD"/>
        </w:rPr>
        <w:t>আত</w:t>
      </w:r>
      <w:r w:rsidRPr="00CE02B0">
        <w:rPr>
          <w:rFonts w:ascii="Kalpurush" w:eastAsia="Nikosh" w:hAnsi="Kalpurush" w:cs="Kalpurush"/>
          <w:sz w:val="24"/>
          <w:szCs w:val="24"/>
          <w:lang w:bidi="bn-BD"/>
        </w:rPr>
        <w:t xml:space="preserve">, </w:t>
      </w:r>
      <w:r w:rsidRPr="00CE02B0">
        <w:rPr>
          <w:rFonts w:ascii="Kalpurush" w:eastAsia="Nikosh" w:hAnsi="Kalpurush" w:cs="Kalpurush"/>
          <w:sz w:val="24"/>
          <w:szCs w:val="24"/>
          <w:cs/>
          <w:lang w:bidi="bn-BD"/>
        </w:rPr>
        <w:t>কেননা দলীল ছাড়া শরী‘আতের কোনো হুকুমকে খাস ও সীমাবদ্ধ করা জায়</w:t>
      </w:r>
      <w:r w:rsidRPr="00CE02B0">
        <w:rPr>
          <w:rFonts w:ascii="Kalpurush" w:eastAsia="Nikosh" w:hAnsi="Kalpurush" w:cs="Kalpurush" w:hint="cs"/>
          <w:sz w:val="24"/>
          <w:szCs w:val="24"/>
          <w:cs/>
          <w:lang w:bidi="bn-BD"/>
        </w:rPr>
        <w:t>ে</w:t>
      </w:r>
      <w:r w:rsidRPr="00CE02B0">
        <w:rPr>
          <w:rFonts w:ascii="Kalpurush" w:eastAsia="Nikosh" w:hAnsi="Kalpurush" w:cs="Kalpurush"/>
          <w:sz w:val="24"/>
          <w:szCs w:val="24"/>
          <w:cs/>
          <w:lang w:bidi="bn-BD"/>
        </w:rPr>
        <w:t>য নেই।</w:t>
      </w:r>
    </w:p>
    <w:p w:rsidR="00CE02B0" w:rsidRPr="00CE02B0" w:rsidRDefault="00CE02B0" w:rsidP="00CE02B0">
      <w:pPr>
        <w:widowControl w:val="0"/>
        <w:bidi w:val="0"/>
        <w:spacing w:before="140" w:after="0" w:line="240" w:lineRule="auto"/>
        <w:jc w:val="both"/>
        <w:rPr>
          <w:rFonts w:ascii="Times New Roman" w:eastAsia="Times New Roman" w:hAnsi="Times New Roman" w:cs="Times New Roman"/>
          <w:sz w:val="24"/>
          <w:szCs w:val="24"/>
        </w:rPr>
      </w:pPr>
      <w:r w:rsidRPr="00CE02B0">
        <w:rPr>
          <w:rFonts w:ascii="Kalpurush" w:eastAsia="Nikosh" w:hAnsi="Kalpurush" w:cs="Kalpurush"/>
          <w:sz w:val="24"/>
          <w:szCs w:val="24"/>
          <w:cs/>
          <w:lang w:bidi="bn-BD"/>
        </w:rPr>
        <w:t>২। ফযীলাতপূর্ণ দিনগুলোতে শরী‘আত যে সকল ইবাদাতকে উন্মুক্ত রেখেছে সেগুলোকে কোনো সংখ্যা</w:t>
      </w:r>
      <w:r w:rsidRPr="00CE02B0">
        <w:rPr>
          <w:rFonts w:ascii="Kalpurush" w:eastAsia="Nikosh" w:hAnsi="Kalpurush" w:cs="Kalpurush"/>
          <w:sz w:val="24"/>
          <w:szCs w:val="24"/>
          <w:lang w:bidi="bn-BD"/>
        </w:rPr>
        <w:t xml:space="preserve">, </w:t>
      </w:r>
      <w:r w:rsidRPr="00CE02B0">
        <w:rPr>
          <w:rFonts w:ascii="Kalpurush" w:eastAsia="Nikosh" w:hAnsi="Kalpurush" w:cs="Kalpurush"/>
          <w:sz w:val="24"/>
          <w:szCs w:val="24"/>
          <w:cs/>
          <w:lang w:bidi="bn-BD"/>
        </w:rPr>
        <w:t>পদ্ধতি বা বিশেষ ইবাদাতের সাথে খাস করা বিদ</w:t>
      </w:r>
      <w:r w:rsidRPr="00CE02B0">
        <w:rPr>
          <w:rFonts w:ascii="Kalpurush" w:eastAsia="Nikosh" w:hAnsi="Kalpurush" w:cs="Kalpurush"/>
          <w:sz w:val="24"/>
          <w:szCs w:val="24"/>
          <w:lang w:bidi="bn-BD"/>
        </w:rPr>
        <w:t>‘</w:t>
      </w:r>
      <w:r w:rsidRPr="00CE02B0">
        <w:rPr>
          <w:rFonts w:ascii="Kalpurush" w:eastAsia="Nikosh" w:hAnsi="Kalpurush" w:cs="Kalpurush"/>
          <w:sz w:val="24"/>
          <w:szCs w:val="24"/>
          <w:cs/>
          <w:lang w:bidi="bn-BD"/>
        </w:rPr>
        <w:t>আত হিসাবে গণ্য হবে। যেমন</w:t>
      </w:r>
      <w:r w:rsidRPr="00CE02B0">
        <w:rPr>
          <w:rFonts w:ascii="Kalpurush" w:eastAsia="Nikosh" w:hAnsi="Kalpurush" w:cs="Kalpurush" w:hint="cs"/>
          <w:sz w:val="24"/>
          <w:szCs w:val="24"/>
          <w:cs/>
          <w:lang w:bidi="bn-IN"/>
        </w:rPr>
        <w:t>,</w:t>
      </w:r>
      <w:r w:rsidRPr="00CE02B0">
        <w:rPr>
          <w:rFonts w:ascii="Kalpurush" w:eastAsia="Nikosh" w:hAnsi="Kalpurush" w:cs="Kalpurush"/>
          <w:sz w:val="24"/>
          <w:szCs w:val="24"/>
          <w:cs/>
          <w:lang w:bidi="bn-BD"/>
        </w:rPr>
        <w:t xml:space="preserve"> প্রতি শুক্রবার নির্দিষ্ট করে চল্লিশ রাক</w:t>
      </w:r>
      <w:r w:rsidRPr="00CE02B0">
        <w:rPr>
          <w:rFonts w:ascii="Kalpurush" w:eastAsia="Nikosh" w:hAnsi="Kalpurush" w:cs="Kalpurush"/>
          <w:sz w:val="24"/>
          <w:szCs w:val="24"/>
          <w:lang w:bidi="bn-BD"/>
        </w:rPr>
        <w:t>‘</w:t>
      </w:r>
      <w:r w:rsidRPr="00CE02B0">
        <w:rPr>
          <w:rFonts w:ascii="Kalpurush" w:eastAsia="Nikosh" w:hAnsi="Kalpurush" w:cs="Kalpurush"/>
          <w:sz w:val="24"/>
          <w:szCs w:val="24"/>
          <w:cs/>
          <w:lang w:bidi="bn-BD"/>
        </w:rPr>
        <w:t>আত নফল সালাত পড়া</w:t>
      </w:r>
      <w:r w:rsidRPr="00CE02B0">
        <w:rPr>
          <w:rFonts w:ascii="Kalpurush" w:eastAsia="Nikosh" w:hAnsi="Kalpurush" w:cs="Kalpurush"/>
          <w:sz w:val="24"/>
          <w:szCs w:val="24"/>
          <w:lang w:bidi="bn-BD"/>
        </w:rPr>
        <w:t xml:space="preserve">, </w:t>
      </w:r>
      <w:r w:rsidRPr="00CE02B0">
        <w:rPr>
          <w:rFonts w:ascii="Kalpurush" w:eastAsia="Nikosh" w:hAnsi="Kalpurush" w:cs="Kalpurush"/>
          <w:sz w:val="24"/>
          <w:szCs w:val="24"/>
          <w:cs/>
          <w:lang w:bidi="bn-BD"/>
        </w:rPr>
        <w:t>প্রতি বৃহস্পতিবার নির্দিষ্ট পরিমাণ সদকা করা</w:t>
      </w:r>
      <w:r w:rsidRPr="00CE02B0">
        <w:rPr>
          <w:rFonts w:ascii="Kalpurush" w:eastAsia="Nikosh" w:hAnsi="Kalpurush" w:cs="Kalpurush"/>
          <w:sz w:val="24"/>
          <w:szCs w:val="24"/>
          <w:lang w:bidi="bn-BD"/>
        </w:rPr>
        <w:t xml:space="preserve">, </w:t>
      </w:r>
      <w:r w:rsidRPr="00CE02B0">
        <w:rPr>
          <w:rFonts w:ascii="Kalpurush" w:eastAsia="Nikosh" w:hAnsi="Kalpurush" w:cs="Kalpurush"/>
          <w:sz w:val="24"/>
          <w:szCs w:val="24"/>
          <w:cs/>
          <w:lang w:bidi="bn-BD"/>
        </w:rPr>
        <w:t>অনুরূপভাবে কোনো নির্দিষ্ট রাতকে নির্দিষ্ট সালাত ও কুরআন খতম বা অন্য কোনো ইবাদাতের জন্য খাস করা।</w:t>
      </w:r>
    </w:p>
    <w:p w:rsidR="00CE02B0" w:rsidRPr="00CE02B0" w:rsidRDefault="00CE02B0" w:rsidP="00CE02B0">
      <w:pPr>
        <w:widowControl w:val="0"/>
        <w:bidi w:val="0"/>
        <w:spacing w:before="140" w:after="0" w:line="240" w:lineRule="auto"/>
        <w:jc w:val="both"/>
        <w:rPr>
          <w:rFonts w:ascii="Times New Roman" w:eastAsia="Times New Roman" w:hAnsi="Times New Roman" w:cs="Times New Roman"/>
          <w:sz w:val="24"/>
          <w:szCs w:val="24"/>
        </w:rPr>
      </w:pPr>
      <w:r w:rsidRPr="00CE02B0">
        <w:rPr>
          <w:rFonts w:ascii="Kalpurush" w:eastAsia="Nikosh" w:hAnsi="Kalpurush" w:cs="Kalpurush"/>
          <w:b/>
          <w:bCs/>
          <w:color w:val="800000"/>
          <w:sz w:val="24"/>
          <w:szCs w:val="24"/>
          <w:cs/>
          <w:lang w:bidi="bn-BD"/>
        </w:rPr>
        <w:t>দশম নীতি:</w:t>
      </w:r>
      <w:r w:rsidRPr="00CE02B0">
        <w:rPr>
          <w:rFonts w:ascii="Kalpurush" w:eastAsia="Nikosh" w:hAnsi="Kalpurush" w:cs="Kalpurush" w:hint="cs"/>
          <w:b/>
          <w:bCs/>
          <w:color w:val="800000"/>
          <w:sz w:val="24"/>
          <w:szCs w:val="24"/>
          <w:cs/>
          <w:lang w:bidi="bn-IN"/>
        </w:rPr>
        <w:t xml:space="preserve"> </w:t>
      </w:r>
      <w:r w:rsidRPr="00CE02B0">
        <w:rPr>
          <w:rFonts w:ascii="Kalpurush" w:eastAsia="Nikosh" w:hAnsi="Kalpurush" w:cs="Kalpurush"/>
          <w:sz w:val="24"/>
          <w:szCs w:val="24"/>
          <w:cs/>
          <w:lang w:bidi="bn-BD"/>
        </w:rPr>
        <w:t>শরী</w:t>
      </w:r>
      <w:r w:rsidRPr="00CE02B0">
        <w:rPr>
          <w:rFonts w:ascii="Kalpurush" w:eastAsia="Nikosh" w:hAnsi="Kalpurush" w:cs="Kalpurush" w:hint="cs"/>
          <w:sz w:val="24"/>
          <w:szCs w:val="24"/>
          <w:cs/>
          <w:lang w:bidi="bn-IN"/>
        </w:rPr>
        <w:t>‘আ</w:t>
      </w:r>
      <w:r w:rsidRPr="00CE02B0">
        <w:rPr>
          <w:rFonts w:ascii="Kalpurush" w:eastAsia="Nikosh" w:hAnsi="Kalpurush" w:cs="Kalpurush"/>
          <w:sz w:val="24"/>
          <w:szCs w:val="24"/>
          <w:cs/>
          <w:lang w:bidi="bn-BD"/>
        </w:rPr>
        <w:t xml:space="preserve">তে যে পরিমাণ অনুমোদন দেওয়া হয়েছে ইবাদাত করতে গিয়ে সে ক্ষেত্রে তার চেয়েও বেশি </w:t>
      </w:r>
      <w:r w:rsidRPr="00CE02B0">
        <w:rPr>
          <w:rFonts w:ascii="Kalpurush" w:eastAsia="Nikosh" w:hAnsi="Kalpurush" w:cs="Kalpurush"/>
          <w:sz w:val="24"/>
          <w:szCs w:val="24"/>
          <w:lang w:bidi="bn-BD"/>
        </w:rPr>
        <w:t>‘</w:t>
      </w:r>
      <w:r w:rsidRPr="00CE02B0">
        <w:rPr>
          <w:rFonts w:ascii="Kalpurush" w:eastAsia="Nikosh" w:hAnsi="Kalpurush" w:cs="Kalpurush"/>
          <w:sz w:val="24"/>
          <w:szCs w:val="24"/>
          <w:cs/>
          <w:lang w:bidi="bn-BD"/>
        </w:rPr>
        <w:t xml:space="preserve">আমল করার মাধ্যমে বাড়াবাড়ি করা এবং </w:t>
      </w:r>
      <w:r w:rsidRPr="00CE02B0">
        <w:rPr>
          <w:rFonts w:ascii="Kalpurush" w:eastAsia="Nikosh" w:hAnsi="Kalpurush" w:cs="Kalpurush"/>
          <w:sz w:val="24"/>
          <w:szCs w:val="24"/>
          <w:cs/>
          <w:lang w:bidi="bn-BD"/>
        </w:rPr>
        <w:lastRenderedPageBreak/>
        <w:t>কঠোরতা আরোপ করা বিদ</w:t>
      </w:r>
      <w:r w:rsidRPr="00CE02B0">
        <w:rPr>
          <w:rFonts w:ascii="Kalpurush" w:eastAsia="Nikosh" w:hAnsi="Kalpurush" w:cs="Kalpurush"/>
          <w:sz w:val="24"/>
          <w:szCs w:val="24"/>
          <w:lang w:bidi="bn-BD"/>
        </w:rPr>
        <w:t>‘</w:t>
      </w:r>
      <w:r w:rsidRPr="00CE02B0">
        <w:rPr>
          <w:rFonts w:ascii="Kalpurush" w:eastAsia="Nikosh" w:hAnsi="Kalpurush" w:cs="Kalpurush"/>
          <w:sz w:val="24"/>
          <w:szCs w:val="24"/>
          <w:cs/>
          <w:lang w:bidi="bn-BD"/>
        </w:rPr>
        <w:t>আত বলে বিবেচিত।</w:t>
      </w:r>
    </w:p>
    <w:p w:rsidR="00CE02B0" w:rsidRPr="00CE02B0" w:rsidRDefault="00CE02B0" w:rsidP="00CE02B0">
      <w:pPr>
        <w:widowControl w:val="0"/>
        <w:bidi w:val="0"/>
        <w:spacing w:before="140" w:after="0" w:line="240" w:lineRule="auto"/>
        <w:jc w:val="both"/>
        <w:rPr>
          <w:rFonts w:ascii="Times New Roman" w:eastAsia="Times New Roman" w:hAnsi="Times New Roman" w:cs="Times New Roman"/>
          <w:b/>
          <w:bCs/>
          <w:sz w:val="24"/>
          <w:szCs w:val="24"/>
        </w:rPr>
      </w:pPr>
      <w:r w:rsidRPr="00CE02B0">
        <w:rPr>
          <w:rFonts w:ascii="Kalpurush" w:eastAsia="Nikosh" w:hAnsi="Kalpurush" w:cs="Kalpurush"/>
          <w:b/>
          <w:bCs/>
          <w:sz w:val="24"/>
          <w:szCs w:val="24"/>
          <w:cs/>
          <w:lang w:bidi="bn-BD"/>
        </w:rPr>
        <w:t>উদাহরণ:</w:t>
      </w:r>
    </w:p>
    <w:p w:rsidR="00CE02B0" w:rsidRPr="00CE02B0" w:rsidRDefault="00CE02B0" w:rsidP="00CE02B0">
      <w:pPr>
        <w:widowControl w:val="0"/>
        <w:bidi w:val="0"/>
        <w:spacing w:before="140" w:after="0" w:line="240" w:lineRule="auto"/>
        <w:jc w:val="both"/>
        <w:rPr>
          <w:rFonts w:ascii="Times New Roman" w:eastAsia="Times New Roman" w:hAnsi="Times New Roman" w:cs="Times New Roman"/>
          <w:sz w:val="24"/>
          <w:szCs w:val="24"/>
        </w:rPr>
      </w:pPr>
      <w:r w:rsidRPr="00CE02B0">
        <w:rPr>
          <w:rFonts w:ascii="Kalpurush" w:eastAsia="Nikosh" w:hAnsi="Kalpurush" w:cs="Kalpurush"/>
          <w:sz w:val="24"/>
          <w:szCs w:val="24"/>
          <w:cs/>
          <w:lang w:bidi="bn-BD"/>
        </w:rPr>
        <w:t>১। সারা রাত জেগে নিদ্রা পরিহার করে কিয়ামুল লাইল</w:t>
      </w:r>
      <w:r w:rsidRPr="00CE02B0">
        <w:rPr>
          <w:rFonts w:ascii="Kalpurush" w:eastAsia="Nikosh" w:hAnsi="Kalpurush" w:cs="Kalpurush" w:hint="cs"/>
          <w:sz w:val="24"/>
          <w:szCs w:val="24"/>
          <w:cs/>
          <w:lang w:bidi="bn-IN"/>
        </w:rPr>
        <w:t>-</w:t>
      </w:r>
      <w:r w:rsidRPr="00CE02B0">
        <w:rPr>
          <w:rFonts w:ascii="Kalpurush" w:eastAsia="Nikosh" w:hAnsi="Kalpurush" w:cs="Kalpurush"/>
          <w:sz w:val="24"/>
          <w:szCs w:val="24"/>
          <w:cs/>
          <w:lang w:bidi="bn-BD"/>
        </w:rPr>
        <w:t>এর মাধ্যমে এবং ভঙ্গ না করে সারা বছর সাওম রাখার মাধ্যমে আল্লাহর নৈকট্য অর্জন করা এবং অনুরূপভাবে স্ত্রী</w:t>
      </w:r>
      <w:r w:rsidRPr="00CE02B0">
        <w:rPr>
          <w:rFonts w:ascii="Kalpurush" w:eastAsia="Nikosh" w:hAnsi="Kalpurush" w:cs="Kalpurush"/>
          <w:sz w:val="24"/>
          <w:szCs w:val="24"/>
          <w:lang w:bidi="bn-BD"/>
        </w:rPr>
        <w:t xml:space="preserve">, </w:t>
      </w:r>
      <w:r w:rsidRPr="00CE02B0">
        <w:rPr>
          <w:rFonts w:ascii="Kalpurush" w:eastAsia="Nikosh" w:hAnsi="Kalpurush" w:cs="Kalpurush"/>
          <w:sz w:val="24"/>
          <w:szCs w:val="24"/>
          <w:cs/>
          <w:lang w:bidi="bn-BD"/>
        </w:rPr>
        <w:t xml:space="preserve">পরিবার ও সংসার ত্যাগ করে বৈরাগ্যবাদের ব্রত গ্রহণ করা। সহীহ বুখারীতে আনাস ইবন মালেক রাদিয়াল্লাহু </w:t>
      </w:r>
      <w:r w:rsidRPr="00CE02B0">
        <w:rPr>
          <w:rFonts w:ascii="Kalpurush" w:eastAsia="Nikosh" w:hAnsi="Kalpurush" w:cs="Kalpurush"/>
          <w:sz w:val="24"/>
          <w:szCs w:val="24"/>
          <w:lang w:bidi="bn-BD"/>
        </w:rPr>
        <w:t>‘</w:t>
      </w:r>
      <w:r w:rsidRPr="00CE02B0">
        <w:rPr>
          <w:rFonts w:ascii="Kalpurush" w:eastAsia="Nikosh" w:hAnsi="Kalpurush" w:cs="Kalpurush"/>
          <w:sz w:val="24"/>
          <w:szCs w:val="24"/>
          <w:cs/>
          <w:lang w:bidi="bn-BD"/>
        </w:rPr>
        <w:t>আনহুর হাদীসে যারা সারা বছর সাওম রাখার ও বিবাহ করে সংসার ধর্ম পালন না করার অঙ্গীকার ব্যক্ত করেছিল তাদের উদ্দেশ্যে রাসূল</w:t>
      </w:r>
      <w:r w:rsidRPr="00CE02B0">
        <w:rPr>
          <w:rFonts w:ascii="Kalpurush" w:eastAsia="Nikosh" w:hAnsi="Kalpurush" w:cs="Kalpurush" w:hint="cs"/>
          <w:sz w:val="24"/>
          <w:szCs w:val="24"/>
          <w:cs/>
          <w:lang w:bidi="bn-IN"/>
        </w:rPr>
        <w:t>ুল্লাহ্</w:t>
      </w:r>
      <w:r w:rsidRPr="00CE02B0">
        <w:rPr>
          <w:rFonts w:ascii="Kalpurush" w:eastAsia="Nikosh" w:hAnsi="Kalpurush" w:cs="Kalpurush"/>
          <w:sz w:val="24"/>
          <w:szCs w:val="24"/>
          <w:cs/>
          <w:lang w:bidi="bn-BD"/>
        </w:rPr>
        <w:t xml:space="preserve"> সাল্লাল্লাহু আলাইহি ওয়াল্লাম বলেছিলেন:</w:t>
      </w:r>
    </w:p>
    <w:p w:rsidR="00CE02B0" w:rsidRPr="00CE02B0" w:rsidRDefault="00CE02B0" w:rsidP="00CE02B0">
      <w:pPr>
        <w:widowControl w:val="0"/>
        <w:spacing w:before="140" w:after="0" w:line="240" w:lineRule="auto"/>
        <w:jc w:val="both"/>
        <w:rPr>
          <w:rFonts w:ascii="mylotus" w:hAnsi="mylotus" w:cs="KFGQPC Uthman Taha Naskh"/>
          <w:color w:val="000080"/>
          <w:sz w:val="24"/>
          <w:szCs w:val="24"/>
          <w:rtl/>
        </w:rPr>
      </w:pPr>
      <w:r w:rsidRPr="00CE02B0">
        <w:rPr>
          <w:rFonts w:ascii="mylotus" w:hAnsi="mylotus" w:cs="KFGQPC Uthman Taha Naskh" w:hint="cs"/>
          <w:color w:val="000080"/>
          <w:sz w:val="24"/>
          <w:szCs w:val="24"/>
          <w:rtl/>
        </w:rPr>
        <w:t>«</w:t>
      </w:r>
      <w:r w:rsidRPr="00CE02B0">
        <w:rPr>
          <w:rFonts w:ascii="mylotus" w:hAnsi="mylotus" w:cs="KFGQPC Uthman Taha Naskh"/>
          <w:color w:val="000080"/>
          <w:sz w:val="24"/>
          <w:szCs w:val="24"/>
          <w:rtl/>
        </w:rPr>
        <w:t>أَمَا وَاللهِ إِنِّي لأَخْشَاكُمْ للهِ وَأَتْقَاكُمْ لَهُ لَكِنِّي أَصُومُ وَأُفْطِرُ وَأُصَلِّي وَأَرْقُدُ وَأَتَزَوَّجُ النِّسَاءَ فَمَنْ رَغِبَ عَنْ سُنَّتِي فَلَيْسَ مِنِّي</w:t>
      </w:r>
      <w:r w:rsidRPr="00CE02B0">
        <w:rPr>
          <w:rFonts w:ascii="mylotus" w:hAnsi="mylotus" w:cs="KFGQPC Uthman Taha Naskh" w:hint="cs"/>
          <w:color w:val="000080"/>
          <w:sz w:val="24"/>
          <w:szCs w:val="24"/>
          <w:rtl/>
        </w:rPr>
        <w:t>»</w:t>
      </w:r>
      <w:r w:rsidRPr="00CE02B0">
        <w:rPr>
          <w:rFonts w:ascii="mylotus" w:hAnsi="mylotus" w:cs="KFGQPC Uthman Taha Naskh"/>
          <w:color w:val="000080"/>
          <w:sz w:val="24"/>
          <w:szCs w:val="24"/>
          <w:rtl/>
        </w:rPr>
        <w:t>.</w:t>
      </w:r>
    </w:p>
    <w:p w:rsidR="00CE02B0" w:rsidRPr="00CE02B0" w:rsidRDefault="00CE02B0" w:rsidP="00CE02B0">
      <w:pPr>
        <w:widowControl w:val="0"/>
        <w:bidi w:val="0"/>
        <w:spacing w:before="140" w:after="0" w:line="240" w:lineRule="auto"/>
        <w:jc w:val="both"/>
        <w:rPr>
          <w:rFonts w:ascii="Times New Roman" w:eastAsia="Times New Roman" w:hAnsi="Times New Roman" w:cs="Times New Roman"/>
          <w:w w:val="90"/>
          <w:sz w:val="24"/>
          <w:szCs w:val="24"/>
        </w:rPr>
      </w:pPr>
      <w:r w:rsidRPr="00CE02B0">
        <w:rPr>
          <w:rFonts w:ascii="Kalpurush" w:eastAsia="Nikosh" w:hAnsi="Kalpurush" w:cs="Kalpurush"/>
          <w:sz w:val="24"/>
          <w:szCs w:val="24"/>
          <w:lang w:bidi="bn-BD"/>
        </w:rPr>
        <w:t>‘‘</w:t>
      </w:r>
      <w:r w:rsidRPr="00CE02B0">
        <w:rPr>
          <w:rFonts w:ascii="Kalpurush" w:eastAsia="Nikosh" w:hAnsi="Kalpurush" w:cs="Kalpurush"/>
          <w:sz w:val="24"/>
          <w:szCs w:val="24"/>
          <w:cs/>
          <w:lang w:bidi="bn-BD"/>
        </w:rPr>
        <w:t>আমি তোমাদের মধ্যে আল্লাহর প্রতি সবচেয়ে বেশি ভয় পোষণ করি এবং তাকওয়া অবলম্বনকারী। কিন্তু আমি স</w:t>
      </w:r>
      <w:r w:rsidRPr="00CE02B0">
        <w:rPr>
          <w:rFonts w:ascii="Kalpurush" w:eastAsia="Nikosh" w:hAnsi="Kalpurush" w:cs="Kalpurush" w:hint="cs"/>
          <w:sz w:val="24"/>
          <w:szCs w:val="24"/>
          <w:cs/>
          <w:lang w:bidi="bn-IN"/>
        </w:rPr>
        <w:t>া</w:t>
      </w:r>
      <w:r w:rsidRPr="00CE02B0">
        <w:rPr>
          <w:rFonts w:ascii="Kalpurush" w:eastAsia="Nikosh" w:hAnsi="Kalpurush" w:cs="Kalpurush"/>
          <w:sz w:val="24"/>
          <w:szCs w:val="24"/>
          <w:cs/>
          <w:lang w:bidi="bn-BD"/>
        </w:rPr>
        <w:t>ওম পালন করি ও ভাঙ্গি</w:t>
      </w:r>
      <w:r w:rsidRPr="00CE02B0">
        <w:rPr>
          <w:rFonts w:ascii="Kalpurush" w:eastAsia="Nikosh" w:hAnsi="Kalpurush" w:cs="Kalpurush"/>
          <w:sz w:val="24"/>
          <w:szCs w:val="24"/>
          <w:lang w:bidi="bn-BD"/>
        </w:rPr>
        <w:t xml:space="preserve">, </w:t>
      </w:r>
      <w:r w:rsidRPr="00CE02B0">
        <w:rPr>
          <w:rFonts w:ascii="Kalpurush" w:eastAsia="Nikosh" w:hAnsi="Kalpurush" w:cs="Kalpurush"/>
          <w:sz w:val="24"/>
          <w:szCs w:val="24"/>
          <w:cs/>
          <w:lang w:bidi="bn-BD"/>
        </w:rPr>
        <w:t xml:space="preserve">সালাত আদায় করি ও নিদ্রা যাপন করি এবং নারীদের বিবাহ করি। যে আমার এ </w:t>
      </w:r>
      <w:r w:rsidRPr="00CE02B0">
        <w:rPr>
          <w:rFonts w:ascii="Kalpurush" w:eastAsia="Nikosh" w:hAnsi="Kalpurush" w:cs="Kalpurush"/>
          <w:sz w:val="24"/>
          <w:szCs w:val="24"/>
          <w:cs/>
          <w:lang w:bidi="bn-BD"/>
        </w:rPr>
        <w:lastRenderedPageBreak/>
        <w:t>সুন্নাত থেকে বিরাগভাজন হয়</w:t>
      </w:r>
      <w:r w:rsidRPr="00CE02B0">
        <w:rPr>
          <w:rFonts w:ascii="Kalpurush" w:eastAsia="Nikosh" w:hAnsi="Kalpurush" w:cs="Kalpurush"/>
          <w:sz w:val="24"/>
          <w:szCs w:val="24"/>
          <w:lang w:bidi="bn-BD"/>
        </w:rPr>
        <w:t xml:space="preserve">, </w:t>
      </w:r>
      <w:r w:rsidRPr="00CE02B0">
        <w:rPr>
          <w:rFonts w:ascii="Kalpurush" w:eastAsia="Nikosh" w:hAnsi="Kalpurush" w:cs="Kalpurush"/>
          <w:sz w:val="24"/>
          <w:szCs w:val="24"/>
          <w:cs/>
          <w:lang w:bidi="bn-BD"/>
        </w:rPr>
        <w:t>যে আমার দলভুক্ত নয়।</w:t>
      </w:r>
      <w:r w:rsidRPr="00CE02B0">
        <w:rPr>
          <w:rFonts w:ascii="Kalpurush" w:eastAsia="Nikosh" w:hAnsi="Kalpurush" w:cs="Kalpurush"/>
          <w:sz w:val="24"/>
          <w:szCs w:val="24"/>
          <w:lang w:bidi="bn-BD"/>
        </w:rPr>
        <w:t>’’</w:t>
      </w:r>
      <w:r w:rsidRPr="00CE02B0">
        <w:rPr>
          <w:rStyle w:val="FootnoteReference"/>
          <w:rFonts w:cs="Times New Roman"/>
          <w:sz w:val="24"/>
          <w:szCs w:val="24"/>
        </w:rPr>
        <w:footnoteReference w:id="18"/>
      </w:r>
    </w:p>
    <w:p w:rsidR="00CE02B0" w:rsidRPr="00CE02B0" w:rsidRDefault="00CE02B0" w:rsidP="00CE02B0">
      <w:pPr>
        <w:widowControl w:val="0"/>
        <w:bidi w:val="0"/>
        <w:spacing w:before="140" w:after="0" w:line="240" w:lineRule="auto"/>
        <w:jc w:val="both"/>
        <w:rPr>
          <w:rFonts w:ascii="Times New Roman" w:eastAsia="Times New Roman" w:hAnsi="Times New Roman" w:cs="Times New Roman"/>
          <w:sz w:val="24"/>
          <w:szCs w:val="24"/>
        </w:rPr>
      </w:pPr>
      <w:r w:rsidRPr="00CE02B0">
        <w:rPr>
          <w:rFonts w:ascii="Kalpurush" w:eastAsia="Nikosh" w:hAnsi="Kalpurush" w:cs="Kalpurush"/>
          <w:sz w:val="24"/>
          <w:szCs w:val="24"/>
          <w:cs/>
          <w:lang w:bidi="bn-BD"/>
        </w:rPr>
        <w:t>২। হজ</w:t>
      </w:r>
      <w:r w:rsidRPr="00CE02B0">
        <w:rPr>
          <w:rFonts w:ascii="Kalpurush" w:eastAsia="Nikosh" w:hAnsi="Kalpurush" w:cs="Kalpurush" w:hint="cs"/>
          <w:sz w:val="24"/>
          <w:szCs w:val="24"/>
          <w:cs/>
          <w:lang w:bidi="bn-IN"/>
        </w:rPr>
        <w:t>ে</w:t>
      </w:r>
      <w:r w:rsidRPr="00CE02B0">
        <w:rPr>
          <w:rFonts w:ascii="Kalpurush" w:eastAsia="Nikosh" w:hAnsi="Kalpurush" w:cs="Kalpurush"/>
          <w:sz w:val="24"/>
          <w:szCs w:val="24"/>
          <w:cs/>
          <w:lang w:bidi="bn-BD"/>
        </w:rPr>
        <w:t>র সময় জামরায় বড় বড় পাথর দিয়ে রমী করা</w:t>
      </w:r>
      <w:r w:rsidRPr="00CE02B0">
        <w:rPr>
          <w:rFonts w:ascii="Kalpurush" w:eastAsia="Nikosh" w:hAnsi="Kalpurush" w:cs="Kalpurush"/>
          <w:sz w:val="24"/>
          <w:szCs w:val="24"/>
          <w:lang w:bidi="bn-BD"/>
        </w:rPr>
        <w:t xml:space="preserve">, </w:t>
      </w:r>
      <w:r w:rsidRPr="00CE02B0">
        <w:rPr>
          <w:rFonts w:ascii="Kalpurush" w:eastAsia="Nikosh" w:hAnsi="Kalpurush" w:cs="Kalpurush"/>
          <w:sz w:val="24"/>
          <w:szCs w:val="24"/>
          <w:cs/>
          <w:lang w:bidi="bn-BD"/>
        </w:rPr>
        <w:t>এ কারণে যে</w:t>
      </w:r>
      <w:r w:rsidRPr="00CE02B0">
        <w:rPr>
          <w:rFonts w:ascii="Kalpurush" w:eastAsia="Nikosh" w:hAnsi="Kalpurush" w:cs="Kalpurush"/>
          <w:sz w:val="24"/>
          <w:szCs w:val="24"/>
          <w:lang w:bidi="bn-BD"/>
        </w:rPr>
        <w:t xml:space="preserve">, </w:t>
      </w:r>
      <w:r w:rsidRPr="00CE02B0">
        <w:rPr>
          <w:rFonts w:ascii="Kalpurush" w:eastAsia="Nikosh" w:hAnsi="Kalpurush" w:cs="Kalpurush"/>
          <w:sz w:val="24"/>
          <w:szCs w:val="24"/>
          <w:cs/>
          <w:lang w:bidi="bn-BD"/>
        </w:rPr>
        <w:t>এগুলো ছোট পাথরের চেয়ে পিলারে জোরে আঘাত হানবে এবং এটা এ উদ্দেশ্যে যে</w:t>
      </w:r>
      <w:r w:rsidRPr="00CE02B0">
        <w:rPr>
          <w:rFonts w:ascii="Kalpurush" w:eastAsia="Nikosh" w:hAnsi="Kalpurush" w:cs="Kalpurush"/>
          <w:sz w:val="24"/>
          <w:szCs w:val="24"/>
          <w:lang w:bidi="bn-BD"/>
        </w:rPr>
        <w:t xml:space="preserve">, </w:t>
      </w:r>
      <w:r w:rsidRPr="00CE02B0">
        <w:rPr>
          <w:rFonts w:ascii="Kalpurush" w:eastAsia="Nikosh" w:hAnsi="Kalpurush" w:cs="Kalpurush"/>
          <w:sz w:val="24"/>
          <w:szCs w:val="24"/>
          <w:cs/>
          <w:lang w:bidi="bn-BD"/>
        </w:rPr>
        <w:t>শয়তান এতে বেশি ব্য</w:t>
      </w:r>
      <w:r w:rsidRPr="00CE02B0">
        <w:rPr>
          <w:rFonts w:ascii="Kalpurush" w:eastAsia="Nikosh" w:hAnsi="Kalpurush" w:cs="Kalpurush" w:hint="cs"/>
          <w:sz w:val="24"/>
          <w:szCs w:val="24"/>
          <w:cs/>
          <w:lang w:bidi="bn-IN"/>
        </w:rPr>
        <w:t>া</w:t>
      </w:r>
      <w:r w:rsidRPr="00CE02B0">
        <w:rPr>
          <w:rFonts w:ascii="Kalpurush" w:eastAsia="Nikosh" w:hAnsi="Kalpurush" w:cs="Kalpurush"/>
          <w:sz w:val="24"/>
          <w:szCs w:val="24"/>
          <w:cs/>
          <w:lang w:bidi="bn-BD"/>
        </w:rPr>
        <w:t>থা পাবে। এটা বিদ</w:t>
      </w:r>
      <w:r w:rsidRPr="00CE02B0">
        <w:rPr>
          <w:rFonts w:ascii="Kalpurush" w:eastAsia="Nikosh" w:hAnsi="Kalpurush" w:cs="Kalpurush"/>
          <w:sz w:val="24"/>
          <w:szCs w:val="24"/>
          <w:lang w:bidi="bn-BD"/>
        </w:rPr>
        <w:t>‘</w:t>
      </w:r>
      <w:r w:rsidRPr="00CE02B0">
        <w:rPr>
          <w:rFonts w:ascii="Kalpurush" w:eastAsia="Nikosh" w:hAnsi="Kalpurush" w:cs="Kalpurush"/>
          <w:sz w:val="24"/>
          <w:szCs w:val="24"/>
          <w:cs/>
          <w:lang w:bidi="bn-BD"/>
        </w:rPr>
        <w:t>আত এজন্য যে</w:t>
      </w:r>
      <w:r w:rsidRPr="00CE02B0">
        <w:rPr>
          <w:rFonts w:ascii="Kalpurush" w:eastAsia="Nikosh" w:hAnsi="Kalpurush" w:cs="Kalpurush"/>
          <w:sz w:val="24"/>
          <w:szCs w:val="24"/>
          <w:lang w:bidi="bn-BD"/>
        </w:rPr>
        <w:t>,</w:t>
      </w:r>
      <w:r w:rsidRPr="00CE02B0">
        <w:rPr>
          <w:rFonts w:ascii="Kalpurush" w:eastAsia="Nikosh" w:hAnsi="Kalpurush" w:cs="Kalpurush"/>
          <w:sz w:val="24"/>
          <w:szCs w:val="24"/>
          <w:cs/>
          <w:lang w:bidi="bn-BD"/>
        </w:rPr>
        <w:t xml:space="preserve"> শরী‘আতের নির্দেশ হল</w:t>
      </w:r>
      <w:r w:rsidRPr="00CE02B0">
        <w:rPr>
          <w:rFonts w:ascii="Kalpurush" w:eastAsia="Nikosh" w:hAnsi="Kalpurush" w:cs="Kalpurush" w:hint="cs"/>
          <w:sz w:val="24"/>
          <w:szCs w:val="24"/>
          <w:cs/>
          <w:lang w:bidi="bn-IN"/>
        </w:rPr>
        <w:t>ো</w:t>
      </w:r>
      <w:r w:rsidRPr="00CE02B0">
        <w:rPr>
          <w:rFonts w:ascii="Kalpurush" w:eastAsia="Nikosh" w:hAnsi="Kalpurush" w:cs="Kalpurush"/>
          <w:sz w:val="24"/>
          <w:szCs w:val="24"/>
          <w:cs/>
          <w:lang w:bidi="bn-BD"/>
        </w:rPr>
        <w:t xml:space="preserve"> ছোট পাথর নিক্ষেপ করা এবং এর কারণ হিসেবে হাদীসে বলা হয়েছে যে</w:t>
      </w:r>
      <w:r w:rsidRPr="00CE02B0">
        <w:rPr>
          <w:rFonts w:ascii="Kalpurush" w:eastAsia="Nikosh" w:hAnsi="Kalpurush" w:cs="Kalpurush"/>
          <w:sz w:val="24"/>
          <w:szCs w:val="24"/>
          <w:lang w:bidi="bn-BD"/>
        </w:rPr>
        <w:t>, ‘‘</w:t>
      </w:r>
      <w:r w:rsidRPr="00CE02B0">
        <w:rPr>
          <w:rFonts w:ascii="Kalpurush" w:eastAsia="Nikosh" w:hAnsi="Kalpurush" w:cs="Kalpurush"/>
          <w:sz w:val="24"/>
          <w:szCs w:val="24"/>
          <w:cs/>
          <w:lang w:bidi="bn-BD"/>
        </w:rPr>
        <w:t>আল্লাহর যিকির ও স্মরণকে কায়েম করা।</w:t>
      </w:r>
      <w:r w:rsidRPr="00CE02B0">
        <w:rPr>
          <w:rFonts w:ascii="Kalpurush" w:eastAsia="Nikosh" w:hAnsi="Kalpurush" w:cs="Kalpurush"/>
          <w:sz w:val="24"/>
          <w:szCs w:val="24"/>
          <w:lang w:bidi="bn-BD"/>
        </w:rPr>
        <w:t>’’</w:t>
      </w:r>
      <w:r w:rsidRPr="00CE02B0">
        <w:rPr>
          <w:rStyle w:val="FootnoteReference"/>
          <w:rFonts w:cs="Times New Roman"/>
          <w:sz w:val="24"/>
          <w:szCs w:val="24"/>
        </w:rPr>
        <w:footnoteReference w:id="19"/>
      </w:r>
      <w:r w:rsidRPr="00CE02B0">
        <w:rPr>
          <w:rFonts w:ascii="Kalpurush" w:eastAsia="Nikosh" w:hAnsi="Kalpurush" w:cs="Kalpurush"/>
          <w:sz w:val="24"/>
          <w:szCs w:val="24"/>
          <w:cs/>
          <w:lang w:bidi="bn-BD"/>
        </w:rPr>
        <w:t xml:space="preserve"> উল্লেখ্য যে</w:t>
      </w:r>
      <w:r w:rsidRPr="00CE02B0">
        <w:rPr>
          <w:rFonts w:ascii="Kalpurush" w:eastAsia="Nikosh" w:hAnsi="Kalpurush" w:cs="Kalpurush"/>
          <w:sz w:val="24"/>
          <w:szCs w:val="24"/>
          <w:lang w:bidi="bn-BD"/>
        </w:rPr>
        <w:t xml:space="preserve">, </w:t>
      </w:r>
      <w:r w:rsidRPr="00CE02B0">
        <w:rPr>
          <w:rFonts w:ascii="Kalpurush" w:eastAsia="Nikosh" w:hAnsi="Kalpurush" w:cs="Kalpurush"/>
          <w:sz w:val="24"/>
          <w:szCs w:val="24"/>
          <w:cs/>
          <w:lang w:bidi="bn-BD"/>
        </w:rPr>
        <w:t>পাথর নিক্ষেপের স্তম্ভটি শয়তান বা শয়তানের প্রতিভূ নয়। হাদীসের ভাষায় এটি জামরাহ। তাই সকল ক্ষেত্রে নিরাপদ হল</w:t>
      </w:r>
      <w:r w:rsidRPr="00CE02B0">
        <w:rPr>
          <w:rFonts w:ascii="Kalpurush" w:eastAsia="Nikosh" w:hAnsi="Kalpurush" w:cs="Kalpurush" w:hint="cs"/>
          <w:sz w:val="24"/>
          <w:szCs w:val="24"/>
          <w:cs/>
          <w:lang w:bidi="bn-IN"/>
        </w:rPr>
        <w:t>ো</w:t>
      </w:r>
      <w:r w:rsidRPr="00CE02B0">
        <w:rPr>
          <w:rFonts w:ascii="Kalpurush" w:eastAsia="Nikosh" w:hAnsi="Kalpurush" w:cs="Kalpurush"/>
          <w:sz w:val="24"/>
          <w:szCs w:val="24"/>
          <w:cs/>
          <w:lang w:bidi="bn-BD"/>
        </w:rPr>
        <w:t xml:space="preserve"> হাদীস অনুযায়ী </w:t>
      </w:r>
      <w:r w:rsidRPr="00CE02B0">
        <w:rPr>
          <w:rFonts w:ascii="Kalpurush" w:eastAsia="Nikosh" w:hAnsi="Kalpurush" w:cs="Kalpurush"/>
          <w:sz w:val="24"/>
          <w:szCs w:val="24"/>
          <w:lang w:bidi="bn-BD"/>
        </w:rPr>
        <w:t>‘</w:t>
      </w:r>
      <w:r w:rsidRPr="00CE02B0">
        <w:rPr>
          <w:rFonts w:ascii="Kalpurush" w:eastAsia="Nikosh" w:hAnsi="Kalpurush" w:cs="Kalpurush"/>
          <w:sz w:val="24"/>
          <w:szCs w:val="24"/>
          <w:cs/>
          <w:lang w:bidi="bn-BD"/>
        </w:rPr>
        <w:t>আমল করা ও আকীদা পোষণ করা।</w:t>
      </w:r>
    </w:p>
    <w:p w:rsidR="00CE02B0" w:rsidRPr="00CE02B0" w:rsidRDefault="00CE02B0" w:rsidP="00CE02B0">
      <w:pPr>
        <w:widowControl w:val="0"/>
        <w:bidi w:val="0"/>
        <w:spacing w:before="140" w:after="0" w:line="240" w:lineRule="auto"/>
        <w:jc w:val="both"/>
        <w:rPr>
          <w:rFonts w:ascii="Times New Roman" w:eastAsia="Times New Roman" w:hAnsi="Times New Roman" w:cs="Times New Roman"/>
          <w:sz w:val="24"/>
          <w:szCs w:val="24"/>
        </w:rPr>
      </w:pPr>
      <w:r w:rsidRPr="00CE02B0">
        <w:rPr>
          <w:rFonts w:ascii="Kalpurush" w:eastAsia="Nikosh" w:hAnsi="Kalpurush" w:cs="Kalpurush"/>
          <w:sz w:val="24"/>
          <w:szCs w:val="24"/>
          <w:cs/>
          <w:lang w:bidi="bn-BD"/>
        </w:rPr>
        <w:t xml:space="preserve">৩। যে পোষাক পরিধান করা শরী‘আতে মুবাহ ও </w:t>
      </w:r>
      <w:r w:rsidRPr="00CE02B0">
        <w:rPr>
          <w:rFonts w:ascii="Kalpurush" w:eastAsia="Nikosh" w:hAnsi="Kalpurush" w:cs="Kalpurush"/>
          <w:sz w:val="24"/>
          <w:szCs w:val="24"/>
          <w:cs/>
          <w:lang w:bidi="bn-BD"/>
        </w:rPr>
        <w:lastRenderedPageBreak/>
        <w:t>জায়েয</w:t>
      </w:r>
      <w:r w:rsidRPr="00CE02B0">
        <w:rPr>
          <w:rFonts w:ascii="Kalpurush" w:eastAsia="Nikosh" w:hAnsi="Kalpurush" w:cs="Kalpurush" w:hint="cs"/>
          <w:sz w:val="24"/>
          <w:szCs w:val="24"/>
          <w:cs/>
          <w:lang w:bidi="hi-IN"/>
        </w:rPr>
        <w:t>।</w:t>
      </w:r>
      <w:r w:rsidRPr="00CE02B0">
        <w:rPr>
          <w:rFonts w:ascii="Kalpurush" w:eastAsia="Nikosh" w:hAnsi="Kalpurush" w:cs="Kalpurush"/>
          <w:sz w:val="24"/>
          <w:szCs w:val="24"/>
          <w:lang w:bidi="bn-BD"/>
        </w:rPr>
        <w:t xml:space="preserve"> </w:t>
      </w:r>
      <w:r w:rsidRPr="00CE02B0">
        <w:rPr>
          <w:rFonts w:ascii="Kalpurush" w:eastAsia="Nikosh" w:hAnsi="Kalpurush" w:cs="Kalpurush"/>
          <w:sz w:val="24"/>
          <w:szCs w:val="24"/>
          <w:cs/>
          <w:lang w:bidi="bn-BD"/>
        </w:rPr>
        <w:t>যেমন</w:t>
      </w:r>
      <w:r w:rsidRPr="00CE02B0">
        <w:rPr>
          <w:rFonts w:ascii="Kalpurush" w:eastAsia="Nikosh" w:hAnsi="Kalpurush" w:cs="Kalpurush" w:hint="cs"/>
          <w:sz w:val="24"/>
          <w:szCs w:val="24"/>
          <w:cs/>
          <w:lang w:bidi="bn-IN"/>
        </w:rPr>
        <w:t>,</w:t>
      </w:r>
      <w:r w:rsidRPr="00CE02B0">
        <w:rPr>
          <w:rFonts w:ascii="Kalpurush" w:eastAsia="Nikosh" w:hAnsi="Kalpurush" w:cs="Kalpurush"/>
          <w:sz w:val="24"/>
          <w:szCs w:val="24"/>
          <w:cs/>
          <w:lang w:bidi="bn-BD"/>
        </w:rPr>
        <w:t xml:space="preserve"> পশমী কিংবা মোটা কাপড় পরিধান করা তাকে ফযীলতপূর্ণ অথবা হারাম মনে করা বিদ</w:t>
      </w:r>
      <w:r w:rsidRPr="00CE02B0">
        <w:rPr>
          <w:rFonts w:ascii="Kalpurush" w:eastAsia="Nikosh" w:hAnsi="Kalpurush" w:cs="Kalpurush"/>
          <w:sz w:val="24"/>
          <w:szCs w:val="24"/>
          <w:lang w:bidi="bn-BD"/>
        </w:rPr>
        <w:t>‘</w:t>
      </w:r>
      <w:r w:rsidRPr="00CE02B0">
        <w:rPr>
          <w:rFonts w:ascii="Kalpurush" w:eastAsia="Nikosh" w:hAnsi="Kalpurush" w:cs="Kalpurush"/>
          <w:sz w:val="24"/>
          <w:szCs w:val="24"/>
          <w:cs/>
          <w:lang w:bidi="bn-BD"/>
        </w:rPr>
        <w:t>আত</w:t>
      </w:r>
      <w:r w:rsidRPr="00CE02B0">
        <w:rPr>
          <w:rFonts w:ascii="Kalpurush" w:eastAsia="Nikosh" w:hAnsi="Kalpurush" w:cs="Kalpurush"/>
          <w:sz w:val="24"/>
          <w:szCs w:val="24"/>
          <w:lang w:bidi="bn-BD"/>
        </w:rPr>
        <w:t xml:space="preserve">, </w:t>
      </w:r>
      <w:r w:rsidRPr="00CE02B0">
        <w:rPr>
          <w:rFonts w:ascii="Kalpurush" w:eastAsia="Nikosh" w:hAnsi="Kalpurush" w:cs="Kalpurush"/>
          <w:sz w:val="24"/>
          <w:szCs w:val="24"/>
          <w:cs/>
          <w:lang w:bidi="bn-BD"/>
        </w:rPr>
        <w:t>কেননা এটা শরী‘আতের দৃষ্টিতে বাড়াবাড়ি।</w:t>
      </w:r>
    </w:p>
    <w:p w:rsidR="00CE02B0" w:rsidRPr="00CE02B0" w:rsidRDefault="00CE02B0" w:rsidP="00CE02B0">
      <w:pPr>
        <w:widowControl w:val="0"/>
        <w:bidi w:val="0"/>
        <w:spacing w:before="140" w:after="0" w:line="240" w:lineRule="auto"/>
        <w:jc w:val="both"/>
        <w:rPr>
          <w:rFonts w:ascii="Times New Roman" w:eastAsia="Times New Roman" w:hAnsi="Times New Roman" w:cs="Times New Roman"/>
          <w:sz w:val="24"/>
          <w:szCs w:val="24"/>
        </w:rPr>
      </w:pPr>
      <w:r w:rsidRPr="00CE02B0">
        <w:rPr>
          <w:rFonts w:ascii="Kalpurush" w:eastAsia="Nikosh" w:hAnsi="Kalpurush" w:cs="Kalpurush"/>
          <w:b/>
          <w:bCs/>
          <w:color w:val="800000"/>
          <w:sz w:val="24"/>
          <w:szCs w:val="24"/>
          <w:cs/>
          <w:lang w:bidi="bn-BD"/>
        </w:rPr>
        <w:t>একাদশ নীতি:</w:t>
      </w:r>
      <w:r w:rsidRPr="00CE02B0">
        <w:rPr>
          <w:rFonts w:ascii="Kalpurush" w:eastAsia="Nikosh" w:hAnsi="Kalpurush" w:cs="Kalpurush" w:hint="cs"/>
          <w:b/>
          <w:bCs/>
          <w:color w:val="800000"/>
          <w:sz w:val="24"/>
          <w:szCs w:val="24"/>
          <w:cs/>
          <w:lang w:bidi="bn-IN"/>
        </w:rPr>
        <w:t xml:space="preserve"> </w:t>
      </w:r>
      <w:r w:rsidRPr="00CE02B0">
        <w:rPr>
          <w:rFonts w:ascii="Kalpurush" w:eastAsia="Nikosh" w:hAnsi="Kalpurush" w:cs="Kalpurush"/>
          <w:sz w:val="24"/>
          <w:szCs w:val="24"/>
          <w:cs/>
          <w:lang w:bidi="bn-BD"/>
        </w:rPr>
        <w:t>যে সকল আকীদা</w:t>
      </w:r>
      <w:r w:rsidRPr="00CE02B0">
        <w:rPr>
          <w:rFonts w:ascii="Kalpurush" w:eastAsia="Nikosh" w:hAnsi="Kalpurush" w:cs="Kalpurush"/>
          <w:sz w:val="24"/>
          <w:szCs w:val="24"/>
          <w:lang w:bidi="bn-BD"/>
        </w:rPr>
        <w:t xml:space="preserve">, </w:t>
      </w:r>
      <w:r w:rsidRPr="00CE02B0">
        <w:rPr>
          <w:rFonts w:ascii="Kalpurush" w:eastAsia="Nikosh" w:hAnsi="Kalpurush" w:cs="Kalpurush"/>
          <w:sz w:val="24"/>
          <w:szCs w:val="24"/>
          <w:cs/>
          <w:lang w:bidi="bn-BD"/>
        </w:rPr>
        <w:t>মতামত ও বক্তব্য আল-কুরআন ও সুন্নাতের বিপরীত কিংবা এ উম্মাতের সালাফে সালেহীনের ইজমা</w:t>
      </w:r>
      <w:r w:rsidRPr="00CE02B0">
        <w:rPr>
          <w:rFonts w:ascii="Kalpurush" w:eastAsia="Nikosh" w:hAnsi="Kalpurush" w:cs="Kalpurush"/>
          <w:sz w:val="24"/>
          <w:szCs w:val="24"/>
          <w:lang w:bidi="bn-BD"/>
        </w:rPr>
        <w:t xml:space="preserve">‘ </w:t>
      </w:r>
      <w:r w:rsidRPr="00CE02B0">
        <w:rPr>
          <w:rFonts w:ascii="Kalpurush" w:eastAsia="Nikosh" w:hAnsi="Kalpurush" w:cs="Kalpurush"/>
          <w:sz w:val="24"/>
          <w:szCs w:val="24"/>
          <w:cs/>
          <w:lang w:bidi="bn-BD"/>
        </w:rPr>
        <w:t>বিরোধী সেগুলো শরী‘আতের দৃষ্টিতে বিদ</w:t>
      </w:r>
      <w:r w:rsidRPr="00CE02B0">
        <w:rPr>
          <w:rFonts w:ascii="Kalpurush" w:eastAsia="Nikosh" w:hAnsi="Kalpurush" w:cs="Kalpurush"/>
          <w:sz w:val="24"/>
          <w:szCs w:val="24"/>
          <w:lang w:bidi="bn-BD"/>
        </w:rPr>
        <w:t>‘</w:t>
      </w:r>
      <w:r w:rsidRPr="00CE02B0">
        <w:rPr>
          <w:rFonts w:ascii="Kalpurush" w:eastAsia="Nikosh" w:hAnsi="Kalpurush" w:cs="Kalpurush"/>
          <w:sz w:val="24"/>
          <w:szCs w:val="24"/>
          <w:cs/>
          <w:lang w:bidi="bn-BD"/>
        </w:rPr>
        <w:t>আত</w:t>
      </w:r>
      <w:r w:rsidRPr="00AD29EC">
        <w:rPr>
          <w:rFonts w:ascii="Kalpurush" w:eastAsia="Nikosh" w:hAnsi="Kalpurush" w:cs="SolaimanLipi"/>
          <w:sz w:val="24"/>
          <w:szCs w:val="24"/>
          <w:cs/>
          <w:lang w:bidi="hi-IN"/>
        </w:rPr>
        <w:t xml:space="preserve">। </w:t>
      </w:r>
      <w:r w:rsidRPr="00CE02B0">
        <w:rPr>
          <w:rFonts w:ascii="Kalpurush" w:eastAsia="Nikosh" w:hAnsi="Kalpurush" w:cs="Kalpurush"/>
          <w:sz w:val="24"/>
          <w:szCs w:val="24"/>
          <w:cs/>
          <w:lang w:bidi="bn-IN"/>
        </w:rPr>
        <w:t>এই নীতির আলোকে নিম্নোক্ত  দু</w:t>
      </w:r>
      <w:r w:rsidRPr="00CE02B0">
        <w:rPr>
          <w:rFonts w:ascii="Kalpurush" w:eastAsia="Nikosh" w:hAnsi="Kalpurush" w:cs="Kalpurush"/>
          <w:sz w:val="24"/>
          <w:szCs w:val="24"/>
          <w:lang w:bidi="bn-BD"/>
        </w:rPr>
        <w:t>’</w:t>
      </w:r>
      <w:r w:rsidRPr="00CE02B0">
        <w:rPr>
          <w:rFonts w:ascii="Kalpurush" w:eastAsia="Nikosh" w:hAnsi="Kalpurush" w:cs="Kalpurush"/>
          <w:sz w:val="24"/>
          <w:szCs w:val="24"/>
          <w:cs/>
          <w:lang w:bidi="bn-BD"/>
        </w:rPr>
        <w:t>টি বিষয় শরী‘আতে</w:t>
      </w:r>
      <w:r w:rsidRPr="00CE02B0">
        <w:rPr>
          <w:rFonts w:ascii="Kalpurush" w:eastAsia="Nikosh" w:hAnsi="Kalpurush" w:cs="Kalpurush"/>
          <w:w w:val="95"/>
          <w:sz w:val="24"/>
          <w:szCs w:val="24"/>
          <w:cs/>
          <w:lang w:bidi="bn-BD"/>
        </w:rPr>
        <w:t>র দৃষ্টিতে বিদ</w:t>
      </w:r>
      <w:r w:rsidRPr="00CE02B0">
        <w:rPr>
          <w:rFonts w:ascii="Kalpurush" w:eastAsia="Nikosh" w:hAnsi="Kalpurush" w:cs="Kalpurush"/>
          <w:w w:val="95"/>
          <w:sz w:val="24"/>
          <w:szCs w:val="24"/>
          <w:lang w:bidi="bn-BD"/>
        </w:rPr>
        <w:t>‘</w:t>
      </w:r>
      <w:r w:rsidRPr="00CE02B0">
        <w:rPr>
          <w:rFonts w:ascii="Kalpurush" w:eastAsia="Nikosh" w:hAnsi="Kalpurush" w:cs="Kalpurush"/>
          <w:w w:val="95"/>
          <w:sz w:val="24"/>
          <w:szCs w:val="24"/>
          <w:cs/>
          <w:lang w:bidi="bn-BD"/>
        </w:rPr>
        <w:t>আত ও প্রত্যাখ্যাত বলে গণ্য হবে।</w:t>
      </w:r>
    </w:p>
    <w:p w:rsidR="00CE02B0" w:rsidRPr="00CE02B0" w:rsidRDefault="00CE02B0" w:rsidP="00CE02B0">
      <w:pPr>
        <w:widowControl w:val="0"/>
        <w:bidi w:val="0"/>
        <w:spacing w:before="140" w:after="0" w:line="240" w:lineRule="auto"/>
        <w:jc w:val="both"/>
        <w:rPr>
          <w:rFonts w:ascii="Times New Roman" w:eastAsia="Times New Roman" w:hAnsi="Times New Roman" w:cs="Times New Roman"/>
          <w:sz w:val="24"/>
          <w:szCs w:val="24"/>
        </w:rPr>
      </w:pPr>
      <w:r w:rsidRPr="00CE02B0">
        <w:rPr>
          <w:rFonts w:ascii="Kalpurush" w:eastAsia="Nikosh" w:hAnsi="Kalpurush" w:cs="Kalpurush"/>
          <w:b/>
          <w:bCs/>
          <w:sz w:val="24"/>
          <w:szCs w:val="24"/>
          <w:cs/>
          <w:lang w:bidi="bn-BD"/>
        </w:rPr>
        <w:t>প্রথম বিষয়</w:t>
      </w:r>
      <w:r w:rsidRPr="00CE02B0">
        <w:rPr>
          <w:rFonts w:ascii="Kalpurush" w:eastAsia="Nikosh" w:hAnsi="Kalpurush" w:cs="Kalpurush" w:hint="cs"/>
          <w:b/>
          <w:bCs/>
          <w:sz w:val="24"/>
          <w:szCs w:val="24"/>
          <w:cs/>
          <w:lang w:bidi="bn-IN"/>
        </w:rPr>
        <w:t>:</w:t>
      </w:r>
      <w:r w:rsidRPr="00CE02B0">
        <w:rPr>
          <w:rFonts w:ascii="Kalpurush" w:eastAsia="Nikosh" w:hAnsi="Kalpurush" w:cs="Kalpurush"/>
          <w:sz w:val="24"/>
          <w:szCs w:val="24"/>
          <w:cs/>
          <w:lang w:bidi="bn-BD"/>
        </w:rPr>
        <w:t xml:space="preserve"> নিজস্ব আকল ও বিবেকপ্রসূত মতামতকে অমোঘ ও নিশ্চিত নীতিরূপে নির্ধারণ করা </w:t>
      </w:r>
      <w:r w:rsidRPr="00CE02B0">
        <w:rPr>
          <w:rFonts w:ascii="Kalpurush" w:eastAsia="Nikosh" w:hAnsi="Kalpurush" w:cs="Kalpurush"/>
          <w:w w:val="98"/>
          <w:sz w:val="24"/>
          <w:szCs w:val="24"/>
          <w:cs/>
          <w:lang w:bidi="bn-BD"/>
        </w:rPr>
        <w:t>এবং কুরআন ও সুন্নাহর বক্তব্যকে এ নীতির সাথে মিলিয়ে যদি দেখা যায় যে</w:t>
      </w:r>
      <w:r w:rsidRPr="00CE02B0">
        <w:rPr>
          <w:rFonts w:ascii="Kalpurush" w:eastAsia="Nikosh" w:hAnsi="Kalpurush" w:cs="Kalpurush"/>
          <w:w w:val="98"/>
          <w:sz w:val="24"/>
          <w:szCs w:val="24"/>
          <w:lang w:bidi="bn-BD"/>
        </w:rPr>
        <w:t xml:space="preserve">, </w:t>
      </w:r>
      <w:r w:rsidRPr="00CE02B0">
        <w:rPr>
          <w:rFonts w:ascii="Kalpurush" w:eastAsia="Nikosh" w:hAnsi="Kalpurush" w:cs="Kalpurush"/>
          <w:w w:val="98"/>
          <w:sz w:val="24"/>
          <w:szCs w:val="24"/>
          <w:cs/>
          <w:lang w:bidi="bn-BD"/>
        </w:rPr>
        <w:t>সে বক্তব্য উক্ত মতামতের সাথে সঙ্গতিপূর্ণ তাহলে তা গ্রহণ করা এবং যদি দেখা যায় যে</w:t>
      </w:r>
      <w:r w:rsidRPr="00CE02B0">
        <w:rPr>
          <w:rFonts w:ascii="Kalpurush" w:eastAsia="Nikosh" w:hAnsi="Kalpurush" w:cs="Kalpurush"/>
          <w:w w:val="98"/>
          <w:sz w:val="24"/>
          <w:szCs w:val="24"/>
          <w:lang w:bidi="bn-BD"/>
        </w:rPr>
        <w:t xml:space="preserve">, </w:t>
      </w:r>
      <w:r w:rsidRPr="00CE02B0">
        <w:rPr>
          <w:rFonts w:ascii="Kalpurush" w:eastAsia="Nikosh" w:hAnsi="Kalpurush" w:cs="Kalpurush"/>
          <w:w w:val="98"/>
          <w:sz w:val="24"/>
          <w:szCs w:val="24"/>
          <w:cs/>
          <w:lang w:bidi="bn-BD"/>
        </w:rPr>
        <w:t>কুরআন ও সুন্নাহর বক্তব্য উক্ত মতামত বিরোধী তাহলে সে বক্তব্য প্রত্যাখ্যান করা। অর্থাৎ কুরআন ও সুন্নাহ্‌র উপরে নিজের আকল ও বিবেককে অগ্রাধিকার দেওয়া।</w:t>
      </w:r>
    </w:p>
    <w:p w:rsidR="00CE02B0" w:rsidRPr="00CE02B0" w:rsidRDefault="00CE02B0" w:rsidP="00CE02B0">
      <w:pPr>
        <w:widowControl w:val="0"/>
        <w:bidi w:val="0"/>
        <w:spacing w:before="140" w:after="0" w:line="240" w:lineRule="auto"/>
        <w:jc w:val="both"/>
        <w:rPr>
          <w:rFonts w:ascii="Times New Roman" w:eastAsia="Times New Roman" w:hAnsi="Times New Roman" w:cs="Times New Roman"/>
          <w:sz w:val="24"/>
          <w:szCs w:val="24"/>
        </w:rPr>
      </w:pPr>
      <w:r w:rsidRPr="00CE02B0">
        <w:rPr>
          <w:rFonts w:ascii="Kalpurush" w:eastAsia="Nikosh" w:hAnsi="Kalpurush" w:cs="Kalpurush"/>
          <w:sz w:val="24"/>
          <w:szCs w:val="24"/>
          <w:cs/>
          <w:lang w:bidi="bn-BD"/>
        </w:rPr>
        <w:lastRenderedPageBreak/>
        <w:t>শরী</w:t>
      </w:r>
      <w:r w:rsidRPr="00CE02B0">
        <w:rPr>
          <w:rFonts w:ascii="Kalpurush" w:eastAsia="Nikosh" w:hAnsi="Kalpurush" w:cs="Kalpurush" w:hint="cs"/>
          <w:sz w:val="24"/>
          <w:szCs w:val="24"/>
          <w:cs/>
          <w:lang w:bidi="bn-IN"/>
        </w:rPr>
        <w:t>‘আ</w:t>
      </w:r>
      <w:r w:rsidRPr="00CE02B0">
        <w:rPr>
          <w:rFonts w:ascii="Kalpurush" w:eastAsia="Nikosh" w:hAnsi="Kalpurush" w:cs="Kalpurush"/>
          <w:sz w:val="24"/>
          <w:szCs w:val="24"/>
          <w:cs/>
          <w:lang w:bidi="bn-BD"/>
        </w:rPr>
        <w:t xml:space="preserve">তের দৃষ্টিতে এ বিষয়টি অত্যন্ত গর্হিত কাজ। এ ব্যাপারে ইমাম ইবন তাইমিয়া রহ. বলেন: </w:t>
      </w:r>
      <w:r w:rsidRPr="00CE02B0">
        <w:rPr>
          <w:rFonts w:ascii="Kalpurush" w:eastAsia="Nikosh" w:hAnsi="Kalpurush" w:cs="Kalpurush"/>
          <w:sz w:val="24"/>
          <w:szCs w:val="24"/>
          <w:lang w:bidi="bn-BD"/>
        </w:rPr>
        <w:t>‘‘</w:t>
      </w:r>
      <w:r w:rsidRPr="00CE02B0">
        <w:rPr>
          <w:rFonts w:ascii="Kalpurush" w:eastAsia="Nikosh" w:hAnsi="Kalpurush" w:cs="Kalpurush"/>
          <w:sz w:val="24"/>
          <w:szCs w:val="24"/>
          <w:cs/>
          <w:lang w:bidi="bn-BD"/>
        </w:rPr>
        <w:t>বিবেকের মতামত অথবা কিয়াস দ্বারা আল কুরআনের বিরোধিতা করাকে সালাফে সালেহীনের কেউই বৈধ মনে করতেন না। এ বিদ</w:t>
      </w:r>
      <w:r w:rsidRPr="00CE02B0">
        <w:rPr>
          <w:rFonts w:ascii="Kalpurush" w:eastAsia="Nikosh" w:hAnsi="Kalpurush" w:cs="Kalpurush"/>
          <w:sz w:val="24"/>
          <w:szCs w:val="24"/>
          <w:lang w:bidi="bn-BD"/>
        </w:rPr>
        <w:t>‘</w:t>
      </w:r>
      <w:r w:rsidRPr="00CE02B0">
        <w:rPr>
          <w:rFonts w:ascii="Kalpurush" w:eastAsia="Nikosh" w:hAnsi="Kalpurush" w:cs="Kalpurush"/>
          <w:sz w:val="24"/>
          <w:szCs w:val="24"/>
          <w:cs/>
          <w:lang w:bidi="bn-BD"/>
        </w:rPr>
        <w:t>আতটি তখনই প্রচলিত হয় যখন জাহমিয়া</w:t>
      </w:r>
      <w:r w:rsidRPr="00CE02B0">
        <w:rPr>
          <w:rFonts w:ascii="Kalpurush" w:eastAsia="Nikosh" w:hAnsi="Kalpurush" w:cs="Kalpurush"/>
          <w:sz w:val="24"/>
          <w:szCs w:val="24"/>
          <w:lang w:bidi="bn-BD"/>
        </w:rPr>
        <w:t xml:space="preserve">, </w:t>
      </w:r>
      <w:r w:rsidRPr="00CE02B0">
        <w:rPr>
          <w:rFonts w:ascii="Kalpurush" w:eastAsia="Nikosh" w:hAnsi="Kalpurush" w:cs="Kalpurush"/>
          <w:sz w:val="24"/>
          <w:szCs w:val="24"/>
          <w:cs/>
          <w:lang w:bidi="bn-BD"/>
        </w:rPr>
        <w:t>মু</w:t>
      </w:r>
      <w:r w:rsidRPr="00CE02B0">
        <w:rPr>
          <w:rFonts w:ascii="Kalpurush" w:eastAsia="Nikosh" w:hAnsi="Kalpurush" w:cs="Kalpurush" w:hint="cs"/>
          <w:sz w:val="24"/>
          <w:szCs w:val="24"/>
          <w:cs/>
          <w:lang w:bidi="bn-BD"/>
        </w:rPr>
        <w:t>‘</w:t>
      </w:r>
      <w:r w:rsidRPr="00CE02B0">
        <w:rPr>
          <w:rFonts w:ascii="Kalpurush" w:eastAsia="Nikosh" w:hAnsi="Kalpurush" w:cs="Kalpurush"/>
          <w:sz w:val="24"/>
          <w:szCs w:val="24"/>
          <w:cs/>
          <w:lang w:bidi="bn-BD"/>
        </w:rPr>
        <w:t xml:space="preserve">তাযিলা ও তাদের অনুরূপ কতিপয় এমন ব্যক্তির আবির্ভাব ঘটে যারা বিবেকপ্রসূত রায়ের </w:t>
      </w:r>
      <w:r w:rsidRPr="00CE02B0">
        <w:rPr>
          <w:rFonts w:ascii="Kalpurush" w:eastAsia="Nikosh" w:hAnsi="Kalpurush" w:cs="Kalpurush" w:hint="cs"/>
          <w:sz w:val="24"/>
          <w:szCs w:val="24"/>
          <w:cs/>
          <w:lang w:bidi="bn-IN"/>
        </w:rPr>
        <w:t>ও</w:t>
      </w:r>
      <w:r w:rsidRPr="00CE02B0">
        <w:rPr>
          <w:rFonts w:ascii="Kalpurush" w:eastAsia="Nikosh" w:hAnsi="Kalpurush" w:cs="Kalpurush"/>
          <w:sz w:val="24"/>
          <w:szCs w:val="24"/>
          <w:cs/>
          <w:lang w:bidi="bn-BD"/>
        </w:rPr>
        <w:t>পর ধর্মীয় মূলনীতি নির্ধারণ করেছিলেন এবং সেই রায়ের দিকে কুরআনের বক্তব্যকে পরিচালিত করেছিলেন এবং বলেছিলেন</w:t>
      </w:r>
      <w:r w:rsidRPr="00CE02B0">
        <w:rPr>
          <w:rFonts w:ascii="Kalpurush" w:eastAsia="Nikosh" w:hAnsi="Kalpurush" w:cs="Kalpurush"/>
          <w:sz w:val="24"/>
          <w:szCs w:val="24"/>
          <w:lang w:bidi="bn-BD"/>
        </w:rPr>
        <w:t xml:space="preserve">, </w:t>
      </w:r>
      <w:r w:rsidRPr="00CE02B0">
        <w:rPr>
          <w:rFonts w:ascii="Kalpurush" w:eastAsia="Nikosh" w:hAnsi="Kalpurush" w:cs="Kalpurush"/>
          <w:sz w:val="24"/>
          <w:szCs w:val="24"/>
          <w:cs/>
          <w:lang w:bidi="bn-BD"/>
        </w:rPr>
        <w:t>যখন বিবেক ও শরী</w:t>
      </w:r>
      <w:r w:rsidRPr="00CE02B0">
        <w:rPr>
          <w:rFonts w:ascii="Kalpurush" w:eastAsia="Nikosh" w:hAnsi="Kalpurush" w:cs="Kalpurush" w:hint="cs"/>
          <w:sz w:val="24"/>
          <w:szCs w:val="24"/>
          <w:cs/>
          <w:lang w:bidi="bn-IN"/>
        </w:rPr>
        <w:t>‘আ</w:t>
      </w:r>
      <w:r w:rsidRPr="00CE02B0">
        <w:rPr>
          <w:rFonts w:ascii="Kalpurush" w:eastAsia="Nikosh" w:hAnsi="Kalpurush" w:cs="Kalpurush"/>
          <w:sz w:val="24"/>
          <w:szCs w:val="24"/>
          <w:cs/>
          <w:lang w:bidi="bn-BD"/>
        </w:rPr>
        <w:t>র মধ্যে বিরোধিতা দেখা দিবে তখন হয় শরী‘আতের সঠিক মর্ম বোধগম্য নয় বলে আল্লাহর কাছে সমর্পণ করা হবে অথবা বিবেকের রায় অনুযায়ী তাবীল ও ব্যাখ্যা করা হবে। এরা হলো সে সব লোক যারা কোনো দলীল ছাড়াই আল্লাহর আয়াতের ব্যাপারে তর্ক করে থাকে।</w:t>
      </w:r>
      <w:r w:rsidRPr="00CE02B0">
        <w:rPr>
          <w:rFonts w:ascii="Kalpurush" w:eastAsia="Nikosh" w:hAnsi="Kalpurush" w:cs="Kalpurush"/>
          <w:sz w:val="24"/>
          <w:szCs w:val="24"/>
          <w:lang w:bidi="bn-BD"/>
        </w:rPr>
        <w:t>’’</w:t>
      </w:r>
      <w:r w:rsidRPr="00CE02B0">
        <w:rPr>
          <w:rStyle w:val="FootnoteReference"/>
          <w:rFonts w:cs="Times New Roman"/>
          <w:sz w:val="24"/>
          <w:szCs w:val="24"/>
        </w:rPr>
        <w:footnoteReference w:id="20"/>
      </w:r>
    </w:p>
    <w:p w:rsidR="00CE02B0" w:rsidRPr="00CE02B0" w:rsidRDefault="00CE02B0" w:rsidP="00CE02B0">
      <w:pPr>
        <w:widowControl w:val="0"/>
        <w:bidi w:val="0"/>
        <w:spacing w:before="140" w:after="0" w:line="240" w:lineRule="auto"/>
        <w:jc w:val="both"/>
        <w:rPr>
          <w:rFonts w:ascii="Times New Roman" w:eastAsia="Times New Roman" w:hAnsi="Times New Roman" w:cs="Times New Roman"/>
          <w:sz w:val="24"/>
          <w:szCs w:val="24"/>
        </w:rPr>
      </w:pPr>
      <w:r w:rsidRPr="00CE02B0">
        <w:rPr>
          <w:rFonts w:ascii="Kalpurush" w:eastAsia="Nikosh" w:hAnsi="Kalpurush" w:cs="Kalpurush"/>
          <w:sz w:val="24"/>
          <w:szCs w:val="24"/>
          <w:cs/>
          <w:lang w:bidi="bn-BD"/>
        </w:rPr>
        <w:t xml:space="preserve">ইবনু আবিল </w:t>
      </w:r>
      <w:r w:rsidRPr="00CE02B0">
        <w:rPr>
          <w:rFonts w:ascii="Kalpurush" w:eastAsia="Nikosh" w:hAnsi="Kalpurush" w:cs="Kalpurush"/>
          <w:sz w:val="24"/>
          <w:szCs w:val="24"/>
          <w:lang w:bidi="bn-BD"/>
        </w:rPr>
        <w:t>‘</w:t>
      </w:r>
      <w:r w:rsidRPr="00CE02B0">
        <w:rPr>
          <w:rFonts w:ascii="Kalpurush" w:eastAsia="Nikosh" w:hAnsi="Kalpurush" w:cs="Kalpurush"/>
          <w:sz w:val="24"/>
          <w:szCs w:val="24"/>
          <w:cs/>
          <w:lang w:bidi="bn-BD"/>
        </w:rPr>
        <w:t>ইয আল-হানাফী রহ. বলেন</w:t>
      </w:r>
      <w:r w:rsidRPr="00CE02B0">
        <w:rPr>
          <w:rFonts w:ascii="Kalpurush" w:eastAsia="Nikosh" w:hAnsi="Kalpurush" w:cs="Kalpurush"/>
          <w:sz w:val="24"/>
          <w:szCs w:val="24"/>
          <w:lang w:bidi="bn-BD"/>
        </w:rPr>
        <w:t>, ‘‘</w:t>
      </w:r>
      <w:r w:rsidRPr="00CE02B0">
        <w:rPr>
          <w:rFonts w:ascii="Kalpurush" w:eastAsia="Nikosh" w:hAnsi="Kalpurush" w:cs="Kalpurush"/>
          <w:sz w:val="24"/>
          <w:szCs w:val="24"/>
          <w:cs/>
          <w:lang w:bidi="bn-BD"/>
        </w:rPr>
        <w:t xml:space="preserve">বরং </w:t>
      </w:r>
      <w:r w:rsidRPr="00CE02B0">
        <w:rPr>
          <w:rFonts w:ascii="Kalpurush" w:eastAsia="Nikosh" w:hAnsi="Kalpurush" w:cs="Kalpurush"/>
          <w:sz w:val="24"/>
          <w:szCs w:val="24"/>
          <w:cs/>
          <w:lang w:bidi="bn-BD"/>
        </w:rPr>
        <w:lastRenderedPageBreak/>
        <w:t>বিদ</w:t>
      </w:r>
      <w:r w:rsidRPr="00CE02B0">
        <w:rPr>
          <w:rFonts w:ascii="Kalpurush" w:eastAsia="Nikosh" w:hAnsi="Kalpurush" w:cs="Kalpurush"/>
          <w:sz w:val="24"/>
          <w:szCs w:val="24"/>
          <w:lang w:bidi="bn-BD"/>
        </w:rPr>
        <w:t>‘</w:t>
      </w:r>
      <w:r w:rsidRPr="00CE02B0">
        <w:rPr>
          <w:rFonts w:ascii="Kalpurush" w:eastAsia="Nikosh" w:hAnsi="Kalpurush" w:cs="Kalpurush"/>
          <w:sz w:val="24"/>
          <w:szCs w:val="24"/>
          <w:cs/>
          <w:lang w:bidi="bn-BD"/>
        </w:rPr>
        <w:t>আতকারীদের প্রত্যেক দলই নিজেদের বিদ</w:t>
      </w:r>
      <w:r w:rsidRPr="00CE02B0">
        <w:rPr>
          <w:rFonts w:ascii="Kalpurush" w:eastAsia="Nikosh" w:hAnsi="Kalpurush" w:cs="Kalpurush"/>
          <w:sz w:val="24"/>
          <w:szCs w:val="24"/>
          <w:lang w:bidi="bn-BD"/>
        </w:rPr>
        <w:t>‘</w:t>
      </w:r>
      <w:r w:rsidRPr="00CE02B0">
        <w:rPr>
          <w:rFonts w:ascii="Kalpurush" w:eastAsia="Nikosh" w:hAnsi="Kalpurush" w:cs="Kalpurush"/>
          <w:sz w:val="24"/>
          <w:szCs w:val="24"/>
          <w:cs/>
          <w:lang w:bidi="bn-BD"/>
        </w:rPr>
        <w:t>আত ও যাকে তারা বিবেকপ্রসূত যুক্তি বলে ধারণা করে তার সাথে কুরআন ও সুন্নাহর বক্তব্যকে মিলিয়ে দেখে। কুরআন সুন্নাহর সে বক্তব্য যদি তাদের বিদ</w:t>
      </w:r>
      <w:r w:rsidRPr="00CE02B0">
        <w:rPr>
          <w:rFonts w:ascii="Kalpurush" w:eastAsia="Nikosh" w:hAnsi="Kalpurush" w:cs="Kalpurush"/>
          <w:sz w:val="24"/>
          <w:szCs w:val="24"/>
          <w:lang w:bidi="bn-BD"/>
        </w:rPr>
        <w:t>‘</w:t>
      </w:r>
      <w:r w:rsidRPr="00CE02B0">
        <w:rPr>
          <w:rFonts w:ascii="Kalpurush" w:eastAsia="Nikosh" w:hAnsi="Kalpurush" w:cs="Kalpurush"/>
          <w:sz w:val="24"/>
          <w:szCs w:val="24"/>
          <w:cs/>
          <w:lang w:bidi="bn-BD"/>
        </w:rPr>
        <w:t>আত ও যুক্তির সাথে সঙ্গতিপূর্ণ হয় তাহলে তারা বলে</w:t>
      </w:r>
      <w:r w:rsidRPr="00CE02B0">
        <w:rPr>
          <w:rFonts w:ascii="Kalpurush" w:eastAsia="Nikosh" w:hAnsi="Kalpurush" w:cs="Kalpurush"/>
          <w:sz w:val="24"/>
          <w:szCs w:val="24"/>
          <w:lang w:bidi="bn-BD"/>
        </w:rPr>
        <w:t xml:space="preserve">, </w:t>
      </w:r>
      <w:r w:rsidRPr="00CE02B0">
        <w:rPr>
          <w:rFonts w:ascii="Kalpurush" w:eastAsia="Nikosh" w:hAnsi="Kalpurush" w:cs="Kalpurush"/>
          <w:sz w:val="24"/>
          <w:szCs w:val="24"/>
          <w:cs/>
          <w:lang w:bidi="bn-BD"/>
        </w:rPr>
        <w:t>এটি মুহকাম ও দৃঢ়বক্তব্য। অতঃপর তারা তা দলীলরূপে গ্রহণ করে। আর যদি তা তাদের বিদ</w:t>
      </w:r>
      <w:r w:rsidRPr="00CE02B0">
        <w:rPr>
          <w:rFonts w:ascii="Kalpurush" w:eastAsia="Nikosh" w:hAnsi="Kalpurush" w:cs="Kalpurush"/>
          <w:sz w:val="24"/>
          <w:szCs w:val="24"/>
          <w:lang w:bidi="bn-BD"/>
        </w:rPr>
        <w:t>‘</w:t>
      </w:r>
      <w:r w:rsidRPr="00CE02B0">
        <w:rPr>
          <w:rFonts w:ascii="Kalpurush" w:eastAsia="Nikosh" w:hAnsi="Kalpurush" w:cs="Kalpurush"/>
          <w:sz w:val="24"/>
          <w:szCs w:val="24"/>
          <w:cs/>
          <w:lang w:bidi="bn-BD"/>
        </w:rPr>
        <w:t>আত ও যুক্তির বিপরীত হয় তাহলে তারা বলে</w:t>
      </w:r>
      <w:r w:rsidRPr="00CE02B0">
        <w:rPr>
          <w:rFonts w:ascii="Kalpurush" w:eastAsia="Nikosh" w:hAnsi="Kalpurush" w:cs="Kalpurush"/>
          <w:sz w:val="24"/>
          <w:szCs w:val="24"/>
          <w:lang w:bidi="bn-BD"/>
        </w:rPr>
        <w:t xml:space="preserve">, </w:t>
      </w:r>
      <w:r w:rsidRPr="00CE02B0">
        <w:rPr>
          <w:rFonts w:ascii="Kalpurush" w:eastAsia="Nikosh" w:hAnsi="Kalpurush" w:cs="Kalpurush"/>
          <w:sz w:val="24"/>
          <w:szCs w:val="24"/>
          <w:cs/>
          <w:lang w:bidi="bn-BD"/>
        </w:rPr>
        <w:t>এটি মুতাশাবিহাত ও আবোধগম্য</w:t>
      </w:r>
      <w:r w:rsidRPr="00CE02B0">
        <w:rPr>
          <w:rFonts w:ascii="Kalpurush" w:eastAsia="Nikosh" w:hAnsi="Kalpurush" w:cs="Kalpurush"/>
          <w:sz w:val="24"/>
          <w:szCs w:val="24"/>
          <w:lang w:bidi="bn-BD"/>
        </w:rPr>
        <w:t xml:space="preserve">, </w:t>
      </w:r>
      <w:r w:rsidRPr="00CE02B0">
        <w:rPr>
          <w:rFonts w:ascii="Kalpurush" w:eastAsia="Nikosh" w:hAnsi="Kalpurush" w:cs="Kalpurush"/>
          <w:sz w:val="24"/>
          <w:szCs w:val="24"/>
          <w:cs/>
          <w:lang w:bidi="bn-BD"/>
        </w:rPr>
        <w:t>অতঃপর তারা তা প্রত্যাখ্যান করে..........অথবা মূল অর্থ থেকে পরিবর্তন করে</w:t>
      </w:r>
      <w:r w:rsidRPr="00CE02B0">
        <w:rPr>
          <w:rFonts w:ascii="Kalpurush" w:eastAsia="Nikosh" w:hAnsi="Kalpurush" w:cs="Kalpurush"/>
          <w:sz w:val="24"/>
          <w:szCs w:val="24"/>
          <w:lang w:bidi="bn-BD"/>
        </w:rPr>
        <w:t>’’</w:t>
      </w:r>
      <w:r w:rsidRPr="00CE02B0">
        <w:rPr>
          <w:rStyle w:val="FootnoteReference"/>
          <w:rFonts w:cs="Times New Roman"/>
          <w:sz w:val="24"/>
          <w:szCs w:val="24"/>
        </w:rPr>
        <w:footnoteReference w:id="21"/>
      </w:r>
    </w:p>
    <w:p w:rsidR="00CE02B0" w:rsidRPr="00CE02B0" w:rsidRDefault="00CE02B0" w:rsidP="00CE02B0">
      <w:pPr>
        <w:widowControl w:val="0"/>
        <w:bidi w:val="0"/>
        <w:spacing w:before="140" w:after="0" w:line="240" w:lineRule="auto"/>
        <w:jc w:val="both"/>
        <w:rPr>
          <w:rFonts w:ascii="Times New Roman" w:eastAsia="Times New Roman" w:hAnsi="Times New Roman" w:cs="Times New Roman"/>
          <w:sz w:val="24"/>
          <w:szCs w:val="24"/>
        </w:rPr>
      </w:pPr>
      <w:r w:rsidRPr="00CE02B0">
        <w:rPr>
          <w:rFonts w:ascii="Kalpurush" w:eastAsia="Nikosh" w:hAnsi="Kalpurush" w:cs="Kalpurush"/>
          <w:b/>
          <w:bCs/>
          <w:sz w:val="24"/>
          <w:szCs w:val="24"/>
          <w:cs/>
          <w:lang w:bidi="bn-BD"/>
        </w:rPr>
        <w:t>দ্বিতীয় বিষয়</w:t>
      </w:r>
      <w:r w:rsidRPr="00CE02B0">
        <w:rPr>
          <w:rFonts w:ascii="Kalpurush" w:eastAsia="Nikosh" w:hAnsi="Kalpurush" w:cs="Kalpurush" w:hint="cs"/>
          <w:b/>
          <w:bCs/>
          <w:sz w:val="24"/>
          <w:szCs w:val="24"/>
          <w:cs/>
          <w:lang w:bidi="bn-IN"/>
        </w:rPr>
        <w:t>:</w:t>
      </w:r>
      <w:r w:rsidRPr="00CE02B0">
        <w:rPr>
          <w:rFonts w:ascii="Kalpurush" w:eastAsia="Nikosh" w:hAnsi="Kalpurush" w:cs="Kalpurush"/>
          <w:sz w:val="24"/>
          <w:szCs w:val="24"/>
          <w:cs/>
          <w:lang w:bidi="bn-BD"/>
        </w:rPr>
        <w:t xml:space="preserve"> কোনো জ্ঞান ও ইলম ছাড়াই </w:t>
      </w:r>
      <w:r w:rsidRPr="00CE02B0">
        <w:rPr>
          <w:rFonts w:ascii="Kalpurush" w:eastAsia="Nikosh" w:hAnsi="Kalpurush" w:cs="Kalpurush" w:hint="cs"/>
          <w:sz w:val="24"/>
          <w:szCs w:val="24"/>
          <w:cs/>
          <w:lang w:bidi="bn-IN"/>
        </w:rPr>
        <w:t>দী</w:t>
      </w:r>
      <w:r w:rsidRPr="00CE02B0">
        <w:rPr>
          <w:rFonts w:ascii="Kalpurush" w:eastAsia="Nikosh" w:hAnsi="Kalpurush" w:cs="Kalpurush"/>
          <w:sz w:val="24"/>
          <w:szCs w:val="24"/>
          <w:cs/>
          <w:lang w:bidi="bn-BD"/>
        </w:rPr>
        <w:t>নী বিষয়ে ফাত</w:t>
      </w:r>
      <w:r w:rsidRPr="00CE02B0">
        <w:rPr>
          <w:rFonts w:ascii="Kalpurush" w:eastAsia="Nikosh" w:hAnsi="Kalpurush" w:cs="Kalpurush" w:hint="cs"/>
          <w:sz w:val="24"/>
          <w:szCs w:val="24"/>
          <w:cs/>
          <w:lang w:bidi="bn-IN"/>
        </w:rPr>
        <w:t>া</w:t>
      </w:r>
      <w:r w:rsidRPr="00CE02B0">
        <w:rPr>
          <w:rFonts w:ascii="Kalpurush" w:eastAsia="Nikosh" w:hAnsi="Kalpurush" w:cs="Kalpurush"/>
          <w:sz w:val="24"/>
          <w:szCs w:val="24"/>
          <w:cs/>
          <w:lang w:bidi="bn-BD"/>
        </w:rPr>
        <w:t xml:space="preserve">ওয়া দেওয়া। </w:t>
      </w:r>
    </w:p>
    <w:p w:rsidR="00CE02B0" w:rsidRPr="00CE02B0" w:rsidRDefault="00CE02B0" w:rsidP="00CE02B0">
      <w:pPr>
        <w:widowControl w:val="0"/>
        <w:bidi w:val="0"/>
        <w:spacing w:before="140" w:after="0" w:line="240" w:lineRule="auto"/>
        <w:jc w:val="both"/>
        <w:rPr>
          <w:rFonts w:ascii="Times New Roman" w:eastAsia="Times New Roman" w:hAnsi="Times New Roman" w:cs="Times New Roman"/>
          <w:sz w:val="24"/>
          <w:szCs w:val="24"/>
        </w:rPr>
      </w:pPr>
      <w:r w:rsidRPr="00CE02B0">
        <w:rPr>
          <w:rFonts w:ascii="Kalpurush" w:eastAsia="Nikosh" w:hAnsi="Kalpurush" w:cs="Kalpurush"/>
          <w:sz w:val="24"/>
          <w:szCs w:val="24"/>
          <w:cs/>
          <w:lang w:bidi="bn-BD"/>
        </w:rPr>
        <w:t>ইমাম শাতিবী রহ. বলেন</w:t>
      </w:r>
      <w:r w:rsidRPr="00CE02B0">
        <w:rPr>
          <w:rFonts w:ascii="Kalpurush" w:eastAsia="Nikosh" w:hAnsi="Kalpurush" w:cs="Kalpurush"/>
          <w:sz w:val="24"/>
          <w:szCs w:val="24"/>
          <w:lang w:bidi="bn-BD"/>
        </w:rPr>
        <w:t>, ‘‘</w:t>
      </w:r>
      <w:r w:rsidRPr="00CE02B0">
        <w:rPr>
          <w:rFonts w:ascii="Kalpurush" w:eastAsia="Nikosh" w:hAnsi="Kalpurush" w:cs="Kalpurush"/>
          <w:sz w:val="24"/>
          <w:szCs w:val="24"/>
          <w:cs/>
          <w:lang w:bidi="bn-BD"/>
        </w:rPr>
        <w:t xml:space="preserve">যারা অনিশ্চিত কোনো বক্তব্যকে অন্ধভাবে মেনে নেওয়ার </w:t>
      </w:r>
      <w:r w:rsidRPr="00CE02B0">
        <w:rPr>
          <w:rFonts w:ascii="Kalpurush" w:eastAsia="Nikosh" w:hAnsi="Kalpurush" w:cs="Kalpurush" w:hint="cs"/>
          <w:sz w:val="24"/>
          <w:szCs w:val="24"/>
          <w:cs/>
          <w:lang w:bidi="bn-IN"/>
        </w:rPr>
        <w:t>ও</w:t>
      </w:r>
      <w:r w:rsidRPr="00CE02B0">
        <w:rPr>
          <w:rFonts w:ascii="Kalpurush" w:eastAsia="Nikosh" w:hAnsi="Kalpurush" w:cs="Kalpurush"/>
          <w:sz w:val="24"/>
          <w:szCs w:val="24"/>
          <w:cs/>
          <w:lang w:bidi="bn-BD"/>
        </w:rPr>
        <w:t>পর নির্ভর করে অথবা গ্রহণযোগ্য কোনো কারণ ছাড়াই কোনো বিষয়কে প্রাধান্য দেয়</w:t>
      </w:r>
      <w:r w:rsidRPr="00CE02B0">
        <w:rPr>
          <w:rFonts w:ascii="Kalpurush" w:eastAsia="Nikosh" w:hAnsi="Kalpurush" w:cs="Kalpurush"/>
          <w:sz w:val="24"/>
          <w:szCs w:val="24"/>
          <w:lang w:bidi="bn-BD"/>
        </w:rPr>
        <w:t xml:space="preserve">, </w:t>
      </w:r>
      <w:r w:rsidRPr="00CE02B0">
        <w:rPr>
          <w:rFonts w:ascii="Kalpurush" w:eastAsia="Nikosh" w:hAnsi="Kalpurush" w:cs="Kalpurush"/>
          <w:sz w:val="24"/>
          <w:szCs w:val="24"/>
          <w:cs/>
          <w:lang w:bidi="bn-BD"/>
        </w:rPr>
        <w:t xml:space="preserve">তারা প্রকৃত পক্ষে দীনের রজ্জু ছিন্ন করে </w:t>
      </w:r>
      <w:r w:rsidRPr="00CE02B0">
        <w:rPr>
          <w:rFonts w:ascii="Kalpurush" w:eastAsia="Nikosh" w:hAnsi="Kalpurush" w:cs="Kalpurush"/>
          <w:sz w:val="24"/>
          <w:szCs w:val="24"/>
          <w:cs/>
          <w:lang w:bidi="bn-BD"/>
        </w:rPr>
        <w:lastRenderedPageBreak/>
        <w:t>শরী‘আত বহির্ভূত কাজের সাথে জড়িত থাকে। আল্লাহ তাঁর অনুগ্রহে এ থেকে আমাদেরকে নিরাপদ রাখুন। ফাতওয়ার এ পদ্ধতি আল্লাহ তা</w:t>
      </w:r>
      <w:r w:rsidRPr="00CE02B0">
        <w:rPr>
          <w:rFonts w:ascii="Kalpurush" w:eastAsia="Nikosh" w:hAnsi="Kalpurush" w:cs="Kalpurush"/>
          <w:sz w:val="24"/>
          <w:szCs w:val="24"/>
          <w:lang w:bidi="bn-BD"/>
        </w:rPr>
        <w:t>‘</w:t>
      </w:r>
      <w:r w:rsidRPr="00CE02B0">
        <w:rPr>
          <w:rFonts w:ascii="Kalpurush" w:eastAsia="Nikosh" w:hAnsi="Kalpurush" w:cs="Kalpurush"/>
          <w:sz w:val="24"/>
          <w:szCs w:val="24"/>
          <w:cs/>
          <w:lang w:bidi="bn-BD"/>
        </w:rPr>
        <w:t>আলার দীনের মধ্যে নতুন উদ্ভাবিত বিদ</w:t>
      </w:r>
      <w:r w:rsidRPr="00CE02B0">
        <w:rPr>
          <w:rFonts w:ascii="Kalpurush" w:eastAsia="Nikosh" w:hAnsi="Kalpurush" w:cs="Kalpurush"/>
          <w:sz w:val="24"/>
          <w:szCs w:val="24"/>
          <w:lang w:bidi="bn-BD"/>
        </w:rPr>
        <w:t>‘</w:t>
      </w:r>
      <w:r w:rsidRPr="00CE02B0">
        <w:rPr>
          <w:rFonts w:ascii="Kalpurush" w:eastAsia="Nikosh" w:hAnsi="Kalpurush" w:cs="Kalpurush"/>
          <w:sz w:val="24"/>
          <w:szCs w:val="24"/>
          <w:cs/>
          <w:lang w:bidi="bn-BD"/>
        </w:rPr>
        <w:t>আতেরই অন্তর্ভুক্ত</w:t>
      </w:r>
      <w:r w:rsidRPr="00CE02B0">
        <w:rPr>
          <w:rFonts w:ascii="Kalpurush" w:eastAsia="Nikosh" w:hAnsi="Kalpurush" w:cs="Kalpurush"/>
          <w:sz w:val="24"/>
          <w:szCs w:val="24"/>
          <w:lang w:bidi="bn-BD"/>
        </w:rPr>
        <w:t xml:space="preserve">, </w:t>
      </w:r>
      <w:r w:rsidRPr="00CE02B0">
        <w:rPr>
          <w:rFonts w:ascii="Kalpurush" w:eastAsia="Nikosh" w:hAnsi="Kalpurush" w:cs="Kalpurush"/>
          <w:sz w:val="24"/>
          <w:szCs w:val="24"/>
          <w:cs/>
          <w:lang w:bidi="bn-BD"/>
        </w:rPr>
        <w:t xml:space="preserve">তেমনিভাবে আকল বা বিবেককে দীনের সর্বক্ষেত্রে </w:t>
      </w:r>
      <w:r w:rsidRPr="00CE02B0">
        <w:rPr>
          <w:rFonts w:ascii="Times New Roman" w:hAnsi="Times New Roman" w:cs="Times New Roman"/>
          <w:sz w:val="24"/>
          <w:szCs w:val="24"/>
        </w:rPr>
        <w:t xml:space="preserve">Dominator </w:t>
      </w:r>
      <w:r w:rsidRPr="00CE02B0">
        <w:rPr>
          <w:rFonts w:ascii="Kalpurush" w:eastAsia="Nikosh" w:hAnsi="Kalpurush" w:cs="Kalpurush"/>
          <w:sz w:val="24"/>
          <w:szCs w:val="24"/>
          <w:cs/>
          <w:lang w:bidi="bn-BD"/>
        </w:rPr>
        <w:t>হিসেবে স্থির করা নবউদ্ভাবিত বিদ</w:t>
      </w:r>
      <w:r w:rsidRPr="00CE02B0">
        <w:rPr>
          <w:rFonts w:ascii="Kalpurush" w:eastAsia="Nikosh" w:hAnsi="Kalpurush" w:cs="Kalpurush"/>
          <w:sz w:val="24"/>
          <w:szCs w:val="24"/>
          <w:lang w:bidi="bn-BD"/>
        </w:rPr>
        <w:t>‘</w:t>
      </w:r>
      <w:r w:rsidRPr="00CE02B0">
        <w:rPr>
          <w:rFonts w:ascii="Kalpurush" w:eastAsia="Nikosh" w:hAnsi="Kalpurush" w:cs="Kalpurush"/>
          <w:sz w:val="24"/>
          <w:szCs w:val="24"/>
          <w:cs/>
          <w:lang w:bidi="bn-BD"/>
        </w:rPr>
        <w:t>আত</w:t>
      </w:r>
      <w:r w:rsidRPr="00AD29EC">
        <w:rPr>
          <w:rFonts w:ascii="Kalpurush" w:eastAsia="Nikosh" w:hAnsi="Kalpurush" w:cs="SolaimanLipi"/>
          <w:sz w:val="24"/>
          <w:szCs w:val="24"/>
          <w:cs/>
          <w:lang w:bidi="hi-IN"/>
        </w:rPr>
        <w:t>।</w:t>
      </w:r>
      <w:r w:rsidRPr="00CE02B0">
        <w:rPr>
          <w:rFonts w:ascii="Kalpurush" w:eastAsia="Nikosh" w:hAnsi="Kalpurush" w:cs="Kalpurush"/>
          <w:sz w:val="24"/>
          <w:szCs w:val="24"/>
          <w:lang w:bidi="bn-BD"/>
        </w:rPr>
        <w:t>’’</w:t>
      </w:r>
      <w:r w:rsidRPr="00CE02B0">
        <w:rPr>
          <w:rStyle w:val="FootnoteReference"/>
          <w:rFonts w:cs="Times New Roman"/>
          <w:sz w:val="24"/>
          <w:szCs w:val="24"/>
        </w:rPr>
        <w:footnoteReference w:id="22"/>
      </w:r>
    </w:p>
    <w:p w:rsidR="00CE02B0" w:rsidRPr="00CE02B0" w:rsidRDefault="00CE02B0" w:rsidP="00CE02B0">
      <w:pPr>
        <w:widowControl w:val="0"/>
        <w:bidi w:val="0"/>
        <w:spacing w:before="140" w:after="0" w:line="240" w:lineRule="auto"/>
        <w:jc w:val="both"/>
        <w:rPr>
          <w:rFonts w:ascii="Times New Roman" w:eastAsia="Times New Roman" w:hAnsi="Times New Roman" w:cs="Times New Roman"/>
          <w:sz w:val="24"/>
          <w:szCs w:val="24"/>
        </w:rPr>
      </w:pPr>
      <w:r w:rsidRPr="00CE02B0">
        <w:rPr>
          <w:rFonts w:ascii="Kalpurush" w:eastAsia="Nikosh" w:hAnsi="Kalpurush" w:cs="Kalpurush"/>
          <w:b/>
          <w:bCs/>
          <w:color w:val="800000"/>
          <w:sz w:val="24"/>
          <w:szCs w:val="24"/>
          <w:cs/>
          <w:lang w:bidi="bn-BD"/>
        </w:rPr>
        <w:t>দ্বাদশ নীতি:</w:t>
      </w:r>
      <w:r w:rsidRPr="00CE02B0">
        <w:rPr>
          <w:rFonts w:ascii="Kalpurush" w:eastAsia="Nikosh" w:hAnsi="Kalpurush" w:cs="Kalpurush" w:hint="cs"/>
          <w:b/>
          <w:bCs/>
          <w:color w:val="800000"/>
          <w:sz w:val="24"/>
          <w:szCs w:val="24"/>
          <w:cs/>
          <w:lang w:bidi="bn-IN"/>
        </w:rPr>
        <w:t xml:space="preserve"> </w:t>
      </w:r>
      <w:r w:rsidRPr="00CE02B0">
        <w:rPr>
          <w:rFonts w:ascii="Kalpurush" w:eastAsia="Nikosh" w:hAnsi="Kalpurush" w:cs="Kalpurush"/>
          <w:sz w:val="24"/>
          <w:szCs w:val="24"/>
          <w:cs/>
          <w:lang w:bidi="bn-BD"/>
        </w:rPr>
        <w:t>যে সকল আকীদা কুরআন ও সুন্নায় আসে</w:t>
      </w:r>
      <w:r w:rsidRPr="00CE02B0">
        <w:rPr>
          <w:rFonts w:ascii="Kalpurush" w:eastAsia="Nikosh" w:hAnsi="Kalpurush" w:cs="Kalpurush" w:hint="cs"/>
          <w:sz w:val="24"/>
          <w:szCs w:val="24"/>
          <w:cs/>
          <w:lang w:bidi="bn-BD"/>
        </w:rPr>
        <w:t xml:space="preserve"> </w:t>
      </w:r>
      <w:r w:rsidRPr="00CE02B0">
        <w:rPr>
          <w:rFonts w:ascii="Kalpurush" w:eastAsia="Nikosh" w:hAnsi="Kalpurush" w:cs="Kalpurush"/>
          <w:sz w:val="24"/>
          <w:szCs w:val="24"/>
          <w:cs/>
          <w:lang w:bidi="bn-BD"/>
        </w:rPr>
        <w:t>নি এবং সাহাবায়ে কেরাম ও তাবে</w:t>
      </w:r>
      <w:r w:rsidRPr="00CE02B0">
        <w:rPr>
          <w:rFonts w:ascii="Kalpurush" w:eastAsia="Nikosh" w:hAnsi="Kalpurush" w:cs="Kalpurush" w:hint="cs"/>
          <w:sz w:val="24"/>
          <w:szCs w:val="24"/>
          <w:cs/>
          <w:lang w:bidi="bn-IN"/>
        </w:rPr>
        <w:t>ঈ</w:t>
      </w:r>
      <w:r w:rsidRPr="00CE02B0">
        <w:rPr>
          <w:rFonts w:ascii="Kalpurush" w:eastAsia="Nikosh" w:hAnsi="Kalpurush" w:cs="Kalpurush"/>
          <w:sz w:val="24"/>
          <w:szCs w:val="24"/>
          <w:cs/>
          <w:lang w:bidi="bn-BD"/>
        </w:rPr>
        <w:t>নের কাছ থেকেও বর্ণিত হয়</w:t>
      </w:r>
      <w:r w:rsidRPr="00CE02B0">
        <w:rPr>
          <w:rFonts w:ascii="Kalpurush" w:eastAsia="Nikosh" w:hAnsi="Kalpurush" w:cs="Kalpurush" w:hint="cs"/>
          <w:sz w:val="24"/>
          <w:szCs w:val="24"/>
          <w:cs/>
          <w:lang w:bidi="bn-BD"/>
        </w:rPr>
        <w:t xml:space="preserve"> </w:t>
      </w:r>
      <w:r w:rsidRPr="00CE02B0">
        <w:rPr>
          <w:rFonts w:ascii="Kalpurush" w:eastAsia="Nikosh" w:hAnsi="Kalpurush" w:cs="Kalpurush"/>
          <w:sz w:val="24"/>
          <w:szCs w:val="24"/>
          <w:cs/>
          <w:lang w:bidi="bn-BD"/>
        </w:rPr>
        <w:t>নি</w:t>
      </w:r>
      <w:r w:rsidRPr="00CE02B0">
        <w:rPr>
          <w:rFonts w:ascii="Kalpurush" w:eastAsia="Nikosh" w:hAnsi="Kalpurush" w:cs="Kalpurush"/>
          <w:sz w:val="24"/>
          <w:szCs w:val="24"/>
          <w:lang w:bidi="bn-BD"/>
        </w:rPr>
        <w:t xml:space="preserve">, </w:t>
      </w:r>
      <w:r w:rsidRPr="00CE02B0">
        <w:rPr>
          <w:rFonts w:ascii="Kalpurush" w:eastAsia="Nikosh" w:hAnsi="Kalpurush" w:cs="Kalpurush"/>
          <w:sz w:val="24"/>
          <w:szCs w:val="24"/>
          <w:cs/>
          <w:lang w:bidi="bn-BD"/>
        </w:rPr>
        <w:t>সেগুলো বিদ</w:t>
      </w:r>
      <w:r w:rsidRPr="00CE02B0">
        <w:rPr>
          <w:rFonts w:ascii="Kalpurush" w:eastAsia="Nikosh" w:hAnsi="Kalpurush" w:cs="Kalpurush" w:hint="cs"/>
          <w:sz w:val="24"/>
          <w:szCs w:val="24"/>
          <w:cs/>
          <w:lang w:bidi="bn-IN"/>
        </w:rPr>
        <w:t>‘</w:t>
      </w:r>
      <w:r w:rsidRPr="00CE02B0">
        <w:rPr>
          <w:rFonts w:ascii="Kalpurush" w:eastAsia="Nikosh" w:hAnsi="Kalpurush" w:cs="Kalpurush"/>
          <w:sz w:val="24"/>
          <w:szCs w:val="24"/>
          <w:cs/>
          <w:lang w:bidi="bn-BD"/>
        </w:rPr>
        <w:t>আতী আকীদা হিসেবে শরী‘আতে গণ্য।</w:t>
      </w:r>
    </w:p>
    <w:p w:rsidR="00CE02B0" w:rsidRPr="00CE02B0" w:rsidRDefault="00CE02B0" w:rsidP="00CE02B0">
      <w:pPr>
        <w:widowControl w:val="0"/>
        <w:bidi w:val="0"/>
        <w:spacing w:before="140" w:after="0" w:line="240" w:lineRule="auto"/>
        <w:jc w:val="both"/>
        <w:rPr>
          <w:rFonts w:ascii="Kalpurush" w:eastAsia="Nikosh" w:hAnsi="Kalpurush" w:cs="Kalpurush"/>
          <w:b/>
          <w:bCs/>
          <w:sz w:val="24"/>
          <w:szCs w:val="24"/>
          <w:lang w:bidi="bn-IN"/>
        </w:rPr>
      </w:pPr>
      <w:r w:rsidRPr="00CE02B0">
        <w:rPr>
          <w:rFonts w:ascii="Kalpurush" w:eastAsia="Nikosh" w:hAnsi="Kalpurush" w:cs="Kalpurush"/>
          <w:b/>
          <w:bCs/>
          <w:sz w:val="24"/>
          <w:szCs w:val="24"/>
          <w:cs/>
          <w:lang w:bidi="bn-BD"/>
        </w:rPr>
        <w:t>উদাহরণ:</w:t>
      </w:r>
      <w:r w:rsidRPr="00CE02B0">
        <w:rPr>
          <w:rFonts w:ascii="Kalpurush" w:eastAsia="Nikosh" w:hAnsi="Kalpurush" w:cs="Kalpurush" w:hint="cs"/>
          <w:b/>
          <w:bCs/>
          <w:sz w:val="24"/>
          <w:szCs w:val="24"/>
          <w:cs/>
          <w:lang w:bidi="bn-IN"/>
        </w:rPr>
        <w:t xml:space="preserve"> </w:t>
      </w:r>
    </w:p>
    <w:p w:rsidR="00CE02B0" w:rsidRPr="00CE02B0" w:rsidRDefault="00CE02B0" w:rsidP="00CE02B0">
      <w:pPr>
        <w:widowControl w:val="0"/>
        <w:bidi w:val="0"/>
        <w:spacing w:before="140" w:after="0" w:line="240" w:lineRule="auto"/>
        <w:jc w:val="both"/>
        <w:rPr>
          <w:rFonts w:ascii="Times New Roman" w:eastAsia="Times New Roman" w:hAnsi="Times New Roman" w:cs="Times New Roman"/>
          <w:sz w:val="24"/>
          <w:szCs w:val="24"/>
        </w:rPr>
      </w:pPr>
      <w:r w:rsidRPr="00CE02B0">
        <w:rPr>
          <w:rFonts w:ascii="Kalpurush" w:eastAsia="Nikosh" w:hAnsi="Kalpurush" w:cs="Kalpurush"/>
          <w:sz w:val="24"/>
          <w:szCs w:val="24"/>
          <w:cs/>
          <w:lang w:bidi="bn-BD"/>
        </w:rPr>
        <w:t>১. সুফী তরীকাসমূহের সে সব আ</w:t>
      </w:r>
      <w:r w:rsidR="00CE3825">
        <w:rPr>
          <w:rFonts w:ascii="Kalpurush" w:eastAsia="Nikosh" w:hAnsi="Kalpurush" w:cs="Kalpurush"/>
          <w:sz w:val="24"/>
          <w:szCs w:val="24"/>
          <w:lang w:bidi="bn-BD"/>
        </w:rPr>
        <w:t xml:space="preserve"> </w:t>
      </w:r>
      <w:r w:rsidRPr="00CE02B0">
        <w:rPr>
          <w:rFonts w:ascii="Kalpurush" w:eastAsia="Nikosh" w:hAnsi="Kalpurush" w:cs="Kalpurush"/>
          <w:sz w:val="24"/>
          <w:szCs w:val="24"/>
          <w:cs/>
          <w:lang w:bidi="bn-BD"/>
        </w:rPr>
        <w:t>কীদা ও বিষয়সমূহ যা কুরআন ও সুন্নায় আসে</w:t>
      </w:r>
      <w:r w:rsidRPr="00CE02B0">
        <w:rPr>
          <w:rFonts w:ascii="Kalpurush" w:eastAsia="Nikosh" w:hAnsi="Kalpurush" w:cs="Kalpurush" w:hint="cs"/>
          <w:sz w:val="24"/>
          <w:szCs w:val="24"/>
          <w:cs/>
          <w:lang w:bidi="bn-BD"/>
        </w:rPr>
        <w:t xml:space="preserve"> </w:t>
      </w:r>
      <w:r w:rsidRPr="00CE02B0">
        <w:rPr>
          <w:rFonts w:ascii="Kalpurush" w:eastAsia="Nikosh" w:hAnsi="Kalpurush" w:cs="Kalpurush"/>
          <w:sz w:val="24"/>
          <w:szCs w:val="24"/>
          <w:cs/>
          <w:lang w:bidi="bn-BD"/>
        </w:rPr>
        <w:t>নি এবং সাহাবায়ে কেরাম ও তাবে</w:t>
      </w:r>
      <w:r w:rsidRPr="00CE02B0">
        <w:rPr>
          <w:rFonts w:ascii="Kalpurush" w:eastAsia="Nikosh" w:hAnsi="Kalpurush" w:cs="Kalpurush" w:hint="cs"/>
          <w:sz w:val="24"/>
          <w:szCs w:val="24"/>
          <w:cs/>
          <w:lang w:bidi="bn-IN"/>
        </w:rPr>
        <w:t>ঈ</w:t>
      </w:r>
      <w:r w:rsidRPr="00CE02B0">
        <w:rPr>
          <w:rFonts w:ascii="Kalpurush" w:eastAsia="Nikosh" w:hAnsi="Kalpurush" w:cs="Kalpurush"/>
          <w:sz w:val="24"/>
          <w:szCs w:val="24"/>
          <w:cs/>
          <w:lang w:bidi="bn-BD"/>
        </w:rPr>
        <w:t>নের কাছ থেকেও বর্ণিত হয়</w:t>
      </w:r>
      <w:r w:rsidRPr="00CE02B0">
        <w:rPr>
          <w:rFonts w:ascii="Kalpurush" w:eastAsia="Nikosh" w:hAnsi="Kalpurush" w:cs="Kalpurush" w:hint="cs"/>
          <w:sz w:val="24"/>
          <w:szCs w:val="24"/>
          <w:cs/>
          <w:lang w:bidi="bn-BD"/>
        </w:rPr>
        <w:t xml:space="preserve"> </w:t>
      </w:r>
      <w:r w:rsidRPr="00CE02B0">
        <w:rPr>
          <w:rFonts w:ascii="Kalpurush" w:eastAsia="Nikosh" w:hAnsi="Kalpurush" w:cs="Kalpurush"/>
          <w:sz w:val="24"/>
          <w:szCs w:val="24"/>
          <w:cs/>
          <w:lang w:bidi="bn-BD"/>
        </w:rPr>
        <w:t xml:space="preserve">নি। </w:t>
      </w:r>
    </w:p>
    <w:p w:rsidR="00CE02B0" w:rsidRPr="00CE02B0" w:rsidRDefault="00CE02B0" w:rsidP="00CE02B0">
      <w:pPr>
        <w:widowControl w:val="0"/>
        <w:bidi w:val="0"/>
        <w:spacing w:before="140" w:after="0" w:line="240" w:lineRule="auto"/>
        <w:jc w:val="both"/>
        <w:rPr>
          <w:rFonts w:ascii="Times New Roman" w:eastAsia="Times New Roman" w:hAnsi="Times New Roman" w:cs="Times New Roman"/>
          <w:sz w:val="24"/>
          <w:szCs w:val="24"/>
        </w:rPr>
      </w:pPr>
      <w:r w:rsidRPr="00CE02B0">
        <w:rPr>
          <w:rFonts w:ascii="Kalpurush" w:eastAsia="Nikosh" w:hAnsi="Kalpurush" w:cs="Kalpurush"/>
          <w:sz w:val="24"/>
          <w:szCs w:val="24"/>
          <w:cs/>
          <w:lang w:bidi="bn-BD"/>
        </w:rPr>
        <w:t>ইমাম শাতিবী রহ. বলেন</w:t>
      </w:r>
      <w:r w:rsidRPr="00CE02B0">
        <w:rPr>
          <w:rFonts w:ascii="Kalpurush" w:eastAsia="Nikosh" w:hAnsi="Kalpurush" w:cs="Kalpurush"/>
          <w:sz w:val="24"/>
          <w:szCs w:val="24"/>
          <w:lang w:bidi="bn-BD"/>
        </w:rPr>
        <w:t>, ‘‘</w:t>
      </w:r>
      <w:r w:rsidRPr="00CE02B0">
        <w:rPr>
          <w:rFonts w:ascii="Kalpurush" w:eastAsia="Nikosh" w:hAnsi="Kalpurush" w:cs="Kalpurush"/>
          <w:sz w:val="24"/>
          <w:szCs w:val="24"/>
          <w:cs/>
          <w:lang w:bidi="bn-BD"/>
        </w:rPr>
        <w:t xml:space="preserve">তন্মধ্যে রয়েছে এমন সব </w:t>
      </w:r>
      <w:r w:rsidRPr="00CE02B0">
        <w:rPr>
          <w:rFonts w:ascii="Kalpurush" w:eastAsia="Nikosh" w:hAnsi="Kalpurush" w:cs="Kalpurush"/>
          <w:sz w:val="24"/>
          <w:szCs w:val="24"/>
          <w:cs/>
          <w:lang w:bidi="bn-BD"/>
        </w:rPr>
        <w:lastRenderedPageBreak/>
        <w:t>অলৌকিক বিষয় যা শ্রবণকালে মুরিদদের উপর শিরোধার্য করে দেওয়া হয়। আর মুরীদের কর্তব্য হল যা থেকে সে বিমুক্ত হয়েছে পুনরায় পীরের পক্ষ থেকে তা করার অনুমতি ও ইঙ্গিত না পেলে তা না করা.....এভাবে আরো অনেক বিষয় যা তারা আবিষ্কার করেছে</w:t>
      </w:r>
      <w:r w:rsidRPr="00CE02B0">
        <w:rPr>
          <w:rFonts w:ascii="Kalpurush" w:eastAsia="Nikosh" w:hAnsi="Kalpurush" w:cs="Kalpurush"/>
          <w:sz w:val="24"/>
          <w:szCs w:val="24"/>
          <w:lang w:bidi="bn-BD"/>
        </w:rPr>
        <w:t xml:space="preserve">, </w:t>
      </w:r>
      <w:r w:rsidRPr="00CE02B0">
        <w:rPr>
          <w:rFonts w:ascii="Kalpurush" w:eastAsia="Nikosh" w:hAnsi="Kalpurush" w:cs="Kalpurush"/>
          <w:sz w:val="24"/>
          <w:szCs w:val="24"/>
          <w:cs/>
          <w:lang w:bidi="bn-BD"/>
        </w:rPr>
        <w:t>সালাফদের প্রথম যুগে যার কোনো উদাহরণ খুঁজে পাওয়া যায় না।</w:t>
      </w:r>
      <w:r w:rsidRPr="00CE02B0">
        <w:rPr>
          <w:rFonts w:ascii="Kalpurush" w:eastAsia="Nikosh" w:hAnsi="Kalpurush" w:cs="Kalpurush"/>
          <w:sz w:val="24"/>
          <w:szCs w:val="24"/>
          <w:lang w:bidi="bn-BD"/>
        </w:rPr>
        <w:t>’’</w:t>
      </w:r>
      <w:r w:rsidRPr="00CE02B0">
        <w:rPr>
          <w:rStyle w:val="FootnoteReference"/>
          <w:rFonts w:cs="Times New Roman"/>
          <w:sz w:val="24"/>
          <w:szCs w:val="24"/>
        </w:rPr>
        <w:footnoteReference w:id="23"/>
      </w:r>
    </w:p>
    <w:p w:rsidR="00CE02B0" w:rsidRPr="00CE02B0" w:rsidRDefault="00CE02B0" w:rsidP="00CE02B0">
      <w:pPr>
        <w:widowControl w:val="0"/>
        <w:bidi w:val="0"/>
        <w:spacing w:before="140" w:after="0" w:line="240" w:lineRule="auto"/>
        <w:jc w:val="both"/>
        <w:rPr>
          <w:rFonts w:ascii="Times New Roman" w:eastAsia="Times New Roman" w:hAnsi="Times New Roman" w:cs="Times New Roman"/>
          <w:sz w:val="24"/>
          <w:szCs w:val="24"/>
        </w:rPr>
      </w:pPr>
      <w:r w:rsidRPr="00CE02B0">
        <w:rPr>
          <w:rFonts w:ascii="Kalpurush" w:eastAsia="Nikosh" w:hAnsi="Kalpurush" w:cs="Kalpurush"/>
          <w:sz w:val="24"/>
          <w:szCs w:val="24"/>
          <w:cs/>
          <w:lang w:bidi="bn-BD"/>
        </w:rPr>
        <w:t>২. আল্লাহর যাতী গুণাবলীর ক্ষেত্রে</w:t>
      </w:r>
      <w:r w:rsidRPr="00CE02B0">
        <w:rPr>
          <w:rFonts w:ascii="Kalpurush" w:eastAsia="Nikosh" w:hAnsi="Kalpurush" w:cs="Kalpurush" w:hint="cs"/>
          <w:sz w:val="24"/>
          <w:szCs w:val="24"/>
          <w:cs/>
          <w:lang w:bidi="bn-BD"/>
        </w:rPr>
        <w:t xml:space="preserve"> </w:t>
      </w:r>
      <w:r w:rsidRPr="00CE02B0">
        <w:rPr>
          <w:rStyle w:val="FootnoteReference"/>
          <w:rFonts w:ascii="Kalpurush" w:eastAsia="Nikosh" w:hAnsi="Kalpurush" w:cs="KFGQPC Uthman Taha Naskh"/>
          <w:sz w:val="24"/>
          <w:szCs w:val="24"/>
          <w:rtl/>
        </w:rPr>
        <w:footnoteReference w:id="24"/>
      </w:r>
      <w:r w:rsidRPr="00CE02B0">
        <w:rPr>
          <w:rFonts w:ascii="Kalpurush" w:eastAsia="Nikosh" w:hAnsi="Kalpurush" w:cs="KFGQPC Uthman Taha Naskh" w:hint="cs"/>
          <w:sz w:val="24"/>
          <w:szCs w:val="24"/>
          <w:rtl/>
        </w:rPr>
        <w:t>الجهة</w:t>
      </w:r>
      <w:r w:rsidRPr="00AD29EC">
        <w:rPr>
          <w:rFonts w:ascii="Kalpurush" w:eastAsia="Nikosh" w:hAnsi="Kalpurush" w:cs="Kalpurush" w:hint="cs"/>
          <w:sz w:val="24"/>
          <w:szCs w:val="24"/>
          <w:cs/>
          <w:lang w:bidi="bn-BD"/>
        </w:rPr>
        <w:t xml:space="preserve"> </w:t>
      </w:r>
      <w:r w:rsidRPr="00CE02B0">
        <w:rPr>
          <w:rFonts w:ascii="Kalpurush" w:eastAsia="Nikosh" w:hAnsi="Kalpurush" w:cs="Kalpurush" w:hint="cs"/>
          <w:sz w:val="24"/>
          <w:szCs w:val="24"/>
          <w:cs/>
          <w:lang w:bidi="bn-BD"/>
        </w:rPr>
        <w:t>বা দিক-নির্ধারণ</w:t>
      </w:r>
      <w:r w:rsidRPr="00CE02B0">
        <w:rPr>
          <w:rFonts w:ascii="Kalpurush" w:eastAsia="Nikosh" w:hAnsi="Kalpurush" w:cs="Kalpurush"/>
          <w:sz w:val="24"/>
          <w:szCs w:val="24"/>
          <w:cs/>
          <w:lang w:bidi="bn-BD"/>
        </w:rPr>
        <w:t xml:space="preserve"> </w:t>
      </w:r>
      <w:r w:rsidRPr="00CE02B0">
        <w:rPr>
          <w:rFonts w:ascii="Kalpurush" w:eastAsia="Nikosh" w:hAnsi="Kalpurush" w:cs="KFGQPC Uthman Taha Naskh" w:hint="cs"/>
          <w:sz w:val="24"/>
          <w:szCs w:val="24"/>
          <w:rtl/>
        </w:rPr>
        <w:t>الجسم</w:t>
      </w:r>
      <w:r w:rsidRPr="00CE02B0">
        <w:rPr>
          <w:rFonts w:ascii="Kalpurush" w:eastAsia="Nikosh" w:hAnsi="Kalpurush" w:cs="Kalpurush"/>
          <w:sz w:val="24"/>
          <w:szCs w:val="24"/>
          <w:cs/>
          <w:lang w:bidi="bn-BD"/>
        </w:rPr>
        <w:t xml:space="preserve"> বা শরীর ইত্যাদি সার্বিকভাবে সাব্যস্ত করা কিংবা পুরোপুরি অস্বীকার করা বিদ</w:t>
      </w:r>
      <w:r w:rsidRPr="00CE02B0">
        <w:rPr>
          <w:rFonts w:ascii="Kalpurush" w:eastAsia="Nikosh" w:hAnsi="Kalpurush" w:cs="Kalpurush"/>
          <w:sz w:val="24"/>
          <w:szCs w:val="24"/>
          <w:lang w:bidi="bn-BD"/>
        </w:rPr>
        <w:t>‘</w:t>
      </w:r>
      <w:r w:rsidRPr="00CE02B0">
        <w:rPr>
          <w:rFonts w:ascii="Kalpurush" w:eastAsia="Nikosh" w:hAnsi="Kalpurush" w:cs="Kalpurush"/>
          <w:sz w:val="24"/>
          <w:szCs w:val="24"/>
          <w:cs/>
          <w:lang w:bidi="bn-BD"/>
        </w:rPr>
        <w:t>আত হিসেবে গণ্য। কেননা কুরআন</w:t>
      </w:r>
      <w:r w:rsidRPr="00CE02B0">
        <w:rPr>
          <w:rFonts w:ascii="Kalpurush" w:eastAsia="Nikosh" w:hAnsi="Kalpurush" w:cs="Kalpurush"/>
          <w:sz w:val="24"/>
          <w:szCs w:val="24"/>
          <w:lang w:bidi="bn-BD"/>
        </w:rPr>
        <w:t xml:space="preserve">, </w:t>
      </w:r>
      <w:r w:rsidRPr="00CE02B0">
        <w:rPr>
          <w:rFonts w:ascii="Kalpurush" w:eastAsia="Nikosh" w:hAnsi="Kalpurush" w:cs="Kalpurush"/>
          <w:sz w:val="24"/>
          <w:szCs w:val="24"/>
          <w:cs/>
          <w:lang w:bidi="bn-BD"/>
        </w:rPr>
        <w:t>হাদীস ও সাহাবায়ে ক</w:t>
      </w:r>
      <w:r w:rsidRPr="00CE02B0">
        <w:rPr>
          <w:rFonts w:ascii="Kalpurush" w:eastAsia="Nikosh" w:hAnsi="Kalpurush" w:cs="Kalpurush" w:hint="cs"/>
          <w:sz w:val="24"/>
          <w:szCs w:val="24"/>
          <w:cs/>
          <w:lang w:bidi="bn-IN"/>
        </w:rPr>
        <w:t>ে</w:t>
      </w:r>
      <w:r w:rsidRPr="00CE02B0">
        <w:rPr>
          <w:rFonts w:ascii="Kalpurush" w:eastAsia="Nikosh" w:hAnsi="Kalpurush" w:cs="Kalpurush"/>
          <w:sz w:val="24"/>
          <w:szCs w:val="24"/>
          <w:cs/>
          <w:lang w:bidi="bn-BD"/>
        </w:rPr>
        <w:t xml:space="preserve">রামের বক্তব্যের কোথাও এগুলোকে সরাসরি সাব্যস্ত কিংবা অস্বীকার </w:t>
      </w:r>
      <w:r w:rsidRPr="00CE02B0">
        <w:rPr>
          <w:rFonts w:ascii="Kalpurush" w:eastAsia="Nikosh" w:hAnsi="Kalpurush" w:cs="Kalpurush"/>
          <w:sz w:val="24"/>
          <w:szCs w:val="24"/>
          <w:cs/>
          <w:lang w:bidi="bn-BD"/>
        </w:rPr>
        <w:lastRenderedPageBreak/>
        <w:t>কোনোটাই করা হয়</w:t>
      </w:r>
      <w:r w:rsidRPr="00CE02B0">
        <w:rPr>
          <w:rFonts w:ascii="Kalpurush" w:eastAsia="Nikosh" w:hAnsi="Kalpurush" w:cs="Kalpurush" w:hint="cs"/>
          <w:sz w:val="24"/>
          <w:szCs w:val="24"/>
          <w:cs/>
          <w:lang w:bidi="bn-BD"/>
        </w:rPr>
        <w:t xml:space="preserve"> </w:t>
      </w:r>
      <w:r w:rsidRPr="00CE02B0">
        <w:rPr>
          <w:rFonts w:ascii="Kalpurush" w:eastAsia="Nikosh" w:hAnsi="Kalpurush" w:cs="Kalpurush"/>
          <w:sz w:val="24"/>
          <w:szCs w:val="24"/>
          <w:cs/>
          <w:lang w:bidi="bn-BD"/>
        </w:rPr>
        <w:t>নি।</w:t>
      </w:r>
    </w:p>
    <w:p w:rsidR="00CE02B0" w:rsidRPr="00CE02B0" w:rsidRDefault="00CE02B0" w:rsidP="00CE02B0">
      <w:pPr>
        <w:widowControl w:val="0"/>
        <w:bidi w:val="0"/>
        <w:spacing w:before="140" w:after="0" w:line="240" w:lineRule="auto"/>
        <w:jc w:val="both"/>
        <w:rPr>
          <w:rFonts w:ascii="Times New Roman" w:eastAsia="Times New Roman" w:hAnsi="Times New Roman" w:cs="Times New Roman"/>
          <w:sz w:val="24"/>
          <w:szCs w:val="24"/>
        </w:rPr>
      </w:pPr>
      <w:r w:rsidRPr="00CE02B0">
        <w:rPr>
          <w:rFonts w:ascii="Kalpurush" w:eastAsia="Nikosh" w:hAnsi="Kalpurush" w:cs="Kalpurush"/>
          <w:sz w:val="24"/>
          <w:szCs w:val="24"/>
          <w:cs/>
          <w:lang w:bidi="bn-BD"/>
        </w:rPr>
        <w:t>এ সম্পর্কে ইমাম ইবন তাইমিয়াহ রহ. বলেন</w:t>
      </w:r>
      <w:r w:rsidRPr="00CE02B0">
        <w:rPr>
          <w:rFonts w:ascii="Kalpurush" w:eastAsia="Nikosh" w:hAnsi="Kalpurush" w:cs="Kalpurush"/>
          <w:sz w:val="24"/>
          <w:szCs w:val="24"/>
          <w:lang w:bidi="bn-BD"/>
        </w:rPr>
        <w:t>, ‘‘</w:t>
      </w:r>
      <w:r w:rsidRPr="00CE02B0">
        <w:rPr>
          <w:rFonts w:ascii="Kalpurush" w:eastAsia="Nikosh" w:hAnsi="Kalpurush" w:cs="Kalpurush"/>
          <w:sz w:val="24"/>
          <w:szCs w:val="24"/>
          <w:cs/>
          <w:lang w:bidi="bn-BD"/>
        </w:rPr>
        <w:t xml:space="preserve">সালাফের কেউই আল্লাহর ব্যাপারে </w:t>
      </w:r>
      <w:r w:rsidRPr="00CE02B0">
        <w:rPr>
          <w:rFonts w:ascii="Kalpurush" w:eastAsia="Nikosh" w:hAnsi="Kalpurush" w:cs="KFGQPC Uthman Taha Naskh" w:hint="cs"/>
          <w:sz w:val="24"/>
          <w:szCs w:val="24"/>
          <w:rtl/>
        </w:rPr>
        <w:t>الجسم</w:t>
      </w:r>
      <w:r w:rsidRPr="00CE02B0">
        <w:rPr>
          <w:rFonts w:ascii="Kalpurush" w:eastAsia="Nikosh" w:hAnsi="Kalpurush" w:cs="Kalpurush"/>
          <w:sz w:val="24"/>
          <w:szCs w:val="24"/>
          <w:cs/>
          <w:lang w:bidi="bn-BD"/>
        </w:rPr>
        <w:t xml:space="preserve"> বা শরীর সাব্যস্ত করা কিংবা অস্বীকার করার বিষয়টি সস্পর্কে কোনো বক্তব্য প্রদান করেন</w:t>
      </w:r>
      <w:r w:rsidRPr="00CE02B0">
        <w:rPr>
          <w:rFonts w:ascii="Kalpurush" w:eastAsia="Nikosh" w:hAnsi="Kalpurush" w:cs="Kalpurush" w:hint="cs"/>
          <w:sz w:val="24"/>
          <w:szCs w:val="24"/>
          <w:cs/>
          <w:lang w:bidi="bn-BD"/>
        </w:rPr>
        <w:t xml:space="preserve"> </w:t>
      </w:r>
      <w:r w:rsidRPr="00CE02B0">
        <w:rPr>
          <w:rFonts w:ascii="Kalpurush" w:eastAsia="Nikosh" w:hAnsi="Kalpurush" w:cs="Kalpurush"/>
          <w:sz w:val="24"/>
          <w:szCs w:val="24"/>
          <w:cs/>
          <w:lang w:bidi="bn-BD"/>
        </w:rPr>
        <w:t xml:space="preserve">নি। একইভাবে আল্লাহর সম্পর্কে </w:t>
      </w:r>
      <w:r w:rsidRPr="00CE02B0">
        <w:rPr>
          <w:rFonts w:ascii="Kalpurush" w:eastAsia="Nikosh" w:hAnsi="Kalpurush" w:cs="KFGQPC Uthman Taha Naskh" w:hint="cs"/>
          <w:sz w:val="24"/>
          <w:szCs w:val="24"/>
          <w:rtl/>
        </w:rPr>
        <w:t>الجواهر</w:t>
      </w:r>
      <w:r w:rsidRPr="00CE02B0">
        <w:rPr>
          <w:rFonts w:ascii="Kalpurush" w:eastAsia="Nikosh" w:hAnsi="Kalpurush" w:cs="Kalpurush"/>
          <w:sz w:val="24"/>
          <w:szCs w:val="24"/>
          <w:cs/>
          <w:lang w:bidi="bn-BD"/>
        </w:rPr>
        <w:t xml:space="preserve"> বা </w:t>
      </w:r>
      <w:r w:rsidRPr="00CE02B0">
        <w:rPr>
          <w:rFonts w:ascii="Kalpurush" w:eastAsia="Nikosh" w:hAnsi="Kalpurush" w:cs="Kalpurush" w:hint="cs"/>
          <w:sz w:val="24"/>
          <w:szCs w:val="24"/>
          <w:cs/>
          <w:lang w:bidi="bn-BD"/>
        </w:rPr>
        <w:t xml:space="preserve">মৌলিক </w:t>
      </w:r>
      <w:r w:rsidRPr="00CE02B0">
        <w:rPr>
          <w:rFonts w:ascii="Kalpurush" w:eastAsia="Nikosh" w:hAnsi="Kalpurush" w:cs="Kalpurush"/>
          <w:sz w:val="24"/>
          <w:szCs w:val="24"/>
          <w:cs/>
          <w:lang w:bidi="bn-BD"/>
        </w:rPr>
        <w:t>বস্ত</w:t>
      </w:r>
      <w:r w:rsidRPr="00CE02B0">
        <w:rPr>
          <w:rFonts w:ascii="Kalpurush" w:eastAsia="Nikosh" w:hAnsi="Kalpurush" w:cs="Kalpurush" w:hint="cs"/>
          <w:sz w:val="24"/>
          <w:szCs w:val="24"/>
          <w:cs/>
          <w:lang w:bidi="bn-BD"/>
        </w:rPr>
        <w:t>ু</w:t>
      </w:r>
      <w:r w:rsidRPr="00CE02B0">
        <w:rPr>
          <w:rFonts w:ascii="Kalpurush" w:eastAsia="Nikosh" w:hAnsi="Kalpurush" w:cs="Kalpurush"/>
          <w:sz w:val="24"/>
          <w:szCs w:val="24"/>
          <w:cs/>
          <w:lang w:bidi="bn-BD"/>
        </w:rPr>
        <w:t xml:space="preserve"> এবং </w:t>
      </w:r>
      <w:r w:rsidRPr="00CE02B0">
        <w:rPr>
          <w:rFonts w:ascii="Kalpurush" w:eastAsia="Nikosh" w:hAnsi="Kalpurush" w:cs="KFGQPC Uthman Taha Naskh" w:hint="cs"/>
          <w:sz w:val="24"/>
          <w:szCs w:val="24"/>
          <w:rtl/>
        </w:rPr>
        <w:t>التحيز</w:t>
      </w:r>
      <w:r w:rsidRPr="00CE02B0">
        <w:rPr>
          <w:rFonts w:ascii="Kalpurush" w:eastAsia="Nikosh" w:hAnsi="Kalpurush" w:cs="Kalpurush"/>
          <w:sz w:val="24"/>
          <w:szCs w:val="24"/>
          <w:cs/>
          <w:lang w:bidi="bn-BD"/>
        </w:rPr>
        <w:t xml:space="preserve"> বা অবস্থান গ্রহণ অথবা অনুরূপ কোনো বক্তব্যও তারা দেন</w:t>
      </w:r>
      <w:r w:rsidRPr="00CE02B0">
        <w:rPr>
          <w:rFonts w:ascii="Kalpurush" w:eastAsia="Nikosh" w:hAnsi="Kalpurush" w:cs="Kalpurush" w:hint="cs"/>
          <w:sz w:val="24"/>
          <w:szCs w:val="24"/>
          <w:cs/>
          <w:lang w:bidi="bn-BD"/>
        </w:rPr>
        <w:t xml:space="preserve"> </w:t>
      </w:r>
      <w:r w:rsidRPr="00CE02B0">
        <w:rPr>
          <w:rFonts w:ascii="Kalpurush" w:eastAsia="Nikosh" w:hAnsi="Kalpurush" w:cs="Kalpurush"/>
          <w:sz w:val="24"/>
          <w:szCs w:val="24"/>
          <w:cs/>
          <w:lang w:bidi="bn-BD"/>
        </w:rPr>
        <w:t>নি। কেননা এগুলো হলো অস্পষ্ট শব্দ</w:t>
      </w:r>
      <w:r w:rsidRPr="00CE02B0">
        <w:rPr>
          <w:rFonts w:ascii="Kalpurush" w:eastAsia="Nikosh" w:hAnsi="Kalpurush" w:cs="Kalpurush"/>
          <w:sz w:val="24"/>
          <w:szCs w:val="24"/>
          <w:lang w:bidi="bn-BD"/>
        </w:rPr>
        <w:t xml:space="preserve">, </w:t>
      </w:r>
      <w:r w:rsidRPr="00CE02B0">
        <w:rPr>
          <w:rFonts w:ascii="Kalpurush" w:eastAsia="Nikosh" w:hAnsi="Kalpurush" w:cs="Kalpurush"/>
          <w:sz w:val="24"/>
          <w:szCs w:val="24"/>
          <w:cs/>
          <w:lang w:bidi="bn-BD"/>
        </w:rPr>
        <w:t>যদ্দ্বারা কোনো হক প্রতিষ্ঠিত হয় না এবং বাতিলও প্রমাণিত হয় না।.....বরং এগুলো হচ্ছে সে সকল বিদআতী কালাম ও কথা যা সালাফ ও ইমামগণ প্রত্যাখ্যান করেছেন।</w:t>
      </w:r>
      <w:r w:rsidRPr="00CE02B0">
        <w:rPr>
          <w:rFonts w:ascii="Kalpurush" w:eastAsia="Nikosh" w:hAnsi="Kalpurush" w:cs="Kalpurush"/>
          <w:sz w:val="24"/>
          <w:szCs w:val="24"/>
          <w:lang w:bidi="bn-BD"/>
        </w:rPr>
        <w:t>’’</w:t>
      </w:r>
      <w:r w:rsidRPr="00CE02B0">
        <w:rPr>
          <w:rStyle w:val="FootnoteReference"/>
          <w:rFonts w:cs="Times New Roman"/>
          <w:sz w:val="24"/>
          <w:szCs w:val="24"/>
        </w:rPr>
        <w:footnoteReference w:id="25"/>
      </w:r>
    </w:p>
    <w:p w:rsidR="00CE02B0" w:rsidRPr="00CE02B0" w:rsidRDefault="00CE02B0" w:rsidP="00CE02B0">
      <w:pPr>
        <w:widowControl w:val="0"/>
        <w:bidi w:val="0"/>
        <w:spacing w:before="140" w:after="0" w:line="240" w:lineRule="auto"/>
        <w:jc w:val="both"/>
        <w:rPr>
          <w:rFonts w:ascii="Times New Roman" w:eastAsia="Times New Roman" w:hAnsi="Times New Roman" w:cs="Times New Roman"/>
          <w:sz w:val="24"/>
          <w:szCs w:val="24"/>
        </w:rPr>
      </w:pPr>
      <w:r w:rsidRPr="00CE02B0">
        <w:rPr>
          <w:rFonts w:ascii="Kalpurush" w:eastAsia="Nikosh" w:hAnsi="Kalpurush" w:cs="Kalpurush"/>
          <w:sz w:val="24"/>
          <w:szCs w:val="24"/>
          <w:cs/>
          <w:lang w:bidi="bn-BD"/>
        </w:rPr>
        <w:t>আল্লাহর সিফাত সম্পর্কিত মুজমাল ও অস্পষ্ট শব্দমালার সাথে সালাফে সালেহীনের অনুসৃত ব্যবহারিক নীতিমালা কী ছিল সে সম্পর্কে ইমাম ইবন আবিল ইয আল-হানাফী রহ. বলেন</w:t>
      </w:r>
      <w:r w:rsidRPr="00CE02B0">
        <w:rPr>
          <w:rFonts w:ascii="Kalpurush" w:eastAsia="Nikosh" w:hAnsi="Kalpurush" w:cs="Kalpurush"/>
          <w:sz w:val="24"/>
          <w:szCs w:val="24"/>
          <w:lang w:bidi="bn-BD"/>
        </w:rPr>
        <w:t>, ‘‘</w:t>
      </w:r>
      <w:r w:rsidRPr="00CE02B0">
        <w:rPr>
          <w:rFonts w:ascii="Kalpurush" w:eastAsia="Nikosh" w:hAnsi="Kalpurush" w:cs="Kalpurush"/>
          <w:sz w:val="24"/>
          <w:szCs w:val="24"/>
          <w:cs/>
          <w:lang w:bidi="bn-BD"/>
        </w:rPr>
        <w:t xml:space="preserve">যে সকল শব্দ (আল্লাহর ব্যাপারে) সাব্যস্ত করা কিংবা তার থেকে অস্বীকার করার ব্যাপারে নস তথা </w:t>
      </w:r>
      <w:r w:rsidRPr="00CE02B0">
        <w:rPr>
          <w:rFonts w:ascii="Kalpurush" w:eastAsia="Nikosh" w:hAnsi="Kalpurush" w:cs="Kalpurush"/>
          <w:sz w:val="24"/>
          <w:szCs w:val="24"/>
          <w:cs/>
          <w:lang w:bidi="bn-BD"/>
        </w:rPr>
        <w:lastRenderedPageBreak/>
        <w:t>কুরআন-হাদীসের স্পষ্ট বক্তব্য এসেছে তা প্রবলভাবে মেনে নেওয়া উচিত। অতএব আল্লাহ ও তাঁর রাসূল সাল্লাল্লাহু আলাইহি ওয়াল্লাম যে সকল শব্দ ও অর্থ সাব্যস্ত করেছেন আমরা সেগুলো সাব্যস্ত করব এবং তাদের বক্তব্যে যে সব শব্দ ও অর্থকে অস্বীকার করা হয়েছে আমরাও সেগুলোকে অস্বীকার করবো। আর যে সব শব্দ অস্বীকার করা কিংবা সাব্যস্ত করার ব্যাপারে কিছুই আসে</w:t>
      </w:r>
      <w:r w:rsidRPr="00CE02B0">
        <w:rPr>
          <w:rFonts w:ascii="Kalpurush" w:eastAsia="Nikosh" w:hAnsi="Kalpurush" w:cs="Kalpurush" w:hint="cs"/>
          <w:sz w:val="24"/>
          <w:szCs w:val="24"/>
          <w:cs/>
          <w:lang w:bidi="bn-BD"/>
        </w:rPr>
        <w:t xml:space="preserve"> </w:t>
      </w:r>
      <w:r w:rsidRPr="00CE02B0">
        <w:rPr>
          <w:rFonts w:ascii="Kalpurush" w:eastAsia="Nikosh" w:hAnsi="Kalpurush" w:cs="Kalpurush"/>
          <w:sz w:val="24"/>
          <w:szCs w:val="24"/>
          <w:cs/>
          <w:lang w:bidi="bn-BD"/>
        </w:rPr>
        <w:t>নি (আল্লাহর ব্যাপারে) সে সব শব্দের ব্যবহার করা যাবে না। অবশ্য যদি বক্তার নিয়তের প্রতি লক্ষ</w:t>
      </w:r>
      <w:r w:rsidRPr="00CE02B0">
        <w:rPr>
          <w:rFonts w:ascii="Kalpurush" w:eastAsia="Nikosh" w:hAnsi="Kalpurush" w:cs="Kalpurush" w:hint="cs"/>
          <w:sz w:val="24"/>
          <w:szCs w:val="24"/>
          <w:cs/>
          <w:lang w:bidi="bn-BD"/>
        </w:rPr>
        <w:t>্য</w:t>
      </w:r>
      <w:r w:rsidRPr="00CE02B0">
        <w:rPr>
          <w:rFonts w:ascii="Kalpurush" w:eastAsia="Nikosh" w:hAnsi="Kalpurush" w:cs="Kalpurush"/>
          <w:sz w:val="24"/>
          <w:szCs w:val="24"/>
          <w:cs/>
          <w:lang w:bidi="bn-BD"/>
        </w:rPr>
        <w:t xml:space="preserve"> করলে বুঝা যায় যে অর্থ শুদ্ধ</w:t>
      </w:r>
      <w:r w:rsidRPr="00CE02B0">
        <w:rPr>
          <w:rFonts w:ascii="Kalpurush" w:eastAsia="Nikosh" w:hAnsi="Kalpurush" w:cs="Kalpurush"/>
          <w:sz w:val="24"/>
          <w:szCs w:val="24"/>
          <w:lang w:bidi="bn-BD"/>
        </w:rPr>
        <w:t xml:space="preserve">, </w:t>
      </w:r>
      <w:r w:rsidRPr="00CE02B0">
        <w:rPr>
          <w:rFonts w:ascii="Kalpurush" w:eastAsia="Nikosh" w:hAnsi="Kalpurush" w:cs="Kalpurush"/>
          <w:sz w:val="24"/>
          <w:szCs w:val="24"/>
          <w:cs/>
          <w:lang w:bidi="bn-BD"/>
        </w:rPr>
        <w:t>তাহলে তা গ্রহণ করা হবে। তবে সে বক্তব্য কুরআন-হাদীসের শব্দ দিয়েই ব্যক্ত করা বাঞ্ছনীয়</w:t>
      </w:r>
      <w:r w:rsidRPr="00CE02B0">
        <w:rPr>
          <w:rFonts w:ascii="Kalpurush" w:eastAsia="Nikosh" w:hAnsi="Kalpurush" w:cs="Kalpurush"/>
          <w:sz w:val="24"/>
          <w:szCs w:val="24"/>
          <w:lang w:bidi="bn-BD"/>
        </w:rPr>
        <w:t xml:space="preserve">, </w:t>
      </w:r>
      <w:r w:rsidRPr="00CE02B0">
        <w:rPr>
          <w:rFonts w:ascii="Kalpurush" w:eastAsia="Nikosh" w:hAnsi="Kalpurush" w:cs="Kalpurush"/>
          <w:sz w:val="24"/>
          <w:szCs w:val="24"/>
          <w:cs/>
          <w:lang w:bidi="bn-BD"/>
        </w:rPr>
        <w:t>মুজমাল ও অস্পষ্ট শব্দ দিয়ে নয়........</w:t>
      </w:r>
      <w:r w:rsidRPr="00CE02B0">
        <w:rPr>
          <w:rFonts w:ascii="Kalpurush" w:eastAsia="Nikosh" w:hAnsi="Kalpurush" w:cs="Kalpurush"/>
          <w:sz w:val="24"/>
          <w:szCs w:val="24"/>
          <w:cs/>
          <w:lang w:bidi="hi-IN"/>
        </w:rPr>
        <w:t>।</w:t>
      </w:r>
      <w:r w:rsidRPr="00CE02B0">
        <w:rPr>
          <w:rFonts w:ascii="Kalpurush" w:eastAsia="Nikosh" w:hAnsi="Kalpurush" w:cs="Kalpurush"/>
          <w:sz w:val="24"/>
          <w:szCs w:val="24"/>
          <w:lang w:bidi="bn-BD"/>
        </w:rPr>
        <w:t>’’</w:t>
      </w:r>
      <w:r w:rsidRPr="00CE02B0">
        <w:rPr>
          <w:rStyle w:val="FootnoteReference"/>
          <w:rFonts w:cs="Times New Roman"/>
          <w:sz w:val="24"/>
          <w:szCs w:val="24"/>
        </w:rPr>
        <w:footnoteReference w:id="26"/>
      </w:r>
    </w:p>
    <w:p w:rsidR="00CE02B0" w:rsidRPr="00CE02B0" w:rsidRDefault="00CE02B0" w:rsidP="00CE02B0">
      <w:pPr>
        <w:widowControl w:val="0"/>
        <w:bidi w:val="0"/>
        <w:spacing w:before="140" w:after="0" w:line="240" w:lineRule="auto"/>
        <w:jc w:val="both"/>
        <w:rPr>
          <w:rFonts w:ascii="Kalpurush" w:eastAsia="Nikosh" w:hAnsi="Kalpurush" w:cs="Kalpurush"/>
          <w:sz w:val="24"/>
          <w:szCs w:val="24"/>
          <w:lang w:bidi="bn-IN"/>
        </w:rPr>
      </w:pPr>
      <w:r w:rsidRPr="00CE02B0">
        <w:rPr>
          <w:rFonts w:ascii="Kalpurush" w:eastAsia="Nikosh" w:hAnsi="Kalpurush" w:cs="Kalpurush"/>
          <w:b/>
          <w:bCs/>
          <w:color w:val="800000"/>
          <w:sz w:val="24"/>
          <w:szCs w:val="24"/>
          <w:cs/>
          <w:lang w:bidi="bn-BD"/>
        </w:rPr>
        <w:t>ত্রয়োদশ নীতি</w:t>
      </w:r>
      <w:r w:rsidRPr="00CE02B0">
        <w:rPr>
          <w:rFonts w:ascii="Kalpurush" w:eastAsia="Nikosh" w:hAnsi="Kalpurush" w:cs="Kalpurush" w:hint="cs"/>
          <w:b/>
          <w:bCs/>
          <w:color w:val="800000"/>
          <w:sz w:val="24"/>
          <w:szCs w:val="24"/>
          <w:cs/>
          <w:lang w:bidi="bn-IN"/>
        </w:rPr>
        <w:t xml:space="preserve">: </w:t>
      </w:r>
      <w:r w:rsidRPr="00CE02B0">
        <w:rPr>
          <w:rFonts w:ascii="Kalpurush" w:eastAsia="Nikosh" w:hAnsi="Kalpurush" w:cs="Kalpurush" w:hint="cs"/>
          <w:sz w:val="24"/>
          <w:szCs w:val="24"/>
          <w:cs/>
          <w:lang w:bidi="bn-IN"/>
        </w:rPr>
        <w:t>দী</w:t>
      </w:r>
      <w:r w:rsidRPr="00CE02B0">
        <w:rPr>
          <w:rFonts w:ascii="Kalpurush" w:eastAsia="Nikosh" w:hAnsi="Kalpurush" w:cs="Kalpurush"/>
          <w:sz w:val="24"/>
          <w:szCs w:val="24"/>
          <w:cs/>
          <w:lang w:bidi="bn-BD"/>
        </w:rPr>
        <w:t>নী ব্যাপারে অহেতুক তর্ক</w:t>
      </w:r>
      <w:r w:rsidRPr="00CE02B0">
        <w:rPr>
          <w:rFonts w:ascii="Kalpurush" w:eastAsia="Nikosh" w:hAnsi="Kalpurush" w:cs="Kalpurush"/>
          <w:sz w:val="24"/>
          <w:szCs w:val="24"/>
          <w:lang w:bidi="bn-BD"/>
        </w:rPr>
        <w:t xml:space="preserve">, </w:t>
      </w:r>
      <w:r w:rsidRPr="00CE02B0">
        <w:rPr>
          <w:rFonts w:ascii="Kalpurush" w:eastAsia="Nikosh" w:hAnsi="Kalpurush" w:cs="Kalpurush"/>
          <w:sz w:val="24"/>
          <w:szCs w:val="24"/>
          <w:cs/>
          <w:lang w:bidi="bn-BD"/>
        </w:rPr>
        <w:t>ঝগড়া-বিবাদ ও বাড়াবাড়িপূর্ণ প্রশ্ন বিদ</w:t>
      </w:r>
      <w:r w:rsidRPr="00CE02B0">
        <w:rPr>
          <w:rFonts w:ascii="Kalpurush" w:eastAsia="Nikosh" w:hAnsi="Kalpurush" w:cs="Kalpurush"/>
          <w:sz w:val="24"/>
          <w:szCs w:val="24"/>
          <w:lang w:bidi="bn-BD"/>
        </w:rPr>
        <w:t>‘</w:t>
      </w:r>
      <w:r w:rsidRPr="00CE02B0">
        <w:rPr>
          <w:rFonts w:ascii="Kalpurush" w:eastAsia="Nikosh" w:hAnsi="Kalpurush" w:cs="Kalpurush"/>
          <w:sz w:val="24"/>
          <w:szCs w:val="24"/>
          <w:cs/>
          <w:lang w:bidi="bn-BD"/>
        </w:rPr>
        <w:t>আত হিসেবে গণ্য। এ নীতির মধ্যে নিম্নোক্ত বিষয়গুলো শামিল</w:t>
      </w:r>
      <w:r w:rsidRPr="00CE02B0">
        <w:rPr>
          <w:rFonts w:ascii="Kalpurush" w:eastAsia="Nikosh" w:hAnsi="Kalpurush" w:cs="Kalpurush" w:hint="cs"/>
          <w:sz w:val="24"/>
          <w:szCs w:val="24"/>
          <w:cs/>
          <w:lang w:bidi="bn-IN"/>
        </w:rPr>
        <w:t>:</w:t>
      </w:r>
    </w:p>
    <w:p w:rsidR="00CE02B0" w:rsidRPr="00CE02B0" w:rsidRDefault="00CE02B0" w:rsidP="00CE02B0">
      <w:pPr>
        <w:widowControl w:val="0"/>
        <w:bidi w:val="0"/>
        <w:spacing w:before="140" w:after="0" w:line="240" w:lineRule="auto"/>
        <w:jc w:val="both"/>
        <w:rPr>
          <w:rFonts w:ascii="Times New Roman" w:eastAsia="Times New Roman" w:hAnsi="Times New Roman" w:cs="Times New Roman"/>
          <w:sz w:val="24"/>
          <w:szCs w:val="24"/>
        </w:rPr>
      </w:pPr>
      <w:r w:rsidRPr="00CE02B0">
        <w:rPr>
          <w:rFonts w:ascii="Kalpurush" w:eastAsia="Nikosh" w:hAnsi="Kalpurush" w:cs="Kalpurush"/>
          <w:sz w:val="24"/>
          <w:szCs w:val="24"/>
          <w:cs/>
          <w:lang w:bidi="bn-BD"/>
        </w:rPr>
        <w:lastRenderedPageBreak/>
        <w:t xml:space="preserve">১. মুতাশাবিহাত বা মানুষের বোধগম্য নয় এমন বিষয় সম্পর্কে প্রশ্ন করা। ইমাম মালেক রহ.-কে এক ব্যক্তি আরশের উপর আল্লাহর </w:t>
      </w:r>
      <w:r w:rsidRPr="00CE02B0">
        <w:rPr>
          <w:rFonts w:ascii="Kalpurush" w:eastAsia="Nikosh" w:hAnsi="Kalpurush" w:cs="KFGQPC Uthman Taha Naskh" w:hint="cs"/>
          <w:sz w:val="24"/>
          <w:szCs w:val="24"/>
          <w:rtl/>
        </w:rPr>
        <w:t>استواء</w:t>
      </w:r>
      <w:r w:rsidRPr="00CE02B0">
        <w:rPr>
          <w:rFonts w:ascii="Kalpurush" w:eastAsia="Nikosh" w:hAnsi="Kalpurush" w:cs="Kalpurush"/>
          <w:sz w:val="24"/>
          <w:szCs w:val="24"/>
          <w:cs/>
          <w:lang w:bidi="bn-BD"/>
        </w:rPr>
        <w:t xml:space="preserve"> বা উঠার প্রকৃতি</w:t>
      </w:r>
      <w:r w:rsidRPr="00CE02B0">
        <w:rPr>
          <w:rFonts w:ascii="Kalpurush" w:eastAsia="Nikosh" w:hAnsi="Kalpurush" w:cs="Kalpurush" w:hint="cs"/>
          <w:sz w:val="24"/>
          <w:szCs w:val="24"/>
          <w:cs/>
          <w:lang w:bidi="bn-BD"/>
        </w:rPr>
        <w:t>-ধরণ</w:t>
      </w:r>
      <w:r w:rsidRPr="00CE02B0">
        <w:rPr>
          <w:rFonts w:ascii="Kalpurush" w:eastAsia="Nikosh" w:hAnsi="Kalpurush" w:cs="Kalpurush"/>
          <w:sz w:val="24"/>
          <w:szCs w:val="24"/>
          <w:cs/>
          <w:lang w:bidi="bn-BD"/>
        </w:rPr>
        <w:t xml:space="preserve"> সম্পর্কে জিজ্ঞাসা করলে তিনি বললেন </w:t>
      </w:r>
      <w:r w:rsidRPr="00CE02B0">
        <w:rPr>
          <w:rFonts w:ascii="Kalpurush" w:eastAsia="Nikosh" w:hAnsi="Kalpurush" w:cs="Kalpurush"/>
          <w:sz w:val="24"/>
          <w:szCs w:val="24"/>
          <w:lang w:bidi="bn-BD"/>
        </w:rPr>
        <w:t>‘‘</w:t>
      </w:r>
      <w:r w:rsidRPr="00CE02B0">
        <w:rPr>
          <w:rFonts w:ascii="Kalpurush" w:eastAsia="Nikosh" w:hAnsi="Kalpurush" w:cs="Kalpurush"/>
          <w:sz w:val="24"/>
          <w:szCs w:val="24"/>
          <w:cs/>
          <w:lang w:bidi="bn-BD"/>
        </w:rPr>
        <w:t>কিরূপ উঠা তা বোধগম্য নয়</w:t>
      </w:r>
      <w:r w:rsidRPr="00CE02B0">
        <w:rPr>
          <w:rFonts w:ascii="Kalpurush" w:eastAsia="Nikosh" w:hAnsi="Kalpurush" w:cs="Kalpurush"/>
          <w:sz w:val="24"/>
          <w:szCs w:val="24"/>
          <w:lang w:bidi="bn-BD"/>
        </w:rPr>
        <w:t xml:space="preserve">, </w:t>
      </w:r>
      <w:r w:rsidRPr="00CE02B0">
        <w:rPr>
          <w:rFonts w:ascii="Kalpurush" w:eastAsia="Nikosh" w:hAnsi="Kalpurush" w:cs="Kalpurush"/>
          <w:sz w:val="24"/>
          <w:szCs w:val="24"/>
          <w:cs/>
          <w:lang w:bidi="bn-BD"/>
        </w:rPr>
        <w:t xml:space="preserve">তবে </w:t>
      </w:r>
      <w:r w:rsidRPr="00CE02B0">
        <w:rPr>
          <w:rFonts w:ascii="Kalpurush" w:eastAsia="Nikosh" w:hAnsi="Kalpurush" w:cs="KFGQPC Uthman Taha Naskh" w:hint="cs"/>
          <w:sz w:val="24"/>
          <w:szCs w:val="24"/>
          <w:rtl/>
        </w:rPr>
        <w:t>استواء</w:t>
      </w:r>
      <w:r w:rsidRPr="00CE02B0">
        <w:rPr>
          <w:rFonts w:ascii="Kalpurush" w:eastAsia="Nikosh" w:hAnsi="Kalpurush" w:cs="Kalpurush"/>
          <w:sz w:val="24"/>
          <w:szCs w:val="24"/>
          <w:cs/>
          <w:lang w:bidi="bn-BD"/>
        </w:rPr>
        <w:t xml:space="preserve"> বা উঠা একটি জানা ও জ্ঞাত বিষয়</w:t>
      </w:r>
      <w:r w:rsidRPr="00CE02B0">
        <w:rPr>
          <w:rFonts w:ascii="Kalpurush" w:eastAsia="Nikosh" w:hAnsi="Kalpurush" w:cs="Kalpurush"/>
          <w:sz w:val="24"/>
          <w:szCs w:val="24"/>
          <w:lang w:bidi="bn-BD"/>
        </w:rPr>
        <w:t xml:space="preserve">, </w:t>
      </w:r>
      <w:r w:rsidRPr="00CE02B0">
        <w:rPr>
          <w:rFonts w:ascii="Kalpurush" w:eastAsia="Nikosh" w:hAnsi="Kalpurush" w:cs="Kalpurush"/>
          <w:sz w:val="24"/>
          <w:szCs w:val="24"/>
          <w:cs/>
          <w:lang w:bidi="bn-BD"/>
        </w:rPr>
        <w:t>এর প্রতি ঈমান রাখা ওয়াজিব এবং প্রশ্ন করা বিদ</w:t>
      </w:r>
      <w:r w:rsidRPr="00CE02B0">
        <w:rPr>
          <w:rFonts w:ascii="Kalpurush" w:eastAsia="Nikosh" w:hAnsi="Kalpurush" w:cs="Kalpurush"/>
          <w:sz w:val="24"/>
          <w:szCs w:val="24"/>
          <w:lang w:bidi="bn-BD"/>
        </w:rPr>
        <w:t>‘</w:t>
      </w:r>
      <w:r w:rsidRPr="00CE02B0">
        <w:rPr>
          <w:rFonts w:ascii="Kalpurush" w:eastAsia="Nikosh" w:hAnsi="Kalpurush" w:cs="Kalpurush"/>
          <w:sz w:val="24"/>
          <w:szCs w:val="24"/>
          <w:cs/>
          <w:lang w:bidi="bn-BD"/>
        </w:rPr>
        <w:t>আত</w:t>
      </w:r>
      <w:r w:rsidRPr="00AD29EC">
        <w:rPr>
          <w:rFonts w:ascii="Kalpurush" w:eastAsia="Nikosh" w:hAnsi="Kalpurush" w:cs="SolaimanLipi"/>
          <w:sz w:val="24"/>
          <w:szCs w:val="24"/>
          <w:cs/>
          <w:lang w:bidi="hi-IN"/>
        </w:rPr>
        <w:t>।</w:t>
      </w:r>
      <w:r w:rsidRPr="00CE02B0">
        <w:rPr>
          <w:rStyle w:val="FootnoteReference"/>
          <w:sz w:val="24"/>
          <w:szCs w:val="24"/>
        </w:rPr>
        <w:footnoteReference w:id="27"/>
      </w:r>
    </w:p>
    <w:p w:rsidR="00CE02B0" w:rsidRPr="00CE02B0" w:rsidRDefault="00CE02B0" w:rsidP="00CE02B0">
      <w:pPr>
        <w:widowControl w:val="0"/>
        <w:bidi w:val="0"/>
        <w:spacing w:before="140" w:after="0" w:line="240" w:lineRule="auto"/>
        <w:jc w:val="both"/>
        <w:rPr>
          <w:rFonts w:ascii="Times New Roman" w:eastAsia="Times New Roman" w:hAnsi="Times New Roman" w:cs="Times New Roman"/>
          <w:sz w:val="24"/>
          <w:szCs w:val="24"/>
        </w:rPr>
      </w:pPr>
      <w:r w:rsidRPr="00CE02B0">
        <w:rPr>
          <w:rFonts w:ascii="Kalpurush" w:eastAsia="Nikosh" w:hAnsi="Kalpurush" w:cs="Kalpurush"/>
          <w:sz w:val="24"/>
          <w:szCs w:val="24"/>
          <w:cs/>
          <w:lang w:bidi="bn-BD"/>
        </w:rPr>
        <w:t>ইমাম ইবন তাইমিয়াহ রহ. বলেন</w:t>
      </w:r>
      <w:r w:rsidRPr="00CE02B0">
        <w:rPr>
          <w:rFonts w:ascii="Kalpurush" w:eastAsia="Nikosh" w:hAnsi="Kalpurush" w:cs="Kalpurush"/>
          <w:sz w:val="24"/>
          <w:szCs w:val="24"/>
          <w:lang w:bidi="bn-BD"/>
        </w:rPr>
        <w:t>, ‘‘</w:t>
      </w:r>
      <w:r w:rsidRPr="00CE02B0">
        <w:rPr>
          <w:rFonts w:ascii="Kalpurush" w:eastAsia="Nikosh" w:hAnsi="Kalpurush" w:cs="Kalpurush"/>
          <w:sz w:val="24"/>
          <w:szCs w:val="24"/>
          <w:cs/>
          <w:lang w:bidi="bn-BD"/>
        </w:rPr>
        <w:t>কেননা এ প্রশ্নটি ছিল এমন বিষয় সম্পর্কে যা মানুষের জ্ঞাত নয় এবং এর জবাব দেওয়াও সম্ভব নয়।</w:t>
      </w:r>
      <w:r w:rsidRPr="00CE02B0">
        <w:rPr>
          <w:rFonts w:ascii="Kalpurush" w:eastAsia="Nikosh" w:hAnsi="Kalpurush" w:cs="Kalpurush"/>
          <w:sz w:val="24"/>
          <w:szCs w:val="24"/>
          <w:lang w:bidi="bn-BD"/>
        </w:rPr>
        <w:t>’’</w:t>
      </w:r>
      <w:r w:rsidRPr="00CE02B0">
        <w:rPr>
          <w:rStyle w:val="FootnoteReference"/>
          <w:rFonts w:cs="Times New Roman"/>
          <w:sz w:val="24"/>
          <w:szCs w:val="24"/>
        </w:rPr>
        <w:footnoteReference w:id="28"/>
      </w:r>
    </w:p>
    <w:p w:rsidR="00CE02B0" w:rsidRPr="00CE02B0" w:rsidRDefault="00CE02B0" w:rsidP="00CE02B0">
      <w:pPr>
        <w:widowControl w:val="0"/>
        <w:bidi w:val="0"/>
        <w:spacing w:before="140" w:after="0" w:line="240" w:lineRule="auto"/>
        <w:jc w:val="both"/>
        <w:rPr>
          <w:rFonts w:ascii="Times New Roman" w:eastAsia="Times New Roman" w:hAnsi="Times New Roman" w:cs="Times New Roman"/>
          <w:sz w:val="24"/>
          <w:szCs w:val="24"/>
        </w:rPr>
      </w:pPr>
      <w:r w:rsidRPr="00CE02B0">
        <w:rPr>
          <w:rFonts w:ascii="Kalpurush" w:eastAsia="Nikosh" w:hAnsi="Kalpurush" w:cs="Kalpurush"/>
          <w:sz w:val="24"/>
          <w:szCs w:val="24"/>
          <w:cs/>
          <w:lang w:bidi="bn-BD"/>
        </w:rPr>
        <w:t>তিনি অন্যত্র বলেন</w:t>
      </w:r>
      <w:r w:rsidRPr="00CE02B0">
        <w:rPr>
          <w:rFonts w:ascii="Kalpurush" w:eastAsia="Nikosh" w:hAnsi="Kalpurush" w:cs="Kalpurush"/>
          <w:sz w:val="24"/>
          <w:szCs w:val="24"/>
          <w:lang w:bidi="bn-BD"/>
        </w:rPr>
        <w:t>, ‘‘</w:t>
      </w:r>
      <w:r w:rsidRPr="00CE02B0">
        <w:rPr>
          <w:rFonts w:ascii="Kalpurush" w:eastAsia="Nikosh" w:hAnsi="Kalpurush" w:cs="KFGQPC Uthman Taha Naskh" w:hint="cs"/>
          <w:sz w:val="24"/>
          <w:szCs w:val="24"/>
          <w:rtl/>
        </w:rPr>
        <w:t>استواء</w:t>
      </w:r>
      <w:r w:rsidRPr="00AD29EC">
        <w:rPr>
          <w:rFonts w:ascii="Kalpurush" w:eastAsia="Nikosh" w:hAnsi="Kalpurush" w:cs="Kalpurush" w:hint="cs"/>
          <w:sz w:val="24"/>
          <w:szCs w:val="24"/>
          <w:cs/>
          <w:lang w:bidi="bn-BD"/>
        </w:rPr>
        <w:t xml:space="preserve"> </w:t>
      </w:r>
      <w:r w:rsidRPr="00CE02B0">
        <w:rPr>
          <w:rFonts w:ascii="Kalpurush" w:eastAsia="Nikosh" w:hAnsi="Kalpurush" w:cs="Kalpurush"/>
          <w:sz w:val="24"/>
          <w:szCs w:val="24"/>
          <w:cs/>
          <w:lang w:bidi="bn-BD"/>
        </w:rPr>
        <w:t xml:space="preserve">বা </w:t>
      </w:r>
      <w:r w:rsidRPr="00CE02B0">
        <w:rPr>
          <w:rFonts w:ascii="Kalpurush" w:eastAsia="Nikosh" w:hAnsi="Kalpurush" w:cs="Kalpurush" w:hint="cs"/>
          <w:sz w:val="24"/>
          <w:szCs w:val="24"/>
          <w:cs/>
          <w:lang w:bidi="bn-IN"/>
        </w:rPr>
        <w:t>‘</w:t>
      </w:r>
      <w:r w:rsidRPr="00CE02B0">
        <w:rPr>
          <w:rFonts w:ascii="Kalpurush" w:eastAsia="Nikosh" w:hAnsi="Kalpurush" w:cs="Kalpurush"/>
          <w:sz w:val="24"/>
          <w:szCs w:val="24"/>
          <w:cs/>
          <w:lang w:bidi="bn-BD"/>
        </w:rPr>
        <w:t>আরশের উপর উঠা সম্পর্কে ইমাম মালেকের এ জবাব আল্লাহর সকল গুণাবলী সম্পর্কে ব্যাখ্যা হিসেবে পুরাপুরি যথেষ্ট।</w:t>
      </w:r>
      <w:r w:rsidRPr="00CE02B0">
        <w:rPr>
          <w:rFonts w:ascii="Kalpurush" w:eastAsia="Nikosh" w:hAnsi="Kalpurush" w:cs="Kalpurush"/>
          <w:sz w:val="24"/>
          <w:szCs w:val="24"/>
          <w:lang w:bidi="bn-BD"/>
        </w:rPr>
        <w:t>’’</w:t>
      </w:r>
      <w:r w:rsidRPr="00CE02B0">
        <w:rPr>
          <w:rStyle w:val="FootnoteReference"/>
          <w:rFonts w:cs="Times New Roman"/>
          <w:sz w:val="24"/>
          <w:szCs w:val="24"/>
        </w:rPr>
        <w:footnoteReference w:id="29"/>
      </w:r>
    </w:p>
    <w:p w:rsidR="00CE02B0" w:rsidRPr="00CE02B0" w:rsidRDefault="00CE02B0" w:rsidP="00CE02B0">
      <w:pPr>
        <w:widowControl w:val="0"/>
        <w:bidi w:val="0"/>
        <w:spacing w:before="140" w:after="0" w:line="240" w:lineRule="auto"/>
        <w:jc w:val="both"/>
        <w:rPr>
          <w:rFonts w:ascii="Times New Roman" w:eastAsia="Times New Roman" w:hAnsi="Times New Roman" w:cs="Times New Roman"/>
          <w:sz w:val="24"/>
          <w:szCs w:val="24"/>
        </w:rPr>
      </w:pPr>
      <w:r w:rsidRPr="00CE02B0">
        <w:rPr>
          <w:rFonts w:ascii="Kalpurush" w:eastAsia="Nikosh" w:hAnsi="Kalpurush" w:cs="Kalpurush"/>
          <w:sz w:val="24"/>
          <w:szCs w:val="24"/>
          <w:cs/>
          <w:lang w:bidi="bn-BD"/>
        </w:rPr>
        <w:t xml:space="preserve">২। দীনের অন্তর্ভুক্ত নয় এমন কিছু নিয়ে গোঁড়ামি করা </w:t>
      </w:r>
      <w:r w:rsidRPr="00CE02B0">
        <w:rPr>
          <w:rFonts w:ascii="Kalpurush" w:eastAsia="Nikosh" w:hAnsi="Kalpurush" w:cs="Kalpurush"/>
          <w:sz w:val="24"/>
          <w:szCs w:val="24"/>
          <w:cs/>
          <w:lang w:bidi="bn-BD"/>
        </w:rPr>
        <w:lastRenderedPageBreak/>
        <w:t>এবং গোঁড়ামির কারণে মুসলিমদের মধ্যে অনৈক্য ও বিভেদ সৃষ্টি করা বিদ</w:t>
      </w:r>
      <w:r w:rsidRPr="00CE02B0">
        <w:rPr>
          <w:rFonts w:ascii="Kalpurush" w:eastAsia="Nikosh" w:hAnsi="Kalpurush" w:cs="Kalpurush"/>
          <w:sz w:val="24"/>
          <w:szCs w:val="24"/>
          <w:lang w:bidi="bn-BD"/>
        </w:rPr>
        <w:t>‘</w:t>
      </w:r>
      <w:r w:rsidRPr="00CE02B0">
        <w:rPr>
          <w:rFonts w:ascii="Kalpurush" w:eastAsia="Nikosh" w:hAnsi="Kalpurush" w:cs="Kalpurush"/>
          <w:sz w:val="24"/>
          <w:szCs w:val="24"/>
          <w:cs/>
          <w:lang w:bidi="bn-BD"/>
        </w:rPr>
        <w:t>আত বলে গণ্য।</w:t>
      </w:r>
    </w:p>
    <w:p w:rsidR="00CE02B0" w:rsidRPr="00CE02B0" w:rsidRDefault="00CE02B0" w:rsidP="00CE02B0">
      <w:pPr>
        <w:widowControl w:val="0"/>
        <w:bidi w:val="0"/>
        <w:spacing w:before="140" w:after="0" w:line="240" w:lineRule="auto"/>
        <w:jc w:val="both"/>
        <w:rPr>
          <w:rFonts w:ascii="Times New Roman" w:eastAsia="Times New Roman" w:hAnsi="Times New Roman" w:cs="Times New Roman"/>
          <w:sz w:val="24"/>
          <w:szCs w:val="24"/>
        </w:rPr>
      </w:pPr>
      <w:r w:rsidRPr="00CE02B0">
        <w:rPr>
          <w:rFonts w:ascii="Kalpurush" w:eastAsia="Nikosh" w:hAnsi="Kalpurush" w:cs="Kalpurush"/>
          <w:sz w:val="24"/>
          <w:szCs w:val="24"/>
          <w:cs/>
          <w:lang w:bidi="bn-BD"/>
        </w:rPr>
        <w:t>৩। মুসলিমদের কাউকে উপযুক্ত দলীল ছাড়া কাফির ও বিদ</w:t>
      </w:r>
      <w:r w:rsidRPr="00CE02B0">
        <w:rPr>
          <w:rFonts w:ascii="Kalpurush" w:eastAsia="Nikosh" w:hAnsi="Kalpurush" w:cs="Kalpurush" w:hint="cs"/>
          <w:sz w:val="24"/>
          <w:szCs w:val="24"/>
          <w:cs/>
          <w:lang w:bidi="bn-BD"/>
        </w:rPr>
        <w:t>‘</w:t>
      </w:r>
      <w:r w:rsidRPr="00CE02B0">
        <w:rPr>
          <w:rFonts w:ascii="Kalpurush" w:eastAsia="Nikosh" w:hAnsi="Kalpurush" w:cs="Kalpurush"/>
          <w:sz w:val="24"/>
          <w:szCs w:val="24"/>
          <w:cs/>
          <w:lang w:bidi="bn-BD"/>
        </w:rPr>
        <w:t>আতী বলে অপবাদ দেওয়া।</w:t>
      </w:r>
    </w:p>
    <w:p w:rsidR="00CE02B0" w:rsidRPr="00CE02B0" w:rsidRDefault="00CE02B0" w:rsidP="00CE02B0">
      <w:pPr>
        <w:widowControl w:val="0"/>
        <w:bidi w:val="0"/>
        <w:spacing w:before="140" w:after="0" w:line="240" w:lineRule="auto"/>
        <w:jc w:val="both"/>
        <w:rPr>
          <w:rFonts w:ascii="Times New Roman" w:eastAsia="Times New Roman" w:hAnsi="Times New Roman" w:cs="Times New Roman"/>
          <w:sz w:val="24"/>
          <w:szCs w:val="24"/>
        </w:rPr>
      </w:pPr>
      <w:r w:rsidRPr="00CE02B0">
        <w:rPr>
          <w:rFonts w:ascii="Kalpurush" w:eastAsia="Nikosh" w:hAnsi="Kalpurush" w:cs="Kalpurush"/>
          <w:b/>
          <w:bCs/>
          <w:color w:val="800000"/>
          <w:sz w:val="24"/>
          <w:szCs w:val="24"/>
          <w:cs/>
          <w:lang w:bidi="bn-BD"/>
        </w:rPr>
        <w:t>চতুর্দশ নীতি</w:t>
      </w:r>
      <w:r w:rsidRPr="00CE02B0">
        <w:rPr>
          <w:rFonts w:ascii="Kalpurush" w:eastAsia="Nikosh" w:hAnsi="Kalpurush" w:cs="Kalpurush" w:hint="cs"/>
          <w:b/>
          <w:bCs/>
          <w:color w:val="800000"/>
          <w:sz w:val="24"/>
          <w:szCs w:val="24"/>
          <w:cs/>
          <w:lang w:bidi="bn-IN"/>
        </w:rPr>
        <w:t xml:space="preserve">: </w:t>
      </w:r>
      <w:r w:rsidRPr="00CE02B0">
        <w:rPr>
          <w:rFonts w:ascii="Kalpurush" w:eastAsia="Nikosh" w:hAnsi="Kalpurush" w:cs="Kalpurush" w:hint="cs"/>
          <w:sz w:val="24"/>
          <w:szCs w:val="24"/>
          <w:cs/>
          <w:lang w:bidi="bn-IN"/>
        </w:rPr>
        <w:t>দী</w:t>
      </w:r>
      <w:r w:rsidRPr="00CE02B0">
        <w:rPr>
          <w:rFonts w:ascii="Kalpurush" w:eastAsia="Nikosh" w:hAnsi="Kalpurush" w:cs="Kalpurush"/>
          <w:sz w:val="24"/>
          <w:szCs w:val="24"/>
          <w:cs/>
          <w:lang w:bidi="bn-BD"/>
        </w:rPr>
        <w:t>নের স্থায়ী ও প্রমাণিত অবস্থান ও শরী‘আত কর্তৃক নির্ধারিত সীমারেখাকে পরিবর্তন করা বিদ</w:t>
      </w:r>
      <w:r w:rsidRPr="00CE02B0">
        <w:rPr>
          <w:rFonts w:ascii="Kalpurush" w:eastAsia="Nikosh" w:hAnsi="Kalpurush" w:cs="Kalpurush"/>
          <w:sz w:val="24"/>
          <w:szCs w:val="24"/>
          <w:lang w:bidi="bn-BD"/>
        </w:rPr>
        <w:t>‘</w:t>
      </w:r>
      <w:r w:rsidRPr="00CE02B0">
        <w:rPr>
          <w:rFonts w:ascii="Kalpurush" w:eastAsia="Nikosh" w:hAnsi="Kalpurush" w:cs="Kalpurush"/>
          <w:sz w:val="24"/>
          <w:szCs w:val="24"/>
          <w:cs/>
          <w:lang w:bidi="bn-BD"/>
        </w:rPr>
        <w:t>আত</w:t>
      </w:r>
      <w:r w:rsidRPr="00AD29EC">
        <w:rPr>
          <w:rFonts w:ascii="Kalpurush" w:eastAsia="Nikosh" w:hAnsi="Kalpurush" w:cs="SolaimanLipi"/>
          <w:sz w:val="24"/>
          <w:szCs w:val="24"/>
          <w:cs/>
          <w:lang w:bidi="hi-IN"/>
        </w:rPr>
        <w:t>।</w:t>
      </w:r>
    </w:p>
    <w:p w:rsidR="00CE02B0" w:rsidRPr="00CE02B0" w:rsidRDefault="00CE02B0" w:rsidP="00CE02B0">
      <w:pPr>
        <w:widowControl w:val="0"/>
        <w:bidi w:val="0"/>
        <w:spacing w:before="140" w:after="0" w:line="240" w:lineRule="auto"/>
        <w:jc w:val="both"/>
        <w:rPr>
          <w:rFonts w:ascii="Kalpurush" w:eastAsia="Nikosh" w:hAnsi="Kalpurush" w:cs="Kalpurush"/>
          <w:b/>
          <w:bCs/>
          <w:sz w:val="24"/>
          <w:szCs w:val="24"/>
          <w:lang w:bidi="bn-IN"/>
        </w:rPr>
      </w:pPr>
      <w:r w:rsidRPr="00CE02B0">
        <w:rPr>
          <w:rFonts w:ascii="Kalpurush" w:eastAsia="Nikosh" w:hAnsi="Kalpurush" w:cs="Kalpurush"/>
          <w:b/>
          <w:bCs/>
          <w:sz w:val="24"/>
          <w:szCs w:val="24"/>
          <w:cs/>
          <w:lang w:bidi="bn-BD"/>
        </w:rPr>
        <w:t>উদাহরণ:</w:t>
      </w:r>
      <w:r w:rsidRPr="00CE02B0">
        <w:rPr>
          <w:rFonts w:ascii="Kalpurush" w:eastAsia="Nikosh" w:hAnsi="Kalpurush" w:cs="Kalpurush" w:hint="cs"/>
          <w:b/>
          <w:bCs/>
          <w:sz w:val="24"/>
          <w:szCs w:val="24"/>
          <w:cs/>
          <w:lang w:bidi="bn-IN"/>
        </w:rPr>
        <w:t xml:space="preserve"> </w:t>
      </w:r>
    </w:p>
    <w:p w:rsidR="00CE02B0" w:rsidRPr="00CE02B0" w:rsidRDefault="00CE02B0" w:rsidP="00CE02B0">
      <w:pPr>
        <w:widowControl w:val="0"/>
        <w:bidi w:val="0"/>
        <w:spacing w:before="140" w:after="0" w:line="240" w:lineRule="auto"/>
        <w:jc w:val="both"/>
        <w:rPr>
          <w:rFonts w:ascii="Times New Roman" w:eastAsia="Times New Roman" w:hAnsi="Times New Roman" w:cs="Times New Roman"/>
          <w:sz w:val="24"/>
          <w:szCs w:val="24"/>
        </w:rPr>
      </w:pPr>
      <w:r w:rsidRPr="00CE02B0">
        <w:rPr>
          <w:rFonts w:ascii="Kalpurush" w:eastAsia="Nikosh" w:hAnsi="Kalpurush" w:cs="Kalpurush"/>
          <w:sz w:val="24"/>
          <w:szCs w:val="24"/>
          <w:cs/>
          <w:lang w:bidi="bn-BD"/>
        </w:rPr>
        <w:t>১। চুরি ও ব্যভিচারের শাস্তি পরিবর্তন করে আর্থিক জরিমানা দন্ড প্রদান করা বিদ</w:t>
      </w:r>
      <w:r w:rsidRPr="00CE02B0">
        <w:rPr>
          <w:rFonts w:ascii="Kalpurush" w:eastAsia="Nikosh" w:hAnsi="Kalpurush" w:cs="Kalpurush"/>
          <w:sz w:val="24"/>
          <w:szCs w:val="24"/>
          <w:lang w:bidi="bn-BD"/>
        </w:rPr>
        <w:t>‘</w:t>
      </w:r>
      <w:r w:rsidRPr="00CE02B0">
        <w:rPr>
          <w:rFonts w:ascii="Kalpurush" w:eastAsia="Nikosh" w:hAnsi="Kalpurush" w:cs="Kalpurush"/>
          <w:sz w:val="24"/>
          <w:szCs w:val="24"/>
          <w:cs/>
          <w:lang w:bidi="bn-BD"/>
        </w:rPr>
        <w:t>আত</w:t>
      </w:r>
      <w:r w:rsidRPr="00AD29EC">
        <w:rPr>
          <w:rFonts w:ascii="Kalpurush" w:eastAsia="Nikosh" w:hAnsi="Kalpurush" w:cs="SolaimanLipi"/>
          <w:sz w:val="24"/>
          <w:szCs w:val="24"/>
          <w:cs/>
          <w:lang w:bidi="hi-IN"/>
        </w:rPr>
        <w:t>।</w:t>
      </w:r>
    </w:p>
    <w:p w:rsidR="00CE02B0" w:rsidRPr="00CE02B0" w:rsidRDefault="00CE02B0" w:rsidP="00CE02B0">
      <w:pPr>
        <w:widowControl w:val="0"/>
        <w:bidi w:val="0"/>
        <w:spacing w:before="140" w:after="0" w:line="240" w:lineRule="auto"/>
        <w:jc w:val="both"/>
        <w:rPr>
          <w:rFonts w:ascii="Times New Roman" w:eastAsia="Times New Roman" w:hAnsi="Times New Roman" w:cs="Times New Roman"/>
          <w:sz w:val="24"/>
          <w:szCs w:val="24"/>
        </w:rPr>
      </w:pPr>
      <w:r w:rsidRPr="00CE02B0">
        <w:rPr>
          <w:rFonts w:ascii="Kalpurush" w:eastAsia="Nikosh" w:hAnsi="Kalpurush" w:cs="Kalpurush"/>
          <w:sz w:val="24"/>
          <w:szCs w:val="24"/>
          <w:cs/>
          <w:lang w:bidi="bn-BD"/>
        </w:rPr>
        <w:t>২। যিহারের কা</w:t>
      </w:r>
      <w:r w:rsidRPr="00CE02B0">
        <w:rPr>
          <w:rFonts w:ascii="Kalpurush" w:eastAsia="Nikosh" w:hAnsi="Kalpurush" w:cs="Kalpurush" w:hint="cs"/>
          <w:sz w:val="24"/>
          <w:szCs w:val="24"/>
          <w:cs/>
          <w:lang w:bidi="bn-BD"/>
        </w:rPr>
        <w:t>ফফা</w:t>
      </w:r>
      <w:r w:rsidRPr="00CE02B0">
        <w:rPr>
          <w:rFonts w:ascii="Kalpurush" w:eastAsia="Nikosh" w:hAnsi="Kalpurush" w:cs="Kalpurush"/>
          <w:sz w:val="24"/>
          <w:szCs w:val="24"/>
          <w:cs/>
          <w:lang w:bidi="bn-BD"/>
        </w:rPr>
        <w:t>রার ক্ষেত্রে শরী‘আতের নির্ধারিত সীমারেখা পাল্টে আর্থিক জরিমানা করা বিদ</w:t>
      </w:r>
      <w:r w:rsidRPr="00CE02B0">
        <w:rPr>
          <w:rFonts w:ascii="Kalpurush" w:eastAsia="Nikosh" w:hAnsi="Kalpurush" w:cs="Kalpurush"/>
          <w:sz w:val="24"/>
          <w:szCs w:val="24"/>
          <w:lang w:bidi="bn-BD"/>
        </w:rPr>
        <w:t>‘</w:t>
      </w:r>
      <w:r w:rsidRPr="00CE02B0">
        <w:rPr>
          <w:rFonts w:ascii="Kalpurush" w:eastAsia="Nikosh" w:hAnsi="Kalpurush" w:cs="Kalpurush"/>
          <w:sz w:val="24"/>
          <w:szCs w:val="24"/>
          <w:cs/>
          <w:lang w:bidi="bn-BD"/>
        </w:rPr>
        <w:t>আত</w:t>
      </w:r>
      <w:r w:rsidRPr="00AD29EC">
        <w:rPr>
          <w:rFonts w:ascii="Kalpurush" w:eastAsia="Nikosh" w:hAnsi="Kalpurush" w:cs="SolaimanLipi"/>
          <w:sz w:val="24"/>
          <w:szCs w:val="24"/>
          <w:cs/>
          <w:lang w:bidi="hi-IN"/>
        </w:rPr>
        <w:t>।</w:t>
      </w:r>
    </w:p>
    <w:p w:rsidR="00CE02B0" w:rsidRPr="00CE02B0" w:rsidRDefault="00CE02B0" w:rsidP="00CE02B0">
      <w:pPr>
        <w:widowControl w:val="0"/>
        <w:bidi w:val="0"/>
        <w:spacing w:before="140" w:after="0" w:line="240" w:lineRule="auto"/>
        <w:jc w:val="both"/>
        <w:rPr>
          <w:rFonts w:ascii="Times New Roman" w:eastAsia="Times New Roman" w:hAnsi="Times New Roman" w:cs="Times New Roman"/>
          <w:sz w:val="24"/>
          <w:szCs w:val="24"/>
        </w:rPr>
      </w:pPr>
      <w:r w:rsidRPr="00CE02B0">
        <w:rPr>
          <w:rFonts w:ascii="Kalpurush" w:eastAsia="Nikosh" w:hAnsi="Kalpurush" w:cs="Kalpurush"/>
          <w:b/>
          <w:bCs/>
          <w:color w:val="800000"/>
          <w:sz w:val="24"/>
          <w:szCs w:val="24"/>
          <w:cs/>
          <w:lang w:bidi="bn-BD"/>
        </w:rPr>
        <w:t>পঞ্চদশ নীতি</w:t>
      </w:r>
      <w:r w:rsidRPr="00CE02B0">
        <w:rPr>
          <w:rFonts w:ascii="Kalpurush" w:eastAsia="Nikosh" w:hAnsi="Kalpurush" w:cs="Kalpurush" w:hint="cs"/>
          <w:b/>
          <w:bCs/>
          <w:color w:val="800000"/>
          <w:sz w:val="24"/>
          <w:szCs w:val="24"/>
          <w:cs/>
          <w:lang w:bidi="bn-IN"/>
        </w:rPr>
        <w:t xml:space="preserve">: </w:t>
      </w:r>
      <w:r w:rsidRPr="00CE02B0">
        <w:rPr>
          <w:rFonts w:ascii="Kalpurush" w:eastAsia="Nikosh" w:hAnsi="Kalpurush" w:cs="Kalpurush"/>
          <w:sz w:val="24"/>
          <w:szCs w:val="24"/>
          <w:cs/>
          <w:lang w:bidi="bn-BD"/>
        </w:rPr>
        <w:t>অমুসলিমদের সাথে খাস যে সকল প্রথা ও ইবাদাত রয়েছে মুসলিমদের মধ্যে সেগুলোর অনুসরণ বিদ</w:t>
      </w:r>
      <w:r w:rsidRPr="00CE02B0">
        <w:rPr>
          <w:rFonts w:ascii="Kalpurush" w:eastAsia="Nikosh" w:hAnsi="Kalpurush" w:cs="Kalpurush"/>
          <w:sz w:val="24"/>
          <w:szCs w:val="24"/>
          <w:lang w:bidi="bn-BD"/>
        </w:rPr>
        <w:t>‘</w:t>
      </w:r>
      <w:r w:rsidRPr="00CE02B0">
        <w:rPr>
          <w:rFonts w:ascii="Kalpurush" w:eastAsia="Nikosh" w:hAnsi="Kalpurush" w:cs="Kalpurush"/>
          <w:sz w:val="24"/>
          <w:szCs w:val="24"/>
          <w:cs/>
          <w:lang w:bidi="bn-BD"/>
        </w:rPr>
        <w:t>আত বলে গণ্য।</w:t>
      </w:r>
    </w:p>
    <w:p w:rsidR="00CE02B0" w:rsidRPr="00CE02B0" w:rsidRDefault="00CE02B0" w:rsidP="00CE02B0">
      <w:pPr>
        <w:widowControl w:val="0"/>
        <w:bidi w:val="0"/>
        <w:spacing w:before="140" w:after="0" w:line="240" w:lineRule="auto"/>
        <w:jc w:val="both"/>
        <w:rPr>
          <w:rFonts w:ascii="Times New Roman" w:eastAsia="Times New Roman" w:hAnsi="Times New Roman" w:cs="Times New Roman"/>
          <w:color w:val="000080"/>
          <w:sz w:val="24"/>
          <w:szCs w:val="24"/>
        </w:rPr>
      </w:pPr>
      <w:r w:rsidRPr="00CE02B0">
        <w:rPr>
          <w:rFonts w:ascii="Kalpurush" w:eastAsia="Nikosh" w:hAnsi="Kalpurush" w:cs="Kalpurush"/>
          <w:b/>
          <w:bCs/>
          <w:sz w:val="24"/>
          <w:szCs w:val="24"/>
          <w:cs/>
          <w:lang w:bidi="bn-BD"/>
        </w:rPr>
        <w:t>উদাহরণ:</w:t>
      </w:r>
      <w:r w:rsidRPr="00CE02B0">
        <w:rPr>
          <w:rFonts w:ascii="Kalpurush" w:eastAsia="Nikosh" w:hAnsi="Kalpurush" w:cs="Kalpurush" w:hint="cs"/>
          <w:color w:val="800000"/>
          <w:sz w:val="24"/>
          <w:szCs w:val="24"/>
          <w:cs/>
          <w:lang w:bidi="bn-IN"/>
        </w:rPr>
        <w:t xml:space="preserve"> </w:t>
      </w:r>
      <w:r w:rsidRPr="00CE02B0">
        <w:rPr>
          <w:rFonts w:ascii="Kalpurush" w:eastAsia="Nikosh" w:hAnsi="Kalpurush" w:cs="Kalpurush"/>
          <w:sz w:val="24"/>
          <w:szCs w:val="24"/>
          <w:cs/>
          <w:lang w:bidi="bn-BD"/>
        </w:rPr>
        <w:t xml:space="preserve">কাফিরদের উৎসব ও পর্ব অনুষ্ঠানের অনুকরণে </w:t>
      </w:r>
      <w:r w:rsidRPr="00CE02B0">
        <w:rPr>
          <w:rFonts w:ascii="Kalpurush" w:eastAsia="Nikosh" w:hAnsi="Kalpurush" w:cs="Kalpurush"/>
          <w:sz w:val="24"/>
          <w:szCs w:val="24"/>
          <w:cs/>
          <w:lang w:bidi="bn-BD"/>
        </w:rPr>
        <w:lastRenderedPageBreak/>
        <w:t>উৎসব ও পর্ব পালন করা। ইমাম যাহাবী রহ. বলেন</w:t>
      </w:r>
      <w:r w:rsidRPr="00CE02B0">
        <w:rPr>
          <w:rFonts w:ascii="Kalpurush" w:eastAsia="Nikosh" w:hAnsi="Kalpurush" w:cs="Kalpurush"/>
          <w:sz w:val="24"/>
          <w:szCs w:val="24"/>
          <w:lang w:bidi="bn-BD"/>
        </w:rPr>
        <w:t>, ‘‘</w:t>
      </w:r>
      <w:r w:rsidRPr="00CE02B0">
        <w:rPr>
          <w:rFonts w:ascii="Kalpurush" w:eastAsia="Nikosh" w:hAnsi="Kalpurush" w:cs="Kalpurush"/>
          <w:sz w:val="24"/>
          <w:szCs w:val="24"/>
          <w:cs/>
          <w:lang w:bidi="bn-BD"/>
        </w:rPr>
        <w:t>জন্ম উৎসব</w:t>
      </w:r>
      <w:r w:rsidRPr="00CE02B0">
        <w:rPr>
          <w:rFonts w:ascii="Kalpurush" w:eastAsia="Nikosh" w:hAnsi="Kalpurush" w:cs="Kalpurush"/>
          <w:sz w:val="24"/>
          <w:szCs w:val="24"/>
          <w:lang w:bidi="bn-BD"/>
        </w:rPr>
        <w:t xml:space="preserve">, </w:t>
      </w:r>
      <w:r w:rsidRPr="00CE02B0">
        <w:rPr>
          <w:rFonts w:ascii="Kalpurush" w:eastAsia="Nikosh" w:hAnsi="Kalpurush" w:cs="Kalpurush"/>
          <w:sz w:val="24"/>
          <w:szCs w:val="24"/>
          <w:cs/>
          <w:lang w:bidi="bn-BD"/>
        </w:rPr>
        <w:t>নববর্ষ উৎসব পালনের মাধ্যমে অমুসলিমদের অনুকরণ নিকৃষ্ট বিদ</w:t>
      </w:r>
      <w:r w:rsidRPr="00CE02B0">
        <w:rPr>
          <w:rFonts w:ascii="Kalpurush" w:eastAsia="Nikosh" w:hAnsi="Kalpurush" w:cs="Kalpurush"/>
          <w:sz w:val="24"/>
          <w:szCs w:val="24"/>
          <w:lang w:bidi="bn-BD"/>
        </w:rPr>
        <w:t>‘</w:t>
      </w:r>
      <w:r w:rsidRPr="00CE02B0">
        <w:rPr>
          <w:rFonts w:ascii="Kalpurush" w:eastAsia="Nikosh" w:hAnsi="Kalpurush" w:cs="Kalpurush"/>
          <w:sz w:val="24"/>
          <w:szCs w:val="24"/>
          <w:cs/>
          <w:lang w:bidi="bn-BD"/>
        </w:rPr>
        <w:t>আত</w:t>
      </w:r>
      <w:r w:rsidRPr="00AD29EC">
        <w:rPr>
          <w:rFonts w:ascii="Kalpurush" w:eastAsia="Nikosh" w:hAnsi="Kalpurush" w:cs="SolaimanLipi"/>
          <w:sz w:val="24"/>
          <w:szCs w:val="24"/>
          <w:cs/>
          <w:lang w:bidi="hi-IN"/>
        </w:rPr>
        <w:t>।</w:t>
      </w:r>
      <w:r w:rsidRPr="00CE02B0">
        <w:rPr>
          <w:rFonts w:ascii="Kalpurush" w:eastAsia="Nikosh" w:hAnsi="Kalpurush" w:cs="Kalpurush"/>
          <w:sz w:val="24"/>
          <w:szCs w:val="24"/>
          <w:lang w:bidi="bn-BD"/>
        </w:rPr>
        <w:t>’’</w:t>
      </w:r>
      <w:r w:rsidRPr="00CE02B0">
        <w:rPr>
          <w:rStyle w:val="FootnoteReference"/>
          <w:rFonts w:cs="Times New Roman"/>
          <w:sz w:val="24"/>
          <w:szCs w:val="24"/>
        </w:rPr>
        <w:footnoteReference w:id="30"/>
      </w:r>
    </w:p>
    <w:p w:rsidR="00CE02B0" w:rsidRPr="00457879" w:rsidRDefault="00CE02B0" w:rsidP="00CE02B0">
      <w:pPr>
        <w:widowControl w:val="0"/>
        <w:bidi w:val="0"/>
        <w:spacing w:before="140" w:after="0" w:line="240" w:lineRule="auto"/>
        <w:jc w:val="both"/>
        <w:rPr>
          <w:rFonts w:ascii="Times New Roman" w:eastAsia="Times New Roman" w:hAnsi="Times New Roman" w:cs="Times New Roman"/>
          <w:b/>
          <w:bCs/>
          <w:color w:val="800000"/>
          <w:sz w:val="24"/>
          <w:szCs w:val="24"/>
        </w:rPr>
      </w:pPr>
      <w:r w:rsidRPr="00457879">
        <w:rPr>
          <w:rFonts w:ascii="Kalpurush" w:eastAsia="Nikosh" w:hAnsi="Kalpurush" w:cs="Kalpurush"/>
          <w:b/>
          <w:bCs/>
          <w:color w:val="800000"/>
          <w:sz w:val="24"/>
          <w:szCs w:val="24"/>
          <w:cs/>
          <w:lang w:bidi="bn-BD"/>
        </w:rPr>
        <w:t>শেষ কথা</w:t>
      </w:r>
    </w:p>
    <w:p w:rsidR="00F2420A" w:rsidRPr="00AD29EC" w:rsidRDefault="00CE02B0" w:rsidP="00CE02B0">
      <w:pPr>
        <w:bidi w:val="0"/>
        <w:spacing w:before="140" w:after="0" w:line="240" w:lineRule="auto"/>
        <w:jc w:val="both"/>
        <w:rPr>
          <w:rFonts w:ascii="Kalpurush" w:hAnsi="Kalpurush" w:cs="Kalpurush"/>
          <w:sz w:val="24"/>
          <w:szCs w:val="24"/>
          <w:cs/>
          <w:lang w:bidi="bn-IN"/>
        </w:rPr>
      </w:pPr>
      <w:r w:rsidRPr="00CE02B0">
        <w:rPr>
          <w:rFonts w:ascii="Kalpurush" w:eastAsia="Nikosh" w:hAnsi="Kalpurush" w:cs="Kalpurush"/>
          <w:sz w:val="24"/>
          <w:szCs w:val="24"/>
          <w:cs/>
          <w:lang w:bidi="bn-BD"/>
        </w:rPr>
        <w:t>বিদ</w:t>
      </w:r>
      <w:r w:rsidRPr="00CE02B0">
        <w:rPr>
          <w:rFonts w:ascii="Kalpurush" w:eastAsia="Nikosh" w:hAnsi="Kalpurush" w:cs="Kalpurush"/>
          <w:sz w:val="24"/>
          <w:szCs w:val="24"/>
          <w:lang w:bidi="bn-BD"/>
        </w:rPr>
        <w:t>‘</w:t>
      </w:r>
      <w:r w:rsidRPr="00CE02B0">
        <w:rPr>
          <w:rFonts w:ascii="Kalpurush" w:eastAsia="Nikosh" w:hAnsi="Kalpurush" w:cs="Kalpurush"/>
          <w:sz w:val="24"/>
          <w:szCs w:val="24"/>
          <w:cs/>
          <w:lang w:bidi="bn-BD"/>
        </w:rPr>
        <w:t>আতের সংজ্ঞা প্রদানের পাশাপাশি বিদ</w:t>
      </w:r>
      <w:r w:rsidRPr="00CE02B0">
        <w:rPr>
          <w:rFonts w:ascii="Kalpurush" w:eastAsia="Nikosh" w:hAnsi="Kalpurush" w:cs="Kalpurush"/>
          <w:sz w:val="24"/>
          <w:szCs w:val="24"/>
          <w:lang w:bidi="bn-BD"/>
        </w:rPr>
        <w:t>‘</w:t>
      </w:r>
      <w:r w:rsidRPr="00CE02B0">
        <w:rPr>
          <w:rFonts w:ascii="Kalpurush" w:eastAsia="Nikosh" w:hAnsi="Kalpurush" w:cs="Kalpurush"/>
          <w:sz w:val="24"/>
          <w:szCs w:val="24"/>
          <w:cs/>
          <w:lang w:bidi="bn-BD"/>
        </w:rPr>
        <w:t>আতের মৌলিক ও সাধারণ কিছু নীতিমালা আমরা এখানে আলোচনা করলাম। আশা করি সকলেই এগুলো ভাল</w:t>
      </w:r>
      <w:r w:rsidRPr="00CE02B0">
        <w:rPr>
          <w:rFonts w:ascii="Kalpurush" w:eastAsia="Nikosh" w:hAnsi="Kalpurush" w:cs="Kalpurush" w:hint="cs"/>
          <w:sz w:val="24"/>
          <w:szCs w:val="24"/>
          <w:cs/>
          <w:lang w:bidi="bn-IN"/>
        </w:rPr>
        <w:t>ো</w:t>
      </w:r>
      <w:r w:rsidRPr="00CE02B0">
        <w:rPr>
          <w:rFonts w:ascii="Kalpurush" w:eastAsia="Nikosh" w:hAnsi="Kalpurush" w:cs="Kalpurush"/>
          <w:sz w:val="24"/>
          <w:szCs w:val="24"/>
          <w:cs/>
          <w:lang w:bidi="bn-BD"/>
        </w:rPr>
        <w:t>ভাবে জেনে নেবেন এবং উপলব্ধি করার চেষ্টা করবেন। পরবর্তী করণীয় হল</w:t>
      </w:r>
      <w:r w:rsidRPr="00CE02B0">
        <w:rPr>
          <w:rFonts w:ascii="Kalpurush" w:eastAsia="Nikosh" w:hAnsi="Kalpurush" w:cs="Kalpurush" w:hint="cs"/>
          <w:sz w:val="24"/>
          <w:szCs w:val="24"/>
          <w:cs/>
          <w:lang w:bidi="bn-IN"/>
        </w:rPr>
        <w:t>ো</w:t>
      </w:r>
      <w:r w:rsidRPr="00CE02B0">
        <w:rPr>
          <w:rFonts w:ascii="Kalpurush" w:eastAsia="Nikosh" w:hAnsi="Kalpurush" w:cs="Kalpurush"/>
          <w:sz w:val="24"/>
          <w:szCs w:val="24"/>
          <w:cs/>
          <w:lang w:bidi="bn-BD"/>
        </w:rPr>
        <w:t xml:space="preserve"> এ মূলনীতিগুলোর আলোকে আমাদের নিজেদের মধ্যে কিংবা আমাদের লোকালয়ে কোনো বিদ</w:t>
      </w:r>
      <w:r w:rsidRPr="00CE02B0">
        <w:rPr>
          <w:rFonts w:ascii="Kalpurush" w:eastAsia="Nikosh" w:hAnsi="Kalpurush" w:cs="Kalpurush"/>
          <w:sz w:val="24"/>
          <w:szCs w:val="24"/>
          <w:lang w:bidi="bn-BD"/>
        </w:rPr>
        <w:t>‘</w:t>
      </w:r>
      <w:r w:rsidRPr="00CE02B0">
        <w:rPr>
          <w:rFonts w:ascii="Kalpurush" w:eastAsia="Nikosh" w:hAnsi="Kalpurush" w:cs="Kalpurush"/>
          <w:sz w:val="24"/>
          <w:szCs w:val="24"/>
          <w:cs/>
          <w:lang w:bidi="bn-BD"/>
        </w:rPr>
        <w:t>আত রয়েছে কিনা তা যাচাই করা</w:t>
      </w:r>
      <w:r w:rsidRPr="00CE02B0">
        <w:rPr>
          <w:rFonts w:ascii="Kalpurush" w:eastAsia="Nikosh" w:hAnsi="Kalpurush" w:cs="Kalpurush"/>
          <w:sz w:val="24"/>
          <w:szCs w:val="24"/>
          <w:lang w:bidi="bn-BD"/>
        </w:rPr>
        <w:t xml:space="preserve">, </w:t>
      </w:r>
      <w:r w:rsidRPr="00CE02B0">
        <w:rPr>
          <w:rFonts w:ascii="Kalpurush" w:eastAsia="Nikosh" w:hAnsi="Kalpurush" w:cs="Kalpurush"/>
          <w:sz w:val="24"/>
          <w:szCs w:val="24"/>
          <w:cs/>
          <w:lang w:bidi="bn-BD"/>
        </w:rPr>
        <w:t>আর যদি এখানে কোনো বিদ</w:t>
      </w:r>
      <w:r w:rsidRPr="00CE02B0">
        <w:rPr>
          <w:rFonts w:ascii="Kalpurush" w:eastAsia="Nikosh" w:hAnsi="Kalpurush" w:cs="Kalpurush"/>
          <w:sz w:val="24"/>
          <w:szCs w:val="24"/>
          <w:lang w:bidi="bn-BD"/>
        </w:rPr>
        <w:t>‘</w:t>
      </w:r>
      <w:r w:rsidRPr="00CE02B0">
        <w:rPr>
          <w:rFonts w:ascii="Kalpurush" w:eastAsia="Nikosh" w:hAnsi="Kalpurush" w:cs="Kalpurush"/>
          <w:sz w:val="24"/>
          <w:szCs w:val="24"/>
          <w:cs/>
          <w:lang w:bidi="bn-BD"/>
        </w:rPr>
        <w:t>আত থেকে থাকে তাহলে আমাদের উচি</w:t>
      </w:r>
      <w:r w:rsidRPr="00CE02B0">
        <w:rPr>
          <w:rFonts w:ascii="Kalpurush" w:eastAsia="Nikosh" w:hAnsi="Kalpurush" w:cs="Kalpurush" w:hint="cs"/>
          <w:sz w:val="24"/>
          <w:szCs w:val="24"/>
          <w:cs/>
          <w:lang w:bidi="bn-IN"/>
        </w:rPr>
        <w:t>ৎ</w:t>
      </w:r>
      <w:r w:rsidRPr="00CE02B0">
        <w:rPr>
          <w:rFonts w:ascii="Kalpurush" w:eastAsia="Nikosh" w:hAnsi="Kalpurush" w:cs="Kalpurush"/>
          <w:sz w:val="24"/>
          <w:szCs w:val="24"/>
          <w:cs/>
          <w:lang w:bidi="bn-BD"/>
        </w:rPr>
        <w:t xml:space="preserve"> সেগুলো চিহ্নিত করা ও দেশবাসীকে তা অবহিত করা এবং নিজেরা সেগুলো ত্যাগ করা ও অন্যদেরকেও তা ত্যাগ করতে উদ্বুদ্ধ করা</w:t>
      </w:r>
      <w:r w:rsidRPr="00CE02B0">
        <w:rPr>
          <w:rFonts w:ascii="Kalpurush" w:eastAsia="Nikosh" w:hAnsi="Kalpurush" w:cs="Kalpurush"/>
          <w:sz w:val="24"/>
          <w:szCs w:val="24"/>
          <w:lang w:bidi="bn-BD"/>
        </w:rPr>
        <w:t xml:space="preserve">, </w:t>
      </w:r>
      <w:r w:rsidRPr="00CE02B0">
        <w:rPr>
          <w:rFonts w:ascii="Kalpurush" w:eastAsia="Nikosh" w:hAnsi="Kalpurush" w:cs="Kalpurush"/>
          <w:sz w:val="24"/>
          <w:szCs w:val="24"/>
          <w:cs/>
          <w:lang w:bidi="bn-BD"/>
        </w:rPr>
        <w:t xml:space="preserve">যাতে রিসালাতের দায়িত্ব পালনে মুসলিম হিসেবে আমরা </w:t>
      </w:r>
      <w:r w:rsidRPr="00CE02B0">
        <w:rPr>
          <w:rFonts w:ascii="Kalpurush" w:eastAsia="Nikosh" w:hAnsi="Kalpurush" w:cs="Kalpurush"/>
          <w:sz w:val="24"/>
          <w:szCs w:val="24"/>
          <w:cs/>
          <w:lang w:bidi="bn-BD"/>
        </w:rPr>
        <w:lastRenderedPageBreak/>
        <w:t>সকলেই কম-বেশ</w:t>
      </w:r>
      <w:r w:rsidRPr="00CE02B0">
        <w:rPr>
          <w:rFonts w:ascii="Kalpurush" w:eastAsia="Nikosh" w:hAnsi="Kalpurush" w:cs="Kalpurush" w:hint="cs"/>
          <w:sz w:val="24"/>
          <w:szCs w:val="24"/>
          <w:cs/>
          <w:lang w:bidi="bn-IN"/>
        </w:rPr>
        <w:t>ি</w:t>
      </w:r>
      <w:r w:rsidRPr="00CE02B0">
        <w:rPr>
          <w:rFonts w:ascii="Kalpurush" w:eastAsia="Nikosh" w:hAnsi="Kalpurush" w:cs="Kalpurush"/>
          <w:sz w:val="24"/>
          <w:szCs w:val="24"/>
          <w:cs/>
          <w:lang w:bidi="bn-BD"/>
        </w:rPr>
        <w:t xml:space="preserve"> অবদান রাখতে পারি। আল্লাহ আমাদের সকলকে তাওফীক দান করুন। আমীন!!</w:t>
      </w:r>
    </w:p>
    <w:p w:rsidR="00F2420A" w:rsidRPr="00471686" w:rsidRDefault="00F2420A" w:rsidP="00184B62">
      <w:pPr>
        <w:bidi w:val="0"/>
        <w:rPr>
          <w:rFonts w:ascii="Kalpurush" w:hAnsi="Kalpurush"/>
          <w:color w:val="006666"/>
          <w:sz w:val="40"/>
          <w:szCs w:val="40"/>
          <w:lang w:bidi="ar-EG"/>
        </w:rPr>
      </w:pPr>
      <w:r w:rsidRPr="00471686">
        <w:rPr>
          <w:rFonts w:ascii="Kalpurush" w:hAnsi="Kalpurush"/>
          <w:color w:val="006666"/>
          <w:sz w:val="40"/>
          <w:szCs w:val="40"/>
          <w:lang w:bidi="ar-EG"/>
        </w:rPr>
        <w:br w:type="page"/>
      </w:r>
    </w:p>
    <w:p w:rsidR="00E0721C" w:rsidRPr="00E0721C" w:rsidRDefault="00E0721C" w:rsidP="00E0721C">
      <w:pPr>
        <w:bidi w:val="0"/>
        <w:jc w:val="both"/>
        <w:rPr>
          <w:rFonts w:ascii="Kalpurush" w:hAnsi="Kalpurush" w:cs="Kalpurush"/>
          <w:color w:val="006666"/>
          <w:sz w:val="8"/>
          <w:szCs w:val="8"/>
          <w:lang w:bidi="bn-BD"/>
        </w:rPr>
      </w:pPr>
    </w:p>
    <w:p w:rsidR="00E0721C" w:rsidRPr="00E0721C" w:rsidRDefault="00E0721C" w:rsidP="00AD29EC">
      <w:pPr>
        <w:bidi w:val="0"/>
        <w:spacing w:after="0" w:line="240" w:lineRule="auto"/>
        <w:jc w:val="both"/>
        <w:rPr>
          <w:rFonts w:ascii="Kalpurush" w:hAnsi="Kalpurush" w:cs="Kalpurush"/>
          <w:color w:val="006666"/>
          <w:sz w:val="24"/>
          <w:szCs w:val="24"/>
          <w:lang w:bidi="bn-BD"/>
        </w:rPr>
      </w:pPr>
      <w:r w:rsidRPr="00AD29EC">
        <w:rPr>
          <w:rFonts w:ascii="Kalpurush" w:hAnsi="Kalpurush" w:cs="Kalpurush" w:hint="cs"/>
          <w:color w:val="006666"/>
          <w:sz w:val="42"/>
          <w:szCs w:val="42"/>
          <w:cs/>
          <w:lang w:bidi="bn-BD"/>
        </w:rPr>
        <w:t>ব</w:t>
      </w:r>
      <w:r w:rsidRPr="00E0721C">
        <w:rPr>
          <w:rFonts w:ascii="Kalpurush" w:hAnsi="Kalpurush" w:cs="Kalpurush" w:hint="cs"/>
          <w:color w:val="006666"/>
          <w:sz w:val="24"/>
          <w:szCs w:val="24"/>
          <w:cs/>
          <w:lang w:bidi="bn-BD"/>
        </w:rPr>
        <w:t>র্তমান</w:t>
      </w:r>
      <w:r w:rsidRPr="00E0721C">
        <w:rPr>
          <w:rFonts w:ascii="Kalpurush" w:hAnsi="Kalpurush" w:cs="Kalpurush"/>
          <w:color w:val="006666"/>
          <w:sz w:val="24"/>
          <w:szCs w:val="24"/>
          <w:cs/>
          <w:lang w:bidi="bn-BD"/>
        </w:rPr>
        <w:t xml:space="preserve"> </w:t>
      </w:r>
      <w:r w:rsidRPr="00E0721C">
        <w:rPr>
          <w:rFonts w:ascii="Kalpurush" w:hAnsi="Kalpurush" w:cs="Kalpurush" w:hint="cs"/>
          <w:color w:val="006666"/>
          <w:sz w:val="24"/>
          <w:szCs w:val="24"/>
          <w:cs/>
          <w:lang w:bidi="bn-BD"/>
        </w:rPr>
        <w:t>সমাজের</w:t>
      </w:r>
      <w:r w:rsidRPr="00E0721C">
        <w:rPr>
          <w:rFonts w:ascii="Kalpurush" w:hAnsi="Kalpurush" w:cs="Kalpurush"/>
          <w:color w:val="006666"/>
          <w:sz w:val="24"/>
          <w:szCs w:val="24"/>
          <w:cs/>
          <w:lang w:bidi="bn-BD"/>
        </w:rPr>
        <w:t xml:space="preserve"> </w:t>
      </w:r>
      <w:r w:rsidRPr="00E0721C">
        <w:rPr>
          <w:rFonts w:ascii="Kalpurush" w:hAnsi="Kalpurush" w:cs="Kalpurush" w:hint="cs"/>
          <w:color w:val="006666"/>
          <w:sz w:val="24"/>
          <w:szCs w:val="24"/>
          <w:cs/>
          <w:lang w:bidi="bn-BD"/>
        </w:rPr>
        <w:t>চালচিত্রে</w:t>
      </w:r>
      <w:r w:rsidRPr="00E0721C">
        <w:rPr>
          <w:rFonts w:ascii="Kalpurush" w:hAnsi="Kalpurush" w:cs="Kalpurush"/>
          <w:color w:val="006666"/>
          <w:sz w:val="24"/>
          <w:szCs w:val="24"/>
          <w:cs/>
          <w:lang w:bidi="bn-BD"/>
        </w:rPr>
        <w:t xml:space="preserve"> </w:t>
      </w:r>
      <w:r w:rsidRPr="00E0721C">
        <w:rPr>
          <w:rFonts w:ascii="Kalpurush" w:hAnsi="Kalpurush" w:cs="Kalpurush" w:hint="cs"/>
          <w:color w:val="006666"/>
          <w:sz w:val="24"/>
          <w:szCs w:val="24"/>
          <w:cs/>
          <w:lang w:bidi="bn-BD"/>
        </w:rPr>
        <w:t>বিদ</w:t>
      </w:r>
      <w:r w:rsidRPr="00E0721C">
        <w:rPr>
          <w:rFonts w:ascii="Kalpurush" w:hAnsi="Kalpurush" w:cs="Kalpurush" w:hint="eastAsia"/>
          <w:color w:val="006666"/>
          <w:sz w:val="24"/>
          <w:szCs w:val="24"/>
          <w:cs/>
          <w:lang w:bidi="bn-BD"/>
        </w:rPr>
        <w:t>‘</w:t>
      </w:r>
      <w:r w:rsidRPr="00E0721C">
        <w:rPr>
          <w:rFonts w:ascii="Kalpurush" w:hAnsi="Kalpurush" w:cs="Kalpurush" w:hint="cs"/>
          <w:color w:val="006666"/>
          <w:sz w:val="24"/>
          <w:szCs w:val="24"/>
          <w:cs/>
          <w:lang w:bidi="bn-BD"/>
        </w:rPr>
        <w:t>আতের</w:t>
      </w:r>
      <w:r w:rsidRPr="00E0721C">
        <w:rPr>
          <w:rFonts w:ascii="Kalpurush" w:hAnsi="Kalpurush" w:cs="Kalpurush"/>
          <w:color w:val="006666"/>
          <w:sz w:val="24"/>
          <w:szCs w:val="24"/>
          <w:cs/>
          <w:lang w:bidi="bn-BD"/>
        </w:rPr>
        <w:t xml:space="preserve"> </w:t>
      </w:r>
      <w:r w:rsidRPr="00E0721C">
        <w:rPr>
          <w:rFonts w:ascii="Kalpurush" w:hAnsi="Kalpurush" w:cs="Kalpurush" w:hint="cs"/>
          <w:color w:val="006666"/>
          <w:sz w:val="24"/>
          <w:szCs w:val="24"/>
          <w:cs/>
          <w:lang w:bidi="bn-BD"/>
        </w:rPr>
        <w:t>প্রচলন</w:t>
      </w:r>
      <w:r w:rsidRPr="00E0721C">
        <w:rPr>
          <w:rFonts w:ascii="Kalpurush" w:hAnsi="Kalpurush" w:cs="Kalpurush"/>
          <w:color w:val="006666"/>
          <w:sz w:val="24"/>
          <w:szCs w:val="24"/>
          <w:cs/>
          <w:lang w:bidi="bn-BD"/>
        </w:rPr>
        <w:t xml:space="preserve"> </w:t>
      </w:r>
      <w:r w:rsidRPr="00E0721C">
        <w:rPr>
          <w:rFonts w:ascii="Kalpurush" w:hAnsi="Kalpurush" w:cs="Kalpurush" w:hint="cs"/>
          <w:color w:val="006666"/>
          <w:sz w:val="24"/>
          <w:szCs w:val="24"/>
          <w:cs/>
          <w:lang w:bidi="bn-BD"/>
        </w:rPr>
        <w:t>আশংকাজনক</w:t>
      </w:r>
      <w:r w:rsidRPr="00E0721C">
        <w:rPr>
          <w:rFonts w:ascii="Kalpurush" w:hAnsi="Kalpurush" w:cs="Kalpurush"/>
          <w:color w:val="006666"/>
          <w:sz w:val="24"/>
          <w:szCs w:val="24"/>
          <w:cs/>
          <w:lang w:bidi="bn-BD"/>
        </w:rPr>
        <w:t xml:space="preserve"> </w:t>
      </w:r>
      <w:r w:rsidRPr="00E0721C">
        <w:rPr>
          <w:rFonts w:ascii="Kalpurush" w:hAnsi="Kalpurush" w:cs="Kalpurush" w:hint="cs"/>
          <w:color w:val="006666"/>
          <w:sz w:val="24"/>
          <w:szCs w:val="24"/>
          <w:cs/>
          <w:lang w:bidi="bn-BD"/>
        </w:rPr>
        <w:t>হারে</w:t>
      </w:r>
      <w:r w:rsidRPr="00E0721C">
        <w:rPr>
          <w:rFonts w:ascii="Kalpurush" w:hAnsi="Kalpurush" w:cs="Kalpurush"/>
          <w:color w:val="006666"/>
          <w:sz w:val="24"/>
          <w:szCs w:val="24"/>
          <w:cs/>
          <w:lang w:bidi="bn-BD"/>
        </w:rPr>
        <w:t xml:space="preserve"> </w:t>
      </w:r>
      <w:r w:rsidRPr="00E0721C">
        <w:rPr>
          <w:rFonts w:ascii="Kalpurush" w:hAnsi="Kalpurush" w:cs="Kalpurush" w:hint="cs"/>
          <w:color w:val="006666"/>
          <w:sz w:val="24"/>
          <w:szCs w:val="24"/>
          <w:cs/>
          <w:lang w:bidi="bn-BD"/>
        </w:rPr>
        <w:t>বৃদ্ধি</w:t>
      </w:r>
      <w:r w:rsidRPr="00E0721C">
        <w:rPr>
          <w:rFonts w:ascii="Kalpurush" w:hAnsi="Kalpurush" w:cs="Kalpurush"/>
          <w:color w:val="006666"/>
          <w:sz w:val="24"/>
          <w:szCs w:val="24"/>
          <w:cs/>
          <w:lang w:bidi="bn-BD"/>
        </w:rPr>
        <w:t xml:space="preserve"> </w:t>
      </w:r>
      <w:r w:rsidRPr="00E0721C">
        <w:rPr>
          <w:rFonts w:ascii="Kalpurush" w:hAnsi="Kalpurush" w:cs="Kalpurush" w:hint="cs"/>
          <w:color w:val="006666"/>
          <w:sz w:val="24"/>
          <w:szCs w:val="24"/>
          <w:cs/>
          <w:lang w:bidi="bn-BD"/>
        </w:rPr>
        <w:t>পেয়েছে।</w:t>
      </w:r>
      <w:r w:rsidRPr="00E0721C">
        <w:rPr>
          <w:rFonts w:ascii="Kalpurush" w:hAnsi="Kalpurush" w:cs="Kalpurush"/>
          <w:color w:val="006666"/>
          <w:sz w:val="24"/>
          <w:szCs w:val="24"/>
          <w:cs/>
          <w:lang w:bidi="bn-BD"/>
        </w:rPr>
        <w:t xml:space="preserve"> </w:t>
      </w:r>
      <w:r w:rsidRPr="00E0721C">
        <w:rPr>
          <w:rFonts w:ascii="Kalpurush" w:hAnsi="Kalpurush" w:cs="Kalpurush" w:hint="cs"/>
          <w:color w:val="006666"/>
          <w:sz w:val="24"/>
          <w:szCs w:val="24"/>
          <w:cs/>
          <w:lang w:bidi="bn-BD"/>
        </w:rPr>
        <w:t>সুন্নাত</w:t>
      </w:r>
      <w:r w:rsidRPr="00E0721C">
        <w:rPr>
          <w:rFonts w:ascii="Kalpurush" w:hAnsi="Kalpurush" w:cs="Kalpurush"/>
          <w:color w:val="006666"/>
          <w:sz w:val="24"/>
          <w:szCs w:val="24"/>
          <w:cs/>
          <w:lang w:bidi="bn-BD"/>
        </w:rPr>
        <w:t xml:space="preserve"> </w:t>
      </w:r>
      <w:r w:rsidRPr="00E0721C">
        <w:rPr>
          <w:rFonts w:ascii="Kalpurush" w:hAnsi="Kalpurush" w:cs="Kalpurush" w:hint="cs"/>
          <w:color w:val="006666"/>
          <w:sz w:val="24"/>
          <w:szCs w:val="24"/>
          <w:cs/>
          <w:lang w:bidi="bn-BD"/>
        </w:rPr>
        <w:t>ও</w:t>
      </w:r>
      <w:r w:rsidRPr="00E0721C">
        <w:rPr>
          <w:rFonts w:ascii="Kalpurush" w:hAnsi="Kalpurush" w:cs="Kalpurush"/>
          <w:color w:val="006666"/>
          <w:sz w:val="24"/>
          <w:szCs w:val="24"/>
          <w:cs/>
          <w:lang w:bidi="bn-BD"/>
        </w:rPr>
        <w:t xml:space="preserve"> </w:t>
      </w:r>
      <w:r w:rsidRPr="00E0721C">
        <w:rPr>
          <w:rFonts w:ascii="Kalpurush" w:hAnsi="Kalpurush" w:cs="Kalpurush" w:hint="cs"/>
          <w:color w:val="006666"/>
          <w:sz w:val="24"/>
          <w:szCs w:val="24"/>
          <w:cs/>
          <w:lang w:bidi="bn-BD"/>
        </w:rPr>
        <w:t>বিদ</w:t>
      </w:r>
      <w:r w:rsidRPr="00E0721C">
        <w:rPr>
          <w:rFonts w:ascii="Kalpurush" w:hAnsi="Kalpurush" w:cs="Kalpurush" w:hint="eastAsia"/>
          <w:color w:val="006666"/>
          <w:sz w:val="24"/>
          <w:szCs w:val="24"/>
          <w:cs/>
          <w:lang w:bidi="bn-BD"/>
        </w:rPr>
        <w:t>‘</w:t>
      </w:r>
      <w:r w:rsidRPr="00E0721C">
        <w:rPr>
          <w:rFonts w:ascii="Kalpurush" w:hAnsi="Kalpurush" w:cs="Kalpurush" w:hint="cs"/>
          <w:color w:val="006666"/>
          <w:sz w:val="24"/>
          <w:szCs w:val="24"/>
          <w:cs/>
          <w:lang w:bidi="bn-BD"/>
        </w:rPr>
        <w:t>আত</w:t>
      </w:r>
      <w:r w:rsidRPr="00E0721C">
        <w:rPr>
          <w:rFonts w:ascii="Kalpurush" w:hAnsi="Kalpurush" w:cs="Kalpurush"/>
          <w:color w:val="006666"/>
          <w:sz w:val="24"/>
          <w:szCs w:val="24"/>
          <w:cs/>
          <w:lang w:bidi="bn-BD"/>
        </w:rPr>
        <w:t xml:space="preserve"> </w:t>
      </w:r>
      <w:r w:rsidRPr="00E0721C">
        <w:rPr>
          <w:rFonts w:ascii="Kalpurush" w:hAnsi="Kalpurush" w:cs="Kalpurush" w:hint="cs"/>
          <w:color w:val="006666"/>
          <w:sz w:val="24"/>
          <w:szCs w:val="24"/>
          <w:cs/>
          <w:lang w:bidi="bn-BD"/>
        </w:rPr>
        <w:t>উভয়ের</w:t>
      </w:r>
      <w:r w:rsidRPr="00E0721C">
        <w:rPr>
          <w:rFonts w:ascii="Kalpurush" w:hAnsi="Kalpurush" w:cs="Kalpurush"/>
          <w:color w:val="006666"/>
          <w:sz w:val="24"/>
          <w:szCs w:val="24"/>
          <w:cs/>
          <w:lang w:bidi="bn-BD"/>
        </w:rPr>
        <w:t xml:space="preserve"> </w:t>
      </w:r>
      <w:r w:rsidRPr="00E0721C">
        <w:rPr>
          <w:rFonts w:ascii="Kalpurush" w:hAnsi="Kalpurush" w:cs="Kalpurush" w:hint="cs"/>
          <w:color w:val="006666"/>
          <w:sz w:val="24"/>
          <w:szCs w:val="24"/>
          <w:cs/>
          <w:lang w:bidi="bn-BD"/>
        </w:rPr>
        <w:t>মধ্যে</w:t>
      </w:r>
      <w:r w:rsidRPr="00E0721C">
        <w:rPr>
          <w:rFonts w:ascii="Kalpurush" w:hAnsi="Kalpurush" w:cs="Kalpurush"/>
          <w:color w:val="006666"/>
          <w:sz w:val="24"/>
          <w:szCs w:val="24"/>
          <w:cs/>
          <w:lang w:bidi="bn-BD"/>
        </w:rPr>
        <w:t xml:space="preserve"> </w:t>
      </w:r>
      <w:r w:rsidRPr="00E0721C">
        <w:rPr>
          <w:rFonts w:ascii="Kalpurush" w:hAnsi="Kalpurush" w:cs="Kalpurush" w:hint="cs"/>
          <w:color w:val="006666"/>
          <w:sz w:val="24"/>
          <w:szCs w:val="24"/>
          <w:cs/>
          <w:lang w:bidi="bn-BD"/>
        </w:rPr>
        <w:t>পার্থক্য</w:t>
      </w:r>
      <w:r w:rsidRPr="00E0721C">
        <w:rPr>
          <w:rFonts w:ascii="Kalpurush" w:hAnsi="Kalpurush" w:cs="Kalpurush"/>
          <w:color w:val="006666"/>
          <w:sz w:val="24"/>
          <w:szCs w:val="24"/>
          <w:cs/>
          <w:lang w:bidi="bn-BD"/>
        </w:rPr>
        <w:t xml:space="preserve"> </w:t>
      </w:r>
      <w:r w:rsidRPr="00E0721C">
        <w:rPr>
          <w:rFonts w:ascii="Kalpurush" w:hAnsi="Kalpurush" w:cs="Kalpurush" w:hint="cs"/>
          <w:color w:val="006666"/>
          <w:sz w:val="24"/>
          <w:szCs w:val="24"/>
          <w:cs/>
          <w:lang w:bidi="bn-BD"/>
        </w:rPr>
        <w:t>নিরূপণে</w:t>
      </w:r>
      <w:r w:rsidRPr="00E0721C">
        <w:rPr>
          <w:rFonts w:ascii="Kalpurush" w:hAnsi="Kalpurush" w:cs="Kalpurush"/>
          <w:color w:val="006666"/>
          <w:sz w:val="24"/>
          <w:szCs w:val="24"/>
          <w:cs/>
          <w:lang w:bidi="bn-BD"/>
        </w:rPr>
        <w:t xml:space="preserve"> </w:t>
      </w:r>
      <w:r w:rsidRPr="00E0721C">
        <w:rPr>
          <w:rFonts w:ascii="Kalpurush" w:hAnsi="Kalpurush" w:cs="Kalpurush" w:hint="cs"/>
          <w:color w:val="006666"/>
          <w:sz w:val="24"/>
          <w:szCs w:val="24"/>
          <w:cs/>
          <w:lang w:bidi="bn-BD"/>
        </w:rPr>
        <w:t>পর্যাপ্ত</w:t>
      </w:r>
      <w:r w:rsidRPr="00E0721C">
        <w:rPr>
          <w:rFonts w:ascii="Kalpurush" w:hAnsi="Kalpurush" w:cs="Kalpurush"/>
          <w:color w:val="006666"/>
          <w:sz w:val="24"/>
          <w:szCs w:val="24"/>
          <w:cs/>
          <w:lang w:bidi="bn-BD"/>
        </w:rPr>
        <w:t xml:space="preserve"> </w:t>
      </w:r>
      <w:r w:rsidRPr="00E0721C">
        <w:rPr>
          <w:rFonts w:ascii="Kalpurush" w:hAnsi="Kalpurush" w:cs="Kalpurush" w:hint="cs"/>
          <w:color w:val="006666"/>
          <w:sz w:val="24"/>
          <w:szCs w:val="24"/>
          <w:cs/>
          <w:lang w:bidi="bn-BD"/>
        </w:rPr>
        <w:t>জ্ঞানের</w:t>
      </w:r>
      <w:r w:rsidRPr="00E0721C">
        <w:rPr>
          <w:rFonts w:ascii="Kalpurush" w:hAnsi="Kalpurush" w:cs="Kalpurush"/>
          <w:color w:val="006666"/>
          <w:sz w:val="24"/>
          <w:szCs w:val="24"/>
          <w:cs/>
          <w:lang w:bidi="bn-BD"/>
        </w:rPr>
        <w:t xml:space="preserve"> </w:t>
      </w:r>
      <w:r w:rsidRPr="00E0721C">
        <w:rPr>
          <w:rFonts w:ascii="Kalpurush" w:hAnsi="Kalpurush" w:cs="Kalpurush" w:hint="cs"/>
          <w:color w:val="006666"/>
          <w:sz w:val="24"/>
          <w:szCs w:val="24"/>
          <w:cs/>
          <w:lang w:bidi="bn-BD"/>
        </w:rPr>
        <w:t>যথেষ্ট</w:t>
      </w:r>
      <w:r w:rsidRPr="00E0721C">
        <w:rPr>
          <w:rFonts w:ascii="Kalpurush" w:hAnsi="Kalpurush" w:cs="Kalpurush"/>
          <w:color w:val="006666"/>
          <w:sz w:val="24"/>
          <w:szCs w:val="24"/>
          <w:cs/>
          <w:lang w:bidi="bn-BD"/>
        </w:rPr>
        <w:t xml:space="preserve"> </w:t>
      </w:r>
      <w:r w:rsidRPr="00E0721C">
        <w:rPr>
          <w:rFonts w:ascii="Kalpurush" w:hAnsi="Kalpurush" w:cs="Kalpurush" w:hint="cs"/>
          <w:color w:val="006666"/>
          <w:sz w:val="24"/>
          <w:szCs w:val="24"/>
          <w:cs/>
          <w:lang w:bidi="bn-BD"/>
        </w:rPr>
        <w:t>অভাব</w:t>
      </w:r>
      <w:r>
        <w:rPr>
          <w:rFonts w:ascii="Kalpurush" w:hAnsi="Kalpurush" w:cs="Kalpurush" w:hint="cs"/>
          <w:color w:val="006666"/>
          <w:sz w:val="24"/>
          <w:szCs w:val="24"/>
          <w:cs/>
          <w:lang w:bidi="bn-IN"/>
        </w:rPr>
        <w:t>ে</w:t>
      </w:r>
      <w:r w:rsidRPr="00E0721C">
        <w:rPr>
          <w:rFonts w:ascii="Kalpurush" w:hAnsi="Kalpurush" w:cs="Kalpurush"/>
          <w:color w:val="006666"/>
          <w:sz w:val="24"/>
          <w:szCs w:val="24"/>
          <w:cs/>
          <w:lang w:bidi="bn-BD"/>
        </w:rPr>
        <w:t xml:space="preserve"> </w:t>
      </w:r>
      <w:r w:rsidRPr="00E0721C">
        <w:rPr>
          <w:rFonts w:ascii="Kalpurush" w:hAnsi="Kalpurush" w:cs="Kalpurush" w:hint="cs"/>
          <w:color w:val="006666"/>
          <w:sz w:val="24"/>
          <w:szCs w:val="24"/>
          <w:cs/>
          <w:lang w:bidi="bn-BD"/>
        </w:rPr>
        <w:t>বহু</w:t>
      </w:r>
      <w:r w:rsidRPr="00E0721C">
        <w:rPr>
          <w:rFonts w:ascii="Kalpurush" w:hAnsi="Kalpurush" w:cs="Kalpurush"/>
          <w:color w:val="006666"/>
          <w:sz w:val="24"/>
          <w:szCs w:val="24"/>
          <w:cs/>
          <w:lang w:bidi="bn-BD"/>
        </w:rPr>
        <w:t xml:space="preserve"> </w:t>
      </w:r>
      <w:r w:rsidRPr="00E0721C">
        <w:rPr>
          <w:rFonts w:ascii="Kalpurush" w:hAnsi="Kalpurush" w:cs="Kalpurush" w:hint="cs"/>
          <w:color w:val="006666"/>
          <w:sz w:val="24"/>
          <w:szCs w:val="24"/>
          <w:cs/>
          <w:lang w:bidi="bn-BD"/>
        </w:rPr>
        <w:t>মানুষ</w:t>
      </w:r>
      <w:r w:rsidRPr="00E0721C">
        <w:rPr>
          <w:rFonts w:ascii="Kalpurush" w:hAnsi="Kalpurush" w:cs="Kalpurush"/>
          <w:color w:val="006666"/>
          <w:sz w:val="24"/>
          <w:szCs w:val="24"/>
          <w:cs/>
          <w:lang w:bidi="bn-BD"/>
        </w:rPr>
        <w:t xml:space="preserve"> </w:t>
      </w:r>
      <w:r w:rsidRPr="00E0721C">
        <w:rPr>
          <w:rFonts w:ascii="Kalpurush" w:hAnsi="Kalpurush" w:cs="Kalpurush" w:hint="cs"/>
          <w:color w:val="006666"/>
          <w:sz w:val="24"/>
          <w:szCs w:val="24"/>
          <w:cs/>
          <w:lang w:bidi="bn-BD"/>
        </w:rPr>
        <w:t>বিদ</w:t>
      </w:r>
      <w:r w:rsidRPr="00E0721C">
        <w:rPr>
          <w:rFonts w:ascii="Kalpurush" w:hAnsi="Kalpurush" w:cs="Kalpurush" w:hint="eastAsia"/>
          <w:color w:val="006666"/>
          <w:sz w:val="24"/>
          <w:szCs w:val="24"/>
          <w:cs/>
          <w:lang w:bidi="bn-BD"/>
        </w:rPr>
        <w:t>‘</w:t>
      </w:r>
      <w:r w:rsidRPr="00E0721C">
        <w:rPr>
          <w:rFonts w:ascii="Kalpurush" w:hAnsi="Kalpurush" w:cs="Kalpurush" w:hint="cs"/>
          <w:color w:val="006666"/>
          <w:sz w:val="24"/>
          <w:szCs w:val="24"/>
          <w:cs/>
          <w:lang w:bidi="bn-BD"/>
        </w:rPr>
        <w:t>আতে</w:t>
      </w:r>
      <w:r w:rsidRPr="00E0721C">
        <w:rPr>
          <w:rFonts w:ascii="Kalpurush" w:hAnsi="Kalpurush" w:cs="Kalpurush"/>
          <w:color w:val="006666"/>
          <w:sz w:val="24"/>
          <w:szCs w:val="24"/>
          <w:cs/>
          <w:lang w:bidi="bn-BD"/>
        </w:rPr>
        <w:t xml:space="preserve"> </w:t>
      </w:r>
      <w:r w:rsidRPr="00E0721C">
        <w:rPr>
          <w:rFonts w:ascii="Kalpurush" w:hAnsi="Kalpurush" w:cs="Kalpurush" w:hint="cs"/>
          <w:color w:val="006666"/>
          <w:sz w:val="24"/>
          <w:szCs w:val="24"/>
          <w:cs/>
          <w:lang w:bidi="bn-BD"/>
        </w:rPr>
        <w:t>লিপ্ত</w:t>
      </w:r>
      <w:r w:rsidRPr="00E0721C">
        <w:rPr>
          <w:rFonts w:ascii="Kalpurush" w:hAnsi="Kalpurush" w:cs="Kalpurush"/>
          <w:color w:val="006666"/>
          <w:sz w:val="24"/>
          <w:szCs w:val="24"/>
          <w:cs/>
          <w:lang w:bidi="bn-BD"/>
        </w:rPr>
        <w:t xml:space="preserve"> </w:t>
      </w:r>
      <w:r w:rsidRPr="00E0721C">
        <w:rPr>
          <w:rFonts w:ascii="Kalpurush" w:hAnsi="Kalpurush" w:cs="Kalpurush" w:hint="cs"/>
          <w:color w:val="006666"/>
          <w:sz w:val="24"/>
          <w:szCs w:val="24"/>
          <w:cs/>
          <w:lang w:bidi="bn-BD"/>
        </w:rPr>
        <w:t>হয়ে</w:t>
      </w:r>
      <w:r w:rsidRPr="00E0721C">
        <w:rPr>
          <w:rFonts w:ascii="Kalpurush" w:hAnsi="Kalpurush" w:cs="Kalpurush"/>
          <w:color w:val="006666"/>
          <w:sz w:val="24"/>
          <w:szCs w:val="24"/>
          <w:cs/>
          <w:lang w:bidi="bn-BD"/>
        </w:rPr>
        <w:t xml:space="preserve"> </w:t>
      </w:r>
      <w:r>
        <w:rPr>
          <w:rFonts w:ascii="Kalpurush" w:hAnsi="Kalpurush" w:cs="Kalpurush" w:hint="cs"/>
          <w:color w:val="006666"/>
          <w:sz w:val="24"/>
          <w:szCs w:val="24"/>
          <w:cs/>
          <w:lang w:bidi="bn-BD"/>
        </w:rPr>
        <w:t>পড়</w:t>
      </w:r>
      <w:r>
        <w:rPr>
          <w:rFonts w:ascii="Kalpurush" w:hAnsi="Kalpurush" w:cs="Kalpurush" w:hint="cs"/>
          <w:color w:val="006666"/>
          <w:sz w:val="24"/>
          <w:szCs w:val="24"/>
          <w:cs/>
          <w:lang w:bidi="bn-IN"/>
        </w:rPr>
        <w:t>ছে</w:t>
      </w:r>
      <w:r w:rsidRPr="00E0721C">
        <w:rPr>
          <w:rFonts w:ascii="Kalpurush" w:hAnsi="Kalpurush" w:cs="Kalpurush" w:hint="cs"/>
          <w:color w:val="006666"/>
          <w:sz w:val="24"/>
          <w:szCs w:val="24"/>
          <w:cs/>
          <w:lang w:bidi="hi-IN"/>
        </w:rPr>
        <w:t>।</w:t>
      </w:r>
    </w:p>
    <w:p w:rsidR="00F2420A" w:rsidRDefault="00E0721C" w:rsidP="00AD29EC">
      <w:pPr>
        <w:bidi w:val="0"/>
        <w:spacing w:after="0" w:line="240" w:lineRule="auto"/>
        <w:jc w:val="both"/>
        <w:rPr>
          <w:rFonts w:ascii="Kalpurush" w:hAnsi="Kalpurush" w:cs="Kalpurush"/>
          <w:color w:val="006666"/>
          <w:sz w:val="24"/>
          <w:szCs w:val="24"/>
          <w:lang w:bidi="bn-BD"/>
        </w:rPr>
      </w:pPr>
      <w:r w:rsidRPr="00E0721C">
        <w:rPr>
          <w:rFonts w:ascii="Kalpurush" w:hAnsi="Kalpurush" w:cs="Kalpurush" w:hint="cs"/>
          <w:color w:val="006666"/>
          <w:sz w:val="24"/>
          <w:szCs w:val="24"/>
          <w:cs/>
          <w:lang w:bidi="bn-BD"/>
        </w:rPr>
        <w:t>বিদ</w:t>
      </w:r>
      <w:r w:rsidRPr="00E0721C">
        <w:rPr>
          <w:rFonts w:ascii="Kalpurush" w:hAnsi="Kalpurush" w:cs="Kalpurush" w:hint="eastAsia"/>
          <w:color w:val="006666"/>
          <w:sz w:val="24"/>
          <w:szCs w:val="24"/>
          <w:cs/>
          <w:lang w:bidi="bn-BD"/>
        </w:rPr>
        <w:t>‘</w:t>
      </w:r>
      <w:r w:rsidRPr="00E0721C">
        <w:rPr>
          <w:rFonts w:ascii="Kalpurush" w:hAnsi="Kalpurush" w:cs="Kalpurush" w:hint="cs"/>
          <w:color w:val="006666"/>
          <w:sz w:val="24"/>
          <w:szCs w:val="24"/>
          <w:cs/>
          <w:lang w:bidi="bn-BD"/>
        </w:rPr>
        <w:t>আতকে</w:t>
      </w:r>
      <w:r w:rsidRPr="00E0721C">
        <w:rPr>
          <w:rFonts w:ascii="Kalpurush" w:hAnsi="Kalpurush" w:cs="Kalpurush"/>
          <w:color w:val="006666"/>
          <w:sz w:val="24"/>
          <w:szCs w:val="24"/>
          <w:cs/>
          <w:lang w:bidi="bn-BD"/>
        </w:rPr>
        <w:t xml:space="preserve"> </w:t>
      </w:r>
      <w:r w:rsidRPr="00E0721C">
        <w:rPr>
          <w:rFonts w:ascii="Kalpurush" w:hAnsi="Kalpurush" w:cs="Kalpurush" w:hint="cs"/>
          <w:color w:val="006666"/>
          <w:sz w:val="24"/>
          <w:szCs w:val="24"/>
          <w:cs/>
          <w:lang w:bidi="bn-BD"/>
        </w:rPr>
        <w:t>সহজে</w:t>
      </w:r>
      <w:r w:rsidRPr="00E0721C">
        <w:rPr>
          <w:rFonts w:ascii="Kalpurush" w:hAnsi="Kalpurush" w:cs="Kalpurush"/>
          <w:color w:val="006666"/>
          <w:sz w:val="24"/>
          <w:szCs w:val="24"/>
          <w:cs/>
          <w:lang w:bidi="bn-BD"/>
        </w:rPr>
        <w:t xml:space="preserve"> </w:t>
      </w:r>
      <w:r w:rsidRPr="00E0721C">
        <w:rPr>
          <w:rFonts w:ascii="Kalpurush" w:hAnsi="Kalpurush" w:cs="Kalpurush" w:hint="cs"/>
          <w:color w:val="006666"/>
          <w:sz w:val="24"/>
          <w:szCs w:val="24"/>
          <w:cs/>
          <w:lang w:bidi="bn-BD"/>
        </w:rPr>
        <w:t>চিহ্নিত</w:t>
      </w:r>
      <w:r w:rsidRPr="00E0721C">
        <w:rPr>
          <w:rFonts w:ascii="Kalpurush" w:hAnsi="Kalpurush" w:cs="Kalpurush"/>
          <w:color w:val="006666"/>
          <w:sz w:val="24"/>
          <w:szCs w:val="24"/>
          <w:cs/>
          <w:lang w:bidi="bn-BD"/>
        </w:rPr>
        <w:t xml:space="preserve"> </w:t>
      </w:r>
      <w:r w:rsidRPr="00E0721C">
        <w:rPr>
          <w:rFonts w:ascii="Kalpurush" w:hAnsi="Kalpurush" w:cs="Kalpurush" w:hint="cs"/>
          <w:color w:val="006666"/>
          <w:sz w:val="24"/>
          <w:szCs w:val="24"/>
          <w:cs/>
          <w:lang w:bidi="bn-BD"/>
        </w:rPr>
        <w:t>করা</w:t>
      </w:r>
      <w:r>
        <w:rPr>
          <w:rFonts w:ascii="Kalpurush" w:hAnsi="Kalpurush" w:cs="Kalpurush" w:hint="cs"/>
          <w:color w:val="006666"/>
          <w:sz w:val="24"/>
          <w:szCs w:val="24"/>
          <w:cs/>
          <w:lang w:bidi="bn-IN"/>
        </w:rPr>
        <w:t xml:space="preserve"> ও তা থেকে বেঁচে থাকা এবং</w:t>
      </w:r>
      <w:r w:rsidRPr="00E0721C">
        <w:rPr>
          <w:rFonts w:ascii="Kalpurush" w:hAnsi="Kalpurush" w:cs="Kalpurush"/>
          <w:color w:val="006666"/>
          <w:sz w:val="24"/>
          <w:szCs w:val="24"/>
          <w:cs/>
          <w:lang w:bidi="bn-BD"/>
        </w:rPr>
        <w:t xml:space="preserve"> </w:t>
      </w:r>
      <w:r w:rsidRPr="00E0721C">
        <w:rPr>
          <w:rFonts w:ascii="Kalpurush" w:hAnsi="Kalpurush" w:cs="Kalpurush" w:hint="cs"/>
          <w:color w:val="006666"/>
          <w:sz w:val="24"/>
          <w:szCs w:val="24"/>
          <w:cs/>
          <w:lang w:bidi="bn-BD"/>
        </w:rPr>
        <w:t>শিক্ষিত</w:t>
      </w:r>
      <w:r w:rsidRPr="00E0721C">
        <w:rPr>
          <w:rFonts w:ascii="Kalpurush" w:hAnsi="Kalpurush" w:cs="Kalpurush"/>
          <w:color w:val="006666"/>
          <w:sz w:val="24"/>
          <w:szCs w:val="24"/>
          <w:cs/>
          <w:lang w:bidi="bn-BD"/>
        </w:rPr>
        <w:t xml:space="preserve"> </w:t>
      </w:r>
      <w:r w:rsidRPr="00E0721C">
        <w:rPr>
          <w:rFonts w:ascii="Kalpurush" w:hAnsi="Kalpurush" w:cs="Kalpurush" w:hint="cs"/>
          <w:color w:val="006666"/>
          <w:sz w:val="24"/>
          <w:szCs w:val="24"/>
          <w:cs/>
          <w:lang w:bidi="bn-BD"/>
        </w:rPr>
        <w:t>জনগোষ্ঠীর</w:t>
      </w:r>
      <w:r w:rsidRPr="00E0721C">
        <w:rPr>
          <w:rFonts w:ascii="Kalpurush" w:hAnsi="Kalpurush" w:cs="Kalpurush"/>
          <w:color w:val="006666"/>
          <w:sz w:val="24"/>
          <w:szCs w:val="24"/>
          <w:cs/>
          <w:lang w:bidi="bn-BD"/>
        </w:rPr>
        <w:t xml:space="preserve"> </w:t>
      </w:r>
      <w:r w:rsidRPr="00E0721C">
        <w:rPr>
          <w:rFonts w:ascii="Kalpurush" w:hAnsi="Kalpurush" w:cs="Kalpurush" w:hint="cs"/>
          <w:color w:val="006666"/>
          <w:sz w:val="24"/>
          <w:szCs w:val="24"/>
          <w:cs/>
          <w:lang w:bidi="bn-BD"/>
        </w:rPr>
        <w:t>সবার</w:t>
      </w:r>
      <w:r w:rsidRPr="00E0721C">
        <w:rPr>
          <w:rFonts w:ascii="Kalpurush" w:hAnsi="Kalpurush" w:cs="Kalpurush"/>
          <w:color w:val="006666"/>
          <w:sz w:val="24"/>
          <w:szCs w:val="24"/>
          <w:cs/>
          <w:lang w:bidi="bn-BD"/>
        </w:rPr>
        <w:t xml:space="preserve"> </w:t>
      </w:r>
      <w:r w:rsidRPr="00E0721C">
        <w:rPr>
          <w:rFonts w:ascii="Kalpurush" w:hAnsi="Kalpurush" w:cs="Kalpurush" w:hint="cs"/>
          <w:color w:val="006666"/>
          <w:sz w:val="24"/>
          <w:szCs w:val="24"/>
          <w:cs/>
          <w:lang w:bidi="bn-BD"/>
        </w:rPr>
        <w:t>পক্ষে</w:t>
      </w:r>
      <w:r w:rsidRPr="00E0721C">
        <w:rPr>
          <w:rFonts w:ascii="Kalpurush" w:hAnsi="Kalpurush" w:cs="Kalpurush"/>
          <w:color w:val="006666"/>
          <w:sz w:val="24"/>
          <w:szCs w:val="24"/>
          <w:cs/>
          <w:lang w:bidi="bn-BD"/>
        </w:rPr>
        <w:t xml:space="preserve"> </w:t>
      </w:r>
      <w:r w:rsidRPr="00E0721C">
        <w:rPr>
          <w:rFonts w:ascii="Kalpurush" w:hAnsi="Kalpurush" w:cs="Kalpurush" w:hint="cs"/>
          <w:color w:val="006666"/>
          <w:sz w:val="24"/>
          <w:szCs w:val="24"/>
          <w:cs/>
          <w:lang w:bidi="bn-BD"/>
        </w:rPr>
        <w:t>বিদ</w:t>
      </w:r>
      <w:r w:rsidRPr="00E0721C">
        <w:rPr>
          <w:rFonts w:ascii="Kalpurush" w:hAnsi="Kalpurush" w:cs="Kalpurush" w:hint="eastAsia"/>
          <w:color w:val="006666"/>
          <w:sz w:val="24"/>
          <w:szCs w:val="24"/>
          <w:cs/>
          <w:lang w:bidi="bn-BD"/>
        </w:rPr>
        <w:t>‘</w:t>
      </w:r>
      <w:r w:rsidRPr="00E0721C">
        <w:rPr>
          <w:rFonts w:ascii="Kalpurush" w:hAnsi="Kalpurush" w:cs="Kalpurush" w:hint="cs"/>
          <w:color w:val="006666"/>
          <w:sz w:val="24"/>
          <w:szCs w:val="24"/>
          <w:cs/>
          <w:lang w:bidi="bn-BD"/>
        </w:rPr>
        <w:t>আতকে</w:t>
      </w:r>
      <w:r w:rsidRPr="00E0721C">
        <w:rPr>
          <w:rFonts w:ascii="Kalpurush" w:hAnsi="Kalpurush" w:cs="Kalpurush"/>
          <w:color w:val="006666"/>
          <w:sz w:val="24"/>
          <w:szCs w:val="24"/>
          <w:cs/>
          <w:lang w:bidi="bn-BD"/>
        </w:rPr>
        <w:t xml:space="preserve"> </w:t>
      </w:r>
      <w:r w:rsidRPr="00E0721C">
        <w:rPr>
          <w:rFonts w:ascii="Kalpurush" w:hAnsi="Kalpurush" w:cs="Kalpurush" w:hint="cs"/>
          <w:color w:val="006666"/>
          <w:sz w:val="24"/>
          <w:szCs w:val="24"/>
          <w:cs/>
          <w:lang w:bidi="bn-BD"/>
        </w:rPr>
        <w:t>চিহ্নিত</w:t>
      </w:r>
      <w:r w:rsidRPr="00E0721C">
        <w:rPr>
          <w:rFonts w:ascii="Kalpurush" w:hAnsi="Kalpurush" w:cs="Kalpurush"/>
          <w:color w:val="006666"/>
          <w:sz w:val="24"/>
          <w:szCs w:val="24"/>
          <w:cs/>
          <w:lang w:bidi="bn-BD"/>
        </w:rPr>
        <w:t xml:space="preserve"> </w:t>
      </w:r>
      <w:r w:rsidRPr="00E0721C">
        <w:rPr>
          <w:rFonts w:ascii="Kalpurush" w:hAnsi="Kalpurush" w:cs="Kalpurush" w:hint="cs"/>
          <w:color w:val="006666"/>
          <w:sz w:val="24"/>
          <w:szCs w:val="24"/>
          <w:cs/>
          <w:lang w:bidi="bn-BD"/>
        </w:rPr>
        <w:t>করা</w:t>
      </w:r>
      <w:r w:rsidRPr="00E0721C">
        <w:rPr>
          <w:rFonts w:ascii="Kalpurush" w:hAnsi="Kalpurush" w:cs="Kalpurush"/>
          <w:color w:val="006666"/>
          <w:sz w:val="24"/>
          <w:szCs w:val="24"/>
          <w:cs/>
          <w:lang w:bidi="bn-BD"/>
        </w:rPr>
        <w:t xml:space="preserve"> </w:t>
      </w:r>
      <w:r w:rsidRPr="00E0721C">
        <w:rPr>
          <w:rFonts w:ascii="Kalpurush" w:hAnsi="Kalpurush" w:cs="Kalpurush" w:hint="cs"/>
          <w:color w:val="006666"/>
          <w:sz w:val="24"/>
          <w:szCs w:val="24"/>
          <w:cs/>
          <w:lang w:bidi="bn-BD"/>
        </w:rPr>
        <w:t>যাতে</w:t>
      </w:r>
      <w:r w:rsidRPr="00E0721C">
        <w:rPr>
          <w:rFonts w:ascii="Kalpurush" w:hAnsi="Kalpurush" w:cs="Kalpurush"/>
          <w:color w:val="006666"/>
          <w:sz w:val="24"/>
          <w:szCs w:val="24"/>
          <w:cs/>
          <w:lang w:bidi="bn-BD"/>
        </w:rPr>
        <w:t xml:space="preserve"> </w:t>
      </w:r>
      <w:r w:rsidRPr="00E0721C">
        <w:rPr>
          <w:rFonts w:ascii="Kalpurush" w:hAnsi="Kalpurush" w:cs="Kalpurush" w:hint="cs"/>
          <w:color w:val="006666"/>
          <w:sz w:val="24"/>
          <w:szCs w:val="24"/>
          <w:cs/>
          <w:lang w:bidi="bn-BD"/>
        </w:rPr>
        <w:t>সহজ</w:t>
      </w:r>
      <w:r w:rsidRPr="00E0721C">
        <w:rPr>
          <w:rFonts w:ascii="Kalpurush" w:hAnsi="Kalpurush" w:cs="Kalpurush"/>
          <w:color w:val="006666"/>
          <w:sz w:val="24"/>
          <w:szCs w:val="24"/>
          <w:cs/>
          <w:lang w:bidi="bn-BD"/>
        </w:rPr>
        <w:t xml:space="preserve"> </w:t>
      </w:r>
      <w:r w:rsidRPr="00E0721C">
        <w:rPr>
          <w:rFonts w:ascii="Kalpurush" w:hAnsi="Kalpurush" w:cs="Kalpurush" w:hint="cs"/>
          <w:color w:val="006666"/>
          <w:sz w:val="24"/>
          <w:szCs w:val="24"/>
          <w:cs/>
          <w:lang w:bidi="bn-BD"/>
        </w:rPr>
        <w:t>হয়</w:t>
      </w:r>
      <w:r w:rsidRPr="00E0721C">
        <w:rPr>
          <w:rFonts w:ascii="Kalpurush" w:hAnsi="Kalpurush" w:cs="Kalpurush"/>
          <w:color w:val="006666"/>
          <w:sz w:val="24"/>
          <w:szCs w:val="24"/>
          <w:cs/>
          <w:lang w:bidi="bn-BD"/>
        </w:rPr>
        <w:t xml:space="preserve"> </w:t>
      </w:r>
      <w:r w:rsidRPr="00E0721C">
        <w:rPr>
          <w:rFonts w:ascii="Kalpurush" w:hAnsi="Kalpurush" w:cs="Kalpurush" w:hint="cs"/>
          <w:color w:val="006666"/>
          <w:sz w:val="24"/>
          <w:szCs w:val="24"/>
          <w:cs/>
          <w:lang w:bidi="bn-BD"/>
        </w:rPr>
        <w:t>সে</w:t>
      </w:r>
      <w:r w:rsidRPr="00E0721C">
        <w:rPr>
          <w:rFonts w:ascii="Kalpurush" w:hAnsi="Kalpurush" w:cs="Kalpurush"/>
          <w:color w:val="006666"/>
          <w:sz w:val="24"/>
          <w:szCs w:val="24"/>
          <w:cs/>
          <w:lang w:bidi="bn-BD"/>
        </w:rPr>
        <w:t xml:space="preserve"> </w:t>
      </w:r>
      <w:r w:rsidRPr="00E0721C">
        <w:rPr>
          <w:rFonts w:ascii="Kalpurush" w:hAnsi="Kalpurush" w:cs="Kalpurush" w:hint="cs"/>
          <w:color w:val="006666"/>
          <w:sz w:val="24"/>
          <w:szCs w:val="24"/>
          <w:cs/>
          <w:lang w:bidi="bn-BD"/>
        </w:rPr>
        <w:t>উদ্দেশ্যে</w:t>
      </w:r>
      <w:r w:rsidRPr="00E0721C">
        <w:rPr>
          <w:rFonts w:ascii="Kalpurush" w:hAnsi="Kalpurush" w:cs="Kalpurush"/>
          <w:color w:val="006666"/>
          <w:sz w:val="24"/>
          <w:szCs w:val="24"/>
          <w:cs/>
          <w:lang w:bidi="bn-BD"/>
        </w:rPr>
        <w:t xml:space="preserve"> </w:t>
      </w:r>
      <w:r w:rsidRPr="00E0721C">
        <w:rPr>
          <w:rFonts w:ascii="Kalpurush" w:hAnsi="Kalpurush" w:cs="Kalpurush" w:hint="cs"/>
          <w:color w:val="006666"/>
          <w:sz w:val="24"/>
          <w:szCs w:val="24"/>
          <w:cs/>
          <w:lang w:bidi="bn-BD"/>
        </w:rPr>
        <w:t>এ</w:t>
      </w:r>
      <w:r w:rsidRPr="00E0721C">
        <w:rPr>
          <w:rFonts w:ascii="Kalpurush" w:hAnsi="Kalpurush" w:cs="Kalpurush"/>
          <w:color w:val="006666"/>
          <w:sz w:val="24"/>
          <w:szCs w:val="24"/>
          <w:cs/>
          <w:lang w:bidi="bn-BD"/>
        </w:rPr>
        <w:t xml:space="preserve"> </w:t>
      </w:r>
      <w:r w:rsidRPr="00E0721C">
        <w:rPr>
          <w:rFonts w:ascii="Kalpurush" w:hAnsi="Kalpurush" w:cs="Kalpurush" w:hint="cs"/>
          <w:color w:val="006666"/>
          <w:sz w:val="24"/>
          <w:szCs w:val="24"/>
          <w:cs/>
          <w:lang w:bidi="bn-BD"/>
        </w:rPr>
        <w:t>পুস্তিকাটি</w:t>
      </w:r>
      <w:r w:rsidRPr="00E0721C">
        <w:rPr>
          <w:rFonts w:ascii="Kalpurush" w:hAnsi="Kalpurush" w:cs="Kalpurush"/>
          <w:color w:val="006666"/>
          <w:sz w:val="24"/>
          <w:szCs w:val="24"/>
          <w:cs/>
          <w:lang w:bidi="bn-BD"/>
        </w:rPr>
        <w:t xml:space="preserve"> </w:t>
      </w:r>
      <w:r w:rsidRPr="00E0721C">
        <w:rPr>
          <w:rFonts w:ascii="Kalpurush" w:hAnsi="Kalpurush" w:cs="Kalpurush" w:hint="cs"/>
          <w:color w:val="006666"/>
          <w:sz w:val="24"/>
          <w:szCs w:val="24"/>
          <w:cs/>
          <w:lang w:bidi="bn-BD"/>
        </w:rPr>
        <w:t>একটি</w:t>
      </w:r>
      <w:r w:rsidRPr="00E0721C">
        <w:rPr>
          <w:rFonts w:ascii="Kalpurush" w:hAnsi="Kalpurush" w:cs="Kalpurush"/>
          <w:color w:val="006666"/>
          <w:sz w:val="24"/>
          <w:szCs w:val="24"/>
          <w:cs/>
          <w:lang w:bidi="bn-BD"/>
        </w:rPr>
        <w:t xml:space="preserve"> </w:t>
      </w:r>
      <w:r w:rsidRPr="00E0721C">
        <w:rPr>
          <w:rFonts w:ascii="Kalpurush" w:hAnsi="Kalpurush" w:cs="Kalpurush" w:hint="cs"/>
          <w:color w:val="006666"/>
          <w:sz w:val="24"/>
          <w:szCs w:val="24"/>
          <w:cs/>
          <w:lang w:bidi="bn-BD"/>
        </w:rPr>
        <w:t>প্রাথমিক</w:t>
      </w:r>
      <w:r w:rsidRPr="00E0721C">
        <w:rPr>
          <w:rFonts w:ascii="Kalpurush" w:hAnsi="Kalpurush" w:cs="Kalpurush"/>
          <w:color w:val="006666"/>
          <w:sz w:val="24"/>
          <w:szCs w:val="24"/>
          <w:cs/>
          <w:lang w:bidi="bn-BD"/>
        </w:rPr>
        <w:t xml:space="preserve"> </w:t>
      </w:r>
      <w:r w:rsidRPr="00E0721C">
        <w:rPr>
          <w:rFonts w:ascii="Kalpurush" w:hAnsi="Kalpurush" w:cs="Kalpurush" w:hint="cs"/>
          <w:color w:val="006666"/>
          <w:sz w:val="24"/>
          <w:szCs w:val="24"/>
          <w:cs/>
          <w:lang w:bidi="bn-BD"/>
        </w:rPr>
        <w:t>প্রয়াস।</w:t>
      </w:r>
    </w:p>
    <w:p w:rsidR="001F2190" w:rsidRDefault="001F2190" w:rsidP="001F2190">
      <w:pPr>
        <w:bidi w:val="0"/>
        <w:spacing w:after="0" w:line="240" w:lineRule="auto"/>
        <w:jc w:val="both"/>
        <w:rPr>
          <w:rFonts w:ascii="Kalpurush" w:hAnsi="Kalpurush" w:cs="Kalpurush"/>
          <w:color w:val="006666"/>
          <w:sz w:val="24"/>
          <w:szCs w:val="24"/>
          <w:lang w:bidi="bn-BD"/>
        </w:rPr>
      </w:pPr>
    </w:p>
    <w:p w:rsidR="001F2190" w:rsidRDefault="001F2190" w:rsidP="001F2190">
      <w:pPr>
        <w:bidi w:val="0"/>
        <w:spacing w:after="0" w:line="240" w:lineRule="auto"/>
        <w:jc w:val="both"/>
        <w:rPr>
          <w:rFonts w:ascii="Kalpurush" w:hAnsi="Kalpurush" w:cs="Kalpurush"/>
          <w:color w:val="006666"/>
          <w:sz w:val="24"/>
          <w:szCs w:val="24"/>
          <w:lang w:bidi="bn-BD"/>
        </w:rPr>
      </w:pPr>
    </w:p>
    <w:p w:rsidR="001F2190" w:rsidRDefault="001F2190" w:rsidP="001F2190">
      <w:pPr>
        <w:bidi w:val="0"/>
        <w:spacing w:after="0" w:line="240" w:lineRule="auto"/>
        <w:jc w:val="both"/>
        <w:rPr>
          <w:rFonts w:ascii="Kalpurush" w:hAnsi="Kalpurush" w:cs="Kalpurush"/>
          <w:color w:val="006666"/>
          <w:sz w:val="24"/>
          <w:szCs w:val="24"/>
          <w:lang w:bidi="bn-BD"/>
        </w:rPr>
      </w:pPr>
    </w:p>
    <w:p w:rsidR="001F2190" w:rsidRDefault="001F2190" w:rsidP="001F2190">
      <w:pPr>
        <w:bidi w:val="0"/>
        <w:spacing w:after="0" w:line="240" w:lineRule="auto"/>
        <w:jc w:val="both"/>
        <w:rPr>
          <w:rFonts w:ascii="Kalpurush" w:hAnsi="Kalpurush" w:cs="Kalpurush"/>
          <w:color w:val="006666"/>
          <w:sz w:val="24"/>
          <w:szCs w:val="24"/>
          <w:lang w:bidi="bn-BD"/>
        </w:rPr>
      </w:pPr>
    </w:p>
    <w:p w:rsidR="001F2190" w:rsidRDefault="001F2190" w:rsidP="001F2190">
      <w:pPr>
        <w:bidi w:val="0"/>
        <w:spacing w:after="0" w:line="240" w:lineRule="auto"/>
        <w:jc w:val="both"/>
        <w:rPr>
          <w:rFonts w:ascii="Kalpurush" w:hAnsi="Kalpurush" w:cs="Kalpurush"/>
          <w:color w:val="006666"/>
          <w:sz w:val="24"/>
          <w:szCs w:val="24"/>
          <w:lang w:bidi="bn-BD"/>
        </w:rPr>
      </w:pPr>
    </w:p>
    <w:p w:rsidR="001F2190" w:rsidRDefault="001F2190" w:rsidP="001F2190">
      <w:pPr>
        <w:bidi w:val="0"/>
        <w:spacing w:after="0" w:line="240" w:lineRule="auto"/>
        <w:jc w:val="both"/>
        <w:rPr>
          <w:rFonts w:ascii="Kalpurush" w:hAnsi="Kalpurush" w:cs="Kalpurush"/>
          <w:color w:val="006666"/>
          <w:sz w:val="24"/>
          <w:szCs w:val="24"/>
          <w:lang w:bidi="bn-BD"/>
        </w:rPr>
      </w:pPr>
    </w:p>
    <w:p w:rsidR="001F2190" w:rsidRDefault="001F2190" w:rsidP="001F2190">
      <w:pPr>
        <w:bidi w:val="0"/>
        <w:spacing w:after="0" w:line="240" w:lineRule="auto"/>
        <w:jc w:val="both"/>
        <w:rPr>
          <w:rFonts w:ascii="Kalpurush" w:hAnsi="Kalpurush" w:cs="Kalpurush"/>
          <w:color w:val="006666"/>
          <w:sz w:val="24"/>
          <w:szCs w:val="24"/>
          <w:lang w:bidi="bn-BD"/>
        </w:rPr>
      </w:pPr>
    </w:p>
    <w:p w:rsidR="001F2190" w:rsidRDefault="001F2190" w:rsidP="001F2190">
      <w:pPr>
        <w:bidi w:val="0"/>
        <w:spacing w:after="0" w:line="240" w:lineRule="auto"/>
        <w:jc w:val="both"/>
        <w:rPr>
          <w:rFonts w:ascii="Kalpurush" w:hAnsi="Kalpurush" w:cs="Kalpurush"/>
          <w:color w:val="006666"/>
          <w:sz w:val="24"/>
          <w:szCs w:val="24"/>
          <w:lang w:bidi="bn-BD"/>
        </w:rPr>
      </w:pPr>
    </w:p>
    <w:p w:rsidR="001F2190" w:rsidRDefault="001F2190" w:rsidP="001F2190">
      <w:pPr>
        <w:bidi w:val="0"/>
        <w:spacing w:after="0" w:line="240" w:lineRule="auto"/>
        <w:jc w:val="both"/>
        <w:rPr>
          <w:rFonts w:ascii="Kalpurush" w:hAnsi="Kalpurush" w:cs="Kalpurush"/>
          <w:color w:val="006666"/>
          <w:sz w:val="24"/>
          <w:szCs w:val="24"/>
          <w:lang w:bidi="bn-BD"/>
        </w:rPr>
      </w:pPr>
    </w:p>
    <w:p w:rsidR="001F2190" w:rsidRPr="00E0721C" w:rsidRDefault="001F2190" w:rsidP="001F2190">
      <w:pPr>
        <w:bidi w:val="0"/>
        <w:spacing w:after="0" w:line="240" w:lineRule="auto"/>
        <w:jc w:val="both"/>
        <w:rPr>
          <w:rFonts w:ascii="Kalpurush" w:hAnsi="Kalpurush" w:cs="Kalpurush"/>
          <w:color w:val="006666"/>
          <w:sz w:val="36"/>
          <w:szCs w:val="36"/>
          <w:lang w:bidi="ar-EG"/>
        </w:rPr>
      </w:pPr>
      <w:bookmarkStart w:id="0" w:name="_GoBack"/>
      <w:r w:rsidRPr="00AD29EC">
        <w:rPr>
          <w:rFonts w:ascii="Kalpurush" w:hAnsi="Kalpurush"/>
          <w:noProof/>
          <w:color w:val="006666"/>
          <w:sz w:val="54"/>
          <w:szCs w:val="54"/>
        </w:rPr>
        <w:lastRenderedPageBreak/>
        <w:drawing>
          <wp:anchor distT="0" distB="0" distL="114300" distR="114300" simplePos="0" relativeHeight="251661311" behindDoc="1" locked="0" layoutInCell="1" allowOverlap="1" wp14:anchorId="76D7C62D" wp14:editId="4EDAA774">
            <wp:simplePos x="0" y="0"/>
            <wp:positionH relativeFrom="page">
              <wp:posOffset>-20613</wp:posOffset>
            </wp:positionH>
            <wp:positionV relativeFrom="page">
              <wp:posOffset>-303</wp:posOffset>
            </wp:positionV>
            <wp:extent cx="4340772" cy="6519480"/>
            <wp:effectExtent l="0" t="0" r="3175" b="0"/>
            <wp:wrapNone/>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Articles-B.jpg"/>
                    <pic:cNvPicPr/>
                  </pic:nvPicPr>
                  <pic:blipFill>
                    <a:blip r:embed="rId13" cstate="print">
                      <a:duotone>
                        <a:schemeClr val="accent5">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4340772" cy="6519480"/>
                    </a:xfrm>
                    <a:prstGeom prst="rect">
                      <a:avLst/>
                    </a:prstGeom>
                  </pic:spPr>
                </pic:pic>
              </a:graphicData>
            </a:graphic>
            <wp14:sizeRelH relativeFrom="margin">
              <wp14:pctWidth>0</wp14:pctWidth>
            </wp14:sizeRelH>
            <wp14:sizeRelV relativeFrom="margin">
              <wp14:pctHeight>0</wp14:pctHeight>
            </wp14:sizeRelV>
          </wp:anchor>
        </w:drawing>
      </w:r>
      <w:bookmarkEnd w:id="0"/>
    </w:p>
    <w:sectPr w:rsidR="001F2190" w:rsidRPr="00E0721C" w:rsidSect="006259AF">
      <w:pgSz w:w="6804" w:h="9639" w:code="9"/>
      <w:pgMar w:top="1134" w:right="1134" w:bottom="1134" w:left="1134" w:header="709" w:footer="454" w:gutter="0"/>
      <w:pgNumType w:start="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A54D1" w:rsidRDefault="00FA54D1" w:rsidP="00E32771">
      <w:pPr>
        <w:spacing w:after="0" w:line="240" w:lineRule="auto"/>
      </w:pPr>
      <w:r>
        <w:separator/>
      </w:r>
    </w:p>
  </w:endnote>
  <w:endnote w:type="continuationSeparator" w:id="0">
    <w:p w:rsidR="00FA54D1" w:rsidRDefault="00FA54D1" w:rsidP="00E3277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A00002EF" w:usb1="4000207B" w:usb2="00000000" w:usb3="00000000" w:csb0="0000009F" w:csb1="00000000"/>
    <w:embedRegular r:id="rId1" w:fontKey="{A933404D-70AB-42B7-9BAD-31DC35C94402}"/>
    <w:embedBold r:id="rId2" w:fontKey="{137A12F1-12B6-4B85-989D-9220A2C03B25}"/>
  </w:font>
  <w:font w:name="Arial">
    <w:panose1 w:val="020B0604020202020204"/>
    <w:charset w:val="00"/>
    <w:family w:val="swiss"/>
    <w:pitch w:val="variable"/>
    <w:sig w:usb0="E0000AFF" w:usb1="00007843" w:usb2="00000001" w:usb3="00000000" w:csb0="000001BF" w:csb1="00000000"/>
    <w:embedRegular r:id="rId3" w:fontKey="{B4B064BD-B0FC-4D31-A7F0-402E2838D991}"/>
    <w:embedBold r:id="rId4" w:fontKey="{C727F5F9-F835-4638-9FCF-884CD99C0D4E}"/>
  </w:font>
  <w:font w:name="Garamond">
    <w:panose1 w:val="02020404030301010803"/>
    <w:charset w:val="EE"/>
    <w:family w:val="roman"/>
    <w:pitch w:val="variable"/>
    <w:sig w:usb0="00000005" w:usb1="00000000" w:usb2="00000000" w:usb3="00000000" w:csb0="00000002" w:csb1="00000000"/>
    <w:embedBold r:id="rId5" w:fontKey="{9E95372A-DE78-4CB8-9AA0-89AEF1DF8511}"/>
  </w:font>
  <w:font w:name="Times New Roman">
    <w:panose1 w:val="02020603050405020304"/>
    <w:charset w:val="00"/>
    <w:family w:val="roman"/>
    <w:pitch w:val="variable"/>
    <w:sig w:usb0="E0000AFF" w:usb1="00007843" w:usb2="00000001" w:usb3="00000000" w:csb0="000001BF" w:csb1="00000000"/>
    <w:embedRegular r:id="rId6" w:fontKey="{A512398E-BBC2-4771-8B32-4CE654D2133B}"/>
    <w:embedBold r:id="rId7" w:fontKey="{CB97CD2B-2673-4113-B91E-96AA9E81FEC8}"/>
  </w:font>
  <w:font w:name="Kalpurush">
    <w:panose1 w:val="02000600000000000000"/>
    <w:charset w:val="00"/>
    <w:family w:val="auto"/>
    <w:pitch w:val="variable"/>
    <w:sig w:usb0="00010003" w:usb1="00000000" w:usb2="00000000" w:usb3="00000000" w:csb0="00000001" w:csb1="00000000"/>
    <w:embedRegular r:id="rId8" w:fontKey="{F3607FBD-DB0D-43C3-8F91-D159F26D3F94}"/>
    <w:embedBold r:id="rId9" w:fontKey="{016A01D9-3BA6-49EC-9C5E-CF4AD1C4093E}"/>
  </w:font>
  <w:font w:name="Vrinda">
    <w:panose1 w:val="020B0502040204020203"/>
    <w:charset w:val="00"/>
    <w:family w:val="swiss"/>
    <w:pitch w:val="variable"/>
    <w:sig w:usb0="00010003" w:usb1="00000000" w:usb2="00000000" w:usb3="00000000" w:csb0="00000001" w:csb1="00000000"/>
    <w:embedRegular r:id="rId10" w:fontKey="{B1813C42-2624-4A5B-AB73-56AD6ACE9382}"/>
  </w:font>
  <w:font w:name="Wingdings">
    <w:panose1 w:val="05000000000000000000"/>
    <w:charset w:val="02"/>
    <w:family w:val="auto"/>
    <w:pitch w:val="variable"/>
    <w:sig w:usb0="00000000" w:usb1="10000000" w:usb2="00000000" w:usb3="00000000" w:csb0="80000000" w:csb1="00000000"/>
    <w:embedRegular r:id="rId11" w:fontKey="{63C0ECF7-0229-45C7-B3ED-A45BD7B32E50}"/>
  </w:font>
  <w:font w:name="Mohammad Bold Normal">
    <w:charset w:val="B2"/>
    <w:family w:val="auto"/>
    <w:pitch w:val="variable"/>
    <w:sig w:usb0="00002001" w:usb1="00000000" w:usb2="00000000" w:usb3="00000000" w:csb0="00000040" w:csb1="00000000"/>
    <w:embedRegular r:id="rId12" w:fontKey="{7C36C823-D1A5-4397-B20C-8ED3ED32C90B}"/>
    <w:embedBold r:id="rId13" w:fontKey="{4FF5D3A1-C41B-4585-8E0D-89C96D0ED2F9}"/>
  </w:font>
  <w:font w:name="Wingdings 2">
    <w:panose1 w:val="05020102010507070707"/>
    <w:charset w:val="02"/>
    <w:family w:val="roman"/>
    <w:pitch w:val="variable"/>
    <w:sig w:usb0="00000000" w:usb1="10000000" w:usb2="00000000" w:usb3="00000000" w:csb0="80000000" w:csb1="00000000"/>
    <w:embedRegular r:id="rId14" w:fontKey="{0BEB0164-1065-46D5-B8F6-C0FFC9288245}"/>
  </w:font>
  <w:font w:name="Gotham Narrow Medium">
    <w:altName w:val="Times New Roman"/>
    <w:panose1 w:val="00000000000000000000"/>
    <w:charset w:val="00"/>
    <w:family w:val="modern"/>
    <w:notTrueType/>
    <w:pitch w:val="variable"/>
    <w:sig w:usb0="A00000FF" w:usb1="4000004A" w:usb2="00000000" w:usb3="00000000" w:csb0="0000009B" w:csb1="00000000"/>
  </w:font>
  <w:font w:name="Kalpurush ANSI">
    <w:panose1 w:val="02000000000000000000"/>
    <w:charset w:val="00"/>
    <w:family w:val="auto"/>
    <w:pitch w:val="variable"/>
    <w:sig w:usb0="A00000AF" w:usb1="00000048" w:usb2="00000000" w:usb3="00000000" w:csb0="00000111" w:csb1="00000000"/>
    <w:embedBold r:id="rId15" w:fontKey="{C5DD24D4-F8B3-4047-959F-AB31322481E3}"/>
  </w:font>
  <w:font w:name="Gotham Narrow Book">
    <w:altName w:val="Times New Roman"/>
    <w:panose1 w:val="00000000000000000000"/>
    <w:charset w:val="00"/>
    <w:family w:val="modern"/>
    <w:notTrueType/>
    <w:pitch w:val="variable"/>
    <w:sig w:usb0="A00000FF" w:usb1="4000004A" w:usb2="00000000" w:usb3="00000000" w:csb0="0000009B" w:csb1="00000000"/>
  </w:font>
  <w:font w:name="ae_AlArabiya">
    <w:panose1 w:val="02060603050605020204"/>
    <w:charset w:val="00"/>
    <w:family w:val="roman"/>
    <w:pitch w:val="variable"/>
    <w:sig w:usb0="800020AF" w:usb1="C000204A" w:usb2="00000008" w:usb3="00000000" w:csb0="00000041" w:csb1="00000000"/>
    <w:embedRegular r:id="rId16" w:fontKey="{6C84C7A0-8B96-4B96-880A-ADEFCB63FE00}"/>
  </w:font>
  <w:font w:name="Gotham Light">
    <w:altName w:val="Arial"/>
    <w:panose1 w:val="00000000000000000000"/>
    <w:charset w:val="00"/>
    <w:family w:val="modern"/>
    <w:notTrueType/>
    <w:pitch w:val="variable"/>
    <w:sig w:usb0="00000001" w:usb1="4000004A" w:usb2="00000000" w:usb3="00000000" w:csb0="0000000B" w:csb1="00000000"/>
  </w:font>
  <w:font w:name="Adobe نسخ Medium">
    <w:altName w:val="Arial"/>
    <w:panose1 w:val="00000000000000000000"/>
    <w:charset w:val="00"/>
    <w:family w:val="modern"/>
    <w:notTrueType/>
    <w:pitch w:val="variable"/>
    <w:sig w:usb0="00002003" w:usb1="00000000" w:usb2="00000000" w:usb3="00000000" w:csb0="00000041" w:csb1="00000000"/>
  </w:font>
  <w:font w:name="KFGQPC Uthman Taha Naskh">
    <w:panose1 w:val="02000000000000000000"/>
    <w:charset w:val="B2"/>
    <w:family w:val="auto"/>
    <w:pitch w:val="variable"/>
    <w:sig w:usb0="80002001" w:usb1="90000000" w:usb2="00000008" w:usb3="00000000" w:csb0="00000040" w:csb1="00000000"/>
    <w:embedRegular r:id="rId17" w:fontKey="{291709B4-6EF1-4690-B585-B8F14784C53D}"/>
  </w:font>
  <w:font w:name="Nikosh">
    <w:altName w:val="Times New Roman"/>
    <w:charset w:val="00"/>
    <w:family w:val="auto"/>
    <w:pitch w:val="variable"/>
    <w:sig w:usb0="00000003" w:usb1="00000000" w:usb2="00000000" w:usb3="00000000" w:csb0="00000001" w:csb1="00000000"/>
    <w:embedRegular r:id="rId18" w:fontKey="{C27F5DD2-0697-4758-BBF2-7D87A094FC2D}"/>
    <w:embedBold r:id="rId19" w:fontKey="{D6B60CF8-CB58-49CE-9F3F-558310E4FD7A}"/>
  </w:font>
  <w:font w:name="mylotus">
    <w:altName w:val="Times New Roman"/>
    <w:panose1 w:val="02000000000000000000"/>
    <w:charset w:val="00"/>
    <w:family w:val="auto"/>
    <w:pitch w:val="variable"/>
    <w:sig w:usb0="00002007" w:usb1="80000000" w:usb2="00000008" w:usb3="00000000" w:csb0="00000043" w:csb1="00000000"/>
    <w:embedRegular r:id="rId20" w:fontKey="{FBB0576B-49E6-487E-967D-55C85806B081}"/>
  </w:font>
  <w:font w:name="KFGQPC Uthmanic Script HAFS">
    <w:panose1 w:val="02000000000000000000"/>
    <w:charset w:val="B2"/>
    <w:family w:val="auto"/>
    <w:pitch w:val="variable"/>
    <w:sig w:usb0="00002001" w:usb1="00000000" w:usb2="00000000" w:usb3="00000000" w:csb0="00000040" w:csb1="00000000"/>
    <w:embedRegular r:id="rId21" w:fontKey="{1343C1E9-0E87-4BFF-8FEE-A4428C7B5F7B}"/>
  </w:font>
  <w:font w:name="SolaimanLipi">
    <w:panose1 w:val="03000600000000000000"/>
    <w:charset w:val="00"/>
    <w:family w:val="script"/>
    <w:pitch w:val="variable"/>
    <w:sig w:usb0="80018007" w:usb1="00002000" w:usb2="00000000" w:usb3="00000000" w:csb0="00000093" w:csb1="00000000"/>
    <w:embedRegular r:id="rId22" w:fontKey="{F917DE94-4026-4B4D-91E2-1D5CE7570AEF}"/>
  </w:font>
  <w:font w:name="Calibri Light">
    <w:panose1 w:val="020F0302020204030204"/>
    <w:charset w:val="00"/>
    <w:family w:val="swiss"/>
    <w:pitch w:val="variable"/>
    <w:sig w:usb0="A00002EF" w:usb1="4000207B" w:usb2="00000000" w:usb3="00000000" w:csb0="0000019F" w:csb1="00000000"/>
    <w:embedRegular r:id="rId23" w:fontKey="{3D829940-AC2E-456E-AC93-F22C53E77A0D}"/>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55E30" w:rsidRDefault="004B3807">
    <w:pPr>
      <w:pStyle w:val="Footer"/>
      <w:rPr>
        <w:lang w:bidi="ar-EG"/>
      </w:rPr>
    </w:pPr>
    <w:r>
      <w:rPr>
        <w:noProof/>
      </w:rPr>
      <mc:AlternateContent>
        <mc:Choice Requires="wpg">
          <w:drawing>
            <wp:anchor distT="0" distB="0" distL="114300" distR="114300" simplePos="0" relativeHeight="251669504" behindDoc="0" locked="0" layoutInCell="1" allowOverlap="1">
              <wp:simplePos x="0" y="0"/>
              <wp:positionH relativeFrom="column">
                <wp:posOffset>-941070</wp:posOffset>
              </wp:positionH>
              <wp:positionV relativeFrom="paragraph">
                <wp:posOffset>-61136</wp:posOffset>
              </wp:positionV>
              <wp:extent cx="4717701" cy="244515"/>
              <wp:effectExtent l="0" t="0" r="6985" b="0"/>
              <wp:wrapNone/>
              <wp:docPr id="3" name="Group 3"/>
              <wp:cNvGraphicFramePr/>
              <a:graphic xmlns:a="http://schemas.openxmlformats.org/drawingml/2006/main">
                <a:graphicData uri="http://schemas.microsoft.com/office/word/2010/wordprocessingGroup">
                  <wpg:wgp>
                    <wpg:cNvGrpSpPr/>
                    <wpg:grpSpPr>
                      <a:xfrm>
                        <a:off x="0" y="0"/>
                        <a:ext cx="4717701" cy="244515"/>
                        <a:chOff x="0" y="0"/>
                        <a:chExt cx="4790870" cy="248889"/>
                      </a:xfrm>
                    </wpg:grpSpPr>
                    <pic:pic xmlns:pic="http://schemas.openxmlformats.org/drawingml/2006/picture">
                      <pic:nvPicPr>
                        <pic:cNvPr id="2" name="Picture 2"/>
                        <pic:cNvPicPr>
                          <a:picLocks noChangeAspect="1"/>
                        </pic:cNvPicPr>
                      </pic:nvPicPr>
                      <pic:blipFill rotWithShape="1">
                        <a:blip r:embed="rId1" cstate="print">
                          <a:extLst>
                            <a:ext uri="{28A0092B-C50C-407E-A947-70E740481C1C}">
                              <a14:useLocalDpi xmlns:a14="http://schemas.microsoft.com/office/drawing/2010/main" val="0"/>
                            </a:ext>
                          </a:extLst>
                        </a:blip>
                        <a:srcRect t="-1" r="28301" b="-9514"/>
                        <a:stretch/>
                      </pic:blipFill>
                      <pic:spPr bwMode="auto">
                        <a:xfrm>
                          <a:off x="1624760" y="3779"/>
                          <a:ext cx="3166110" cy="245110"/>
                        </a:xfrm>
                        <a:prstGeom prst="rect">
                          <a:avLst/>
                        </a:prstGeom>
                        <a:ln>
                          <a:noFill/>
                        </a:ln>
                        <a:extLst>
                          <a:ext uri="{53640926-AAD7-44D8-BBD7-CCE9431645EC}">
                            <a14:shadowObscured xmlns:a14="http://schemas.microsoft.com/office/drawing/2010/main"/>
                          </a:ext>
                        </a:extLst>
                      </pic:spPr>
                    </pic:pic>
                    <pic:pic xmlns:pic="http://schemas.openxmlformats.org/drawingml/2006/picture">
                      <pic:nvPicPr>
                        <pic:cNvPr id="15" name="Picture 15"/>
                        <pic:cNvPicPr>
                          <a:picLocks noChangeAspect="1"/>
                        </pic:cNvPicPr>
                      </pic:nvPicPr>
                      <pic:blipFill rotWithShape="1">
                        <a:blip r:embed="rId1" cstate="print">
                          <a:extLst>
                            <a:ext uri="{28A0092B-C50C-407E-A947-70E740481C1C}">
                              <a14:useLocalDpi xmlns:a14="http://schemas.microsoft.com/office/drawing/2010/main" val="0"/>
                            </a:ext>
                          </a:extLst>
                        </a:blip>
                        <a:srcRect l="34927" r="28301" b="-727"/>
                        <a:stretch/>
                      </pic:blipFill>
                      <pic:spPr bwMode="auto">
                        <a:xfrm>
                          <a:off x="0" y="0"/>
                          <a:ext cx="1576070" cy="224790"/>
                        </a:xfrm>
                        <a:prstGeom prst="rect">
                          <a:avLst/>
                        </a:prstGeom>
                        <a:ln>
                          <a:noFill/>
                        </a:ln>
                        <a:extLst>
                          <a:ext uri="{53640926-AAD7-44D8-BBD7-CCE9431645EC}">
                            <a14:shadowObscured xmlns:a14="http://schemas.microsoft.com/office/drawing/2010/main"/>
                          </a:ext>
                        </a:extLst>
                      </pic:spPr>
                    </pic:pic>
                  </wpg:wgp>
                </a:graphicData>
              </a:graphic>
              <wp14:sizeRelH relativeFrom="margin">
                <wp14:pctWidth>0</wp14:pctWidth>
              </wp14:sizeRelH>
              <wp14:sizeRelV relativeFrom="margin">
                <wp14:pctHeight>0</wp14:pctHeight>
              </wp14:sizeRelV>
            </wp:anchor>
          </w:drawing>
        </mc:Choice>
        <mc:Fallback>
          <w:pict>
            <v:group w14:anchorId="02C5C0FF" id="Group 3" o:spid="_x0000_s1026" style="position:absolute;margin-left:-74.1pt;margin-top:-4.8pt;width:371.45pt;height:19.25pt;z-index:251669504;mso-width-relative:margin;mso-height-relative:margin" coordsize="47908,248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style="position:absolute;left:16247;top:37;width:31661;height:2451;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FJbdwvDAAAA2gAAAA8AAABkcnMvZG93bnJldi54bWxEj8FqwzAQRO+F/IPYQC8lluODaVwrIQRC&#10;c8mhaXtfW1vbxFoZSbHdfn1UKPQ4zMwbptzNphcjOd9ZVrBOUhDEtdUdNwo+3o+rZxA+IGvsLZOC&#10;b/Kw2y4eSiy0nfiNxktoRISwL1BBG8JQSOnrlgz6xA7E0fuyzmCI0jVSO5wi3PQyS9NcGuw4LrQ4&#10;0KGl+nq5GQVPld8b/1qdcmenn89NfqVzlyr1uJz3LyACzeE//Nc+aQUZ/F6JN0Bu7w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Ult3C8MAAADaAAAADwAAAAAAAAAAAAAAAACf&#10;AgAAZHJzL2Rvd25yZXYueG1sUEsFBgAAAAAEAAQA9wAAAI8DAAAAAA==&#10;">
                <v:imagedata r:id="rId2" o:title="" croptop="-1f" cropbottom="-6235f" cropright="18547f"/>
                <v:path arrowok="t"/>
              </v:shape>
              <v:shape id="Picture 15" o:spid="_x0000_s1028" type="#_x0000_t75" style="position:absolute;width:15760;height:2247;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">
                <v:imagedata r:id="rId2" o:title="" cropbottom="-476f" cropleft="22890f" cropright="18547f"/>
                <v:path arrowok="t"/>
              </v:shape>
            </v:group>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A54D1" w:rsidRDefault="00FA54D1" w:rsidP="00184B62">
      <w:pPr>
        <w:bidi w:val="0"/>
        <w:spacing w:after="0" w:line="240" w:lineRule="auto"/>
      </w:pPr>
      <w:r>
        <w:separator/>
      </w:r>
    </w:p>
  </w:footnote>
  <w:footnote w:type="continuationSeparator" w:id="0">
    <w:p w:rsidR="00FA54D1" w:rsidRDefault="00FA54D1" w:rsidP="00223B3B">
      <w:pPr>
        <w:bidi w:val="0"/>
        <w:spacing w:after="0" w:line="240" w:lineRule="auto"/>
      </w:pPr>
      <w:r>
        <w:continuationSeparator/>
      </w:r>
    </w:p>
  </w:footnote>
  <w:footnote w:type="continuationNotice" w:id="1">
    <w:p w:rsidR="00FA54D1" w:rsidRDefault="00FA54D1" w:rsidP="00223B3B">
      <w:pPr>
        <w:bidi w:val="0"/>
        <w:spacing w:after="0" w:line="240" w:lineRule="auto"/>
      </w:pPr>
    </w:p>
  </w:footnote>
  <w:footnote w:id="2">
    <w:p w:rsidR="00CE02B0" w:rsidRPr="00CE02B0" w:rsidRDefault="00CE02B0" w:rsidP="00CE02B0">
      <w:pPr>
        <w:pStyle w:val="FootnoteText"/>
        <w:bidi w:val="0"/>
        <w:spacing w:line="320" w:lineRule="exact"/>
        <w:ind w:left="144" w:hanging="144"/>
        <w:jc w:val="both"/>
        <w:rPr>
          <w:rFonts w:ascii="Times New Roman" w:eastAsia="Times New Roman" w:hAnsi="Times New Roman" w:cs="Times New Roman"/>
        </w:rPr>
      </w:pPr>
      <w:r w:rsidRPr="00CE02B0">
        <w:rPr>
          <w:rStyle w:val="FootnoteReference"/>
        </w:rPr>
        <w:footnoteRef/>
      </w:r>
      <w:r w:rsidRPr="00CE02B0">
        <w:rPr>
          <w:rFonts w:ascii="Kalpurush" w:eastAsia="Nikosh" w:hAnsi="Kalpurush" w:cs="Kalpurush"/>
          <w:w w:val="90"/>
          <w:cs/>
          <w:lang w:bidi="bn-BD"/>
        </w:rPr>
        <w:t xml:space="preserve"> আন-নিহায়াহ</w:t>
      </w:r>
      <w:r w:rsidRPr="00CE02B0">
        <w:rPr>
          <w:rFonts w:ascii="Kalpurush" w:eastAsia="Nikosh" w:hAnsi="Kalpurush" w:cs="Kalpurush"/>
          <w:w w:val="90"/>
          <w:lang w:bidi="bn-BD"/>
        </w:rPr>
        <w:t xml:space="preserve">, </w:t>
      </w:r>
      <w:r w:rsidRPr="00CE02B0">
        <w:rPr>
          <w:rFonts w:ascii="Kalpurush" w:eastAsia="Nikosh" w:hAnsi="Kalpurush" w:cs="Kalpurush"/>
          <w:w w:val="90"/>
          <w:cs/>
          <w:lang w:bidi="bn-BD"/>
        </w:rPr>
        <w:t>পৃ</w:t>
      </w:r>
      <w:r w:rsidRPr="00CE02B0">
        <w:rPr>
          <w:rFonts w:ascii="Kalpurush" w:eastAsia="Nikosh" w:hAnsi="Kalpurush" w:cs="Kalpurush" w:hint="cs"/>
          <w:w w:val="90"/>
          <w:cs/>
          <w:lang w:bidi="bn-IN"/>
        </w:rPr>
        <w:t>.</w:t>
      </w:r>
      <w:r w:rsidRPr="00CE02B0">
        <w:rPr>
          <w:rFonts w:ascii="Kalpurush" w:eastAsia="Nikosh" w:hAnsi="Kalpurush" w:cs="Kalpurush"/>
          <w:w w:val="90"/>
          <w:cs/>
          <w:lang w:bidi="bn-BD"/>
        </w:rPr>
        <w:t xml:space="preserve"> ৬৯</w:t>
      </w:r>
      <w:r w:rsidRPr="00CE02B0">
        <w:rPr>
          <w:rFonts w:ascii="Kalpurush" w:eastAsia="Nikosh" w:hAnsi="Kalpurush" w:cs="Kalpurush" w:hint="cs"/>
          <w:w w:val="90"/>
          <w:cs/>
          <w:lang w:bidi="bn-IN"/>
        </w:rPr>
        <w:t>;</w:t>
      </w:r>
      <w:r w:rsidRPr="00CE02B0">
        <w:rPr>
          <w:rFonts w:ascii="Kalpurush" w:eastAsia="Nikosh" w:hAnsi="Kalpurush" w:cs="Kalpurush"/>
          <w:w w:val="90"/>
          <w:lang w:bidi="bn-BD"/>
        </w:rPr>
        <w:t xml:space="preserve"> </w:t>
      </w:r>
      <w:r w:rsidRPr="00CE02B0">
        <w:rPr>
          <w:rFonts w:ascii="Kalpurush" w:eastAsia="Nikosh" w:hAnsi="Kalpurush" w:cs="Kalpurush"/>
          <w:w w:val="90"/>
          <w:cs/>
          <w:lang w:bidi="bn-BD"/>
        </w:rPr>
        <w:t>কাওয়ায়েদ মা</w:t>
      </w:r>
      <w:r w:rsidRPr="00CE02B0">
        <w:rPr>
          <w:rFonts w:ascii="Kalpurush" w:eastAsia="Nikosh" w:hAnsi="Kalpurush" w:cs="Kalpurush" w:hint="cs"/>
          <w:w w:val="90"/>
          <w:cs/>
          <w:lang w:bidi="bn-IN"/>
        </w:rPr>
        <w:t>‘</w:t>
      </w:r>
      <w:r w:rsidRPr="00CE02B0">
        <w:rPr>
          <w:rFonts w:ascii="Kalpurush" w:eastAsia="Nikosh" w:hAnsi="Kalpurush" w:cs="Kalpurush"/>
          <w:w w:val="90"/>
          <w:cs/>
          <w:lang w:bidi="bn-BD"/>
        </w:rPr>
        <w:t>রিফাতিল বিদ</w:t>
      </w:r>
      <w:r w:rsidRPr="00CE02B0">
        <w:rPr>
          <w:rFonts w:ascii="Kalpurush" w:eastAsia="Nikosh" w:hAnsi="Kalpurush" w:cs="Kalpurush" w:hint="cs"/>
          <w:w w:val="90"/>
          <w:cs/>
          <w:lang w:bidi="bn-IN"/>
        </w:rPr>
        <w:t>‘</w:t>
      </w:r>
      <w:r w:rsidRPr="00CE02B0">
        <w:rPr>
          <w:rFonts w:ascii="Kalpurush" w:eastAsia="Nikosh" w:hAnsi="Kalpurush" w:cs="Kalpurush"/>
          <w:w w:val="90"/>
          <w:cs/>
          <w:lang w:bidi="bn-BD"/>
        </w:rPr>
        <w:t>আহ</w:t>
      </w:r>
      <w:r w:rsidRPr="00CE02B0">
        <w:rPr>
          <w:rFonts w:ascii="Kalpurush" w:eastAsia="Nikosh" w:hAnsi="Kalpurush" w:cs="Kalpurush"/>
          <w:w w:val="90"/>
          <w:lang w:bidi="bn-BD"/>
        </w:rPr>
        <w:t xml:space="preserve">, </w:t>
      </w:r>
      <w:r w:rsidRPr="00CE02B0">
        <w:rPr>
          <w:rFonts w:ascii="Kalpurush" w:eastAsia="Nikosh" w:hAnsi="Kalpurush" w:cs="Kalpurush"/>
          <w:w w:val="90"/>
          <w:cs/>
          <w:lang w:bidi="bn-BD"/>
        </w:rPr>
        <w:t>পৃ</w:t>
      </w:r>
      <w:r w:rsidRPr="00CE02B0">
        <w:rPr>
          <w:rFonts w:ascii="Kalpurush" w:eastAsia="Nikosh" w:hAnsi="Kalpurush" w:cs="Kalpurush" w:hint="cs"/>
          <w:w w:val="90"/>
          <w:cs/>
          <w:lang w:bidi="bn-IN"/>
        </w:rPr>
        <w:t>.</w:t>
      </w:r>
      <w:r w:rsidRPr="00CE02B0">
        <w:rPr>
          <w:rFonts w:ascii="Kalpurush" w:eastAsia="Nikosh" w:hAnsi="Kalpurush" w:cs="Kalpurush"/>
          <w:w w:val="90"/>
          <w:cs/>
          <w:lang w:bidi="bn-BD"/>
        </w:rPr>
        <w:t xml:space="preserve"> ১৭</w:t>
      </w:r>
    </w:p>
  </w:footnote>
  <w:footnote w:id="3">
    <w:p w:rsidR="00CE02B0" w:rsidRPr="00CE02B0" w:rsidRDefault="00CE02B0" w:rsidP="00CE02B0">
      <w:pPr>
        <w:pStyle w:val="FootnoteText"/>
        <w:bidi w:val="0"/>
        <w:spacing w:line="320" w:lineRule="exact"/>
        <w:ind w:left="144" w:hanging="144"/>
        <w:jc w:val="both"/>
        <w:rPr>
          <w:rFonts w:ascii="Times New Roman" w:eastAsia="Times New Roman" w:hAnsi="Times New Roman" w:cs="Times New Roman"/>
        </w:rPr>
      </w:pPr>
      <w:r w:rsidRPr="00CE02B0">
        <w:rPr>
          <w:rStyle w:val="FootnoteReference"/>
        </w:rPr>
        <w:footnoteRef/>
      </w:r>
      <w:r w:rsidRPr="00CE02B0">
        <w:rPr>
          <w:rFonts w:ascii="Kalpurush" w:eastAsia="Nikosh" w:hAnsi="Kalpurush" w:cs="Kalpurush"/>
          <w:cs/>
          <w:lang w:bidi="bn-BD"/>
        </w:rPr>
        <w:t xml:space="preserve"> কাওয়ায়েদ মা</w:t>
      </w:r>
      <w:r w:rsidRPr="00CE02B0">
        <w:rPr>
          <w:rFonts w:ascii="Kalpurush" w:eastAsia="Nikosh" w:hAnsi="Kalpurush" w:cs="Kalpurush" w:hint="cs"/>
          <w:cs/>
          <w:lang w:bidi="bn-IN"/>
        </w:rPr>
        <w:t>‘</w:t>
      </w:r>
      <w:r w:rsidRPr="00CE02B0">
        <w:rPr>
          <w:rFonts w:ascii="Kalpurush" w:eastAsia="Nikosh" w:hAnsi="Kalpurush" w:cs="Kalpurush"/>
          <w:cs/>
          <w:lang w:bidi="bn-BD"/>
        </w:rPr>
        <w:t>রিফাতিল বিদ</w:t>
      </w:r>
      <w:r w:rsidRPr="00CE02B0">
        <w:rPr>
          <w:rFonts w:ascii="Kalpurush" w:eastAsia="Nikosh" w:hAnsi="Kalpurush" w:cs="Kalpurush" w:hint="cs"/>
          <w:cs/>
          <w:lang w:bidi="bn-IN"/>
        </w:rPr>
        <w:t>‘</w:t>
      </w:r>
      <w:r w:rsidRPr="00CE02B0">
        <w:rPr>
          <w:rFonts w:ascii="Kalpurush" w:eastAsia="Nikosh" w:hAnsi="Kalpurush" w:cs="Kalpurush"/>
          <w:cs/>
          <w:lang w:bidi="bn-BD"/>
        </w:rPr>
        <w:t>আহ</w:t>
      </w:r>
      <w:r w:rsidRPr="00CE02B0">
        <w:rPr>
          <w:rFonts w:ascii="Kalpurush" w:eastAsia="Nikosh" w:hAnsi="Kalpurush" w:cs="Kalpurush"/>
          <w:lang w:bidi="bn-BD"/>
        </w:rPr>
        <w:t xml:space="preserve">, </w:t>
      </w:r>
      <w:r w:rsidRPr="00CE02B0">
        <w:rPr>
          <w:rFonts w:ascii="Kalpurush" w:eastAsia="Nikosh" w:hAnsi="Kalpurush" w:cs="Kalpurush"/>
          <w:cs/>
          <w:lang w:bidi="bn-BD"/>
        </w:rPr>
        <w:t>পৃ</w:t>
      </w:r>
      <w:r w:rsidRPr="00CE02B0">
        <w:rPr>
          <w:rFonts w:ascii="Kalpurush" w:eastAsia="Nikosh" w:hAnsi="Kalpurush" w:cs="Kalpurush" w:hint="cs"/>
          <w:cs/>
          <w:lang w:bidi="bn-IN"/>
        </w:rPr>
        <w:t>.</w:t>
      </w:r>
      <w:r w:rsidRPr="00CE02B0">
        <w:rPr>
          <w:rFonts w:ascii="Kalpurush" w:eastAsia="Nikosh" w:hAnsi="Kalpurush" w:cs="Kalpurush"/>
          <w:cs/>
          <w:lang w:bidi="bn-BD"/>
        </w:rPr>
        <w:t xml:space="preserve"> ২৪</w:t>
      </w:r>
    </w:p>
  </w:footnote>
  <w:footnote w:id="4">
    <w:p w:rsidR="00CE02B0" w:rsidRPr="00CE02B0" w:rsidRDefault="00CE02B0" w:rsidP="00CE02B0">
      <w:pPr>
        <w:pStyle w:val="FootnoteText"/>
        <w:bidi w:val="0"/>
        <w:spacing w:line="320" w:lineRule="exact"/>
        <w:ind w:left="144" w:hanging="144"/>
        <w:jc w:val="both"/>
        <w:rPr>
          <w:rFonts w:ascii="Times New Roman" w:eastAsia="Times New Roman" w:hAnsi="Times New Roman" w:cs="Times New Roman"/>
        </w:rPr>
      </w:pPr>
      <w:r w:rsidRPr="00CE02B0">
        <w:rPr>
          <w:rStyle w:val="FootnoteReference"/>
        </w:rPr>
        <w:footnoteRef/>
      </w:r>
      <w:r w:rsidRPr="00CE02B0">
        <w:rPr>
          <w:rFonts w:ascii="Kalpurush" w:eastAsia="Nikosh" w:hAnsi="Kalpurush" w:cs="Kalpurush"/>
          <w:cs/>
          <w:lang w:bidi="bn-BD"/>
        </w:rPr>
        <w:t xml:space="preserve"> সুনান আবু দাউদ</w:t>
      </w:r>
      <w:r w:rsidRPr="00CE02B0">
        <w:rPr>
          <w:rFonts w:ascii="Kalpurush" w:eastAsia="Nikosh" w:hAnsi="Kalpurush" w:cs="Kalpurush"/>
          <w:lang w:bidi="bn-BD"/>
        </w:rPr>
        <w:t xml:space="preserve">, </w:t>
      </w:r>
      <w:r>
        <w:rPr>
          <w:rFonts w:ascii="Kalpurush" w:eastAsia="Nikosh" w:hAnsi="Kalpurush" w:cs="Kalpurush"/>
          <w:cs/>
          <w:lang w:bidi="bn-BD"/>
        </w:rPr>
        <w:t>হাদীস নং ৩৯৯১</w:t>
      </w:r>
      <w:r>
        <w:rPr>
          <w:rFonts w:ascii="Kalpurush" w:eastAsia="Nikosh" w:hAnsi="Kalpurush" w:cs="Kalpurush" w:hint="cs"/>
          <w:cs/>
          <w:lang w:bidi="bn-IN"/>
        </w:rPr>
        <w:t>;</w:t>
      </w:r>
      <w:r w:rsidRPr="00CE02B0">
        <w:rPr>
          <w:rFonts w:ascii="Kalpurush" w:eastAsia="Nikosh" w:hAnsi="Kalpurush" w:cs="Kalpurush"/>
          <w:cs/>
          <w:lang w:bidi="bn-BD"/>
        </w:rPr>
        <w:t xml:space="preserve"> সুনান আত-তিরমিযী</w:t>
      </w:r>
      <w:r w:rsidRPr="00CE02B0">
        <w:rPr>
          <w:rFonts w:ascii="Kalpurush" w:eastAsia="Nikosh" w:hAnsi="Kalpurush" w:cs="Kalpurush"/>
          <w:lang w:bidi="bn-BD"/>
        </w:rPr>
        <w:t xml:space="preserve">, </w:t>
      </w:r>
      <w:r w:rsidRPr="00CE02B0">
        <w:rPr>
          <w:rFonts w:ascii="Kalpurush" w:eastAsia="Nikosh" w:hAnsi="Kalpurush" w:cs="Kalpurush"/>
          <w:cs/>
          <w:lang w:bidi="bn-BD"/>
        </w:rPr>
        <w:t>হাদীস নং ২৬৭৬। তিরমিযী হাদীসটিকে হাসান ও সহীহ বলেছেন।</w:t>
      </w:r>
    </w:p>
  </w:footnote>
  <w:footnote w:id="5">
    <w:p w:rsidR="00CE02B0" w:rsidRPr="00CE02B0" w:rsidRDefault="00CE02B0" w:rsidP="00CE02B0">
      <w:pPr>
        <w:pStyle w:val="FootnoteText"/>
        <w:bidi w:val="0"/>
        <w:spacing w:line="320" w:lineRule="exact"/>
        <w:ind w:left="144" w:hanging="144"/>
        <w:jc w:val="both"/>
        <w:rPr>
          <w:rFonts w:ascii="Times New Roman" w:eastAsia="Times New Roman" w:hAnsi="Times New Roman" w:cs="Times New Roman"/>
        </w:rPr>
      </w:pPr>
      <w:r w:rsidRPr="00CE02B0">
        <w:rPr>
          <w:rStyle w:val="FootnoteReference"/>
        </w:rPr>
        <w:footnoteRef/>
      </w:r>
      <w:r w:rsidRPr="00CE02B0">
        <w:rPr>
          <w:rFonts w:ascii="Kalpurush" w:eastAsia="Nikosh" w:hAnsi="Kalpurush" w:cs="Kalpurush"/>
          <w:cs/>
          <w:lang w:bidi="bn-BD"/>
        </w:rPr>
        <w:t xml:space="preserve"> সহীহ মুসলিম</w:t>
      </w:r>
      <w:r w:rsidRPr="00CE02B0">
        <w:rPr>
          <w:rFonts w:ascii="Kalpurush" w:eastAsia="Nikosh" w:hAnsi="Kalpurush" w:cs="Kalpurush"/>
          <w:lang w:bidi="bn-BD"/>
        </w:rPr>
        <w:t xml:space="preserve">, </w:t>
      </w:r>
      <w:r w:rsidRPr="00CE02B0">
        <w:rPr>
          <w:rFonts w:ascii="Kalpurush" w:eastAsia="Nikosh" w:hAnsi="Kalpurush" w:cs="Kalpurush"/>
          <w:cs/>
          <w:lang w:bidi="bn-BD"/>
        </w:rPr>
        <w:t>হাদীস নং ১৫৩৫ ও সুনান আন-নাসা</w:t>
      </w:r>
      <w:r>
        <w:rPr>
          <w:rFonts w:ascii="Kalpurush" w:eastAsia="Nikosh" w:hAnsi="Kalpurush" w:cs="Kalpurush" w:hint="cs"/>
          <w:cs/>
          <w:lang w:bidi="bn-IN"/>
        </w:rPr>
        <w:t>ঈ</w:t>
      </w:r>
      <w:r w:rsidRPr="00CE02B0">
        <w:rPr>
          <w:rFonts w:ascii="Kalpurush" w:eastAsia="Nikosh" w:hAnsi="Kalpurush" w:cs="Kalpurush"/>
          <w:lang w:bidi="bn-BD"/>
        </w:rPr>
        <w:t xml:space="preserve">, </w:t>
      </w:r>
      <w:r w:rsidRPr="00CE02B0">
        <w:rPr>
          <w:rFonts w:ascii="Kalpurush" w:eastAsia="Nikosh" w:hAnsi="Kalpurush" w:cs="Kalpurush"/>
          <w:cs/>
          <w:lang w:bidi="bn-BD"/>
        </w:rPr>
        <w:t>হাদীস নং ১৫৬০</w:t>
      </w:r>
      <w:r>
        <w:rPr>
          <w:rFonts w:ascii="Kalpurush" w:eastAsia="Nikosh" w:hAnsi="Kalpurush" w:cs="Kalpurush" w:hint="cs"/>
          <w:cs/>
          <w:lang w:bidi="hi-IN"/>
        </w:rPr>
        <w:t>।</w:t>
      </w:r>
      <w:r w:rsidRPr="00CE02B0">
        <w:rPr>
          <w:rFonts w:ascii="Kalpurush" w:eastAsia="Nikosh" w:hAnsi="Kalpurush" w:cs="Kalpurush"/>
          <w:lang w:bidi="bn-BD"/>
        </w:rPr>
        <w:t xml:space="preserve"> </w:t>
      </w:r>
      <w:r w:rsidRPr="00CE02B0">
        <w:rPr>
          <w:rFonts w:ascii="Kalpurush" w:eastAsia="Nikosh" w:hAnsi="Kalpurush" w:cs="Kalpurush"/>
          <w:cs/>
          <w:lang w:bidi="bn-BD"/>
        </w:rPr>
        <w:t>হাদীসের শব্দ চয়ন নাসায়ী থেকে।</w:t>
      </w:r>
    </w:p>
  </w:footnote>
  <w:footnote w:id="6">
    <w:p w:rsidR="00CE02B0" w:rsidRPr="00CE02B0" w:rsidRDefault="00CE02B0" w:rsidP="00CE02B0">
      <w:pPr>
        <w:widowControl w:val="0"/>
        <w:bidi w:val="0"/>
        <w:spacing w:after="0" w:line="320" w:lineRule="exact"/>
        <w:ind w:left="144" w:hanging="144"/>
        <w:jc w:val="both"/>
        <w:rPr>
          <w:rFonts w:ascii="Times New Roman" w:eastAsia="Times New Roman" w:hAnsi="Times New Roman" w:cs="Times New Roman"/>
          <w:sz w:val="20"/>
          <w:szCs w:val="20"/>
        </w:rPr>
      </w:pPr>
      <w:r w:rsidRPr="00CE02B0">
        <w:rPr>
          <w:rStyle w:val="FootnoteReference"/>
          <w:sz w:val="20"/>
          <w:szCs w:val="20"/>
        </w:rPr>
        <w:footnoteRef/>
      </w:r>
      <w:r w:rsidRPr="00CE02B0">
        <w:rPr>
          <w:rFonts w:ascii="Kalpurush" w:eastAsia="Nikosh" w:hAnsi="Kalpurush" w:cs="Kalpurush"/>
          <w:sz w:val="20"/>
          <w:szCs w:val="20"/>
          <w:cs/>
          <w:lang w:bidi="bn-BD"/>
        </w:rPr>
        <w:t xml:space="preserve"> তালবীসু ইবলীস</w:t>
      </w:r>
      <w:r w:rsidRPr="00CE02B0">
        <w:rPr>
          <w:rFonts w:ascii="Kalpurush" w:eastAsia="Nikosh" w:hAnsi="Kalpurush" w:cs="Kalpurush"/>
          <w:sz w:val="20"/>
          <w:szCs w:val="20"/>
          <w:lang w:bidi="bn-BD"/>
        </w:rPr>
        <w:t xml:space="preserve">, </w:t>
      </w:r>
      <w:r>
        <w:rPr>
          <w:rFonts w:ascii="Kalpurush" w:eastAsia="Nikosh" w:hAnsi="Kalpurush" w:cs="Kalpurush"/>
          <w:sz w:val="20"/>
          <w:szCs w:val="20"/>
          <w:cs/>
          <w:lang w:bidi="bn-BD"/>
        </w:rPr>
        <w:t>পৃ</w:t>
      </w:r>
      <w:r>
        <w:rPr>
          <w:rFonts w:ascii="Kalpurush" w:eastAsia="Nikosh" w:hAnsi="Kalpurush" w:cs="Kalpurush" w:hint="cs"/>
          <w:sz w:val="20"/>
          <w:szCs w:val="20"/>
          <w:cs/>
          <w:lang w:bidi="bn-IN"/>
        </w:rPr>
        <w:t>.</w:t>
      </w:r>
      <w:r w:rsidRPr="00CE02B0">
        <w:rPr>
          <w:rFonts w:ascii="Kalpurush" w:eastAsia="Nikosh" w:hAnsi="Kalpurush" w:cs="Kalpurush"/>
          <w:sz w:val="20"/>
          <w:szCs w:val="20"/>
          <w:cs/>
          <w:lang w:bidi="bn-BD"/>
        </w:rPr>
        <w:t xml:space="preserve"> ১৬</w:t>
      </w:r>
    </w:p>
  </w:footnote>
  <w:footnote w:id="7">
    <w:p w:rsidR="00CE02B0" w:rsidRPr="00CE02B0" w:rsidRDefault="00CE02B0" w:rsidP="00CE02B0">
      <w:pPr>
        <w:widowControl w:val="0"/>
        <w:bidi w:val="0"/>
        <w:spacing w:after="0" w:line="320" w:lineRule="exact"/>
        <w:ind w:left="144" w:hanging="144"/>
        <w:jc w:val="both"/>
        <w:rPr>
          <w:rFonts w:ascii="Times New Roman" w:eastAsia="Times New Roman" w:hAnsi="Times New Roman" w:cs="Times New Roman"/>
          <w:sz w:val="20"/>
          <w:szCs w:val="20"/>
        </w:rPr>
      </w:pPr>
      <w:r w:rsidRPr="00CE02B0">
        <w:rPr>
          <w:rStyle w:val="FootnoteReference"/>
          <w:sz w:val="20"/>
          <w:szCs w:val="20"/>
        </w:rPr>
        <w:footnoteRef/>
      </w:r>
      <w:r w:rsidRPr="00CE02B0">
        <w:rPr>
          <w:rFonts w:ascii="Kalpurush" w:eastAsia="Nikosh" w:hAnsi="Kalpurush" w:cs="Kalpurush"/>
          <w:sz w:val="20"/>
          <w:szCs w:val="20"/>
          <w:cs/>
          <w:lang w:bidi="bn-BD"/>
        </w:rPr>
        <w:t xml:space="preserve"> আল-ইস্তিকামাহ</w:t>
      </w:r>
      <w:r w:rsidRPr="00CE02B0">
        <w:rPr>
          <w:rFonts w:ascii="Kalpurush" w:eastAsia="Nikosh" w:hAnsi="Kalpurush" w:cs="Kalpurush"/>
          <w:sz w:val="20"/>
          <w:szCs w:val="20"/>
          <w:lang w:bidi="bn-BD"/>
        </w:rPr>
        <w:t xml:space="preserve">, </w:t>
      </w:r>
      <w:r w:rsidRPr="00CE02B0">
        <w:rPr>
          <w:rFonts w:ascii="Kalpurush" w:eastAsia="Nikosh" w:hAnsi="Kalpurush" w:cs="Kalpurush"/>
          <w:sz w:val="20"/>
          <w:szCs w:val="20"/>
          <w:cs/>
          <w:lang w:bidi="bn-BD"/>
        </w:rPr>
        <w:t>আয়াত: ১/১৩</w:t>
      </w:r>
    </w:p>
  </w:footnote>
  <w:footnote w:id="8">
    <w:p w:rsidR="00CE02B0" w:rsidRPr="00CE02B0" w:rsidRDefault="00CE02B0" w:rsidP="00CE02B0">
      <w:pPr>
        <w:widowControl w:val="0"/>
        <w:bidi w:val="0"/>
        <w:spacing w:after="0" w:line="320" w:lineRule="exact"/>
        <w:ind w:left="144" w:hanging="144"/>
        <w:jc w:val="both"/>
        <w:rPr>
          <w:rFonts w:ascii="Times New Roman" w:eastAsia="Times New Roman" w:hAnsi="Times New Roman" w:cs="Times New Roman"/>
          <w:sz w:val="20"/>
          <w:szCs w:val="20"/>
          <w:lang w:bidi="bn-IN"/>
        </w:rPr>
      </w:pPr>
      <w:r w:rsidRPr="00CE02B0">
        <w:rPr>
          <w:rStyle w:val="FootnoteReference"/>
          <w:sz w:val="20"/>
          <w:szCs w:val="20"/>
        </w:rPr>
        <w:footnoteRef/>
      </w:r>
      <w:r w:rsidRPr="00CE02B0">
        <w:rPr>
          <w:rFonts w:ascii="Kalpurush" w:eastAsia="Nikosh" w:hAnsi="Kalpurush" w:cs="Kalpurush"/>
          <w:sz w:val="20"/>
          <w:szCs w:val="20"/>
          <w:cs/>
          <w:lang w:bidi="bn-BD"/>
        </w:rPr>
        <w:t xml:space="preserve"> তানযীহুশ শারী</w:t>
      </w:r>
      <w:r>
        <w:rPr>
          <w:rFonts w:ascii="Kalpurush" w:eastAsia="Nikosh" w:hAnsi="Kalpurush" w:cs="Kalpurush" w:hint="cs"/>
          <w:sz w:val="20"/>
          <w:szCs w:val="20"/>
          <w:cs/>
          <w:lang w:bidi="bn-IN"/>
        </w:rPr>
        <w:t>‘আ</w:t>
      </w:r>
      <w:r w:rsidRPr="00CE02B0">
        <w:rPr>
          <w:rFonts w:ascii="Kalpurush" w:eastAsia="Nikosh" w:hAnsi="Kalpurush" w:cs="Kalpurush"/>
          <w:sz w:val="20"/>
          <w:szCs w:val="20"/>
          <w:cs/>
          <w:lang w:bidi="bn-BD"/>
        </w:rPr>
        <w:t xml:space="preserve">হ </w:t>
      </w:r>
      <w:r w:rsidRPr="00CE02B0">
        <w:rPr>
          <w:rFonts w:ascii="Kalpurush" w:eastAsia="Nikosh" w:hAnsi="Kalpurush" w:cs="Kalpurush" w:hint="cs"/>
          <w:sz w:val="20"/>
          <w:szCs w:val="20"/>
          <w:cs/>
          <w:lang w:bidi="bn-BD"/>
        </w:rPr>
        <w:t>আ</w:t>
      </w:r>
      <w:r w:rsidRPr="00CE02B0">
        <w:rPr>
          <w:rFonts w:ascii="Kalpurush" w:eastAsia="Nikosh" w:hAnsi="Kalpurush" w:cs="Kalpurush"/>
          <w:sz w:val="20"/>
          <w:szCs w:val="20"/>
          <w:cs/>
          <w:lang w:bidi="bn-BD"/>
        </w:rPr>
        <w:t>ল</w:t>
      </w:r>
      <w:r>
        <w:rPr>
          <w:rFonts w:ascii="Kalpurush" w:eastAsia="Nikosh" w:hAnsi="Kalpurush" w:cs="Kalpurush" w:hint="cs"/>
          <w:sz w:val="20"/>
          <w:szCs w:val="20"/>
          <w:cs/>
          <w:lang w:bidi="bn-IN"/>
        </w:rPr>
        <w:t>-</w:t>
      </w:r>
      <w:r w:rsidRPr="00CE02B0">
        <w:rPr>
          <w:rFonts w:ascii="Kalpurush" w:eastAsia="Nikosh" w:hAnsi="Kalpurush" w:cs="Kalpurush"/>
          <w:sz w:val="20"/>
          <w:szCs w:val="20"/>
          <w:cs/>
          <w:lang w:bidi="bn-BD"/>
        </w:rPr>
        <w:t>মরফু</w:t>
      </w:r>
      <w:r w:rsidRPr="00CE02B0">
        <w:rPr>
          <w:rFonts w:ascii="Kalpurush" w:eastAsia="Nikosh" w:hAnsi="Kalpurush" w:cs="Kalpurush"/>
          <w:sz w:val="20"/>
          <w:szCs w:val="20"/>
          <w:lang w:bidi="bn-BD"/>
        </w:rPr>
        <w:t>‘</w:t>
      </w:r>
      <w:r w:rsidRPr="00CE02B0">
        <w:rPr>
          <w:rFonts w:ascii="Kalpurush" w:eastAsia="Nikosh" w:hAnsi="Kalpurush" w:cs="Kalpurush"/>
          <w:sz w:val="20"/>
          <w:szCs w:val="20"/>
          <w:cs/>
          <w:lang w:bidi="bn-BD"/>
        </w:rPr>
        <w:t>আহ ২/৮৯-৯৪</w:t>
      </w:r>
      <w:r w:rsidRPr="00CE02B0">
        <w:rPr>
          <w:rFonts w:ascii="Kalpurush" w:eastAsia="Nikosh" w:hAnsi="Kalpurush" w:cs="Kalpurush"/>
          <w:sz w:val="20"/>
          <w:szCs w:val="20"/>
          <w:lang w:bidi="bn-BD"/>
        </w:rPr>
        <w:t xml:space="preserve">, </w:t>
      </w:r>
      <w:r w:rsidRPr="00CE02B0">
        <w:rPr>
          <w:rFonts w:ascii="Kalpurush" w:eastAsia="Nikosh" w:hAnsi="Kalpurush" w:cs="Kalpurush"/>
          <w:sz w:val="20"/>
          <w:szCs w:val="20"/>
          <w:cs/>
          <w:lang w:bidi="bn-BD"/>
        </w:rPr>
        <w:t>আল-ইবদা</w:t>
      </w:r>
      <w:r w:rsidRPr="00CE02B0">
        <w:rPr>
          <w:rFonts w:ascii="Kalpurush" w:eastAsia="Nikosh" w:hAnsi="Kalpurush" w:cs="Kalpurush"/>
          <w:sz w:val="20"/>
          <w:szCs w:val="20"/>
          <w:lang w:bidi="bn-BD"/>
        </w:rPr>
        <w:t xml:space="preserve">‘ </w:t>
      </w:r>
      <w:r>
        <w:rPr>
          <w:rFonts w:ascii="Kalpurush" w:eastAsia="Nikosh" w:hAnsi="Kalpurush" w:cs="Kalpurush"/>
          <w:sz w:val="20"/>
          <w:szCs w:val="20"/>
          <w:cs/>
          <w:lang w:bidi="bn-BD"/>
        </w:rPr>
        <w:t>পৃ</w:t>
      </w:r>
      <w:r>
        <w:rPr>
          <w:rFonts w:ascii="Kalpurush" w:eastAsia="Nikosh" w:hAnsi="Kalpurush" w:cs="Kalpurush" w:hint="cs"/>
          <w:sz w:val="20"/>
          <w:szCs w:val="20"/>
          <w:cs/>
          <w:lang w:bidi="bn-IN"/>
        </w:rPr>
        <w:t>.</w:t>
      </w:r>
      <w:r w:rsidRPr="00CE02B0">
        <w:rPr>
          <w:rFonts w:ascii="Kalpurush" w:eastAsia="Nikosh" w:hAnsi="Kalpurush" w:cs="Kalpurush"/>
          <w:sz w:val="20"/>
          <w:szCs w:val="20"/>
          <w:cs/>
          <w:lang w:bidi="bn-BD"/>
        </w:rPr>
        <w:t xml:space="preserve"> ৫৮</w:t>
      </w:r>
      <w:r>
        <w:rPr>
          <w:rFonts w:ascii="Kalpurush" w:eastAsia="Nikosh" w:hAnsi="Kalpurush" w:cs="Kalpurush" w:hint="cs"/>
          <w:sz w:val="20"/>
          <w:szCs w:val="20"/>
          <w:cs/>
          <w:lang w:bidi="hi-IN"/>
        </w:rPr>
        <w:t>।</w:t>
      </w:r>
    </w:p>
  </w:footnote>
  <w:footnote w:id="9">
    <w:p w:rsidR="00CE02B0" w:rsidRPr="00CE02B0" w:rsidRDefault="00CE02B0" w:rsidP="00CE02B0">
      <w:pPr>
        <w:widowControl w:val="0"/>
        <w:bidi w:val="0"/>
        <w:spacing w:after="0" w:line="320" w:lineRule="exact"/>
        <w:ind w:left="144" w:hanging="144"/>
        <w:jc w:val="both"/>
        <w:rPr>
          <w:rFonts w:ascii="Times New Roman" w:eastAsia="Times New Roman" w:hAnsi="Times New Roman" w:cs="Times New Roman"/>
          <w:sz w:val="20"/>
          <w:szCs w:val="20"/>
        </w:rPr>
      </w:pPr>
      <w:r w:rsidRPr="00CE02B0">
        <w:rPr>
          <w:rStyle w:val="FootnoteReference"/>
          <w:sz w:val="20"/>
          <w:szCs w:val="20"/>
        </w:rPr>
        <w:footnoteRef/>
      </w:r>
      <w:r w:rsidRPr="00CE02B0">
        <w:rPr>
          <w:rFonts w:ascii="Kalpurush" w:eastAsia="Nikosh" w:hAnsi="Kalpurush" w:cs="Kalpurush"/>
          <w:sz w:val="20"/>
          <w:szCs w:val="20"/>
          <w:cs/>
          <w:lang w:bidi="bn-BD"/>
        </w:rPr>
        <w:t xml:space="preserve"> আল</w:t>
      </w:r>
      <w:r>
        <w:rPr>
          <w:rFonts w:ascii="Kalpurush" w:eastAsia="Nikosh" w:hAnsi="Kalpurush" w:cs="Kalpurush" w:hint="cs"/>
          <w:sz w:val="20"/>
          <w:szCs w:val="20"/>
          <w:cs/>
          <w:lang w:bidi="bn-IN"/>
        </w:rPr>
        <w:t>-</w:t>
      </w:r>
      <w:r w:rsidRPr="00CE02B0">
        <w:rPr>
          <w:rFonts w:ascii="Kalpurush" w:eastAsia="Nikosh" w:hAnsi="Kalpurush" w:cs="Kalpurush"/>
          <w:sz w:val="20"/>
          <w:szCs w:val="20"/>
          <w:cs/>
          <w:lang w:bidi="bn-BD"/>
        </w:rPr>
        <w:t>ই</w:t>
      </w:r>
      <w:r w:rsidRPr="00CE02B0">
        <w:rPr>
          <w:rFonts w:ascii="Kalpurush" w:eastAsia="Nikosh" w:hAnsi="Kalpurush" w:cs="Kalpurush"/>
          <w:sz w:val="20"/>
          <w:szCs w:val="20"/>
          <w:lang w:bidi="bn-BD"/>
        </w:rPr>
        <w:t>‘</w:t>
      </w:r>
      <w:r w:rsidRPr="00CE02B0">
        <w:rPr>
          <w:rFonts w:ascii="Kalpurush" w:eastAsia="Nikosh" w:hAnsi="Kalpurush" w:cs="Kalpurush"/>
          <w:sz w:val="20"/>
          <w:szCs w:val="20"/>
          <w:cs/>
          <w:lang w:bidi="bn-BD"/>
        </w:rPr>
        <w:t>তেসাম ১/২২০</w:t>
      </w:r>
    </w:p>
  </w:footnote>
  <w:footnote w:id="10">
    <w:p w:rsidR="00CE02B0" w:rsidRPr="00CE02B0" w:rsidRDefault="00CE02B0" w:rsidP="00CE02B0">
      <w:pPr>
        <w:widowControl w:val="0"/>
        <w:bidi w:val="0"/>
        <w:spacing w:after="0" w:line="320" w:lineRule="exact"/>
        <w:ind w:left="144" w:hanging="144"/>
        <w:jc w:val="both"/>
        <w:rPr>
          <w:rFonts w:ascii="Times New Roman" w:eastAsia="Times New Roman" w:hAnsi="Times New Roman" w:cs="Times New Roman"/>
          <w:sz w:val="20"/>
          <w:szCs w:val="20"/>
        </w:rPr>
      </w:pPr>
      <w:r w:rsidRPr="00CE02B0">
        <w:rPr>
          <w:rStyle w:val="FootnoteReference"/>
          <w:sz w:val="20"/>
          <w:szCs w:val="20"/>
        </w:rPr>
        <w:footnoteRef/>
      </w:r>
      <w:r w:rsidRPr="00CE02B0">
        <w:rPr>
          <w:rFonts w:ascii="Kalpurush" w:eastAsia="Nikosh" w:hAnsi="Kalpurush" w:cs="Kalpurush"/>
          <w:sz w:val="20"/>
          <w:szCs w:val="20"/>
          <w:cs/>
          <w:lang w:bidi="bn-BD"/>
        </w:rPr>
        <w:t xml:space="preserve"> আল-ই</w:t>
      </w:r>
      <w:r w:rsidRPr="00CE02B0">
        <w:rPr>
          <w:rFonts w:ascii="Kalpurush" w:eastAsia="Nikosh" w:hAnsi="Kalpurush" w:cs="Kalpurush"/>
          <w:sz w:val="20"/>
          <w:szCs w:val="20"/>
          <w:lang w:bidi="bn-BD"/>
        </w:rPr>
        <w:t>‘</w:t>
      </w:r>
      <w:r w:rsidRPr="00CE02B0">
        <w:rPr>
          <w:rFonts w:ascii="Kalpurush" w:eastAsia="Nikosh" w:hAnsi="Kalpurush" w:cs="Kalpurush"/>
          <w:sz w:val="20"/>
          <w:szCs w:val="20"/>
          <w:cs/>
          <w:lang w:bidi="bn-BD"/>
        </w:rPr>
        <w:t>তিসাম ১/২১২</w:t>
      </w:r>
      <w:r w:rsidRPr="00CE02B0">
        <w:rPr>
          <w:rFonts w:ascii="Kalpurush" w:eastAsia="Nikosh" w:hAnsi="Kalpurush" w:cs="Kalpurush"/>
          <w:sz w:val="20"/>
          <w:szCs w:val="20"/>
          <w:lang w:bidi="bn-BD"/>
        </w:rPr>
        <w:t xml:space="preserve">, </w:t>
      </w:r>
      <w:r w:rsidRPr="00CE02B0">
        <w:rPr>
          <w:rFonts w:ascii="Kalpurush" w:eastAsia="Nikosh" w:hAnsi="Kalpurush" w:cs="Kalpurush"/>
          <w:sz w:val="20"/>
          <w:szCs w:val="20"/>
          <w:cs/>
          <w:lang w:bidi="bn-BD"/>
        </w:rPr>
        <w:t>২/১৮১</w:t>
      </w:r>
    </w:p>
  </w:footnote>
  <w:footnote w:id="11">
    <w:p w:rsidR="00CE02B0" w:rsidRPr="00CE02B0" w:rsidRDefault="00CE02B0" w:rsidP="00CE02B0">
      <w:pPr>
        <w:widowControl w:val="0"/>
        <w:bidi w:val="0"/>
        <w:spacing w:after="0" w:line="320" w:lineRule="exact"/>
        <w:ind w:left="144" w:hanging="144"/>
        <w:jc w:val="both"/>
        <w:rPr>
          <w:rFonts w:ascii="Times New Roman" w:eastAsia="Times New Roman" w:hAnsi="Times New Roman" w:cs="Times New Roman"/>
          <w:sz w:val="20"/>
          <w:szCs w:val="20"/>
        </w:rPr>
      </w:pPr>
      <w:r w:rsidRPr="00CE02B0">
        <w:rPr>
          <w:rStyle w:val="FootnoteReference"/>
          <w:sz w:val="20"/>
          <w:szCs w:val="20"/>
        </w:rPr>
        <w:footnoteRef/>
      </w:r>
      <w:r w:rsidRPr="00CE02B0">
        <w:rPr>
          <w:rFonts w:ascii="Kalpurush" w:eastAsia="Nikosh" w:hAnsi="Kalpurush" w:cs="Kalpurush"/>
          <w:sz w:val="20"/>
          <w:szCs w:val="20"/>
          <w:cs/>
          <w:lang w:bidi="bn-BD"/>
        </w:rPr>
        <w:t xml:space="preserve"> মাজমু</w:t>
      </w:r>
      <w:r w:rsidRPr="00CE02B0">
        <w:rPr>
          <w:rFonts w:ascii="Kalpurush" w:eastAsia="Nikosh" w:hAnsi="Kalpurush" w:cs="Kalpurush"/>
          <w:sz w:val="20"/>
          <w:szCs w:val="20"/>
          <w:lang w:bidi="bn-BD"/>
        </w:rPr>
        <w:t xml:space="preserve">‘ </w:t>
      </w:r>
      <w:r>
        <w:rPr>
          <w:rFonts w:ascii="Kalpurush" w:eastAsia="Nikosh" w:hAnsi="Kalpurush" w:cs="Kalpurush"/>
          <w:sz w:val="20"/>
          <w:szCs w:val="20"/>
          <w:cs/>
          <w:lang w:bidi="bn-BD"/>
        </w:rPr>
        <w:t>আল</w:t>
      </w:r>
      <w:r>
        <w:rPr>
          <w:rFonts w:ascii="Kalpurush" w:eastAsia="Nikosh" w:hAnsi="Kalpurush" w:cs="Kalpurush" w:hint="cs"/>
          <w:sz w:val="20"/>
          <w:szCs w:val="20"/>
          <w:cs/>
          <w:lang w:bidi="bn-IN"/>
        </w:rPr>
        <w:t>-</w:t>
      </w:r>
      <w:r w:rsidRPr="00CE02B0">
        <w:rPr>
          <w:rFonts w:ascii="Kalpurush" w:eastAsia="Nikosh" w:hAnsi="Kalpurush" w:cs="Kalpurush"/>
          <w:sz w:val="20"/>
          <w:szCs w:val="20"/>
          <w:cs/>
          <w:lang w:bidi="bn-BD"/>
        </w:rPr>
        <w:t>ফাতাওয়া ১০/৩৬৯</w:t>
      </w:r>
    </w:p>
    <w:p w:rsidR="00CE02B0" w:rsidRPr="00CE02B0" w:rsidRDefault="00CE02B0" w:rsidP="00CE02B0">
      <w:pPr>
        <w:pStyle w:val="FootnoteText"/>
        <w:bidi w:val="0"/>
        <w:spacing w:line="320" w:lineRule="exact"/>
        <w:ind w:left="144" w:hanging="144"/>
        <w:jc w:val="both"/>
        <w:rPr>
          <w:rFonts w:ascii="Times New Roman" w:eastAsia="Times New Roman" w:hAnsi="Times New Roman" w:cs="Times New Roman"/>
        </w:rPr>
      </w:pPr>
    </w:p>
  </w:footnote>
  <w:footnote w:id="12">
    <w:p w:rsidR="00CE02B0" w:rsidRPr="00CE02B0" w:rsidRDefault="00CE02B0" w:rsidP="00CE02B0">
      <w:pPr>
        <w:widowControl w:val="0"/>
        <w:bidi w:val="0"/>
        <w:spacing w:after="0" w:line="320" w:lineRule="exact"/>
        <w:ind w:left="144" w:hanging="144"/>
        <w:jc w:val="both"/>
        <w:rPr>
          <w:rFonts w:ascii="Times New Roman" w:eastAsia="Times New Roman" w:hAnsi="Times New Roman" w:cs="Times New Roman"/>
          <w:sz w:val="20"/>
          <w:szCs w:val="20"/>
        </w:rPr>
      </w:pPr>
      <w:r w:rsidRPr="00CE02B0">
        <w:rPr>
          <w:rStyle w:val="FootnoteReference"/>
          <w:sz w:val="20"/>
          <w:szCs w:val="20"/>
        </w:rPr>
        <w:footnoteRef/>
      </w:r>
      <w:r w:rsidRPr="00CE02B0">
        <w:rPr>
          <w:rFonts w:ascii="Kalpurush" w:eastAsia="Nikosh" w:hAnsi="Kalpurush" w:cs="Kalpurush"/>
          <w:sz w:val="20"/>
          <w:szCs w:val="20"/>
          <w:cs/>
          <w:lang w:bidi="bn-BD"/>
        </w:rPr>
        <w:t xml:space="preserve"> সহীহ বুখারী</w:t>
      </w:r>
    </w:p>
  </w:footnote>
  <w:footnote w:id="13">
    <w:p w:rsidR="00CE02B0" w:rsidRPr="00CE02B0" w:rsidRDefault="00CE02B0" w:rsidP="00CE02B0">
      <w:pPr>
        <w:widowControl w:val="0"/>
        <w:bidi w:val="0"/>
        <w:spacing w:after="0" w:line="320" w:lineRule="exact"/>
        <w:ind w:left="144" w:hanging="144"/>
        <w:jc w:val="both"/>
        <w:rPr>
          <w:rFonts w:ascii="Times New Roman" w:eastAsia="Times New Roman" w:hAnsi="Times New Roman" w:cs="Times New Roman"/>
          <w:sz w:val="20"/>
          <w:szCs w:val="20"/>
        </w:rPr>
      </w:pPr>
      <w:r w:rsidRPr="00CE02B0">
        <w:rPr>
          <w:rStyle w:val="FootnoteReference"/>
          <w:sz w:val="20"/>
          <w:szCs w:val="20"/>
        </w:rPr>
        <w:footnoteRef/>
      </w:r>
      <w:r w:rsidRPr="00CE02B0">
        <w:rPr>
          <w:rFonts w:ascii="Kalpurush" w:eastAsia="Nikosh" w:hAnsi="Kalpurush" w:cs="Kalpurush"/>
          <w:sz w:val="20"/>
          <w:szCs w:val="20"/>
          <w:cs/>
          <w:lang w:bidi="bn-BD"/>
        </w:rPr>
        <w:t xml:space="preserve"> ইকতিযা আস-সিরাত আল মুস্তাকীম ২/৭১৮</w:t>
      </w:r>
    </w:p>
  </w:footnote>
  <w:footnote w:id="14">
    <w:p w:rsidR="00CE02B0" w:rsidRPr="00CE02B0" w:rsidRDefault="00CE02B0" w:rsidP="00CE02B0">
      <w:pPr>
        <w:widowControl w:val="0"/>
        <w:bidi w:val="0"/>
        <w:spacing w:after="0" w:line="320" w:lineRule="exact"/>
        <w:ind w:left="144" w:hanging="144"/>
        <w:jc w:val="both"/>
        <w:rPr>
          <w:rFonts w:ascii="Times New Roman" w:eastAsia="Times New Roman" w:hAnsi="Times New Roman" w:cs="Times New Roman"/>
          <w:sz w:val="20"/>
          <w:szCs w:val="20"/>
        </w:rPr>
      </w:pPr>
      <w:r w:rsidRPr="00CE02B0">
        <w:rPr>
          <w:rStyle w:val="FootnoteReference"/>
          <w:sz w:val="20"/>
          <w:szCs w:val="20"/>
        </w:rPr>
        <w:footnoteRef/>
      </w:r>
      <w:r w:rsidRPr="00CE02B0">
        <w:rPr>
          <w:rFonts w:ascii="Kalpurush" w:eastAsia="Nikosh" w:hAnsi="Kalpurush" w:cs="Kalpurush"/>
          <w:sz w:val="20"/>
          <w:szCs w:val="20"/>
          <w:cs/>
          <w:lang w:bidi="bn-BD"/>
        </w:rPr>
        <w:t xml:space="preserve"> ইকতিয়া আস সীরাত আল-মুস্তাকীম ২/৭৯৮</w:t>
      </w:r>
    </w:p>
  </w:footnote>
  <w:footnote w:id="15">
    <w:p w:rsidR="00CE02B0" w:rsidRPr="00AD29EC" w:rsidRDefault="00CE02B0" w:rsidP="00CE02B0">
      <w:pPr>
        <w:widowControl w:val="0"/>
        <w:bidi w:val="0"/>
        <w:spacing w:after="0" w:line="320" w:lineRule="exact"/>
        <w:ind w:left="144" w:hanging="144"/>
        <w:jc w:val="both"/>
        <w:rPr>
          <w:rFonts w:ascii="Times New Roman" w:eastAsia="Times New Roman" w:hAnsi="Times New Roman" w:cs="Kalpurush"/>
          <w:sz w:val="20"/>
          <w:szCs w:val="20"/>
          <w:cs/>
          <w:lang w:bidi="bn-IN"/>
        </w:rPr>
      </w:pPr>
      <w:r w:rsidRPr="00CE02B0">
        <w:rPr>
          <w:rStyle w:val="FootnoteReference"/>
          <w:sz w:val="20"/>
          <w:szCs w:val="20"/>
        </w:rPr>
        <w:footnoteRef/>
      </w:r>
      <w:r w:rsidRPr="00CE02B0">
        <w:rPr>
          <w:rFonts w:ascii="Kalpurush" w:eastAsia="Nikosh" w:hAnsi="Kalpurush" w:cs="Kalpurush"/>
          <w:sz w:val="20"/>
          <w:szCs w:val="20"/>
          <w:cs/>
          <w:lang w:bidi="bn-BD"/>
        </w:rPr>
        <w:t xml:space="preserve"> মাযমু</w:t>
      </w:r>
      <w:r w:rsidRPr="00CE02B0">
        <w:rPr>
          <w:rFonts w:ascii="Kalpurush" w:eastAsia="Nikosh" w:hAnsi="Kalpurush" w:cs="Kalpurush"/>
          <w:sz w:val="20"/>
          <w:szCs w:val="20"/>
          <w:lang w:bidi="bn-BD"/>
        </w:rPr>
        <w:t xml:space="preserve">‘ </w:t>
      </w:r>
      <w:r>
        <w:rPr>
          <w:rFonts w:ascii="Kalpurush" w:eastAsia="Nikosh" w:hAnsi="Kalpurush" w:cs="Kalpurush"/>
          <w:sz w:val="20"/>
          <w:szCs w:val="20"/>
          <w:cs/>
          <w:lang w:bidi="bn-BD"/>
        </w:rPr>
        <w:t>আল</w:t>
      </w:r>
      <w:r>
        <w:rPr>
          <w:rFonts w:ascii="Kalpurush" w:eastAsia="Nikosh" w:hAnsi="Kalpurush" w:cs="Kalpurush" w:hint="cs"/>
          <w:sz w:val="20"/>
          <w:szCs w:val="20"/>
          <w:cs/>
          <w:lang w:bidi="bn-IN"/>
        </w:rPr>
        <w:t>-</w:t>
      </w:r>
      <w:r w:rsidRPr="00CE02B0">
        <w:rPr>
          <w:rFonts w:ascii="Kalpurush" w:eastAsia="Nikosh" w:hAnsi="Kalpurush" w:cs="Kalpurush"/>
          <w:sz w:val="20"/>
          <w:szCs w:val="20"/>
          <w:cs/>
          <w:lang w:bidi="bn-BD"/>
        </w:rPr>
        <w:t>ফাতাওয়া</w:t>
      </w:r>
      <w:r>
        <w:rPr>
          <w:rFonts w:ascii="Kalpurush" w:eastAsia="Nikosh" w:hAnsi="Kalpurush" w:cs="Kalpurush" w:hint="cs"/>
          <w:sz w:val="20"/>
          <w:szCs w:val="20"/>
          <w:cs/>
          <w:lang w:bidi="bn-IN"/>
        </w:rPr>
        <w:t>:</w:t>
      </w:r>
      <w:r w:rsidRPr="00CE02B0">
        <w:rPr>
          <w:rFonts w:ascii="Kalpurush" w:eastAsia="Nikosh" w:hAnsi="Kalpurush" w:cs="Kalpurush"/>
          <w:sz w:val="20"/>
          <w:szCs w:val="20"/>
          <w:cs/>
          <w:lang w:bidi="bn-BD"/>
        </w:rPr>
        <w:t xml:space="preserve"> ২৬/১৭২</w:t>
      </w:r>
    </w:p>
  </w:footnote>
  <w:footnote w:id="16">
    <w:p w:rsidR="00CE02B0" w:rsidRPr="00CE02B0" w:rsidRDefault="00CE02B0" w:rsidP="00CE02B0">
      <w:pPr>
        <w:widowControl w:val="0"/>
        <w:bidi w:val="0"/>
        <w:spacing w:after="0" w:line="320" w:lineRule="exact"/>
        <w:ind w:left="144" w:hanging="144"/>
        <w:jc w:val="both"/>
        <w:rPr>
          <w:rFonts w:ascii="Times New Roman" w:eastAsia="Times New Roman" w:hAnsi="Times New Roman" w:cs="Times New Roman"/>
          <w:sz w:val="20"/>
          <w:szCs w:val="20"/>
        </w:rPr>
      </w:pPr>
      <w:r w:rsidRPr="00CE02B0">
        <w:rPr>
          <w:rStyle w:val="FootnoteReference"/>
          <w:sz w:val="20"/>
          <w:szCs w:val="20"/>
        </w:rPr>
        <w:footnoteRef/>
      </w:r>
      <w:r>
        <w:rPr>
          <w:rFonts w:ascii="Kalpurush" w:eastAsia="Nikosh" w:hAnsi="Kalpurush" w:cs="Kalpurush"/>
          <w:sz w:val="20"/>
          <w:szCs w:val="20"/>
          <w:cs/>
          <w:lang w:bidi="bn-BD"/>
        </w:rPr>
        <w:t xml:space="preserve"> ইকতিযা আস-সিরাত আল মুস্তাকিম</w:t>
      </w:r>
      <w:r>
        <w:rPr>
          <w:rFonts w:ascii="Kalpurush" w:eastAsia="Nikosh" w:hAnsi="Kalpurush" w:cs="Kalpurush" w:hint="cs"/>
          <w:sz w:val="20"/>
          <w:szCs w:val="20"/>
          <w:cs/>
          <w:lang w:bidi="bn-IN"/>
        </w:rPr>
        <w:t xml:space="preserve">: </w:t>
      </w:r>
      <w:r w:rsidRPr="00CE02B0">
        <w:rPr>
          <w:rFonts w:ascii="Kalpurush" w:eastAsia="Nikosh" w:hAnsi="Kalpurush" w:cs="Kalpurush"/>
          <w:sz w:val="20"/>
          <w:szCs w:val="20"/>
          <w:cs/>
          <w:lang w:bidi="bn-BD"/>
        </w:rPr>
        <w:t>২/৬১৫</w:t>
      </w:r>
    </w:p>
  </w:footnote>
  <w:footnote w:id="17">
    <w:p w:rsidR="00CE02B0" w:rsidRPr="00AD29EC" w:rsidRDefault="00CE02B0" w:rsidP="00CE02B0">
      <w:pPr>
        <w:pStyle w:val="FootnoteText"/>
        <w:bidi w:val="0"/>
        <w:ind w:left="144" w:hanging="144"/>
        <w:rPr>
          <w:rFonts w:cs="Kalpurush"/>
          <w:rtl/>
          <w:cs/>
        </w:rPr>
      </w:pPr>
      <w:r w:rsidRPr="00CE02B0">
        <w:rPr>
          <w:rStyle w:val="FootnoteReference"/>
        </w:rPr>
        <w:footnoteRef/>
      </w:r>
      <w:r w:rsidRPr="00CE02B0">
        <w:rPr>
          <w:rtl/>
        </w:rPr>
        <w:t xml:space="preserve"> </w:t>
      </w:r>
      <w:r>
        <w:rPr>
          <w:rFonts w:ascii="Kalpurush" w:eastAsia="Nikosh" w:hAnsi="Kalpurush" w:cs="Kalpurush"/>
          <w:cs/>
          <w:lang w:bidi="bn-IN"/>
        </w:rPr>
        <w:t>আত</w:t>
      </w:r>
      <w:r>
        <w:rPr>
          <w:rFonts w:ascii="Kalpurush" w:eastAsia="Nikosh" w:hAnsi="Kalpurush" w:cs="Kalpurush" w:hint="cs"/>
          <w:cs/>
          <w:lang w:bidi="bn-IN"/>
        </w:rPr>
        <w:t>-</w:t>
      </w:r>
      <w:r w:rsidRPr="00CE02B0">
        <w:rPr>
          <w:rFonts w:ascii="Kalpurush" w:eastAsia="Nikosh" w:hAnsi="Kalpurush" w:cs="Kalpurush"/>
          <w:cs/>
          <w:lang w:bidi="bn-IN"/>
        </w:rPr>
        <w:t xml:space="preserve">তারগীব </w:t>
      </w:r>
      <w:r w:rsidRPr="00CE02B0">
        <w:rPr>
          <w:rFonts w:ascii="Kalpurush" w:eastAsia="Nikosh" w:hAnsi="Kalpurush" w:cs="Kalpurush"/>
          <w:lang w:bidi="bn-BD"/>
        </w:rPr>
        <w:t>‘</w:t>
      </w:r>
      <w:r w:rsidRPr="00CE02B0">
        <w:rPr>
          <w:rFonts w:ascii="Kalpurush" w:eastAsia="Nikosh" w:hAnsi="Kalpurush" w:cs="Kalpurush"/>
          <w:cs/>
          <w:lang w:bidi="bn-BD"/>
        </w:rPr>
        <w:t>আন স</w:t>
      </w:r>
      <w:r>
        <w:rPr>
          <w:rFonts w:ascii="Kalpurush" w:eastAsia="Nikosh" w:hAnsi="Kalpurush" w:cs="Kalpurush" w:hint="cs"/>
          <w:cs/>
          <w:lang w:bidi="bn-IN"/>
        </w:rPr>
        <w:t>া</w:t>
      </w:r>
      <w:r w:rsidRPr="00CE02B0">
        <w:rPr>
          <w:rFonts w:ascii="Kalpurush" w:eastAsia="Nikosh" w:hAnsi="Kalpurush" w:cs="Kalpurush"/>
          <w:cs/>
          <w:lang w:bidi="bn-BD"/>
        </w:rPr>
        <w:t>লাতির রাগাইব আল</w:t>
      </w:r>
      <w:r>
        <w:rPr>
          <w:rFonts w:ascii="Kalpurush" w:eastAsia="Nikosh" w:hAnsi="Kalpurush" w:cs="Kalpurush" w:hint="cs"/>
          <w:cs/>
          <w:lang w:bidi="bn-IN"/>
        </w:rPr>
        <w:t>-</w:t>
      </w:r>
      <w:r w:rsidRPr="00CE02B0">
        <w:rPr>
          <w:rFonts w:ascii="Kalpurush" w:eastAsia="Nikosh" w:hAnsi="Kalpurush" w:cs="Kalpurush"/>
          <w:cs/>
          <w:lang w:bidi="bn-BD"/>
        </w:rPr>
        <w:t>মাওদু</w:t>
      </w:r>
      <w:r>
        <w:rPr>
          <w:rFonts w:ascii="Kalpurush" w:eastAsia="Nikosh" w:hAnsi="Kalpurush" w:cs="Kalpurush" w:hint="cs"/>
          <w:cs/>
          <w:lang w:bidi="bn-IN"/>
        </w:rPr>
        <w:t>‘আ</w:t>
      </w:r>
      <w:r w:rsidRPr="00CE02B0">
        <w:rPr>
          <w:rFonts w:ascii="Kalpurush" w:eastAsia="Nikosh" w:hAnsi="Kalpurush" w:cs="Kalpurush"/>
          <w:lang w:bidi="bn-BD"/>
        </w:rPr>
        <w:t xml:space="preserve">, </w:t>
      </w:r>
      <w:r>
        <w:rPr>
          <w:rFonts w:ascii="Kalpurush" w:eastAsia="Nikosh" w:hAnsi="Kalpurush" w:cs="Kalpurush"/>
          <w:cs/>
          <w:lang w:bidi="bn-BD"/>
        </w:rPr>
        <w:t>পৃ</w:t>
      </w:r>
      <w:r>
        <w:rPr>
          <w:rFonts w:ascii="Kalpurush" w:eastAsia="Nikosh" w:hAnsi="Kalpurush" w:cs="Kalpurush" w:hint="cs"/>
          <w:cs/>
          <w:lang w:bidi="bn-IN"/>
        </w:rPr>
        <w:t>.</w:t>
      </w:r>
      <w:r w:rsidRPr="00CE02B0">
        <w:rPr>
          <w:rFonts w:ascii="Kalpurush" w:eastAsia="Nikosh" w:hAnsi="Kalpurush" w:cs="Kalpurush"/>
          <w:cs/>
          <w:lang w:bidi="bn-BD"/>
        </w:rPr>
        <w:t xml:space="preserve"> ৫-৯</w:t>
      </w:r>
    </w:p>
  </w:footnote>
  <w:footnote w:id="18">
    <w:p w:rsidR="00CE02B0" w:rsidRPr="00CE02B0" w:rsidRDefault="00CE02B0" w:rsidP="00CE02B0">
      <w:pPr>
        <w:widowControl w:val="0"/>
        <w:bidi w:val="0"/>
        <w:spacing w:after="0" w:line="320" w:lineRule="exact"/>
        <w:ind w:left="144" w:hanging="144"/>
        <w:jc w:val="both"/>
        <w:rPr>
          <w:rFonts w:ascii="Times New Roman" w:eastAsia="Times New Roman" w:hAnsi="Times New Roman" w:cs="Times New Roman"/>
          <w:sz w:val="20"/>
          <w:szCs w:val="20"/>
        </w:rPr>
      </w:pPr>
      <w:r w:rsidRPr="00CE02B0">
        <w:rPr>
          <w:rStyle w:val="FootnoteReference"/>
          <w:sz w:val="20"/>
          <w:szCs w:val="20"/>
        </w:rPr>
        <w:footnoteRef/>
      </w:r>
      <w:r w:rsidRPr="00CE02B0">
        <w:rPr>
          <w:rFonts w:ascii="Kalpurush" w:eastAsia="Nikosh" w:hAnsi="Kalpurush" w:cs="Kalpurush"/>
          <w:w w:val="90"/>
          <w:sz w:val="20"/>
          <w:szCs w:val="20"/>
          <w:cs/>
          <w:lang w:bidi="bn-BD"/>
        </w:rPr>
        <w:t xml:space="preserve"> সহীহ বুখারী</w:t>
      </w:r>
      <w:r w:rsidRPr="00CE02B0">
        <w:rPr>
          <w:rFonts w:ascii="Kalpurush" w:eastAsia="Nikosh" w:hAnsi="Kalpurush" w:cs="Kalpurush"/>
          <w:w w:val="90"/>
          <w:sz w:val="20"/>
          <w:szCs w:val="20"/>
          <w:lang w:bidi="bn-BD"/>
        </w:rPr>
        <w:t xml:space="preserve">, </w:t>
      </w:r>
      <w:r w:rsidRPr="00CE02B0">
        <w:rPr>
          <w:rFonts w:ascii="Kalpurush" w:eastAsia="Nikosh" w:hAnsi="Kalpurush" w:cs="Kalpurush"/>
          <w:w w:val="90"/>
          <w:sz w:val="20"/>
          <w:szCs w:val="20"/>
          <w:cs/>
          <w:lang w:bidi="bn-BD"/>
        </w:rPr>
        <w:t>হাদীস নং ৫০৬৩</w:t>
      </w:r>
    </w:p>
  </w:footnote>
  <w:footnote w:id="19">
    <w:p w:rsidR="00CE02B0" w:rsidRPr="00CE02B0" w:rsidRDefault="00CE02B0" w:rsidP="00CE02B0">
      <w:pPr>
        <w:pStyle w:val="FootnoteText"/>
        <w:bidi w:val="0"/>
        <w:spacing w:line="320" w:lineRule="exact"/>
        <w:ind w:left="144" w:hanging="144"/>
        <w:jc w:val="both"/>
        <w:rPr>
          <w:rFonts w:ascii="Times New Roman" w:eastAsia="Times New Roman" w:hAnsi="Times New Roman" w:cs="Times New Roman"/>
        </w:rPr>
      </w:pPr>
      <w:r w:rsidRPr="00CE02B0">
        <w:rPr>
          <w:rStyle w:val="FootnoteReference"/>
        </w:rPr>
        <w:footnoteRef/>
      </w:r>
      <w:r w:rsidRPr="00CE02B0">
        <w:rPr>
          <w:rFonts w:ascii="Kalpurush" w:eastAsia="Nikosh" w:hAnsi="Kalpurush" w:cs="Kalpurush"/>
          <w:cs/>
          <w:lang w:bidi="bn-BD"/>
        </w:rPr>
        <w:t xml:space="preserve"> সুনান আবি দাঊদ</w:t>
      </w:r>
      <w:r w:rsidRPr="00CE02B0">
        <w:rPr>
          <w:rFonts w:ascii="Kalpurush" w:eastAsia="Nikosh" w:hAnsi="Kalpurush" w:cs="Kalpurush"/>
          <w:lang w:bidi="bn-BD"/>
        </w:rPr>
        <w:t xml:space="preserve">, </w:t>
      </w:r>
      <w:r w:rsidRPr="00CE02B0">
        <w:rPr>
          <w:rFonts w:ascii="Kalpurush" w:eastAsia="Nikosh" w:hAnsi="Kalpurush" w:cs="Kalpurush"/>
          <w:cs/>
          <w:lang w:bidi="bn-BD"/>
        </w:rPr>
        <w:t>হাদীস নং ১৬১২</w:t>
      </w:r>
      <w:r>
        <w:rPr>
          <w:rFonts w:ascii="Kalpurush" w:eastAsia="Nikosh" w:hAnsi="Kalpurush" w:cs="Kalpurush" w:hint="cs"/>
          <w:cs/>
          <w:lang w:bidi="bn-IN"/>
        </w:rPr>
        <w:t>;</w:t>
      </w:r>
      <w:r w:rsidRPr="00CE02B0">
        <w:rPr>
          <w:rFonts w:ascii="Kalpurush" w:eastAsia="Nikosh" w:hAnsi="Kalpurush" w:cs="Kalpurush"/>
          <w:cs/>
          <w:lang w:bidi="bn-BD"/>
        </w:rPr>
        <w:t xml:space="preserve"> সুনান তিরমিযী</w:t>
      </w:r>
      <w:r w:rsidRPr="00CE02B0">
        <w:rPr>
          <w:rFonts w:ascii="Kalpurush" w:eastAsia="Nikosh" w:hAnsi="Kalpurush" w:cs="Kalpurush"/>
          <w:lang w:bidi="bn-BD"/>
        </w:rPr>
        <w:t xml:space="preserve">, </w:t>
      </w:r>
      <w:r w:rsidRPr="00CE02B0">
        <w:rPr>
          <w:rFonts w:ascii="Kalpurush" w:eastAsia="Nikosh" w:hAnsi="Kalpurush" w:cs="Kalpurush"/>
          <w:cs/>
          <w:lang w:bidi="bn-BD"/>
        </w:rPr>
        <w:t>হাদীস নং ৮২৬</w:t>
      </w:r>
      <w:r>
        <w:rPr>
          <w:rFonts w:ascii="Kalpurush" w:eastAsia="Nikosh" w:hAnsi="Kalpurush" w:cs="Kalpurush" w:hint="cs"/>
          <w:cs/>
          <w:lang w:bidi="hi-IN"/>
        </w:rPr>
        <w:t>।</w:t>
      </w:r>
      <w:r w:rsidRPr="00CE02B0">
        <w:rPr>
          <w:rFonts w:ascii="Kalpurush" w:eastAsia="Nikosh" w:hAnsi="Kalpurush" w:cs="Kalpurush"/>
          <w:lang w:bidi="bn-BD"/>
        </w:rPr>
        <w:t xml:space="preserve"> </w:t>
      </w:r>
      <w:r w:rsidRPr="00CE02B0">
        <w:rPr>
          <w:rFonts w:ascii="Kalpurush" w:eastAsia="Nikosh" w:hAnsi="Kalpurush" w:cs="Kalpurush"/>
          <w:cs/>
          <w:lang w:bidi="bn-BD"/>
        </w:rPr>
        <w:t>তিরমিযী বলেছেন</w:t>
      </w:r>
      <w:r w:rsidRPr="00CE02B0">
        <w:rPr>
          <w:rFonts w:ascii="Kalpurush" w:eastAsia="Nikosh" w:hAnsi="Kalpurush" w:cs="Kalpurush"/>
          <w:lang w:bidi="bn-BD"/>
        </w:rPr>
        <w:t xml:space="preserve">, </w:t>
      </w:r>
      <w:r w:rsidRPr="00CE02B0">
        <w:rPr>
          <w:rFonts w:ascii="Kalpurush" w:eastAsia="Nikosh" w:hAnsi="Kalpurush" w:cs="Kalpurush"/>
          <w:cs/>
          <w:lang w:bidi="bn-BD"/>
        </w:rPr>
        <w:t>এটি হাসান ও সহীহ হাদীস।</w:t>
      </w:r>
    </w:p>
  </w:footnote>
  <w:footnote w:id="20">
    <w:p w:rsidR="00CE02B0" w:rsidRPr="00CE02B0" w:rsidRDefault="00CE02B0" w:rsidP="00CE02B0">
      <w:pPr>
        <w:widowControl w:val="0"/>
        <w:bidi w:val="0"/>
        <w:spacing w:after="0" w:line="320" w:lineRule="exact"/>
        <w:ind w:left="144" w:hanging="144"/>
        <w:jc w:val="both"/>
        <w:rPr>
          <w:rFonts w:ascii="Times New Roman" w:eastAsia="Times New Roman" w:hAnsi="Times New Roman" w:cs="Times New Roman"/>
          <w:sz w:val="20"/>
          <w:szCs w:val="20"/>
        </w:rPr>
      </w:pPr>
      <w:r w:rsidRPr="00CE02B0">
        <w:rPr>
          <w:rStyle w:val="FootnoteReference"/>
          <w:sz w:val="20"/>
          <w:szCs w:val="20"/>
        </w:rPr>
        <w:footnoteRef/>
      </w:r>
      <w:r w:rsidRPr="00CE02B0">
        <w:rPr>
          <w:rFonts w:ascii="Kalpurush" w:eastAsia="Nikosh" w:hAnsi="Kalpurush" w:cs="Kalpurush"/>
          <w:sz w:val="20"/>
          <w:szCs w:val="20"/>
          <w:cs/>
          <w:lang w:bidi="bn-BD"/>
        </w:rPr>
        <w:t xml:space="preserve"> আল-ইসতেকামা ১/২৩</w:t>
      </w:r>
    </w:p>
  </w:footnote>
  <w:footnote w:id="21">
    <w:p w:rsidR="00CE02B0" w:rsidRPr="00CE02B0" w:rsidRDefault="00CE02B0" w:rsidP="00CE02B0">
      <w:pPr>
        <w:widowControl w:val="0"/>
        <w:bidi w:val="0"/>
        <w:spacing w:after="0" w:line="320" w:lineRule="exact"/>
        <w:ind w:left="144" w:hanging="144"/>
        <w:jc w:val="both"/>
        <w:rPr>
          <w:rFonts w:ascii="Times New Roman" w:eastAsia="Times New Roman" w:hAnsi="Times New Roman" w:cs="Times New Roman"/>
          <w:sz w:val="20"/>
          <w:szCs w:val="20"/>
        </w:rPr>
      </w:pPr>
      <w:r w:rsidRPr="00CE02B0">
        <w:rPr>
          <w:rStyle w:val="FootnoteReference"/>
          <w:sz w:val="20"/>
          <w:szCs w:val="20"/>
        </w:rPr>
        <w:footnoteRef/>
      </w:r>
      <w:r w:rsidRPr="00CE02B0">
        <w:rPr>
          <w:rFonts w:ascii="Kalpurush" w:eastAsia="Nikosh" w:hAnsi="Kalpurush" w:cs="Kalpurush"/>
          <w:sz w:val="20"/>
          <w:szCs w:val="20"/>
          <w:cs/>
          <w:lang w:bidi="bn-BD"/>
        </w:rPr>
        <w:t xml:space="preserve"> শরহুল আকীদা আত</w:t>
      </w:r>
      <w:r>
        <w:rPr>
          <w:rFonts w:ascii="Kalpurush" w:eastAsia="Nikosh" w:hAnsi="Kalpurush" w:cs="Kalpurush" w:hint="cs"/>
          <w:sz w:val="20"/>
          <w:szCs w:val="20"/>
          <w:cs/>
          <w:lang w:bidi="bn-IN"/>
        </w:rPr>
        <w:t>-</w:t>
      </w:r>
      <w:r>
        <w:rPr>
          <w:rFonts w:ascii="Kalpurush" w:eastAsia="Nikosh" w:hAnsi="Kalpurush" w:cs="Kalpurush"/>
          <w:sz w:val="20"/>
          <w:szCs w:val="20"/>
          <w:cs/>
          <w:lang w:bidi="bn-BD"/>
        </w:rPr>
        <w:t>ত</w:t>
      </w:r>
      <w:r>
        <w:rPr>
          <w:rFonts w:ascii="Kalpurush" w:eastAsia="Nikosh" w:hAnsi="Kalpurush" w:cs="Kalpurush" w:hint="cs"/>
          <w:sz w:val="20"/>
          <w:szCs w:val="20"/>
          <w:cs/>
          <w:lang w:bidi="bn-IN"/>
        </w:rPr>
        <w:t>্ব</w:t>
      </w:r>
      <w:r>
        <w:rPr>
          <w:rFonts w:ascii="Kalpurush" w:eastAsia="Nikosh" w:hAnsi="Kalpurush" w:cs="Kalpurush"/>
          <w:sz w:val="20"/>
          <w:szCs w:val="20"/>
          <w:cs/>
          <w:lang w:bidi="bn-BD"/>
        </w:rPr>
        <w:t>হা</w:t>
      </w:r>
      <w:r>
        <w:rPr>
          <w:rFonts w:ascii="Kalpurush" w:eastAsia="Nikosh" w:hAnsi="Kalpurush" w:cs="Kalpurush" w:hint="cs"/>
          <w:sz w:val="20"/>
          <w:szCs w:val="20"/>
          <w:cs/>
          <w:lang w:bidi="bn-IN"/>
        </w:rPr>
        <w:t>বি</w:t>
      </w:r>
      <w:r w:rsidRPr="00CE02B0">
        <w:rPr>
          <w:rFonts w:ascii="Kalpurush" w:eastAsia="Nikosh" w:hAnsi="Kalpurush" w:cs="Kalpurush"/>
          <w:sz w:val="20"/>
          <w:szCs w:val="20"/>
          <w:cs/>
          <w:lang w:bidi="bn-BD"/>
        </w:rPr>
        <w:t>য়া</w:t>
      </w:r>
      <w:r>
        <w:rPr>
          <w:rFonts w:ascii="Kalpurush" w:eastAsia="Nikosh" w:hAnsi="Kalpurush" w:cs="Kalpurush" w:hint="cs"/>
          <w:sz w:val="20"/>
          <w:szCs w:val="20"/>
          <w:cs/>
          <w:lang w:bidi="bn-IN"/>
        </w:rPr>
        <w:t>,</w:t>
      </w:r>
      <w:r>
        <w:rPr>
          <w:rFonts w:ascii="Kalpurush" w:eastAsia="Nikosh" w:hAnsi="Kalpurush" w:cs="Kalpurush"/>
          <w:sz w:val="20"/>
          <w:szCs w:val="20"/>
          <w:cs/>
          <w:lang w:bidi="bn-BD"/>
        </w:rPr>
        <w:t xml:space="preserve"> পৃ</w:t>
      </w:r>
      <w:r>
        <w:rPr>
          <w:rFonts w:ascii="Kalpurush" w:eastAsia="Nikosh" w:hAnsi="Kalpurush" w:cs="Kalpurush" w:hint="cs"/>
          <w:sz w:val="20"/>
          <w:szCs w:val="20"/>
          <w:cs/>
          <w:lang w:bidi="bn-IN"/>
        </w:rPr>
        <w:t>.</w:t>
      </w:r>
      <w:r w:rsidRPr="00CE02B0">
        <w:rPr>
          <w:rFonts w:ascii="Kalpurush" w:eastAsia="Nikosh" w:hAnsi="Kalpurush" w:cs="Kalpurush"/>
          <w:sz w:val="20"/>
          <w:szCs w:val="20"/>
          <w:cs/>
          <w:lang w:bidi="bn-BD"/>
        </w:rPr>
        <w:t xml:space="preserve"> ১৯৯৯</w:t>
      </w:r>
    </w:p>
  </w:footnote>
  <w:footnote w:id="22">
    <w:p w:rsidR="00CE02B0" w:rsidRPr="00CE02B0" w:rsidRDefault="00CE02B0" w:rsidP="00CE02B0">
      <w:pPr>
        <w:widowControl w:val="0"/>
        <w:bidi w:val="0"/>
        <w:spacing w:after="0" w:line="320" w:lineRule="exact"/>
        <w:ind w:left="144" w:hanging="144"/>
        <w:jc w:val="both"/>
        <w:rPr>
          <w:rFonts w:ascii="Times New Roman" w:eastAsia="Times New Roman" w:hAnsi="Times New Roman" w:cs="Times New Roman"/>
          <w:sz w:val="20"/>
          <w:szCs w:val="20"/>
        </w:rPr>
      </w:pPr>
      <w:r w:rsidRPr="00CE02B0">
        <w:rPr>
          <w:rStyle w:val="FootnoteReference"/>
          <w:sz w:val="20"/>
          <w:szCs w:val="20"/>
        </w:rPr>
        <w:footnoteRef/>
      </w:r>
      <w:r w:rsidRPr="00CE02B0">
        <w:rPr>
          <w:rFonts w:ascii="Kalpurush" w:eastAsia="Nikosh" w:hAnsi="Kalpurush" w:cs="Kalpurush"/>
          <w:sz w:val="20"/>
          <w:szCs w:val="20"/>
          <w:cs/>
          <w:lang w:bidi="bn-BD"/>
        </w:rPr>
        <w:t xml:space="preserve"> আল-ই</w:t>
      </w:r>
      <w:r w:rsidRPr="00CE02B0">
        <w:rPr>
          <w:rFonts w:ascii="Kalpurush" w:eastAsia="Nikosh" w:hAnsi="Kalpurush" w:cs="Kalpurush"/>
          <w:sz w:val="20"/>
          <w:szCs w:val="20"/>
          <w:lang w:bidi="bn-BD"/>
        </w:rPr>
        <w:t>‘</w:t>
      </w:r>
      <w:r w:rsidRPr="00CE02B0">
        <w:rPr>
          <w:rFonts w:ascii="Kalpurush" w:eastAsia="Nikosh" w:hAnsi="Kalpurush" w:cs="Kalpurush"/>
          <w:sz w:val="20"/>
          <w:szCs w:val="20"/>
          <w:cs/>
          <w:lang w:bidi="bn-BD"/>
        </w:rPr>
        <w:t>তিসাম ২/১৭৯</w:t>
      </w:r>
    </w:p>
  </w:footnote>
  <w:footnote w:id="23">
    <w:p w:rsidR="00CE02B0" w:rsidRPr="00CE02B0" w:rsidRDefault="00CE02B0" w:rsidP="00CE02B0">
      <w:pPr>
        <w:widowControl w:val="0"/>
        <w:bidi w:val="0"/>
        <w:spacing w:after="0" w:line="320" w:lineRule="exact"/>
        <w:ind w:left="144" w:hanging="144"/>
        <w:jc w:val="both"/>
        <w:rPr>
          <w:rFonts w:ascii="Times New Roman" w:eastAsia="Times New Roman" w:hAnsi="Times New Roman" w:cs="Times New Roman"/>
          <w:sz w:val="20"/>
          <w:szCs w:val="20"/>
        </w:rPr>
      </w:pPr>
      <w:r w:rsidRPr="00CE02B0">
        <w:rPr>
          <w:rStyle w:val="FootnoteReference"/>
          <w:sz w:val="20"/>
          <w:szCs w:val="20"/>
        </w:rPr>
        <w:footnoteRef/>
      </w:r>
      <w:r w:rsidRPr="00CE02B0">
        <w:rPr>
          <w:rFonts w:ascii="Kalpurush" w:eastAsia="Nikosh" w:hAnsi="Kalpurush" w:cs="Kalpurush"/>
          <w:sz w:val="20"/>
          <w:szCs w:val="20"/>
          <w:cs/>
          <w:lang w:bidi="bn-BD"/>
        </w:rPr>
        <w:t xml:space="preserve"> আল-</w:t>
      </w:r>
      <w:r w:rsidRPr="00CE02B0">
        <w:rPr>
          <w:rFonts w:ascii="Kalpurush" w:eastAsia="Nikosh" w:hAnsi="Kalpurush" w:cs="Kalpurush"/>
          <w:sz w:val="20"/>
          <w:szCs w:val="20"/>
          <w:lang w:bidi="bn-BD"/>
        </w:rPr>
        <w:t>‘</w:t>
      </w:r>
      <w:r w:rsidRPr="00CE02B0">
        <w:rPr>
          <w:rFonts w:ascii="Kalpurush" w:eastAsia="Nikosh" w:hAnsi="Kalpurush" w:cs="Kalpurush"/>
          <w:sz w:val="20"/>
          <w:szCs w:val="20"/>
          <w:cs/>
          <w:lang w:bidi="bn-BD"/>
        </w:rPr>
        <w:t>ইতিসাম ১/২৬১</w:t>
      </w:r>
    </w:p>
  </w:footnote>
  <w:footnote w:id="24">
    <w:p w:rsidR="00CE02B0" w:rsidRPr="00CE02B0" w:rsidRDefault="00CE02B0" w:rsidP="00CE02B0">
      <w:pPr>
        <w:pStyle w:val="FootnoteText"/>
        <w:bidi w:val="0"/>
        <w:ind w:left="144" w:hanging="144"/>
        <w:jc w:val="both"/>
        <w:rPr>
          <w:rFonts w:ascii="Kalpurush" w:hAnsi="Kalpurush" w:cs="Kalpurush"/>
          <w:cs/>
          <w:lang w:bidi="bn-BD"/>
        </w:rPr>
      </w:pPr>
      <w:r w:rsidRPr="00CE02B0">
        <w:rPr>
          <w:rStyle w:val="FootnoteReference"/>
        </w:rPr>
        <w:footnoteRef/>
      </w:r>
      <w:r w:rsidRPr="00CE02B0">
        <w:t xml:space="preserve"> </w:t>
      </w:r>
      <w:r w:rsidRPr="00CE02B0">
        <w:rPr>
          <w:rFonts w:ascii="Kalpurush" w:hAnsi="Kalpurush" w:cs="Kalpurush" w:hint="cs"/>
          <w:cs/>
          <w:lang w:bidi="bn-BD"/>
        </w:rPr>
        <w:t xml:space="preserve">তবে দিক নির্ধারণ না করলেও </w:t>
      </w:r>
      <w:r w:rsidRPr="00CE02B0">
        <w:rPr>
          <w:rFonts w:ascii="Kalpurush" w:hAnsi="Kalpurush" w:cs="KFGQPC Uthman Taha Naskh" w:hint="cs"/>
          <w:rtl/>
        </w:rPr>
        <w:t>جهة العلو</w:t>
      </w:r>
      <w:r w:rsidRPr="00CE02B0">
        <w:rPr>
          <w:rFonts w:ascii="Kalpurush" w:hAnsi="Kalpurush" w:cs="Kalpurush"/>
          <w:cs/>
          <w:lang w:bidi="bn-BD"/>
        </w:rPr>
        <w:t xml:space="preserve"> বা</w:t>
      </w:r>
      <w:r w:rsidRPr="00CE02B0">
        <w:rPr>
          <w:rFonts w:ascii="Kalpurush" w:hAnsi="Kalpurush" w:cs="Kalpurush" w:hint="cs"/>
          <w:cs/>
          <w:lang w:bidi="bn-BD"/>
        </w:rPr>
        <w:t xml:space="preserve"> উপরের দিক আল্লাহর জন্য নির্ধারিত। এটা কুরআন ও হাদীসের হাজার হাজার ভাষ্য দ্বারা প্রমাণিত। গ্রন্থকারের উদ্দেশ্য </w:t>
      </w:r>
      <w:r w:rsidRPr="00CE02B0">
        <w:rPr>
          <w:rFonts w:ascii="Kalpurush" w:hAnsi="Kalpurush" w:cs="KFGQPC Uthman Taha Naskh" w:hint="cs"/>
          <w:rtl/>
        </w:rPr>
        <w:t>جهة</w:t>
      </w:r>
      <w:r w:rsidRPr="00CE02B0">
        <w:rPr>
          <w:rFonts w:ascii="Kalpurush" w:hAnsi="Kalpurush" w:cs="Kalpurush" w:hint="cs"/>
          <w:cs/>
          <w:lang w:bidi="bn-BD"/>
        </w:rPr>
        <w:t xml:space="preserve"> শব্দটি ব্যবহার না করা। উপরের দিক প্রতিটি মুসলিমই সাব্যস্ত করে থাকেন। [সম্পাদক]</w:t>
      </w:r>
      <w:r w:rsidRPr="00CE02B0">
        <w:rPr>
          <w:rFonts w:ascii="Kalpurush" w:hAnsi="Kalpurush" w:cs="Kalpurush"/>
          <w:cs/>
          <w:lang w:bidi="bn-BD"/>
        </w:rPr>
        <w:t xml:space="preserve"> </w:t>
      </w:r>
    </w:p>
  </w:footnote>
  <w:footnote w:id="25">
    <w:p w:rsidR="00CE02B0" w:rsidRPr="00CE02B0" w:rsidRDefault="00CE02B0" w:rsidP="00CE02B0">
      <w:pPr>
        <w:widowControl w:val="0"/>
        <w:bidi w:val="0"/>
        <w:spacing w:after="0" w:line="320" w:lineRule="exact"/>
        <w:ind w:left="144" w:hanging="144"/>
        <w:jc w:val="both"/>
        <w:rPr>
          <w:rFonts w:ascii="Times New Roman" w:eastAsia="Times New Roman" w:hAnsi="Times New Roman" w:cs="Times New Roman"/>
          <w:sz w:val="20"/>
          <w:szCs w:val="20"/>
        </w:rPr>
      </w:pPr>
      <w:r w:rsidRPr="00CE02B0">
        <w:rPr>
          <w:rStyle w:val="FootnoteReference"/>
          <w:sz w:val="20"/>
          <w:szCs w:val="20"/>
        </w:rPr>
        <w:footnoteRef/>
      </w:r>
      <w:r w:rsidRPr="00CE02B0">
        <w:rPr>
          <w:rFonts w:ascii="Kalpurush" w:eastAsia="Nikosh" w:hAnsi="Kalpurush" w:cs="Kalpurush"/>
          <w:sz w:val="20"/>
          <w:szCs w:val="20"/>
          <w:cs/>
          <w:lang w:bidi="bn-BD"/>
        </w:rPr>
        <w:t xml:space="preserve"> মাজমু</w:t>
      </w:r>
      <w:r w:rsidRPr="00CE02B0">
        <w:rPr>
          <w:rFonts w:ascii="Kalpurush" w:eastAsia="Nikosh" w:hAnsi="Kalpurush" w:cs="Kalpurush"/>
          <w:sz w:val="20"/>
          <w:szCs w:val="20"/>
          <w:lang w:bidi="bn-BD"/>
        </w:rPr>
        <w:t xml:space="preserve">‘ </w:t>
      </w:r>
      <w:r w:rsidRPr="00CE02B0">
        <w:rPr>
          <w:rFonts w:ascii="Kalpurush" w:eastAsia="Nikosh" w:hAnsi="Kalpurush" w:cs="Kalpurush"/>
          <w:sz w:val="20"/>
          <w:szCs w:val="20"/>
          <w:cs/>
          <w:lang w:bidi="bn-BD"/>
        </w:rPr>
        <w:t>আল</w:t>
      </w:r>
      <w:r>
        <w:rPr>
          <w:rFonts w:ascii="Kalpurush" w:eastAsia="Nikosh" w:hAnsi="Kalpurush" w:cs="Kalpurush" w:hint="cs"/>
          <w:sz w:val="20"/>
          <w:szCs w:val="20"/>
          <w:cs/>
          <w:lang w:bidi="bn-IN"/>
        </w:rPr>
        <w:t>-</w:t>
      </w:r>
      <w:r w:rsidRPr="00CE02B0">
        <w:rPr>
          <w:rFonts w:ascii="Kalpurush" w:eastAsia="Nikosh" w:hAnsi="Kalpurush" w:cs="Kalpurush"/>
          <w:sz w:val="20"/>
          <w:szCs w:val="20"/>
          <w:cs/>
          <w:lang w:bidi="bn-BD"/>
        </w:rPr>
        <w:t>ফাতাওয়া ৩/৮১</w:t>
      </w:r>
    </w:p>
  </w:footnote>
  <w:footnote w:id="26">
    <w:p w:rsidR="00CE02B0" w:rsidRPr="00CE02B0" w:rsidRDefault="00CE02B0" w:rsidP="00CE02B0">
      <w:pPr>
        <w:widowControl w:val="0"/>
        <w:bidi w:val="0"/>
        <w:spacing w:after="0" w:line="320" w:lineRule="exact"/>
        <w:ind w:left="144" w:hanging="144"/>
        <w:jc w:val="both"/>
        <w:rPr>
          <w:rFonts w:ascii="Times New Roman" w:eastAsia="Times New Roman" w:hAnsi="Times New Roman" w:cs="Times New Roman"/>
          <w:sz w:val="20"/>
          <w:szCs w:val="20"/>
        </w:rPr>
      </w:pPr>
      <w:r w:rsidRPr="00CE02B0">
        <w:rPr>
          <w:rStyle w:val="FootnoteReference"/>
          <w:sz w:val="20"/>
          <w:szCs w:val="20"/>
        </w:rPr>
        <w:footnoteRef/>
      </w:r>
      <w:r w:rsidRPr="00CE02B0">
        <w:rPr>
          <w:rFonts w:ascii="Kalpurush" w:eastAsia="Nikosh" w:hAnsi="Kalpurush" w:cs="Kalpurush"/>
          <w:sz w:val="20"/>
          <w:szCs w:val="20"/>
          <w:cs/>
          <w:lang w:bidi="bn-BD"/>
        </w:rPr>
        <w:t xml:space="preserve"> শারহু আল-</w:t>
      </w:r>
      <w:r w:rsidRPr="00CE02B0">
        <w:rPr>
          <w:rFonts w:ascii="Kalpurush" w:eastAsia="Nikosh" w:hAnsi="Kalpurush" w:cs="Kalpurush"/>
          <w:sz w:val="20"/>
          <w:szCs w:val="20"/>
          <w:lang w:bidi="bn-BD"/>
        </w:rPr>
        <w:t>‘</w:t>
      </w:r>
      <w:r w:rsidRPr="00CE02B0">
        <w:rPr>
          <w:rFonts w:ascii="Kalpurush" w:eastAsia="Nikosh" w:hAnsi="Kalpurush" w:cs="Kalpurush"/>
          <w:sz w:val="20"/>
          <w:szCs w:val="20"/>
          <w:cs/>
          <w:lang w:bidi="bn-BD"/>
        </w:rPr>
        <w:t>আকীদাহ আত-ত</w:t>
      </w:r>
      <w:r>
        <w:rPr>
          <w:rFonts w:ascii="Kalpurush" w:eastAsia="Nikosh" w:hAnsi="Kalpurush" w:cs="Kalpurush" w:hint="cs"/>
          <w:sz w:val="20"/>
          <w:szCs w:val="20"/>
          <w:cs/>
          <w:lang w:bidi="bn-IN"/>
        </w:rPr>
        <w:t>্ব</w:t>
      </w:r>
      <w:r w:rsidRPr="00CE02B0">
        <w:rPr>
          <w:rFonts w:ascii="Kalpurush" w:eastAsia="Nikosh" w:hAnsi="Kalpurush" w:cs="Kalpurush"/>
          <w:sz w:val="20"/>
          <w:szCs w:val="20"/>
          <w:cs/>
          <w:lang w:bidi="bn-BD"/>
        </w:rPr>
        <w:t>হাবিয়্যাহ</w:t>
      </w:r>
      <w:r w:rsidRPr="00CE02B0">
        <w:rPr>
          <w:rFonts w:ascii="Kalpurush" w:eastAsia="Nikosh" w:hAnsi="Kalpurush" w:cs="Kalpurush"/>
          <w:sz w:val="20"/>
          <w:szCs w:val="20"/>
          <w:lang w:bidi="bn-BD"/>
        </w:rPr>
        <w:t xml:space="preserve">, </w:t>
      </w:r>
      <w:r w:rsidRPr="00CE02B0">
        <w:rPr>
          <w:rFonts w:ascii="Kalpurush" w:eastAsia="Nikosh" w:hAnsi="Kalpurush" w:cs="Kalpurush"/>
          <w:sz w:val="20"/>
          <w:szCs w:val="20"/>
          <w:cs/>
          <w:lang w:bidi="bn-BD"/>
        </w:rPr>
        <w:t>পৃঃ২৩৯</w:t>
      </w:r>
      <w:r w:rsidRPr="00CE02B0">
        <w:rPr>
          <w:rFonts w:ascii="Kalpurush" w:eastAsia="Nikosh" w:hAnsi="Kalpurush" w:cs="Kalpurush"/>
          <w:sz w:val="20"/>
          <w:szCs w:val="20"/>
          <w:lang w:bidi="bn-BD"/>
        </w:rPr>
        <w:t xml:space="preserve">, </w:t>
      </w:r>
      <w:r>
        <w:rPr>
          <w:rFonts w:ascii="Kalpurush" w:eastAsia="Nikosh" w:hAnsi="Kalpurush" w:cs="Kalpurush"/>
          <w:sz w:val="20"/>
          <w:szCs w:val="20"/>
          <w:cs/>
          <w:lang w:bidi="bn-BD"/>
        </w:rPr>
        <w:t>আরো দেখুন পৃ</w:t>
      </w:r>
      <w:r>
        <w:rPr>
          <w:rFonts w:ascii="Kalpurush" w:eastAsia="Nikosh" w:hAnsi="Kalpurush" w:cs="Kalpurush" w:hint="cs"/>
          <w:sz w:val="20"/>
          <w:szCs w:val="20"/>
          <w:cs/>
          <w:lang w:bidi="bn-IN"/>
        </w:rPr>
        <w:t>.</w:t>
      </w:r>
      <w:r w:rsidRPr="00CE02B0">
        <w:rPr>
          <w:rFonts w:ascii="Kalpurush" w:eastAsia="Nikosh" w:hAnsi="Kalpurush" w:cs="Kalpurush"/>
          <w:sz w:val="20"/>
          <w:szCs w:val="20"/>
          <w:cs/>
          <w:lang w:bidi="bn-BD"/>
        </w:rPr>
        <w:t xml:space="preserve"> ১০৯-১১০</w:t>
      </w:r>
      <w:r w:rsidRPr="00AD29EC">
        <w:rPr>
          <w:rFonts w:ascii="Kalpurush" w:eastAsia="Nikosh" w:hAnsi="Kalpurush" w:cs="SolaimanLipi" w:hint="cs"/>
          <w:sz w:val="20"/>
          <w:szCs w:val="20"/>
          <w:cs/>
          <w:lang w:bidi="hi-IN"/>
        </w:rPr>
        <w:t xml:space="preserve">। </w:t>
      </w:r>
    </w:p>
  </w:footnote>
  <w:footnote w:id="27">
    <w:p w:rsidR="00CE02B0" w:rsidRPr="00CE02B0" w:rsidRDefault="00CE02B0" w:rsidP="00CE02B0">
      <w:pPr>
        <w:widowControl w:val="0"/>
        <w:bidi w:val="0"/>
        <w:spacing w:after="0" w:line="320" w:lineRule="exact"/>
        <w:ind w:left="144" w:hanging="144"/>
        <w:jc w:val="both"/>
        <w:rPr>
          <w:rFonts w:ascii="Times New Roman" w:eastAsia="Times New Roman" w:hAnsi="Times New Roman" w:cs="Times New Roman"/>
          <w:sz w:val="20"/>
          <w:szCs w:val="20"/>
        </w:rPr>
      </w:pPr>
      <w:r w:rsidRPr="00CE02B0">
        <w:rPr>
          <w:rStyle w:val="FootnoteReference"/>
          <w:sz w:val="20"/>
          <w:szCs w:val="20"/>
        </w:rPr>
        <w:footnoteRef/>
      </w:r>
      <w:r w:rsidRPr="00CE02B0">
        <w:rPr>
          <w:rFonts w:ascii="Kalpurush" w:eastAsia="Nikosh" w:hAnsi="Kalpurush" w:cs="Kalpurush"/>
          <w:sz w:val="20"/>
          <w:szCs w:val="20"/>
          <w:cs/>
          <w:lang w:bidi="bn-BD"/>
        </w:rPr>
        <w:t xml:space="preserve"> আস-সুন্নাহ ৩/৪৪১</w:t>
      </w:r>
      <w:r w:rsidRPr="00CE02B0">
        <w:rPr>
          <w:rFonts w:ascii="Kalpurush" w:eastAsia="Nikosh" w:hAnsi="Kalpurush" w:cs="Kalpurush"/>
          <w:sz w:val="20"/>
          <w:szCs w:val="20"/>
          <w:lang w:bidi="bn-BD"/>
        </w:rPr>
        <w:t xml:space="preserve">, </w:t>
      </w:r>
      <w:r w:rsidRPr="00CE02B0">
        <w:rPr>
          <w:rFonts w:ascii="Kalpurush" w:eastAsia="Nikosh" w:hAnsi="Kalpurush" w:cs="Kalpurush"/>
          <w:sz w:val="20"/>
          <w:szCs w:val="20"/>
          <w:cs/>
          <w:lang w:bidi="bn-BD"/>
        </w:rPr>
        <w:t>ফাতহুল বারী ১৩/৪০৬-৪০৭</w:t>
      </w:r>
    </w:p>
  </w:footnote>
  <w:footnote w:id="28">
    <w:p w:rsidR="00CE02B0" w:rsidRPr="00CE02B0" w:rsidRDefault="00CE02B0" w:rsidP="00CE02B0">
      <w:pPr>
        <w:widowControl w:val="0"/>
        <w:bidi w:val="0"/>
        <w:spacing w:after="0" w:line="320" w:lineRule="exact"/>
        <w:ind w:left="144" w:hanging="144"/>
        <w:jc w:val="both"/>
        <w:rPr>
          <w:rFonts w:ascii="Times New Roman" w:eastAsia="Times New Roman" w:hAnsi="Times New Roman" w:cs="Times New Roman"/>
          <w:sz w:val="20"/>
          <w:szCs w:val="20"/>
        </w:rPr>
      </w:pPr>
      <w:r w:rsidRPr="00CE02B0">
        <w:rPr>
          <w:rStyle w:val="FootnoteReference"/>
          <w:sz w:val="20"/>
          <w:szCs w:val="20"/>
        </w:rPr>
        <w:footnoteRef/>
      </w:r>
      <w:r w:rsidRPr="00CE02B0">
        <w:rPr>
          <w:rFonts w:ascii="Kalpurush" w:eastAsia="Nikosh" w:hAnsi="Kalpurush" w:cs="Kalpurush"/>
          <w:sz w:val="20"/>
          <w:szCs w:val="20"/>
          <w:cs/>
          <w:lang w:bidi="bn-BD"/>
        </w:rPr>
        <w:t xml:space="preserve"> মাজমু</w:t>
      </w:r>
      <w:r w:rsidRPr="00CE02B0">
        <w:rPr>
          <w:rFonts w:ascii="Kalpurush" w:eastAsia="Nikosh" w:hAnsi="Kalpurush" w:cs="Kalpurush"/>
          <w:sz w:val="20"/>
          <w:szCs w:val="20"/>
          <w:lang w:bidi="bn-BD"/>
        </w:rPr>
        <w:t xml:space="preserve">‘ </w:t>
      </w:r>
      <w:r w:rsidRPr="00CE02B0">
        <w:rPr>
          <w:rFonts w:ascii="Kalpurush" w:eastAsia="Nikosh" w:hAnsi="Kalpurush" w:cs="Kalpurush"/>
          <w:sz w:val="20"/>
          <w:szCs w:val="20"/>
          <w:cs/>
          <w:lang w:bidi="bn-BD"/>
        </w:rPr>
        <w:t>আল-ফাতাওয়া ৩/২৫</w:t>
      </w:r>
    </w:p>
  </w:footnote>
  <w:footnote w:id="29">
    <w:p w:rsidR="00CE02B0" w:rsidRPr="00CE02B0" w:rsidRDefault="00CE02B0" w:rsidP="00CE02B0">
      <w:pPr>
        <w:widowControl w:val="0"/>
        <w:bidi w:val="0"/>
        <w:spacing w:after="0" w:line="320" w:lineRule="exact"/>
        <w:ind w:left="144" w:hanging="144"/>
        <w:jc w:val="both"/>
        <w:rPr>
          <w:rFonts w:ascii="Times New Roman" w:eastAsia="Times New Roman" w:hAnsi="Times New Roman" w:cs="Times New Roman"/>
          <w:sz w:val="20"/>
          <w:szCs w:val="20"/>
        </w:rPr>
      </w:pPr>
      <w:r w:rsidRPr="00CE02B0">
        <w:rPr>
          <w:rStyle w:val="FootnoteReference"/>
          <w:sz w:val="20"/>
          <w:szCs w:val="20"/>
        </w:rPr>
        <w:footnoteRef/>
      </w:r>
      <w:r w:rsidRPr="00CE02B0">
        <w:rPr>
          <w:rFonts w:ascii="Kalpurush" w:eastAsia="Nikosh" w:hAnsi="Kalpurush" w:cs="Kalpurush"/>
          <w:sz w:val="20"/>
          <w:szCs w:val="20"/>
          <w:cs/>
          <w:lang w:bidi="bn-BD"/>
        </w:rPr>
        <w:t xml:space="preserve"> মাজমু</w:t>
      </w:r>
      <w:r w:rsidRPr="00CE02B0">
        <w:rPr>
          <w:rFonts w:ascii="Kalpurush" w:eastAsia="Nikosh" w:hAnsi="Kalpurush" w:cs="Kalpurush"/>
          <w:sz w:val="20"/>
          <w:szCs w:val="20"/>
          <w:lang w:bidi="bn-BD"/>
        </w:rPr>
        <w:t xml:space="preserve">‘ </w:t>
      </w:r>
      <w:r w:rsidRPr="00CE02B0">
        <w:rPr>
          <w:rFonts w:ascii="Kalpurush" w:eastAsia="Nikosh" w:hAnsi="Kalpurush" w:cs="Kalpurush"/>
          <w:sz w:val="20"/>
          <w:szCs w:val="20"/>
          <w:cs/>
          <w:lang w:bidi="bn-BD"/>
        </w:rPr>
        <w:t>আল-ফাতাওয়া ৪/৪</w:t>
      </w:r>
    </w:p>
  </w:footnote>
  <w:footnote w:id="30">
    <w:p w:rsidR="00CE02B0" w:rsidRPr="00CE02B0" w:rsidRDefault="00CE02B0" w:rsidP="00CE02B0">
      <w:pPr>
        <w:widowControl w:val="0"/>
        <w:bidi w:val="0"/>
        <w:spacing w:after="0" w:line="320" w:lineRule="exact"/>
        <w:ind w:left="144" w:hanging="144"/>
        <w:jc w:val="both"/>
        <w:rPr>
          <w:rFonts w:ascii="Times New Roman" w:eastAsia="Times New Roman" w:hAnsi="Times New Roman" w:cs="Times New Roman"/>
          <w:sz w:val="20"/>
          <w:szCs w:val="20"/>
        </w:rPr>
      </w:pPr>
      <w:r w:rsidRPr="00CE02B0">
        <w:rPr>
          <w:rStyle w:val="FootnoteReference"/>
          <w:sz w:val="20"/>
          <w:szCs w:val="20"/>
        </w:rPr>
        <w:footnoteRef/>
      </w:r>
      <w:r w:rsidR="00CE3825">
        <w:rPr>
          <w:rFonts w:ascii="Kalpurush" w:eastAsia="Nikosh" w:hAnsi="Kalpurush" w:cs="Kalpurush"/>
          <w:sz w:val="20"/>
          <w:szCs w:val="20"/>
          <w:cs/>
          <w:lang w:bidi="bn-BD"/>
        </w:rPr>
        <w:t xml:space="preserve"> আত-তামাসসুক- বিসসুনান পৃ</w:t>
      </w:r>
      <w:r w:rsidR="00CE3825">
        <w:rPr>
          <w:rFonts w:ascii="Kalpurush" w:eastAsia="Nikosh" w:hAnsi="Kalpurush" w:cs="Kalpurush"/>
          <w:sz w:val="20"/>
          <w:szCs w:val="20"/>
          <w:lang w:bidi="bn-BD"/>
        </w:rPr>
        <w:t>.</w:t>
      </w:r>
      <w:r w:rsidRPr="00CE02B0">
        <w:rPr>
          <w:rFonts w:ascii="Kalpurush" w:eastAsia="Nikosh" w:hAnsi="Kalpurush" w:cs="Kalpurush"/>
          <w:sz w:val="20"/>
          <w:szCs w:val="20"/>
          <w:cs/>
          <w:lang w:bidi="bn-BD"/>
        </w:rPr>
        <w:t xml:space="preserve"> ১৩০</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E1A8B" w:rsidRDefault="006B4F4B">
    <w:pPr>
      <w:pStyle w:val="Header"/>
      <w:rPr>
        <w:lang w:bidi="ar-EG"/>
      </w:rPr>
    </w:pPr>
    <w:r>
      <w:rPr>
        <w:noProof/>
      </w:rPr>
      <mc:AlternateContent>
        <mc:Choice Requires="wpg">
          <w:drawing>
            <wp:anchor distT="0" distB="0" distL="114300" distR="114300" simplePos="0" relativeHeight="251677696" behindDoc="0" locked="0" layoutInCell="1" allowOverlap="1">
              <wp:simplePos x="0" y="0"/>
              <wp:positionH relativeFrom="column">
                <wp:posOffset>-153523</wp:posOffset>
              </wp:positionH>
              <wp:positionV relativeFrom="paragraph">
                <wp:posOffset>-300746</wp:posOffset>
              </wp:positionV>
              <wp:extent cx="4315118" cy="367665"/>
              <wp:effectExtent l="0" t="0" r="28575" b="0"/>
              <wp:wrapNone/>
              <wp:docPr id="21" name="Group 21"/>
              <wp:cNvGraphicFramePr/>
              <a:graphic xmlns:a="http://schemas.openxmlformats.org/drawingml/2006/main">
                <a:graphicData uri="http://schemas.microsoft.com/office/word/2010/wordprocessingGroup">
                  <wpg:wgp>
                    <wpg:cNvGrpSpPr/>
                    <wpg:grpSpPr>
                      <a:xfrm>
                        <a:off x="0" y="0"/>
                        <a:ext cx="4315118" cy="367665"/>
                        <a:chOff x="0" y="0"/>
                        <a:chExt cx="4315118" cy="367665"/>
                      </a:xfrm>
                    </wpg:grpSpPr>
                    <wps:wsp>
                      <wps:cNvPr id="1" name="Text Box 2"/>
                      <wps:cNvSpPr txBox="1">
                        <a:spLocks noChangeArrowheads="1"/>
                      </wps:cNvSpPr>
                      <wps:spPr bwMode="auto">
                        <a:xfrm>
                          <a:off x="3516923" y="61546"/>
                          <a:ext cx="798195" cy="266700"/>
                        </a:xfrm>
                        <a:prstGeom prst="rect">
                          <a:avLst/>
                        </a:prstGeom>
                        <a:ln w="6350">
                          <a:solidFill>
                            <a:srgbClr val="385E66"/>
                          </a:solidFill>
                          <a:headEnd/>
                          <a:tailEnd/>
                        </a:ln>
                      </wps:spPr>
                      <wps:style>
                        <a:lnRef idx="2">
                          <a:schemeClr val="dk1"/>
                        </a:lnRef>
                        <a:fillRef idx="1">
                          <a:schemeClr val="lt1"/>
                        </a:fillRef>
                        <a:effectRef idx="0">
                          <a:schemeClr val="dk1"/>
                        </a:effectRef>
                        <a:fontRef idx="minor">
                          <a:schemeClr val="dk1"/>
                        </a:fontRef>
                      </wps:style>
                      <wps:txbx>
                        <w:txbxContent>
                          <w:p w:rsidR="007E1A8B" w:rsidRPr="00471686" w:rsidRDefault="007E1A8B" w:rsidP="007E1A8B">
                            <w:pPr>
                              <w:bidi w:val="0"/>
                              <w:jc w:val="center"/>
                              <w:rPr>
                                <w:rFonts w:ascii="Kalpurush" w:hAnsi="Kalpurush" w:cs="Mohammad Bold Normal"/>
                                <w:color w:val="205B83"/>
                                <w:lang w:bidi="ar-EG"/>
                              </w:rPr>
                            </w:pPr>
                            <w:r w:rsidRPr="00471686">
                              <w:rPr>
                                <w:rFonts w:ascii="Kalpurush" w:hAnsi="Kalpurush" w:cs="Mohammad Bold Normal"/>
                                <w:color w:val="205B83"/>
                                <w:lang w:bidi="ar-EG"/>
                              </w:rPr>
                              <w:sym w:font="Wingdings 2" w:char="F062"/>
                            </w:r>
                            <w:r w:rsidRPr="00471686">
                              <w:rPr>
                                <w:rFonts w:ascii="Kalpurush" w:hAnsi="Kalpurush" w:cs="Mohammad Bold Normal"/>
                                <w:color w:val="205B83"/>
                                <w:lang w:bidi="ar-EG"/>
                              </w:rPr>
                              <w:t xml:space="preserve"> </w:t>
                            </w:r>
                            <w:r w:rsidRPr="00471686">
                              <w:rPr>
                                <w:rFonts w:ascii="Kalpurush" w:hAnsi="Kalpurush" w:cs="Mohammad Bold Normal"/>
                                <w:b/>
                                <w:bCs/>
                                <w:color w:val="205B83"/>
                                <w:lang w:bidi="ar-EG"/>
                              </w:rPr>
                              <w:fldChar w:fldCharType="begin"/>
                            </w:r>
                            <w:r w:rsidRPr="00471686">
                              <w:rPr>
                                <w:rFonts w:ascii="Kalpurush" w:hAnsi="Kalpurush" w:cs="Mohammad Bold Normal"/>
                                <w:b/>
                                <w:bCs/>
                                <w:color w:val="205B83"/>
                                <w:lang w:bidi="ar-EG"/>
                              </w:rPr>
                              <w:instrText xml:space="preserve"> PAGE   \* MERGEFORMAT </w:instrText>
                            </w:r>
                            <w:r w:rsidRPr="00471686">
                              <w:rPr>
                                <w:rFonts w:ascii="Kalpurush" w:hAnsi="Kalpurush" w:cs="Mohammad Bold Normal"/>
                                <w:b/>
                                <w:bCs/>
                                <w:color w:val="205B83"/>
                                <w:lang w:bidi="ar-EG"/>
                              </w:rPr>
                              <w:fldChar w:fldCharType="separate"/>
                            </w:r>
                            <w:r w:rsidR="006B4F4B" w:rsidRPr="00471686">
                              <w:rPr>
                                <w:rFonts w:ascii="Kalpurush" w:hAnsi="Kalpurush" w:cs="Mohammad Bold Normal"/>
                                <w:b/>
                                <w:bCs/>
                                <w:noProof/>
                                <w:color w:val="205B83"/>
                                <w:lang w:bidi="ar-EG"/>
                              </w:rPr>
                              <w:t>2</w:t>
                            </w:r>
                            <w:r w:rsidRPr="00471686">
                              <w:rPr>
                                <w:rFonts w:ascii="Kalpurush" w:hAnsi="Kalpurush" w:cs="Mohammad Bold Normal"/>
                                <w:b/>
                                <w:bCs/>
                                <w:noProof/>
                                <w:color w:val="205B83"/>
                                <w:lang w:bidi="ar-EG"/>
                              </w:rPr>
                              <w:fldChar w:fldCharType="end"/>
                            </w:r>
                            <w:r w:rsidRPr="00471686">
                              <w:rPr>
                                <w:rFonts w:ascii="Kalpurush" w:hAnsi="Kalpurush" w:cs="Mohammad Bold Normal"/>
                                <w:noProof/>
                                <w:color w:val="205B83"/>
                                <w:lang w:bidi="ar-EG"/>
                              </w:rPr>
                              <w:t xml:space="preserve"> </w:t>
                            </w:r>
                            <w:r w:rsidRPr="00471686">
                              <w:rPr>
                                <w:rFonts w:ascii="Kalpurush" w:hAnsi="Kalpurush" w:cs="Mohammad Bold Normal"/>
                                <w:noProof/>
                                <w:color w:val="205B83"/>
                                <w:lang w:bidi="ar-EG"/>
                              </w:rPr>
                              <w:sym w:font="Wingdings 2" w:char="F061"/>
                            </w:r>
                          </w:p>
                        </w:txbxContent>
                      </wps:txbx>
                      <wps:bodyPr rot="0" vert="horz" wrap="square" lIns="91440" tIns="45720" rIns="91440" bIns="45720" anchor="t" anchorCtr="0">
                        <a:noAutofit/>
                      </wps:bodyPr>
                    </wps:wsp>
                    <wps:wsp>
                      <wps:cNvPr id="8" name="Straight Connector 8"/>
                      <wps:cNvCnPr/>
                      <wps:spPr>
                        <a:xfrm flipH="1">
                          <a:off x="923192" y="202223"/>
                          <a:ext cx="2479431" cy="0"/>
                        </a:xfrm>
                        <a:prstGeom prst="line">
                          <a:avLst/>
                        </a:prstGeom>
                        <a:ln w="12700">
                          <a:solidFill>
                            <a:srgbClr val="4C818E"/>
                          </a:solidFill>
                        </a:ln>
                      </wps:spPr>
                      <wps:style>
                        <a:lnRef idx="1">
                          <a:schemeClr val="accent1"/>
                        </a:lnRef>
                        <a:fillRef idx="0">
                          <a:schemeClr val="accent1"/>
                        </a:fillRef>
                        <a:effectRef idx="0">
                          <a:schemeClr val="accent1"/>
                        </a:effectRef>
                        <a:fontRef idx="minor">
                          <a:schemeClr val="tx1"/>
                        </a:fontRef>
                      </wps:style>
                      <wps:bodyPr/>
                    </wps:wsp>
                    <wps:wsp>
                      <wps:cNvPr id="22" name="Text Box 2"/>
                      <wps:cNvSpPr txBox="1">
                        <a:spLocks noChangeArrowheads="1"/>
                      </wps:cNvSpPr>
                      <wps:spPr bwMode="auto">
                        <a:xfrm>
                          <a:off x="0" y="0"/>
                          <a:ext cx="1239715" cy="367665"/>
                        </a:xfrm>
                        <a:prstGeom prst="rect">
                          <a:avLst/>
                        </a:prstGeom>
                        <a:solidFill>
                          <a:schemeClr val="bg1"/>
                        </a:solidFill>
                        <a:ln w="9525">
                          <a:noFill/>
                          <a:miter lim="800000"/>
                          <a:headEnd/>
                          <a:tailEnd/>
                        </a:ln>
                      </wps:spPr>
                      <wps:txbx>
                        <w:txbxContent>
                          <w:p w:rsidR="007E1A8B" w:rsidRPr="00A507EE" w:rsidRDefault="007E1A8B" w:rsidP="007E1A8B">
                            <w:pPr>
                              <w:bidi w:val="0"/>
                              <w:jc w:val="center"/>
                              <w:rPr>
                                <w:rFonts w:ascii="Gotham Narrow Medium" w:hAnsi="Gotham Narrow Medium" w:cs="Mohammad Bold Normal"/>
                                <w:color w:val="205B83"/>
                                <w:sz w:val="36"/>
                                <w:szCs w:val="36"/>
                                <w:lang w:bidi="ar-EG"/>
                              </w:rPr>
                            </w:pPr>
                            <w:r>
                              <w:rPr>
                                <w:rFonts w:ascii="Gotham Narrow Medium" w:hAnsi="Gotham Narrow Medium" w:cs="Mohammad Bold Normal"/>
                                <w:color w:val="205B83"/>
                                <w:sz w:val="36"/>
                                <w:szCs w:val="36"/>
                                <w:lang w:bidi="ar-EG"/>
                              </w:rPr>
                              <w:t>Book</w:t>
                            </w:r>
                            <w:r w:rsidRPr="00A507EE">
                              <w:rPr>
                                <w:rFonts w:ascii="Gotham Narrow Medium" w:hAnsi="Gotham Narrow Medium" w:cs="Mohammad Bold Normal"/>
                                <w:color w:val="205B83"/>
                                <w:sz w:val="36"/>
                                <w:szCs w:val="36"/>
                                <w:lang w:bidi="ar-EG"/>
                              </w:rPr>
                              <w:t xml:space="preserve"> Title</w:t>
                            </w:r>
                          </w:p>
                        </w:txbxContent>
                      </wps:txbx>
                      <wps:bodyPr rot="0" vert="horz" wrap="square" lIns="91440" tIns="45720" rIns="91440" bIns="45720" anchor="t" anchorCtr="0">
                        <a:noAutofit/>
                      </wps:bodyPr>
                    </wps:wsp>
                  </wpg:wgp>
                </a:graphicData>
              </a:graphic>
            </wp:anchor>
          </w:drawing>
        </mc:Choice>
        <mc:Fallback>
          <w:pict>
            <v:group id="Group 21" o:spid="_x0000_s1026" style="position:absolute;left:0;text-align:left;margin-left:-12.1pt;margin-top:-23.7pt;width:339.75pt;height:28.95pt;z-index:251677696" coordsize="43151,36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">
              <v:shapetype id="_x0000_t202" coordsize="21600,21600" o:spt="202" path="m,l,21600r21600,l21600,xe">
                <v:stroke joinstyle="miter"/>
                <v:path gradientshapeok="t" o:connecttype="rect"/>
              </v:shapetype>
              <v:shape id="Text Box 2" o:spid="_x0000_s1027" type="#_x0000_t202" style="position:absolute;left:35169;top:615;width:7982;height:266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" fillcolor="white [3201]" strokecolor="#385e66" strokeweight=".5pt">
                <v:textbox>
                  <w:txbxContent>
                    <w:p w:rsidR="007E1A8B" w:rsidRPr="00471686" w:rsidRDefault="007E1A8B" w:rsidP="007E1A8B">
                      <w:pPr>
                        <w:bidi w:val="0"/>
                        <w:jc w:val="center"/>
                        <w:rPr>
                          <w:rFonts w:ascii="Kalpurush" w:hAnsi="Kalpurush" w:cs="Mohammad Bold Normal"/>
                          <w:color w:val="205B83"/>
                          <w:lang w:bidi="ar-EG"/>
                        </w:rPr>
                      </w:pPr>
                      <w:r w:rsidRPr="00471686">
                        <w:rPr>
                          <w:rFonts w:ascii="Kalpurush" w:hAnsi="Kalpurush" w:cs="Mohammad Bold Normal"/>
                          <w:color w:val="205B83"/>
                          <w:lang w:bidi="ar-EG"/>
                        </w:rPr>
                        <w:sym w:font="Wingdings 2" w:char="F062"/>
                      </w:r>
                      <w:r w:rsidRPr="00471686">
                        <w:rPr>
                          <w:rFonts w:ascii="Kalpurush" w:hAnsi="Kalpurush" w:cs="Mohammad Bold Normal"/>
                          <w:color w:val="205B83"/>
                          <w:lang w:bidi="ar-EG"/>
                        </w:rPr>
                        <w:t xml:space="preserve"> </w:t>
                      </w:r>
                      <w:r w:rsidRPr="00471686">
                        <w:rPr>
                          <w:rFonts w:ascii="Kalpurush" w:hAnsi="Kalpurush" w:cs="Mohammad Bold Normal"/>
                          <w:b/>
                          <w:bCs/>
                          <w:color w:val="205B83"/>
                          <w:lang w:bidi="ar-EG"/>
                        </w:rPr>
                        <w:fldChar w:fldCharType="begin"/>
                      </w:r>
                      <w:r w:rsidRPr="00471686">
                        <w:rPr>
                          <w:rFonts w:ascii="Kalpurush" w:hAnsi="Kalpurush" w:cs="Mohammad Bold Normal"/>
                          <w:b/>
                          <w:bCs/>
                          <w:color w:val="205B83"/>
                          <w:lang w:bidi="ar-EG"/>
                        </w:rPr>
                        <w:instrText xml:space="preserve"> PAGE   \* MERGEFORMAT </w:instrText>
                      </w:r>
                      <w:r w:rsidRPr="00471686">
                        <w:rPr>
                          <w:rFonts w:ascii="Kalpurush" w:hAnsi="Kalpurush" w:cs="Mohammad Bold Normal"/>
                          <w:b/>
                          <w:bCs/>
                          <w:color w:val="205B83"/>
                          <w:lang w:bidi="ar-EG"/>
                        </w:rPr>
                        <w:fldChar w:fldCharType="separate"/>
                      </w:r>
                      <w:r w:rsidR="006B4F4B" w:rsidRPr="00471686">
                        <w:rPr>
                          <w:rFonts w:ascii="Kalpurush" w:hAnsi="Kalpurush" w:cs="Mohammad Bold Normal"/>
                          <w:b/>
                          <w:bCs/>
                          <w:noProof/>
                          <w:color w:val="205B83"/>
                          <w:lang w:bidi="ar-EG"/>
                        </w:rPr>
                        <w:t>2</w:t>
                      </w:r>
                      <w:r w:rsidRPr="00471686">
                        <w:rPr>
                          <w:rFonts w:ascii="Kalpurush" w:hAnsi="Kalpurush" w:cs="Mohammad Bold Normal"/>
                          <w:b/>
                          <w:bCs/>
                          <w:noProof/>
                          <w:color w:val="205B83"/>
                          <w:lang w:bidi="ar-EG"/>
                        </w:rPr>
                        <w:fldChar w:fldCharType="end"/>
                      </w:r>
                      <w:r w:rsidRPr="00471686">
                        <w:rPr>
                          <w:rFonts w:ascii="Kalpurush" w:hAnsi="Kalpurush" w:cs="Mohammad Bold Normal"/>
                          <w:noProof/>
                          <w:color w:val="205B83"/>
                          <w:lang w:bidi="ar-EG"/>
                        </w:rPr>
                        <w:t xml:space="preserve"> </w:t>
                      </w:r>
                      <w:r w:rsidRPr="00471686">
                        <w:rPr>
                          <w:rFonts w:ascii="Kalpurush" w:hAnsi="Kalpurush" w:cs="Mohammad Bold Normal"/>
                          <w:noProof/>
                          <w:color w:val="205B83"/>
                          <w:lang w:bidi="ar-EG"/>
                        </w:rPr>
                        <w:sym w:font="Wingdings 2" w:char="F061"/>
                      </w:r>
                    </w:p>
                  </w:txbxContent>
                </v:textbox>
              </v:shape>
              <v:line id="Straight Connector 8" o:spid="_x0000_s1028" style="position:absolute;flip:x;visibility:visible;mso-wrap-style:square" from="9231,2022" to="34026,202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" strokecolor="#4c818e" strokeweight="1pt">
                <v:stroke joinstyle="miter"/>
              </v:line>
              <v:shape id="Text Box 2" o:spid="_x0000_s1029" type="#_x0000_t202" style="position:absolute;width:12397;height:367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DVBhsMA&#10;AADbAAAADwAAAGRycy9kb3ducmV2LnhtbESPT2sCMRTE7wW/Q3hCbzXpHqpsjdIWCtKL+IeeXzev&#10;m62blyWJ7tZPbwTB4zAzv2Hmy8G14kQhNp41PE8UCOLKm4ZrDfvd59MMREzIBlvPpOGfIiwXo4c5&#10;lsb3vKHTNtUiQziWqMGm1JVSxsqSwzjxHXH2fn1wmLIMtTQB+wx3rSyUepEOG84LFjv6sFQdtken&#10;4bv+o/fmK5zVWqr+MPOb/c/Uav04Ht5eQSQa0j18a6+MhqKA65f8A+TiA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8DVBhsMAAADbAAAADwAAAAAAAAAAAAAAAACYAgAAZHJzL2Rv&#10;d25yZXYueG1sUEsFBgAAAAAEAAQA9QAAAIgDAAAAAA==&#10;" fillcolor="white [3212]" stroked="f">
                <v:textbox>
                  <w:txbxContent>
                    <w:p w:rsidR="007E1A8B" w:rsidRPr="00A507EE" w:rsidRDefault="007E1A8B" w:rsidP="007E1A8B">
                      <w:pPr>
                        <w:bidi w:val="0"/>
                        <w:jc w:val="center"/>
                        <w:rPr>
                          <w:rFonts w:ascii="Gotham Narrow Medium" w:hAnsi="Gotham Narrow Medium" w:cs="Mohammad Bold Normal"/>
                          <w:color w:val="205B83"/>
                          <w:sz w:val="36"/>
                          <w:szCs w:val="36"/>
                          <w:lang w:bidi="ar-EG"/>
                        </w:rPr>
                      </w:pPr>
                      <w:r>
                        <w:rPr>
                          <w:rFonts w:ascii="Gotham Narrow Medium" w:hAnsi="Gotham Narrow Medium" w:cs="Mohammad Bold Normal"/>
                          <w:color w:val="205B83"/>
                          <w:sz w:val="36"/>
                          <w:szCs w:val="36"/>
                          <w:lang w:bidi="ar-EG"/>
                        </w:rPr>
                        <w:t>Book</w:t>
                      </w:r>
                      <w:r w:rsidRPr="00A507EE">
                        <w:rPr>
                          <w:rFonts w:ascii="Gotham Narrow Medium" w:hAnsi="Gotham Narrow Medium" w:cs="Mohammad Bold Normal"/>
                          <w:color w:val="205B83"/>
                          <w:sz w:val="36"/>
                          <w:szCs w:val="36"/>
                          <w:lang w:bidi="ar-EG"/>
                        </w:rPr>
                        <w:t xml:space="preserve"> Title</w:t>
                      </w:r>
                    </w:p>
                  </w:txbxContent>
                </v:textbox>
              </v:shape>
            </v:group>
          </w:pict>
        </mc:Fallback>
      </mc:AlternateConten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B4F4B" w:rsidRDefault="006B4F4B">
    <w:pPr>
      <w:pStyle w:val="Header"/>
    </w:pPr>
    <w:r>
      <w:rPr>
        <w:noProof/>
      </w:rPr>
      <mc:AlternateContent>
        <mc:Choice Requires="wpg">
          <w:drawing>
            <wp:anchor distT="0" distB="0" distL="114300" distR="114300" simplePos="0" relativeHeight="251684864" behindDoc="0" locked="0" layoutInCell="1" allowOverlap="1">
              <wp:simplePos x="0" y="0"/>
              <wp:positionH relativeFrom="column">
                <wp:posOffset>-615315</wp:posOffset>
              </wp:positionH>
              <wp:positionV relativeFrom="paragraph">
                <wp:posOffset>-335915</wp:posOffset>
              </wp:positionV>
              <wp:extent cx="4091772" cy="387076"/>
              <wp:effectExtent l="0" t="19050" r="42545" b="146685"/>
              <wp:wrapNone/>
              <wp:docPr id="28" name="Group 28"/>
              <wp:cNvGraphicFramePr/>
              <a:graphic xmlns:a="http://schemas.openxmlformats.org/drawingml/2006/main">
                <a:graphicData uri="http://schemas.microsoft.com/office/word/2010/wordprocessingGroup">
                  <wpg:wgp>
                    <wpg:cNvGrpSpPr/>
                    <wpg:grpSpPr>
                      <a:xfrm>
                        <a:off x="0" y="0"/>
                        <a:ext cx="4091772" cy="387076"/>
                        <a:chOff x="0" y="-18095"/>
                        <a:chExt cx="4462145" cy="422981"/>
                      </a:xfrm>
                    </wpg:grpSpPr>
                    <wps:wsp>
                      <wps:cNvPr id="26" name="Text Box 2"/>
                      <wps:cNvSpPr txBox="1">
                        <a:spLocks noChangeArrowheads="1"/>
                      </wps:cNvSpPr>
                      <wps:spPr bwMode="auto">
                        <a:xfrm>
                          <a:off x="69766" y="-18095"/>
                          <a:ext cx="1841475" cy="299720"/>
                        </a:xfrm>
                        <a:prstGeom prst="rect">
                          <a:avLst/>
                        </a:prstGeom>
                        <a:solidFill>
                          <a:schemeClr val="bg1"/>
                        </a:solidFill>
                        <a:ln w="9525">
                          <a:noFill/>
                          <a:miter lim="800000"/>
                          <a:headEnd/>
                          <a:tailEnd/>
                        </a:ln>
                      </wps:spPr>
                      <wps:txbx>
                        <w:txbxContent>
                          <w:p w:rsidR="006B4F4B" w:rsidRPr="0040227A" w:rsidRDefault="006B4F4B" w:rsidP="00CE02B0">
                            <w:pPr>
                              <w:bidi w:val="0"/>
                              <w:jc w:val="center"/>
                              <w:rPr>
                                <w:rFonts w:ascii="Kalpurush" w:hAnsi="Kalpurush" w:cs="Kalpurush"/>
                                <w:color w:val="205B83"/>
                                <w:cs/>
                                <w:lang w:bidi="bn-BD"/>
                              </w:rPr>
                            </w:pPr>
                          </w:p>
                        </w:txbxContent>
                      </wps:txbx>
                      <wps:bodyPr rot="0" vert="horz" wrap="square" lIns="91440" tIns="45720" rIns="91440" bIns="45720" anchor="t" anchorCtr="0">
                        <a:noAutofit/>
                      </wps:bodyPr>
                    </wps:wsp>
                    <wps:wsp>
                      <wps:cNvPr id="25" name="Straight Connector 25"/>
                      <wps:cNvCnPr/>
                      <wps:spPr>
                        <a:xfrm flipH="1">
                          <a:off x="0" y="285750"/>
                          <a:ext cx="4462145" cy="0"/>
                        </a:xfrm>
                        <a:prstGeom prst="line">
                          <a:avLst/>
                        </a:prstGeom>
                        <a:ln w="12700">
                          <a:solidFill>
                            <a:srgbClr val="4C818E"/>
                          </a:solidFill>
                        </a:ln>
                      </wps:spPr>
                      <wps:style>
                        <a:lnRef idx="1">
                          <a:schemeClr val="accent1"/>
                        </a:lnRef>
                        <a:fillRef idx="0">
                          <a:schemeClr val="accent1"/>
                        </a:fillRef>
                        <a:effectRef idx="0">
                          <a:schemeClr val="accent1"/>
                        </a:effectRef>
                        <a:fontRef idx="minor">
                          <a:schemeClr val="tx1"/>
                        </a:fontRef>
                      </wps:style>
                      <wps:bodyPr/>
                    </wps:wsp>
                    <wps:wsp>
                      <wps:cNvPr id="24" name="Text Box 2"/>
                      <wps:cNvSpPr txBox="1">
                        <a:spLocks noChangeArrowheads="1"/>
                      </wps:cNvSpPr>
                      <wps:spPr bwMode="auto">
                        <a:xfrm>
                          <a:off x="3542895" y="99960"/>
                          <a:ext cx="798195" cy="304926"/>
                        </a:xfrm>
                        <a:prstGeom prst="rect">
                          <a:avLst/>
                        </a:prstGeom>
                        <a:solidFill>
                          <a:schemeClr val="bg1"/>
                        </a:solidFill>
                        <a:ln w="9525">
                          <a:solidFill>
                            <a:srgbClr val="307072"/>
                          </a:solidFill>
                          <a:headEnd/>
                          <a:tailEnd/>
                        </a:ln>
                        <a:effectLst>
                          <a:glow rad="127000">
                            <a:schemeClr val="bg1"/>
                          </a:glow>
                        </a:effectLst>
                      </wps:spPr>
                      <wps:style>
                        <a:lnRef idx="2">
                          <a:schemeClr val="dk1"/>
                        </a:lnRef>
                        <a:fillRef idx="1">
                          <a:schemeClr val="lt1"/>
                        </a:fillRef>
                        <a:effectRef idx="0">
                          <a:schemeClr val="dk1"/>
                        </a:effectRef>
                        <a:fontRef idx="minor">
                          <a:schemeClr val="dk1"/>
                        </a:fontRef>
                      </wps:style>
                      <wps:txbx>
                        <w:txbxContent>
                          <w:p w:rsidR="006B4F4B" w:rsidRPr="0040227A" w:rsidRDefault="006B4F4B" w:rsidP="006B4F4B">
                            <w:pPr>
                              <w:bidi w:val="0"/>
                              <w:jc w:val="center"/>
                              <w:rPr>
                                <w:rFonts w:ascii="Kalpurush" w:hAnsi="Kalpurush" w:cs="Mohammad Bold Normal"/>
                                <w:color w:val="205B83"/>
                                <w:position w:val="6"/>
                                <w:sz w:val="20"/>
                                <w:szCs w:val="20"/>
                                <w:lang w:bidi="ar-EG"/>
                              </w:rPr>
                            </w:pPr>
                            <w:r w:rsidRPr="0040227A">
                              <w:rPr>
                                <w:rFonts w:ascii="Kalpurush" w:hAnsi="Kalpurush" w:cs="Mohammad Bold Normal"/>
                                <w:color w:val="205B83"/>
                                <w:position w:val="6"/>
                                <w:sz w:val="20"/>
                                <w:szCs w:val="20"/>
                                <w:lang w:bidi="ar-EG"/>
                              </w:rPr>
                              <w:sym w:font="Wingdings 2" w:char="F062"/>
                            </w:r>
                            <w:r w:rsidRPr="0040227A">
                              <w:rPr>
                                <w:rFonts w:ascii="Kalpurush" w:hAnsi="Kalpurush" w:cs="Mohammad Bold Normal"/>
                                <w:color w:val="205B83"/>
                                <w:position w:val="6"/>
                                <w:sz w:val="20"/>
                                <w:szCs w:val="20"/>
                                <w:lang w:bidi="ar-EG"/>
                              </w:rPr>
                              <w:t xml:space="preserve"> </w:t>
                            </w:r>
                            <w:r w:rsidRPr="0040227A">
                              <w:rPr>
                                <w:rFonts w:ascii="Kalpurush ANSI" w:hAnsi="Kalpurush ANSI" w:cs="Mohammad Bold Normal"/>
                                <w:b/>
                                <w:bCs/>
                                <w:color w:val="205B83"/>
                                <w:position w:val="6"/>
                                <w:sz w:val="20"/>
                                <w:szCs w:val="20"/>
                                <w:lang w:bidi="ar-EG"/>
                              </w:rPr>
                              <w:fldChar w:fldCharType="begin"/>
                            </w:r>
                            <w:r w:rsidRPr="0040227A">
                              <w:rPr>
                                <w:rFonts w:ascii="Kalpurush ANSI" w:hAnsi="Kalpurush ANSI" w:cs="Mohammad Bold Normal"/>
                                <w:b/>
                                <w:bCs/>
                                <w:color w:val="205B83"/>
                                <w:position w:val="6"/>
                                <w:sz w:val="20"/>
                                <w:szCs w:val="20"/>
                                <w:lang w:bidi="ar-EG"/>
                              </w:rPr>
                              <w:instrText xml:space="preserve"> PAGE   \* MERGEFORMAT </w:instrText>
                            </w:r>
                            <w:r w:rsidRPr="0040227A">
                              <w:rPr>
                                <w:rFonts w:ascii="Kalpurush ANSI" w:hAnsi="Kalpurush ANSI" w:cs="Mohammad Bold Normal"/>
                                <w:b/>
                                <w:bCs/>
                                <w:color w:val="205B83"/>
                                <w:position w:val="6"/>
                                <w:sz w:val="20"/>
                                <w:szCs w:val="20"/>
                                <w:lang w:bidi="ar-EG"/>
                              </w:rPr>
                              <w:fldChar w:fldCharType="separate"/>
                            </w:r>
                            <w:r w:rsidR="001F2190">
                              <w:rPr>
                                <w:rFonts w:ascii="Kalpurush ANSI" w:hAnsi="Kalpurush ANSI" w:cs="Mohammad Bold Normal"/>
                                <w:b/>
                                <w:bCs/>
                                <w:noProof/>
                                <w:color w:val="205B83"/>
                                <w:position w:val="6"/>
                                <w:sz w:val="20"/>
                                <w:szCs w:val="20"/>
                                <w:lang w:bidi="ar-EG"/>
                              </w:rPr>
                              <w:t>43</w:t>
                            </w:r>
                            <w:r w:rsidRPr="0040227A">
                              <w:rPr>
                                <w:rFonts w:ascii="Kalpurush ANSI" w:hAnsi="Kalpurush ANSI" w:cs="Mohammad Bold Normal"/>
                                <w:b/>
                                <w:bCs/>
                                <w:noProof/>
                                <w:color w:val="205B83"/>
                                <w:position w:val="6"/>
                                <w:sz w:val="20"/>
                                <w:szCs w:val="20"/>
                                <w:lang w:bidi="ar-EG"/>
                              </w:rPr>
                              <w:fldChar w:fldCharType="end"/>
                            </w:r>
                            <w:r w:rsidRPr="0040227A">
                              <w:rPr>
                                <w:rFonts w:ascii="Kalpurush" w:hAnsi="Kalpurush" w:cs="Mohammad Bold Normal"/>
                                <w:noProof/>
                                <w:color w:val="205B83"/>
                                <w:position w:val="6"/>
                                <w:sz w:val="20"/>
                                <w:szCs w:val="20"/>
                                <w:lang w:bidi="ar-EG"/>
                              </w:rPr>
                              <w:t xml:space="preserve"> </w:t>
                            </w:r>
                            <w:r w:rsidRPr="0040227A">
                              <w:rPr>
                                <w:rFonts w:ascii="Kalpurush" w:hAnsi="Kalpurush" w:cs="Mohammad Bold Normal"/>
                                <w:noProof/>
                                <w:color w:val="205B83"/>
                                <w:position w:val="6"/>
                                <w:sz w:val="20"/>
                                <w:szCs w:val="20"/>
                                <w:lang w:bidi="ar-EG"/>
                              </w:rPr>
                              <w:sym w:font="Wingdings 2" w:char="F061"/>
                            </w:r>
                          </w:p>
                        </w:txbxContent>
                      </wps:txbx>
                      <wps:bodyPr rot="0" vert="horz" wrap="square" lIns="91440" tIns="45720" rIns="91440" bIns="45720" anchor="t" anchorCtr="0">
                        <a:noAutofit/>
                      </wps:bodyPr>
                    </wps:wsp>
                    <wps:wsp>
                      <wps:cNvPr id="27" name="Plaque 27"/>
                      <wps:cNvSpPr/>
                      <wps:spPr>
                        <a:xfrm>
                          <a:off x="3566477" y="123955"/>
                          <a:ext cx="752475" cy="213995"/>
                        </a:xfrm>
                        <a:prstGeom prst="plaque">
                          <a:avLst/>
                        </a:prstGeom>
                        <a:noFill/>
                        <a:ln w="6350">
                          <a:solidFill>
                            <a:schemeClr val="accent1">
                              <a:lumMod val="50000"/>
                            </a:schemeClr>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id="Group 28" o:spid="_x0000_s1030" style="position:absolute;left:0;text-align:left;margin-left:-48.45pt;margin-top:-26.45pt;width:322.2pt;height:30.5pt;z-index:251684864;mso-width-relative:margin;mso-height-relative:margin" coordorigin=",-180" coordsize="44621,422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">
              <v:shapetype id="_x0000_t202" coordsize="21600,21600" o:spt="202" path="m,l,21600r21600,l21600,xe">
                <v:stroke joinstyle="miter"/>
                <v:path gradientshapeok="t" o:connecttype="rect"/>
              </v:shapetype>
              <v:shape id="Text Box 2" o:spid="_x0000_s1031" type="#_x0000_t202" style="position:absolute;left:697;top:-180;width:18415;height:299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w5HhcMA&#10;AADbAAAADwAAAGRycy9kb3ducmV2LnhtbESPT2sCMRTE7wW/Q3hCbzXRg5XVKK1QEC/iHzw/N6+b&#10;rZuXJUndrZ++KRQ8DjPzG2ax6l0jbhRi7VnDeKRAEJfe1FxpOB0/XmYgYkI22HgmDT8UYbUcPC2w&#10;ML7jPd0OqRIZwrFADTaltpAylpYcxpFvibP36YPDlGWopAnYZbhr5ESpqXRYc16w2NLaUnk9fDsN&#10;5+qL3uttuKudVN115veny6vV+nnYv81BJOrTI/zf3hgNkyn8fck/QC5/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jw5HhcMAAADbAAAADwAAAAAAAAAAAAAAAACYAgAAZHJzL2Rv&#10;d25yZXYueG1sUEsFBgAAAAAEAAQA9QAAAIgDAAAAAA==&#10;" fillcolor="white [3212]" stroked="f">
                <v:textbox>
                  <w:txbxContent>
                    <w:p w:rsidR="006B4F4B" w:rsidRPr="0040227A" w:rsidRDefault="006B4F4B" w:rsidP="00CE02B0">
                      <w:pPr>
                        <w:bidi w:val="0"/>
                        <w:jc w:val="center"/>
                        <w:rPr>
                          <w:rFonts w:ascii="Kalpurush" w:hAnsi="Kalpurush" w:cs="Kalpurush"/>
                          <w:color w:val="205B83"/>
                          <w:cs/>
                          <w:lang w:bidi="bn-BD"/>
                        </w:rPr>
                      </w:pPr>
                    </w:p>
                  </w:txbxContent>
                </v:textbox>
              </v:shape>
              <v:line id="Straight Connector 25" o:spid="_x0000_s1032" style="position:absolute;flip:x;visibility:visible;mso-wrap-style:square" from="0,2857" to="44621,285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2F2PsEAAADbAAAADwAAAGRycy9kb3ducmV2LnhtbESPwWrDMBBE74X+g9hCboncQEtxogRj&#10;KOSYpiHntbWVTK2Va20T5++jQqDHYWbeMOvtFHp1pjF1kQ08LwpQxG20HTsDx8/3+RuoJMgW+8hk&#10;4EoJtpvHhzWWNl74g84HcSpDOJVowIsMpdap9RQwLeJAnL2vOAaULEen7YiXDA+9XhbFqw7YcV7w&#10;OFDtqf0+/AYDEpri5+QrVw9NU8nUXPdOamNmT1O1AiU0yX/43t5ZA8sX+PuSf4De3A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BHYXY+wQAAANsAAAAPAAAAAAAAAAAAAAAA&#10;AKECAABkcnMvZG93bnJldi54bWxQSwUGAAAAAAQABAD5AAAAjwMAAAAA&#10;" strokecolor="#4c818e" strokeweight="1pt">
                <v:stroke joinstyle="miter"/>
              </v:line>
              <v:shape id="Text Box 2" o:spid="_x0000_s1033" type="#_x0000_t202" style="position:absolute;left:35428;top:999;width:7982;height:304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bpQMQA&#10;AADbAAAADwAAAGRycy9kb3ducmV2LnhtbESPT2sCMRTE74LfITyht5pVitXVKLa0oCf/Hjw+N8/s&#10;4uZlu0l1/fZGEDwOM/MbZjJrbCkuVPvCsYJeNwFBnDldsFGw3/2+D0H4gKyxdEwKbuRhNm23Jphq&#10;d+UNXbbBiAhhn6KCPIQqldJnOVn0XVcRR+/kaoshytpIXeM1wm0p+0kykBYLjgs5VvSdU3be/lsF&#10;9LNcrL7Wt4P/Wx/N/rw7jgbmU6m3TjMfgwjUhFf42V5oBf0PeHyJP0BO7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m6UDEAAAA2wAAAA8AAAAAAAAAAAAAAAAAmAIAAGRycy9k&#10;b3ducmV2LnhtbFBLBQYAAAAABAAEAPUAAACJAwAAAAA=&#10;" fillcolor="white [3212]" strokecolor="#307072">
                <v:textbox>
                  <w:txbxContent>
                    <w:p w:rsidR="006B4F4B" w:rsidRPr="0040227A" w:rsidRDefault="006B4F4B" w:rsidP="006B4F4B">
                      <w:pPr>
                        <w:bidi w:val="0"/>
                        <w:jc w:val="center"/>
                        <w:rPr>
                          <w:rFonts w:ascii="Kalpurush" w:hAnsi="Kalpurush" w:cs="Mohammad Bold Normal"/>
                          <w:color w:val="205B83"/>
                          <w:position w:val="6"/>
                          <w:sz w:val="20"/>
                          <w:szCs w:val="20"/>
                          <w:lang w:bidi="ar-EG"/>
                        </w:rPr>
                      </w:pPr>
                      <w:r w:rsidRPr="0040227A">
                        <w:rPr>
                          <w:rFonts w:ascii="Kalpurush" w:hAnsi="Kalpurush" w:cs="Mohammad Bold Normal"/>
                          <w:color w:val="205B83"/>
                          <w:position w:val="6"/>
                          <w:sz w:val="20"/>
                          <w:szCs w:val="20"/>
                          <w:lang w:bidi="ar-EG"/>
                        </w:rPr>
                        <w:sym w:font="Wingdings 2" w:char="F062"/>
                      </w:r>
                      <w:r w:rsidRPr="0040227A">
                        <w:rPr>
                          <w:rFonts w:ascii="Kalpurush" w:hAnsi="Kalpurush" w:cs="Mohammad Bold Normal"/>
                          <w:color w:val="205B83"/>
                          <w:position w:val="6"/>
                          <w:sz w:val="20"/>
                          <w:szCs w:val="20"/>
                          <w:lang w:bidi="ar-EG"/>
                        </w:rPr>
                        <w:t xml:space="preserve"> </w:t>
                      </w:r>
                      <w:r w:rsidRPr="0040227A">
                        <w:rPr>
                          <w:rFonts w:ascii="Kalpurush ANSI" w:hAnsi="Kalpurush ANSI" w:cs="Mohammad Bold Normal"/>
                          <w:b/>
                          <w:bCs/>
                          <w:color w:val="205B83"/>
                          <w:position w:val="6"/>
                          <w:sz w:val="20"/>
                          <w:szCs w:val="20"/>
                          <w:lang w:bidi="ar-EG"/>
                        </w:rPr>
                        <w:fldChar w:fldCharType="begin"/>
                      </w:r>
                      <w:r w:rsidRPr="0040227A">
                        <w:rPr>
                          <w:rFonts w:ascii="Kalpurush ANSI" w:hAnsi="Kalpurush ANSI" w:cs="Mohammad Bold Normal"/>
                          <w:b/>
                          <w:bCs/>
                          <w:color w:val="205B83"/>
                          <w:position w:val="6"/>
                          <w:sz w:val="20"/>
                          <w:szCs w:val="20"/>
                          <w:lang w:bidi="ar-EG"/>
                        </w:rPr>
                        <w:instrText xml:space="preserve"> PAGE   \* MERGEFORMAT </w:instrText>
                      </w:r>
                      <w:r w:rsidRPr="0040227A">
                        <w:rPr>
                          <w:rFonts w:ascii="Kalpurush ANSI" w:hAnsi="Kalpurush ANSI" w:cs="Mohammad Bold Normal"/>
                          <w:b/>
                          <w:bCs/>
                          <w:color w:val="205B83"/>
                          <w:position w:val="6"/>
                          <w:sz w:val="20"/>
                          <w:szCs w:val="20"/>
                          <w:lang w:bidi="ar-EG"/>
                        </w:rPr>
                        <w:fldChar w:fldCharType="separate"/>
                      </w:r>
                      <w:r w:rsidR="001F2190">
                        <w:rPr>
                          <w:rFonts w:ascii="Kalpurush ANSI" w:hAnsi="Kalpurush ANSI" w:cs="Mohammad Bold Normal"/>
                          <w:b/>
                          <w:bCs/>
                          <w:noProof/>
                          <w:color w:val="205B83"/>
                          <w:position w:val="6"/>
                          <w:sz w:val="20"/>
                          <w:szCs w:val="20"/>
                          <w:lang w:bidi="ar-EG"/>
                        </w:rPr>
                        <w:t>43</w:t>
                      </w:r>
                      <w:r w:rsidRPr="0040227A">
                        <w:rPr>
                          <w:rFonts w:ascii="Kalpurush ANSI" w:hAnsi="Kalpurush ANSI" w:cs="Mohammad Bold Normal"/>
                          <w:b/>
                          <w:bCs/>
                          <w:noProof/>
                          <w:color w:val="205B83"/>
                          <w:position w:val="6"/>
                          <w:sz w:val="20"/>
                          <w:szCs w:val="20"/>
                          <w:lang w:bidi="ar-EG"/>
                        </w:rPr>
                        <w:fldChar w:fldCharType="end"/>
                      </w:r>
                      <w:r w:rsidRPr="0040227A">
                        <w:rPr>
                          <w:rFonts w:ascii="Kalpurush" w:hAnsi="Kalpurush" w:cs="Mohammad Bold Normal"/>
                          <w:noProof/>
                          <w:color w:val="205B83"/>
                          <w:position w:val="6"/>
                          <w:sz w:val="20"/>
                          <w:szCs w:val="20"/>
                          <w:lang w:bidi="ar-EG"/>
                        </w:rPr>
                        <w:t xml:space="preserve"> </w:t>
                      </w:r>
                      <w:r w:rsidRPr="0040227A">
                        <w:rPr>
                          <w:rFonts w:ascii="Kalpurush" w:hAnsi="Kalpurush" w:cs="Mohammad Bold Normal"/>
                          <w:noProof/>
                          <w:color w:val="205B83"/>
                          <w:position w:val="6"/>
                          <w:sz w:val="20"/>
                          <w:szCs w:val="20"/>
                          <w:lang w:bidi="ar-EG"/>
                        </w:rPr>
                        <w:sym w:font="Wingdings 2" w:char="F061"/>
                      </w:r>
                    </w:p>
                  </w:txbxContent>
                </v:textbox>
              </v:shape>
              <v:shapetype id="_x0000_t21" coordsize="21600,21600" o:spt="21" adj="3600" path="m@0,qy0@0l0@2qx@0,21600l@1,21600qy21600@2l21600@0qx@1,xe">
                <v:stroke joinstyle="miter"/>
                <v:formulas>
                  <v:f eqn="val #0"/>
                  <v:f eqn="sum width 0 #0"/>
                  <v:f eqn="sum height 0 #0"/>
                  <v:f eqn="prod @0 7071 10000"/>
                  <v:f eqn="sum width 0 @3"/>
                  <v:f eqn="sum height 0 @3"/>
                  <v:f eqn="val width"/>
                  <v:f eqn="val height"/>
                  <v:f eqn="prod width 1 2"/>
                  <v:f eqn="prod height 1 2"/>
                </v:formulas>
                <v:path gradientshapeok="t" limo="10800,10800" o:connecttype="custom" o:connectlocs="@8,0;0,@9;@8,@7;@6,@9" textboxrect="@3,@3,@4,@5"/>
                <v:handles>
                  <v:h position="#0,topLeft" switch="" xrange="0,10800"/>
                </v:handles>
              </v:shapetype>
              <v:shape id="Plaque 27" o:spid="_x0000_s1034" type="#_x0000_t21" style="position:absolute;left:35664;top:1239;width:7525;height:214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azKL8UA&#10;AADbAAAADwAAAGRycy9kb3ducmV2LnhtbESPT2sCMRTE70K/Q3iFXkSTLvXfahQpFMRbtZfeHpvn&#10;7urmZZtEXfvpm4LgcZiZ3zCLVWcbcSEfascaXocKBHHhTM2lhq/9x2AKIkRkg41j0nCjAKvlU2+B&#10;uXFX/qTLLpYiQTjkqKGKsc2lDEVFFsPQtcTJOzhvMSbpS2k8XhPcNjJTaiwt1pwWKmzpvaLitDtb&#10;DdvfjVezw6zZKlu/Zf3jd/FzG2n98tyt5yAidfERvrc3RkM2gf8v6QfI5R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VrMovxQAAANsAAAAPAAAAAAAAAAAAAAAAAJgCAABkcnMv&#10;ZG93bnJldi54bWxQSwUGAAAAAAQABAD1AAAAigMAAAAA&#10;" filled="f" strokecolor="#1f4d78 [1604]" strokeweight=".5pt"/>
            </v:group>
          </w:pict>
        </mc:Fallback>
      </mc:AlternateConten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85A5F" w:rsidRDefault="00471686">
    <w:pPr>
      <w:pStyle w:val="Header"/>
      <w:rPr>
        <w:lang w:bidi="ar-EG"/>
      </w:rPr>
    </w:pPr>
    <w:r>
      <w:rPr>
        <w:noProof/>
      </w:rPr>
      <mc:AlternateContent>
        <mc:Choice Requires="wpg">
          <w:drawing>
            <wp:anchor distT="0" distB="0" distL="114300" distR="114300" simplePos="0" relativeHeight="251658240" behindDoc="0" locked="0" layoutInCell="1" allowOverlap="1" wp14:anchorId="62B68E1E" wp14:editId="1076F93B">
              <wp:simplePos x="0" y="0"/>
              <wp:positionH relativeFrom="margin">
                <wp:posOffset>-630555</wp:posOffset>
              </wp:positionH>
              <wp:positionV relativeFrom="paragraph">
                <wp:posOffset>-192405</wp:posOffset>
              </wp:positionV>
              <wp:extent cx="4084955" cy="263525"/>
              <wp:effectExtent l="0" t="0" r="0" b="3175"/>
              <wp:wrapNone/>
              <wp:docPr id="6" name="Group 6"/>
              <wp:cNvGraphicFramePr/>
              <a:graphic xmlns:a="http://schemas.openxmlformats.org/drawingml/2006/main">
                <a:graphicData uri="http://schemas.microsoft.com/office/word/2010/wordprocessingGroup">
                  <wpg:wgp>
                    <wpg:cNvGrpSpPr/>
                    <wpg:grpSpPr>
                      <a:xfrm>
                        <a:off x="0" y="0"/>
                        <a:ext cx="4084955" cy="263525"/>
                        <a:chOff x="0" y="-8421"/>
                        <a:chExt cx="5889899" cy="394632"/>
                      </a:xfrm>
                    </wpg:grpSpPr>
                    <wps:wsp>
                      <wps:cNvPr id="4" name="Rectangle 4"/>
                      <wps:cNvSpPr/>
                      <wps:spPr>
                        <a:xfrm>
                          <a:off x="5121170" y="-8421"/>
                          <a:ext cx="768729" cy="394632"/>
                        </a:xfrm>
                        <a:prstGeom prst="rect">
                          <a:avLst/>
                        </a:prstGeom>
                        <a:noFill/>
                        <a:ln>
                          <a:noFill/>
                        </a:ln>
                      </wps:spPr>
                      <wps:style>
                        <a:lnRef idx="2">
                          <a:schemeClr val="accent3"/>
                        </a:lnRef>
                        <a:fillRef idx="1">
                          <a:schemeClr val="lt1"/>
                        </a:fillRef>
                        <a:effectRef idx="0">
                          <a:schemeClr val="accent3"/>
                        </a:effectRef>
                        <a:fontRef idx="minor">
                          <a:schemeClr val="dk1"/>
                        </a:fontRef>
                      </wps:style>
                      <wps:txbx>
                        <w:txbxContent>
                          <w:p w:rsidR="00D85A5F" w:rsidRPr="00471686" w:rsidRDefault="000A6307" w:rsidP="00D53774">
                            <w:pPr>
                              <w:jc w:val="center"/>
                              <w:rPr>
                                <w:rFonts w:ascii="Gotham Narrow Book" w:hAnsi="Gotham Narrow Book" w:cs="Mohammad Bold Normal"/>
                                <w:color w:val="205B83"/>
                                <w:sz w:val="24"/>
                                <w:szCs w:val="24"/>
                                <w:lang w:bidi="ar-EG"/>
                              </w:rPr>
                            </w:pPr>
                            <w:r w:rsidRPr="00471686">
                              <w:rPr>
                                <w:rFonts w:ascii="Gotham Narrow Book" w:hAnsi="Gotham Narrow Book" w:cs="Mohammad Bold Normal"/>
                                <w:color w:val="205B83"/>
                                <w:sz w:val="24"/>
                                <w:szCs w:val="24"/>
                                <w:rtl/>
                                <w:lang w:bidi="ar-EG"/>
                              </w:rPr>
                              <w:t>143</w:t>
                            </w:r>
                            <w:r w:rsidR="00D53774" w:rsidRPr="00471686">
                              <w:rPr>
                                <w:rFonts w:ascii="Gotham Narrow Book" w:hAnsi="Gotham Narrow Book" w:cs="Mohammad Bold Normal"/>
                                <w:color w:val="205B83"/>
                                <w:sz w:val="24"/>
                                <w:szCs w:val="24"/>
                                <w:rtl/>
                                <w:lang w:bidi="ar-EG"/>
                              </w:rPr>
                              <w:t>7</w:t>
                            </w:r>
                          </w:p>
                        </w:txbxContent>
                      </wps:txbx>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pic:pic xmlns:pic="http://schemas.openxmlformats.org/drawingml/2006/picture">
                      <pic:nvPicPr>
                        <pic:cNvPr id="5" name="Picture 5"/>
                        <pic:cNvPicPr>
                          <a:picLocks noChangeAspect="1"/>
                        </pic:cNvPicPr>
                      </pic:nvPicPr>
                      <pic:blipFill rotWithShape="1">
                        <a:blip r:embed="rId1" cstate="print">
                          <a:extLst>
                            <a:ext uri="{28A0092B-C50C-407E-A947-70E740481C1C}">
                              <a14:useLocalDpi xmlns:a14="http://schemas.microsoft.com/office/drawing/2010/main" val="0"/>
                            </a:ext>
                          </a:extLst>
                        </a:blip>
                        <a:srcRect t="-38" r="2748" b="-4854"/>
                        <a:stretch/>
                      </pic:blipFill>
                      <pic:spPr>
                        <a:xfrm>
                          <a:off x="0" y="40840"/>
                          <a:ext cx="5202891" cy="284409"/>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w14:anchorId="62B68E1E" id="Group 6" o:spid="_x0000_s1035" style="position:absolute;left:0;text-align:left;margin-left:-49.65pt;margin-top:-15.15pt;width:321.65pt;height:20.75pt;z-index:251658240;mso-position-horizontal-relative:margin;mso-width-relative:margin;mso-height-relative:margin" coordorigin=",-84" coordsize="58898,394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">
              <v:rect id="Rectangle 4" o:spid="_x0000_s1036" style="position:absolute;left:51211;top:-84;width:7687;height:3946;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OGoYsIA&#10;AADaAAAADwAAAGRycy9kb3ducmV2LnhtbESPzWrDMBCE74G8g9hAbomcEkpwIps2UNqSQ2l+7ltp&#10;Y5taKyMptvP2VaHQ4zAz3zC7crSt6MmHxrGC1TIDQaydabhScD69LDYgQkQ22DomBXcKUBbTyQ5z&#10;4wb+pP4YK5EgHHJUUMfY5VIGXZPFsHQdcfKuzluMSfpKGo9DgttWPmTZo7TYcFqosaN9Tfr7eLMK&#10;Lu76PFj9xe/9/aO5vR681puDUvPZ+LQFEWmM/+G/9ptRsIbfK+kGyOIH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U4ahiwgAAANoAAAAPAAAAAAAAAAAAAAAAAJgCAABkcnMvZG93&#10;bnJldi54bWxQSwUGAAAAAAQABAD1AAAAhwMAAAAA&#10;" filled="f" stroked="f" strokeweight="1pt">
                <v:textbox>
                  <w:txbxContent>
                    <w:p w:rsidR="00D85A5F" w:rsidRPr="00471686" w:rsidRDefault="000A6307" w:rsidP="00D53774">
                      <w:pPr>
                        <w:jc w:val="center"/>
                        <w:rPr>
                          <w:rFonts w:ascii="Gotham Narrow Book" w:hAnsi="Gotham Narrow Book" w:cs="Mohammad Bold Normal"/>
                          <w:color w:val="205B83"/>
                          <w:sz w:val="24"/>
                          <w:szCs w:val="24"/>
                          <w:lang w:bidi="ar-EG"/>
                        </w:rPr>
                      </w:pPr>
                      <w:r w:rsidRPr="00471686">
                        <w:rPr>
                          <w:rFonts w:ascii="Gotham Narrow Book" w:hAnsi="Gotham Narrow Book" w:cs="Mohammad Bold Normal"/>
                          <w:color w:val="205B83"/>
                          <w:sz w:val="24"/>
                          <w:szCs w:val="24"/>
                          <w:rtl/>
                          <w:lang w:bidi="ar-EG"/>
                        </w:rPr>
                        <w:t>143</w:t>
                      </w:r>
                      <w:r w:rsidR="00D53774" w:rsidRPr="00471686">
                        <w:rPr>
                          <w:rFonts w:ascii="Gotham Narrow Book" w:hAnsi="Gotham Narrow Book" w:cs="Mohammad Bold Normal"/>
                          <w:color w:val="205B83"/>
                          <w:sz w:val="24"/>
                          <w:szCs w:val="24"/>
                          <w:rtl/>
                          <w:lang w:bidi="ar-EG"/>
                        </w:rPr>
                        <w:t>7</w:t>
                      </w:r>
                    </w:p>
                  </w:txbxContent>
                </v:textbox>
              </v:r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5" o:spid="_x0000_s1037" type="#_x0000_t75" style="position:absolute;top:408;width:52028;height:284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AGedFzDAAAA2gAAAA8AAABkcnMvZG93bnJldi54bWxEj0FrAjEUhO8F/0N4BW81W6lFtkYpFqlQ&#10;L3V76e2RvO4u3bwsm1fd/PtGEDwOM/MNs9qMvlMnGmIb2MDjrABFbINruTbwVe0elqCiIDvsApOB&#10;RBE268ndCksXzvxJp6PUKkM4lmigEelLraNtyGOchZ44ez9h8ChZDrV2A54z3Hd6XhTP2mPLeaHB&#10;nrYN2d/jnzfwjjLf2Wr8rt7SIn1YadPTIRkzvR9fX0AJjXILX9t7Z2ABlyv5Buj1Pw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AZ50XMMAAADaAAAADwAAAAAAAAAAAAAAAACf&#10;AgAAZHJzL2Rvd25yZXYueG1sUEsFBgAAAAAEAAQA9wAAAI8DAAAAAA==&#10;">
                <v:imagedata r:id="rId2" o:title="" croptop="-25f" cropbottom="-3181f" cropright="1801f"/>
                <v:path arrowok="t"/>
              </v:shape>
              <w10:wrap anchorx="margin"/>
            </v:group>
          </w:pict>
        </mc:Fallback>
      </mc:AlternateContent>
    </w:r>
    <w:r w:rsidR="00F85378">
      <w:rPr>
        <w:noProof/>
      </w:rPr>
      <mc:AlternateContent>
        <mc:Choice Requires="wpg">
          <w:drawing>
            <wp:anchor distT="0" distB="0" distL="114300" distR="114300" simplePos="0" relativeHeight="251672576" behindDoc="0" locked="0" layoutInCell="1" allowOverlap="1" wp14:anchorId="0660718F" wp14:editId="3CF13385">
              <wp:simplePos x="0" y="0"/>
              <wp:positionH relativeFrom="column">
                <wp:posOffset>-734695</wp:posOffset>
              </wp:positionH>
              <wp:positionV relativeFrom="paragraph">
                <wp:posOffset>-439420</wp:posOffset>
              </wp:positionV>
              <wp:extent cx="4380865" cy="6099175"/>
              <wp:effectExtent l="0" t="0" r="635" b="0"/>
              <wp:wrapNone/>
              <wp:docPr id="18" name="Group 18"/>
              <wp:cNvGraphicFramePr/>
              <a:graphic xmlns:a="http://schemas.openxmlformats.org/drawingml/2006/main">
                <a:graphicData uri="http://schemas.microsoft.com/office/word/2010/wordprocessingGroup">
                  <wpg:wgp>
                    <wpg:cNvGrpSpPr/>
                    <wpg:grpSpPr>
                      <a:xfrm>
                        <a:off x="0" y="0"/>
                        <a:ext cx="4380865" cy="6099175"/>
                        <a:chOff x="-1093774" y="-339237"/>
                        <a:chExt cx="7315405" cy="10183407"/>
                      </a:xfrm>
                    </wpg:grpSpPr>
                    <pic:pic xmlns:pic="http://schemas.openxmlformats.org/drawingml/2006/picture">
                      <pic:nvPicPr>
                        <pic:cNvPr id="16" name="Picture 16"/>
                        <pic:cNvPicPr>
                          <a:picLocks noChangeAspect="1"/>
                        </pic:cNvPicPr>
                      </pic:nvPicPr>
                      <pic:blipFill>
                        <a:blip r:embed="rId3" cstate="print">
                          <a:duotone>
                            <a:schemeClr val="accent5">
                              <a:shade val="45000"/>
                              <a:satMod val="135000"/>
                            </a:schemeClr>
                            <a:prstClr val="white"/>
                          </a:duotone>
                          <a:extLst>
                            <a:ext uri="{28A0092B-C50C-407E-A947-70E740481C1C}">
                              <a14:useLocalDpi xmlns:a14="http://schemas.microsoft.com/office/drawing/2010/main" val="0"/>
                            </a:ext>
                          </a:extLst>
                        </a:blip>
                        <a:stretch>
                          <a:fillRect/>
                        </a:stretch>
                      </pic:blipFill>
                      <pic:spPr>
                        <a:xfrm>
                          <a:off x="-1093774" y="-339237"/>
                          <a:ext cx="7315405" cy="258633"/>
                        </a:xfrm>
                        <a:prstGeom prst="rect">
                          <a:avLst/>
                        </a:prstGeom>
                      </pic:spPr>
                    </pic:pic>
                    <pic:pic xmlns:pic="http://schemas.openxmlformats.org/drawingml/2006/picture">
                      <pic:nvPicPr>
                        <pic:cNvPr id="17" name="Picture 17"/>
                        <pic:cNvPicPr>
                          <a:picLocks noChangeAspect="1"/>
                        </pic:cNvPicPr>
                      </pic:nvPicPr>
                      <pic:blipFill>
                        <a:blip r:embed="rId4" cstate="print">
                          <a:duotone>
                            <a:schemeClr val="accent5">
                              <a:shade val="45000"/>
                              <a:satMod val="135000"/>
                            </a:schemeClr>
                            <a:prstClr val="white"/>
                          </a:duotone>
                          <a:extLst>
                            <a:ext uri="{28A0092B-C50C-407E-A947-70E740481C1C}">
                              <a14:useLocalDpi xmlns:a14="http://schemas.microsoft.com/office/drawing/2010/main" val="0"/>
                            </a:ext>
                          </a:extLst>
                        </a:blip>
                        <a:stretch>
                          <a:fillRect/>
                        </a:stretch>
                      </pic:blipFill>
                      <pic:spPr>
                        <a:xfrm>
                          <a:off x="-1093702" y="9587886"/>
                          <a:ext cx="7242327" cy="256284"/>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w14:anchorId="55AC9ED5" id="Group 18" o:spid="_x0000_s1026" style="position:absolute;margin-left:-57.85pt;margin-top:-34.6pt;width:344.95pt;height:480.25pt;z-index:251672576;mso-width-relative:margin;mso-height-relative:margin" coordorigin="-10937,-3392" coordsize="73154,101834"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">
              <v:shape id="Picture 16" o:spid="_x0000_s1027" type="#_x0000_t75" style="position:absolute;left:-10937;top:-3392;width:73153;height:2586;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FtsI2fBAAAA2wAAAA8AAABkcnMvZG93bnJldi54bWxET01rwzAMvRf2H4wGu7VOB0vbtE4og8HY&#10;ZSxt6VXESmIayyF2k+zfz4PBbnq8Tx2K2XZipMEbxwrWqwQEceW04UbB+fS23ILwAVlj55gUfJOH&#10;In9YHDDTbuIvGsvQiBjCPkMFbQh9JqWvWrLoV64njlztBoshwqGResAphttOPidJKi0ajg0t9vTa&#10;UnUr71bB7ng20nw07r7ZYJ28XGq6Xj6Venqcj3sQgebwL/5zv+s4P4XfX+IBMv8B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FtsI2fBAAAA2wAAAA8AAAAAAAAAAAAAAAAAnwIA&#10;AGRycy9kb3ducmV2LnhtbFBLBQYAAAAABAAEAPcAAACNAwAAAAA=&#10;">
                <v:imagedata r:id="rId5" o:title="" recolortarget="#1c3259 [1448]"/>
                <v:path arrowok="t"/>
              </v:shape>
              <v:shape id="Picture 17" o:spid="_x0000_s1028" type="#_x0000_t75" style="position:absolute;left:-10937;top:95878;width:72423;height:2563;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NlXOePCAAAA2wAAAA8AAABkcnMvZG93bnJldi54bWxET8lqwzAQvQf6D2IKvSWyc2iKG8UUQ0lp&#10;7UOWS25Ta2KbWCNjqV7+PioUepvHW2ebTqYVA/WusawgXkUgiEurG64UnE/vyxcQziNrbC2Tgpkc&#10;pLuHxRYTbUc+0HD0lQgh7BJUUHvfJVK6siaDbmU74sBdbW/QB9hXUvc4hnDTynUUPUuDDYeGGjvK&#10;aipvxx+jII+Lfd4WmfmyWfxZucs8fR8ypZ4ep7dXEJ4m/y/+c3/oMH8Dv7+EA+TuDg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DZVznjwgAAANsAAAAPAAAAAAAAAAAAAAAAAJ8C&#10;AABkcnMvZG93bnJldi54bWxQSwUGAAAAAAQABAD3AAAAjgMAAAAA&#10;">
                <v:imagedata r:id="rId6" o:title="" recolortarget="#1c3259 [1448]"/>
                <v:path arrowok="t"/>
              </v:shape>
            </v:group>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0"/>
  <w:embedTrueTypeFonts/>
  <w:embedSystemFonts/>
  <w:proofState w:spelling="clean" w:grammar="clean"/>
  <w:attachedTemplate r:id="rId1"/>
  <w:defaultTabStop w:val="720"/>
  <w:characterSpacingControl w:val="doNotCompress"/>
  <w:hdrShapeDefaults>
    <o:shapedefaults v:ext="edit" spidmax="2049"/>
  </w:hdrShapeDefaults>
  <w:footnotePr>
    <w:footnote w:id="-1"/>
    <w:footnote w:id="0"/>
    <w:footnote w:id="1"/>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E02B0"/>
    <w:rsid w:val="000A53B5"/>
    <w:rsid w:val="000A6307"/>
    <w:rsid w:val="000A6BE0"/>
    <w:rsid w:val="000C2B16"/>
    <w:rsid w:val="000D5816"/>
    <w:rsid w:val="000E2211"/>
    <w:rsid w:val="00157BF0"/>
    <w:rsid w:val="0016603F"/>
    <w:rsid w:val="00171C08"/>
    <w:rsid w:val="00181735"/>
    <w:rsid w:val="00184B62"/>
    <w:rsid w:val="00187D3B"/>
    <w:rsid w:val="001A0D79"/>
    <w:rsid w:val="001F2190"/>
    <w:rsid w:val="001F4E86"/>
    <w:rsid w:val="002219E3"/>
    <w:rsid w:val="00223B3B"/>
    <w:rsid w:val="0023307B"/>
    <w:rsid w:val="0024472A"/>
    <w:rsid w:val="0026561C"/>
    <w:rsid w:val="00267C61"/>
    <w:rsid w:val="00270AE8"/>
    <w:rsid w:val="002B2FF1"/>
    <w:rsid w:val="002B662B"/>
    <w:rsid w:val="002C09FA"/>
    <w:rsid w:val="002D0FA2"/>
    <w:rsid w:val="003072B2"/>
    <w:rsid w:val="00317B3C"/>
    <w:rsid w:val="003238D3"/>
    <w:rsid w:val="00347608"/>
    <w:rsid w:val="00357B1F"/>
    <w:rsid w:val="003B5188"/>
    <w:rsid w:val="003E1AC6"/>
    <w:rsid w:val="0040227A"/>
    <w:rsid w:val="0043414D"/>
    <w:rsid w:val="00447B55"/>
    <w:rsid w:val="00457879"/>
    <w:rsid w:val="00471686"/>
    <w:rsid w:val="004B3807"/>
    <w:rsid w:val="004C1156"/>
    <w:rsid w:val="004C2F52"/>
    <w:rsid w:val="004E2AD6"/>
    <w:rsid w:val="004E38A0"/>
    <w:rsid w:val="004E78EF"/>
    <w:rsid w:val="005666DC"/>
    <w:rsid w:val="005705A0"/>
    <w:rsid w:val="00575281"/>
    <w:rsid w:val="0058544F"/>
    <w:rsid w:val="005A2707"/>
    <w:rsid w:val="0060157E"/>
    <w:rsid w:val="00617BF4"/>
    <w:rsid w:val="006259AF"/>
    <w:rsid w:val="00630B3D"/>
    <w:rsid w:val="00662A2B"/>
    <w:rsid w:val="006934E3"/>
    <w:rsid w:val="0069533C"/>
    <w:rsid w:val="006B4F4B"/>
    <w:rsid w:val="00717FAE"/>
    <w:rsid w:val="0077162A"/>
    <w:rsid w:val="00790C62"/>
    <w:rsid w:val="007E0C91"/>
    <w:rsid w:val="007E1A8B"/>
    <w:rsid w:val="007E5889"/>
    <w:rsid w:val="007E70EB"/>
    <w:rsid w:val="00814452"/>
    <w:rsid w:val="008210B3"/>
    <w:rsid w:val="00853076"/>
    <w:rsid w:val="00855E30"/>
    <w:rsid w:val="00865FD5"/>
    <w:rsid w:val="00885CFF"/>
    <w:rsid w:val="008A5781"/>
    <w:rsid w:val="008B3703"/>
    <w:rsid w:val="008D70C8"/>
    <w:rsid w:val="008E2038"/>
    <w:rsid w:val="008F6E13"/>
    <w:rsid w:val="0090385D"/>
    <w:rsid w:val="00910AF4"/>
    <w:rsid w:val="0092473C"/>
    <w:rsid w:val="00944C90"/>
    <w:rsid w:val="009967F9"/>
    <w:rsid w:val="00A052E1"/>
    <w:rsid w:val="00A33AEF"/>
    <w:rsid w:val="00A507EE"/>
    <w:rsid w:val="00A61E5C"/>
    <w:rsid w:val="00AD29EC"/>
    <w:rsid w:val="00B3510F"/>
    <w:rsid w:val="00B50A3A"/>
    <w:rsid w:val="00B71399"/>
    <w:rsid w:val="00B820AA"/>
    <w:rsid w:val="00B85E53"/>
    <w:rsid w:val="00B95EB7"/>
    <w:rsid w:val="00B96AB4"/>
    <w:rsid w:val="00BA456F"/>
    <w:rsid w:val="00BD190F"/>
    <w:rsid w:val="00BE1EFB"/>
    <w:rsid w:val="00BF04A9"/>
    <w:rsid w:val="00C03201"/>
    <w:rsid w:val="00C3108A"/>
    <w:rsid w:val="00C37C22"/>
    <w:rsid w:val="00C408EE"/>
    <w:rsid w:val="00C621C4"/>
    <w:rsid w:val="00C72BD4"/>
    <w:rsid w:val="00CD4735"/>
    <w:rsid w:val="00CE02B0"/>
    <w:rsid w:val="00CE3825"/>
    <w:rsid w:val="00D03CC1"/>
    <w:rsid w:val="00D06CFA"/>
    <w:rsid w:val="00D46176"/>
    <w:rsid w:val="00D53774"/>
    <w:rsid w:val="00D74BE7"/>
    <w:rsid w:val="00D849A2"/>
    <w:rsid w:val="00D85A5F"/>
    <w:rsid w:val="00DC6A8E"/>
    <w:rsid w:val="00E0721C"/>
    <w:rsid w:val="00E25D4B"/>
    <w:rsid w:val="00E32771"/>
    <w:rsid w:val="00E3745F"/>
    <w:rsid w:val="00EB6A67"/>
    <w:rsid w:val="00EE5A20"/>
    <w:rsid w:val="00F12CD1"/>
    <w:rsid w:val="00F2420A"/>
    <w:rsid w:val="00F3173B"/>
    <w:rsid w:val="00F80820"/>
    <w:rsid w:val="00F85378"/>
    <w:rsid w:val="00FA54D1"/>
    <w:rsid w:val="00FB54CD"/>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B7FD262F-401D-4802-A5B3-C6BE515909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bidi/>
    </w:pPr>
  </w:style>
  <w:style w:type="paragraph" w:styleId="Heading1">
    <w:name w:val="heading 1"/>
    <w:basedOn w:val="Normal"/>
    <w:next w:val="Normal"/>
    <w:link w:val="Heading1Char"/>
    <w:qFormat/>
    <w:rsid w:val="00630B3D"/>
    <w:pPr>
      <w:keepNext/>
      <w:autoSpaceDE w:val="0"/>
      <w:autoSpaceDN w:val="0"/>
      <w:bidi w:val="0"/>
      <w:spacing w:after="0" w:line="240" w:lineRule="auto"/>
      <w:jc w:val="center"/>
      <w:outlineLvl w:val="0"/>
    </w:pPr>
    <w:rPr>
      <w:rFonts w:ascii="Garamond" w:eastAsia="Times New Roman" w:hAnsi="Garamond" w:cs="Times New Roman"/>
      <w:b/>
      <w:bCs/>
      <w:kern w:val="28"/>
      <w:sz w:val="26"/>
      <w:szCs w:val="26"/>
      <w:lang w:val="fr-FR" w:eastAsia="fr-F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32771"/>
    <w:pPr>
      <w:tabs>
        <w:tab w:val="center" w:pos="4153"/>
        <w:tab w:val="right" w:pos="8306"/>
      </w:tabs>
      <w:spacing w:after="0" w:line="240" w:lineRule="auto"/>
    </w:pPr>
  </w:style>
  <w:style w:type="character" w:customStyle="1" w:styleId="HeaderChar">
    <w:name w:val="Header Char"/>
    <w:basedOn w:val="DefaultParagraphFont"/>
    <w:link w:val="Header"/>
    <w:uiPriority w:val="99"/>
    <w:rsid w:val="00E32771"/>
  </w:style>
  <w:style w:type="paragraph" w:styleId="Footer">
    <w:name w:val="footer"/>
    <w:basedOn w:val="Normal"/>
    <w:link w:val="FooterChar"/>
    <w:uiPriority w:val="99"/>
    <w:unhideWhenUsed/>
    <w:rsid w:val="00E32771"/>
    <w:pPr>
      <w:tabs>
        <w:tab w:val="center" w:pos="4153"/>
        <w:tab w:val="right" w:pos="8306"/>
      </w:tabs>
      <w:spacing w:after="0" w:line="240" w:lineRule="auto"/>
    </w:pPr>
  </w:style>
  <w:style w:type="character" w:customStyle="1" w:styleId="FooterChar">
    <w:name w:val="Footer Char"/>
    <w:basedOn w:val="DefaultParagraphFont"/>
    <w:link w:val="Footer"/>
    <w:uiPriority w:val="99"/>
    <w:rsid w:val="00E32771"/>
  </w:style>
  <w:style w:type="paragraph" w:styleId="FootnoteText">
    <w:name w:val="footnote text"/>
    <w:basedOn w:val="Normal"/>
    <w:link w:val="FootnoteTextChar"/>
    <w:semiHidden/>
    <w:unhideWhenUsed/>
    <w:rsid w:val="00357B1F"/>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357B1F"/>
    <w:rPr>
      <w:sz w:val="20"/>
      <w:szCs w:val="20"/>
    </w:rPr>
  </w:style>
  <w:style w:type="character" w:styleId="FootnoteReference">
    <w:name w:val="footnote reference"/>
    <w:basedOn w:val="DefaultParagraphFont"/>
    <w:semiHidden/>
    <w:unhideWhenUsed/>
    <w:rsid w:val="00357B1F"/>
    <w:rPr>
      <w:vertAlign w:val="superscript"/>
    </w:rPr>
  </w:style>
  <w:style w:type="character" w:customStyle="1" w:styleId="Heading1Char">
    <w:name w:val="Heading 1 Char"/>
    <w:basedOn w:val="DefaultParagraphFont"/>
    <w:link w:val="Heading1"/>
    <w:rsid w:val="00630B3D"/>
    <w:rPr>
      <w:rFonts w:ascii="Garamond" w:eastAsia="Times New Roman" w:hAnsi="Garamond" w:cs="Times New Roman"/>
      <w:b/>
      <w:bCs/>
      <w:kern w:val="28"/>
      <w:sz w:val="26"/>
      <w:szCs w:val="26"/>
      <w:lang w:val="fr-FR" w:eastAsia="fr-FR"/>
    </w:rPr>
  </w:style>
  <w:style w:type="table" w:customStyle="1" w:styleId="GridTable4-Accent12">
    <w:name w:val="Grid Table 4 - Accent 12"/>
    <w:basedOn w:val="TableNormal"/>
    <w:uiPriority w:val="49"/>
    <w:rsid w:val="00630B3D"/>
    <w:pPr>
      <w:spacing w:after="0" w:line="240" w:lineRule="auto"/>
    </w:pPr>
    <w:rPr>
      <w:rFonts w:ascii="Times New Roman" w:hAnsi="Times New Roman" w:cs="Times New Roman"/>
      <w:sz w:val="28"/>
      <w:szCs w:val="28"/>
    </w:rPr>
    <w:tblPr>
      <w:tblStyleRowBandSize w:val="1"/>
      <w:tblStyleColBandSize w:val="1"/>
      <w:tblInd w:w="0" w:type="dxa"/>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552579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image" Target="media/image6.jpeg"/><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image" Target="media/image5.pn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18" Type="http://schemas.openxmlformats.org/officeDocument/2006/relationships/font" Target="fonts/font18.odttf"/><Relationship Id="rId3" Type="http://schemas.openxmlformats.org/officeDocument/2006/relationships/font" Target="fonts/font3.odttf"/><Relationship Id="rId21" Type="http://schemas.openxmlformats.org/officeDocument/2006/relationships/font" Target="fonts/font21.odttf"/><Relationship Id="rId7" Type="http://schemas.openxmlformats.org/officeDocument/2006/relationships/font" Target="fonts/font7.odttf"/><Relationship Id="rId12" Type="http://schemas.openxmlformats.org/officeDocument/2006/relationships/font" Target="fonts/font12.odttf"/><Relationship Id="rId17" Type="http://schemas.openxmlformats.org/officeDocument/2006/relationships/font" Target="fonts/font17.odttf"/><Relationship Id="rId2" Type="http://schemas.openxmlformats.org/officeDocument/2006/relationships/font" Target="fonts/font2.odttf"/><Relationship Id="rId16" Type="http://schemas.openxmlformats.org/officeDocument/2006/relationships/font" Target="fonts/font16.odttf"/><Relationship Id="rId20" Type="http://schemas.openxmlformats.org/officeDocument/2006/relationships/font" Target="fonts/font20.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5" Type="http://schemas.openxmlformats.org/officeDocument/2006/relationships/font" Target="fonts/font15.odttf"/><Relationship Id="rId23" Type="http://schemas.openxmlformats.org/officeDocument/2006/relationships/font" Target="fonts/font23.odttf"/><Relationship Id="rId10" Type="http://schemas.openxmlformats.org/officeDocument/2006/relationships/font" Target="fonts/font10.odttf"/><Relationship Id="rId19" Type="http://schemas.openxmlformats.org/officeDocument/2006/relationships/font" Target="fonts/font19.odttf"/><Relationship Id="rId4" Type="http://schemas.openxmlformats.org/officeDocument/2006/relationships/font" Target="fonts/font4.odttf"/><Relationship Id="rId9" Type="http://schemas.openxmlformats.org/officeDocument/2006/relationships/font" Target="fonts/font9.odttf"/><Relationship Id="rId14" Type="http://schemas.openxmlformats.org/officeDocument/2006/relationships/font" Target="fonts/font14.odttf"/><Relationship Id="rId22" Type="http://schemas.openxmlformats.org/officeDocument/2006/relationships/font" Target="fonts/font22.odttf"/></Relationships>
</file>

<file path=word/_rels/footer1.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image" Target="media/image4.png"/><Relationship Id="rId1" Type="http://schemas.openxmlformats.org/officeDocument/2006/relationships/image" Target="media/image2.png"/><Relationship Id="rId6" Type="http://schemas.openxmlformats.org/officeDocument/2006/relationships/image" Target="media/image7.jpeg"/><Relationship Id="rId5" Type="http://schemas.openxmlformats.org/officeDocument/2006/relationships/image" Target="media/image60.jpeg"/><Relationship Id="rId4" Type="http://schemas.openxmlformats.org/officeDocument/2006/relationships/image" Target="media/image4.jpeg"/></Relationships>
</file>

<file path=word/_rels/settings.xml.rels><?xml version="1.0" encoding="UTF-8" standalone="yes"?>
<Relationships xmlns="http://schemas.openxmlformats.org/package/2006/relationships"><Relationship Id="rId1" Type="http://schemas.openxmlformats.org/officeDocument/2006/relationships/attachedTemplate" Target="file:///D:\Islamhouse%20Associates\&#1594;&#1604;&#1575;&#1601;\New%20Size%20Bengali%20Templates\12x17\Blue.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3B3DF6D-600D-43D6-827D-BD0DEFF1389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Blue.dotx</Template>
  <TotalTime>131</TotalTime>
  <Pages>47</Pages>
  <Words>4541</Words>
  <Characters>23069</Characters>
  <Application>Microsoft Office Word</Application>
  <DocSecurity>0</DocSecurity>
  <Lines>744</Lines>
  <Paragraphs>197</Paragraphs>
  <ScaleCrop>false</ScaleCrop>
  <HeadingPairs>
    <vt:vector size="2" baseType="variant">
      <vt:variant>
        <vt:lpstr>Title</vt:lpstr>
      </vt:variant>
      <vt:variant>
        <vt:i4>1</vt:i4>
      </vt:variant>
    </vt:vector>
  </HeadingPairs>
  <TitlesOfParts>
    <vt:vector size="1" baseType="lpstr">
      <vt:lpstr>বিদ‘আত পরিচিতির মূলনীতি</vt:lpstr>
    </vt:vector>
  </TitlesOfParts>
  <Manager/>
  <Company>islamhouse.com</Company>
  <LinksUpToDate>false</LinksUpToDate>
  <CharactersWithSpaces>27413</CharactersWithSpaces>
  <SharedDoc>false</SharedDoc>
  <HyperlinkBase>www.islamhouse.com</HyperlinkBase>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বিদ‘আত পরিচিতির মূলনীতি</dc:title>
  <dc:subject>বিদ‘আত পরিচিতির মূলনীতি</dc:subject>
  <dc:creator>ড. মোহাম্মদ মানজুরে ইলাহী</dc:creator>
  <cp:keywords>বিদ‘আত পরিচিতির মূলনীতি</cp:keywords>
  <dc:description>বিদ‘আত পরিচিতির মূলনীতি</dc:description>
  <cp:lastModifiedBy>Mahmoud</cp:lastModifiedBy>
  <cp:revision>7</cp:revision>
  <cp:lastPrinted>2015-01-13T04:52:00Z</cp:lastPrinted>
  <dcterms:created xsi:type="dcterms:W3CDTF">2016-05-16T04:46:00Z</dcterms:created>
  <dcterms:modified xsi:type="dcterms:W3CDTF">2016-07-21T10:45:00Z</dcterms:modified>
  <cp:category/>
</cp:coreProperties>
</file>