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30" w:rsidRDefault="001C0E63" w:rsidP="006A07D2">
      <w:pPr>
        <w:pStyle w:val="a4"/>
        <w:spacing w:after="0" w:line="240" w:lineRule="auto"/>
        <w:ind w:left="0" w:firstLine="284"/>
        <w:jc w:val="center"/>
        <w:rPr>
          <w:rFonts w:cs="PT Bold Heading"/>
          <w:b/>
          <w:bCs/>
          <w:color w:val="FF0000"/>
          <w:sz w:val="44"/>
          <w:szCs w:val="44"/>
          <w:rtl/>
        </w:rPr>
      </w:pPr>
      <w:bookmarkStart w:id="0" w:name="_GoBack"/>
      <w:r>
        <w:rPr>
          <w:rFonts w:cs="PT Bold Heading" w:hint="cs"/>
          <w:b/>
          <w:bCs/>
          <w:color w:val="FF0000"/>
          <w:sz w:val="44"/>
          <w:szCs w:val="44"/>
          <w:rtl/>
        </w:rPr>
        <w:t>خمسون</w:t>
      </w:r>
      <w:r w:rsidR="003D3744" w:rsidRPr="00DA5FFA">
        <w:rPr>
          <w:rFonts w:cs="PT Bold Heading" w:hint="cs"/>
          <w:b/>
          <w:bCs/>
          <w:color w:val="FF0000"/>
          <w:sz w:val="44"/>
          <w:szCs w:val="44"/>
          <w:rtl/>
        </w:rPr>
        <w:t xml:space="preserve"> تغريده عن </w:t>
      </w:r>
      <w:r>
        <w:rPr>
          <w:rFonts w:cs="PT Bold Heading" w:hint="cs"/>
          <w:b/>
          <w:bCs/>
          <w:color w:val="FF0000"/>
          <w:sz w:val="44"/>
          <w:szCs w:val="44"/>
          <w:rtl/>
        </w:rPr>
        <w:t>التوحيد</w:t>
      </w:r>
      <w:bookmarkEnd w:id="0"/>
    </w:p>
    <w:p w:rsidR="006A07D2" w:rsidRPr="006A07D2" w:rsidRDefault="006A07D2" w:rsidP="006A07D2">
      <w:pPr>
        <w:pStyle w:val="a4"/>
        <w:spacing w:after="0" w:line="240" w:lineRule="auto"/>
        <w:ind w:left="0" w:firstLine="284"/>
        <w:jc w:val="center"/>
        <w:rPr>
          <w:rFonts w:cs="PT Bold Heading"/>
          <w:b/>
          <w:bCs/>
          <w:color w:val="FF0000"/>
          <w:sz w:val="10"/>
          <w:szCs w:val="10"/>
          <w:rtl/>
        </w:rPr>
      </w:pPr>
    </w:p>
    <w:tbl>
      <w:tblPr>
        <w:tblStyle w:val="a3"/>
        <w:bidiVisual/>
        <w:tblW w:w="0" w:type="auto"/>
        <w:tblInd w:w="510" w:type="dxa"/>
        <w:tblLook w:val="04A0" w:firstRow="1" w:lastRow="0" w:firstColumn="1" w:lastColumn="0" w:noHBand="0" w:noVBand="1"/>
      </w:tblPr>
      <w:tblGrid>
        <w:gridCol w:w="708"/>
        <w:gridCol w:w="13325"/>
      </w:tblGrid>
      <w:tr w:rsidR="00617230" w:rsidRPr="0037399C" w:rsidTr="00347FC4">
        <w:tc>
          <w:tcPr>
            <w:tcW w:w="70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E2F3" w:themeFill="accent5" w:themeFillTint="33"/>
          </w:tcPr>
          <w:p w:rsidR="00617230" w:rsidRPr="00617230" w:rsidRDefault="00617230" w:rsidP="00617230">
            <w:pPr>
              <w:jc w:val="center"/>
              <w:rPr>
                <w:rFonts w:cs="PT Bold Heading"/>
                <w:b/>
                <w:bCs/>
                <w:sz w:val="28"/>
                <w:szCs w:val="28"/>
                <w:rtl/>
              </w:rPr>
            </w:pPr>
            <w:r w:rsidRPr="00617230">
              <w:rPr>
                <w:rFonts w:cs="PT Bold Heading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1332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E2F3" w:themeFill="accent5" w:themeFillTint="33"/>
          </w:tcPr>
          <w:p w:rsidR="00617230" w:rsidRPr="00617230" w:rsidRDefault="00617230" w:rsidP="00617230">
            <w:pPr>
              <w:jc w:val="center"/>
              <w:rPr>
                <w:rFonts w:cs="PT Bold Heading"/>
                <w:b/>
                <w:bCs/>
                <w:sz w:val="28"/>
                <w:szCs w:val="28"/>
                <w:rtl/>
              </w:rPr>
            </w:pPr>
            <w:r w:rsidRPr="00617230">
              <w:rPr>
                <w:rFonts w:cs="PT Bold Heading" w:hint="cs"/>
                <w:b/>
                <w:bCs/>
                <w:sz w:val="28"/>
                <w:szCs w:val="28"/>
                <w:rtl/>
              </w:rPr>
              <w:t>النص باللغة العربية</w:t>
            </w:r>
          </w:p>
        </w:tc>
      </w:tr>
      <w:tr w:rsidR="00617230" w:rsidRPr="0037399C" w:rsidTr="00347FC4">
        <w:tc>
          <w:tcPr>
            <w:tcW w:w="708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3325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747B7C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الله - في اللغة العربية - هو اسم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المعبود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الواحد الحق، خالق كل شيء </w:t>
            </w:r>
            <w:r w:rsidR="00747B7C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-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سبحانه وتعالى</w:t>
            </w:r>
            <w:r w:rsidR="00747B7C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 xml:space="preserve"> -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محمد ( </w:t>
            </w:r>
            <w:r w:rsidRPr="00302AF2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35"/>
                <w:szCs w:val="35"/>
                <w:rtl/>
              </w:rPr>
              <w:t>ﷺ</w:t>
            </w:r>
            <w:r w:rsidR="00747B7C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) هو خاتم الأنبياء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، ورسول الله للناس كافة.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الإسلام هو الاستسلام لله بالتوحيد والخضوع له بالطاعة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المسلم هو من استسلم لله بالتوحيد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747B7C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القرآن الكريم هو كلام الله الواحد الحق الموحى به إلى النبي محمد (</w:t>
            </w:r>
            <w:r w:rsidRPr="00302AF2">
              <w:rPr>
                <w:rFonts w:ascii="Sakkal Majalla" w:hAnsi="Sakkal Majalla" w:cs="Sakkal Majalla" w:hint="cs"/>
                <w:b/>
                <w:bCs/>
                <w:color w:val="000000"/>
                <w:sz w:val="35"/>
                <w:szCs w:val="35"/>
                <w:rtl/>
              </w:rPr>
              <w:t>ﷺ</w:t>
            </w:r>
            <w:r w:rsidRPr="00302AF2">
              <w:rPr>
                <w:rFonts w:asciiTheme="majorBidi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)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رسالة واحدة خالدة حُملت إلى الناس كافة. إنها رسالة التوحيد وعبادة الله وحده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لدعوة الناس إلى توحيد الله والعبادة الخالصة للإله الواحد الحق، أرسل الله عددا كبيرا من الأنبياء والمرسلين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أوحى الله تعالى إلى أنبيائه بهذه الرسالة: إن إِلهكم إِله واحد فاعبدوه وحده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(قُلْ إِنَّمَا أَنَا بَشَرٌ مِّثْلُكُمْ يُوحَى إِلَيَّ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</w:rPr>
              <w:t> 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أَنَّمَا إِلَهُكُمْ إِلَهٌ وَاحِدٌ فَمَن كَانَ يَرْجُو لِقَاء رَبِّهِ فَلْيَعْمَلْ عَمَلا صَالِحًا وَلا يُشْرِكْ بِعِبَادَةِ رَبِّهِ أَحَدًا) سورة الكهف: 110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347FC4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 xml:space="preserve">هدى 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الله للناس كافة يتلخص في أن الخالق الإله الحق إنما هو إله واحد. فاعبدوه وحده واتبعوا أوامره!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(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وَمَا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أُمِرُوا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إِلَّا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</w:rPr>
              <w:t> 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لِيَعْبُدُوا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اللَّهَ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مُخْلِصِينَ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لَهُ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</w:rPr>
              <w:t> 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الدِّينَ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حُنَفَاءَ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وَيُقِيمُوا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الصَّلَاةَ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وَيُؤْتُوا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الزَّكَاةَ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="Sakkal Majalla" w:eastAsia="Times New Roman" w:hAnsi="Sakkal Majalla" w:cs="خط اللوتس" w:hint="cs"/>
                <w:b/>
                <w:bCs/>
                <w:color w:val="000000"/>
                <w:sz w:val="35"/>
                <w:szCs w:val="35"/>
                <w:rtl/>
              </w:rPr>
              <w:t>ۚ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وَذَلِكَ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دِينُ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الْقَيِّمَة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)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أرسل الله أنبياءه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لتلقي الوحي وتبليغه لأقوامهم وليكونوا قدوة حسنة لأتباعهم.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lastRenderedPageBreak/>
              <w:t>13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أرسل الله الأنبياء لتعليم أتباعهم الأمور الدينية والدنيوية ولحثهم على تقوى الله واتباع وصاياه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347FC4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جاء الأنبياء لدعوة قومهم إلى الله الحق ولهداية من كفر أو انحرف أو</w:t>
            </w:r>
            <w:r w:rsidR="00347FC4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عصى الله تعالى أو عَبد آلهة أو أصناما أخرى مع الله</w:t>
            </w:r>
            <w:r w:rsidR="00347FC4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بعث الله رسله لإخبار الناس بمآلهم في اليوم الآخر وما يؤدي أو يفضي بهم إلى الجنة أو النار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>الله هو خالق جميع البشر والحيوانات والجمادات. إنه هو الإله الواحد الحق الذي خلق كل الخلق والكون شاملا الطبيعة.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17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الله هو الإله الواحد الحق الذي خلق الحياة والموت وما بعد الموت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(الحياة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الآخرة).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18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47FC4" w:rsidRDefault="00617230" w:rsidP="00347FC4">
            <w:pPr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من الصفات الرئيسة التي تميز الإله الحق سبحانه وتعالى عن كل من يزعم </w:t>
            </w:r>
            <w:r w:rsidR="00347FC4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بأ</w:t>
            </w:r>
            <w:r w:rsidR="00347FC4"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نه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إله من دون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الله: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أن هذا الإله الحق هو الخالق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البارئ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(وليس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مخلوقا أو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مصنوعا).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19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من الصفات التي تخص الله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وحده: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هو واحد وليس اثنان أو ثلاثة أو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أكثر،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وليس له شريك أو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ند،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وهو المعبود وحده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-سبحانه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وتعالى.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(قل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هو الله أحد الله الله الصمد لم يلد ولم يولد ولم يكن له كفوا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أحد)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القرآن الكريم سورة رقم 112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21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الله هو الحي القيوم سبحانه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وتعالى.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هو ليس في حاجة لأي أحد أو أي شيء مثل الأم أو الزوجة أو الولد أو الطعام أو الشراب أو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المساعدة.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22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المسلمون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الحق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يعبدون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ويصلون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ويطلبون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العون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الواحد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الحق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وحده.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يع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بدون أو يطلبون العون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محمد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صلى الله عليه وسلم أو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000000" w:themeColor="text1"/>
                <w:sz w:val="35"/>
                <w:szCs w:val="35"/>
                <w:rtl/>
              </w:rPr>
              <w:t xml:space="preserve">ملك أو نبي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ولي.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23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>(ذلكم</w:t>
            </w:r>
            <w:r w:rsidRPr="00302AF2">
              <w:rPr>
                <w:rFonts w:asciiTheme="majorBidi" w:hAnsiTheme="majorBidi" w:cs="خط اللوتس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 xml:space="preserve"> الله ربكم لا إله إلا هو خالق كل شيء فاعبدوه وهو على كل شيء 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>وكيل)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24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347FC4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يبين القرآن الكريم بأن الله </w:t>
            </w:r>
            <w:r w:rsidR="00347FC4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-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سبحانه وتعالى </w:t>
            </w:r>
            <w:r w:rsidR="00347FC4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 xml:space="preserve">- 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لا تدركه الأبصار ولا يمكن رؤيته في الحياة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الدنيا،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t xml:space="preserve"> ولا يحل أو يتجسد في 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</w:rPr>
              <w:lastRenderedPageBreak/>
              <w:t xml:space="preserve">أشكال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</w:rPr>
              <w:t>أخرى.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lastRenderedPageBreak/>
              <w:t>25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>(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rtl/>
              </w:rPr>
              <w:t>لا</w:t>
            </w:r>
            <w:r w:rsidRPr="00302AF2">
              <w:rPr>
                <w:rFonts w:asciiTheme="majorBidi" w:hAnsiTheme="majorBidi" w:cs="خط اللوتس"/>
                <w:b/>
                <w:bCs/>
                <w:color w:val="545454"/>
                <w:sz w:val="35"/>
                <w:szCs w:val="35"/>
                <w:rtl/>
              </w:rPr>
              <w:t xml:space="preserve"> تدركه الأبصار وهو يدرك الأبصار وهو اللطيف الخبير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rtl/>
              </w:rPr>
              <w:t xml:space="preserve">) </w:t>
            </w:r>
            <w:r w:rsidRPr="00302AF2">
              <w:rPr>
                <w:rFonts w:asciiTheme="majorBidi" w:hAnsiTheme="majorBidi" w:cs="خط اللوتس" w:hint="cs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>القرآن الكريم: سورة الانعام 103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26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1F384A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يؤكد الإنجيل بأنه لا يستطيع أحد أن يرى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  <w:lang w:val="en-GB"/>
              </w:rPr>
              <w:t>الله.</w:t>
            </w:r>
            <w:r w:rsidR="00347FC4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 "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>لم ير</w:t>
            </w:r>
            <w:r w:rsidR="00347FC4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>ه أحد قط ولا يستطيع أن يراه أحد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"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  <w:lang w:val="en-GB"/>
              </w:rPr>
              <w:t>(الرسالة</w:t>
            </w:r>
            <w:r w:rsidRPr="00302AF2">
              <w:rPr>
                <w:rFonts w:asciiTheme="majorBidi" w:hAnsiTheme="majorBidi" w:cs="خط اللوتس"/>
                <w:b/>
                <w:bCs/>
                <w:color w:val="545454"/>
                <w:sz w:val="35"/>
                <w:szCs w:val="35"/>
                <w:shd w:val="clear" w:color="auto" w:fill="FFFFFF"/>
                <w:rtl/>
              </w:rPr>
              <w:t xml:space="preserve"> الأولى إلى</w:t>
            </w:r>
            <w:r w:rsidRPr="00302AF2">
              <w:rPr>
                <w:rStyle w:val="apple-converted-space"/>
                <w:rFonts w:asciiTheme="majorBidi" w:hAnsiTheme="majorBidi" w:cs="خط اللوتس"/>
                <w:b/>
                <w:bCs/>
                <w:color w:val="545454"/>
                <w:sz w:val="35"/>
                <w:szCs w:val="35"/>
                <w:shd w:val="clear" w:color="auto" w:fill="FFFFFF"/>
              </w:rPr>
              <w:t> </w:t>
            </w:r>
            <w:proofErr w:type="spellStart"/>
            <w:r w:rsidRPr="00302AF2">
              <w:rPr>
                <w:rStyle w:val="a6"/>
                <w:rFonts w:asciiTheme="majorBidi" w:hAnsiTheme="majorBidi" w:cs="خط اللوتس"/>
                <w:b/>
                <w:bCs/>
                <w:color w:val="6A6A6A"/>
                <w:sz w:val="35"/>
                <w:szCs w:val="35"/>
                <w:shd w:val="clear" w:color="auto" w:fill="FFFFFF"/>
                <w:rtl/>
              </w:rPr>
              <w:t>تيموثاوس</w:t>
            </w:r>
            <w:proofErr w:type="spellEnd"/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 6: 16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  <w:lang w:val="en-GB"/>
              </w:rPr>
              <w:t>).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 هل رأى الناس عيسى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  <w:lang w:val="en-GB"/>
              </w:rPr>
              <w:t>-عليه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 السلام </w:t>
            </w:r>
            <w:r w:rsidRPr="00302AF2">
              <w:rPr>
                <w:rFonts w:asciiTheme="majorBidi" w:eastAsia="Times New Roman" w:hAnsiTheme="majorBidi" w:cs="خط اللوتس" w:hint="cs"/>
                <w:b/>
                <w:bCs/>
                <w:color w:val="000000"/>
                <w:sz w:val="35"/>
                <w:szCs w:val="35"/>
                <w:rtl/>
                <w:lang w:val="en-GB"/>
              </w:rPr>
              <w:t>-أم</w:t>
            </w:r>
            <w:r w:rsidRPr="00302AF2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 xml:space="preserve"> لا</w:t>
            </w:r>
            <w:r w:rsidR="001F384A">
              <w:rPr>
                <w:rFonts w:asciiTheme="majorBidi" w:eastAsia="Times New Roman" w:hAnsiTheme="majorBidi" w:cs="خط اللوتس"/>
                <w:b/>
                <w:bCs/>
                <w:color w:val="000000"/>
                <w:sz w:val="35"/>
                <w:szCs w:val="35"/>
                <w:rtl/>
                <w:lang w:val="en-GB"/>
              </w:rPr>
              <w:t>؟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27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كيف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نستطيع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نوفق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بين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عقيدة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النص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ارى بأن عيسى هو الل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ه وبين شهادة الإنجيل بأن الله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لم يره أح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قط في الدنيا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ولا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يستطيع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يراه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أحد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"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؟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28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في الكتاب المقدس هناك نصوص كثيرة تؤكد توحيد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الله.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اسمع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يا إسرائيل الرب إلهنا إله واحد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" (العهد القديم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-</w:t>
            </w:r>
            <w:r w:rsidR="001F384A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سفر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التثنية 4:6)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29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1F384A">
            <w:pPr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يشير الكتاب المقدس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(العهد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القديم)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إلى توحيد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الله: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لِكَيْ تَعْرِفُوا وَتُؤْمِنُوا بِي وَتَفْهَمُوا أَنِّي أَنَا هُوَ.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قَبْلِي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لَمْ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يُصَوَّرْ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إِلهٌ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وَبَعْدِي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لاَ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يَكُونُ</w:t>
            </w:r>
            <w:r w:rsidR="001F384A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.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أَنَا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الرَّبُّ،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وَلَيْسَ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غَيْرِي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مُخَلِّصٌ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lang w:val="en-GB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30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مؤكدا الحقيقة حول توحيد الله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الحق،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يقول الكتاب المقدس 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val="en-GB"/>
              </w:rPr>
              <w:t>(العهد القديم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val="en-GB"/>
              </w:rPr>
              <w:t>):</w:t>
            </w:r>
            <w:r w:rsidR="001F384A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أنا الأول وأنا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الآخر،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لا إله شريك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معي،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من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مثلي؟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"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31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925DB9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حمل عيسى عليه السلام رسالة 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أنبياء الله شاهدا بتوحيد الله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اسمع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يا إسرائيل الرب إلهنا إله واحد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" (العهد الجديد </w:t>
            </w:r>
            <w:r w:rsid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-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مرقص 12:29)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32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آمن عيسى عليه السلام بتوحيد الله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قائلا: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وَهذِهِ هِيَ الْحَيَاةُ الأَبَدِيَّةُ: أَنْ يَعْرِفُوكَ أَنْتَ الإِلهَ الْحَقِيقِيَّ وَحْدَكَ وَيَسُوعَ الْمَسِيحَ الَّذِي أَرْسَلْتَه"</w:t>
            </w:r>
            <w:r w:rsidRPr="00302AF2">
              <w:rPr>
                <w:rFonts w:asciiTheme="majorBidi" w:hAnsiTheme="majorBidi" w:cs="خط اللوتس"/>
                <w:b/>
                <w:bCs/>
                <w:color w:val="545454"/>
                <w:sz w:val="35"/>
                <w:szCs w:val="35"/>
                <w:shd w:val="clear" w:color="auto" w:fill="FFFFFF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lastRenderedPageBreak/>
              <w:t>33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autoSpaceDE w:val="0"/>
              <w:autoSpaceDN w:val="0"/>
              <w:adjustRightInd w:val="0"/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جاء وَاحِدٌ وَقَالَ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لعيسى: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أَيُّهَا السيد الصَّالِحُ، أَيَّ صَلاَحٍ أَعْمَلُ لِتَكُونَ لِيَ الْحَيَاةُ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الأَبَدِيَّةُ؟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"</w:t>
            </w:r>
          </w:p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فَقَالَ لَهُ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عيسى: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لِمَاذَا تَدْعُوني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صَالِحًا؟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لَيْسَ أَحَدٌ صَالِحًا إِلاَّ وَاحِدٌ وَهُوَ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اللهُ.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وَلكِنْ إِنْ أَرَدْتَ أَنْ تَدْخُلَ الْحَيَاةَ فَاحْفَظِ ا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لْوَصَايَا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".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34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925DB9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قد يقول بعض النصارى: "</w:t>
            </w:r>
            <w:r w:rsidR="00617230"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نحن نؤمن بإله </w:t>
            </w:r>
            <w:r w:rsidR="00617230"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واحد؟</w:t>
            </w:r>
            <w:r w:rsidR="00617230"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" وكيف بأولئك الذين يؤمنون ب: </w:t>
            </w:r>
            <w:r w:rsidR="00617230"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1-الله</w:t>
            </w:r>
            <w:r w:rsidR="00617230"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الأب </w:t>
            </w:r>
            <w:r w:rsidR="00617230"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2-الله</w:t>
            </w:r>
            <w:r w:rsidR="00617230"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الابن </w:t>
            </w:r>
            <w:r w:rsidR="00617230"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3-الله</w:t>
            </w:r>
            <w:r w:rsidR="00617230"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روح </w:t>
            </w:r>
            <w:r w:rsidR="00617230"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القدس؟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35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autoSpaceDE w:val="0"/>
              <w:autoSpaceDN w:val="0"/>
              <w:adjustRightInd w:val="0"/>
              <w:rPr>
                <w:rFonts w:asciiTheme="majorBidi" w:hAnsiTheme="majorBidi" w:cs="خط اللوتس"/>
                <w:b/>
                <w:bCs/>
                <w:sz w:val="35"/>
                <w:szCs w:val="35"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أولئك النصارى الذين يؤمنون بعقيدة التثليث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قائلين: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الله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واحد،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بينما يشيرون إلى ثلاثة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آلهة (الأب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والابن وروح القدس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)!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</w:p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هل الله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واحد في ثلاثة أم ثلاثة في واحد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؟!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36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في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النصرانية،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الإله له ثلاث هويات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(طبائع):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1-الله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الأب،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الخالق.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2-الله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الابن،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المخلص.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3-الله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روح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القدس،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المُعَزِي!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37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في قصة إغواء عيسى عليه السلام في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الإنجيل،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نجد النص التالي: "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حِينَئِذٍ قَالَ لَهُ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يَسُوعُ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</w:rPr>
              <w:t>: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 اذْهَبْ يَا شَيْطَانُ! لأَنَّهُ مَكْتُوبٌ: لِلرَّبِّ إِلهِكَ تَسْجُ</w:t>
            </w:r>
            <w:r w:rsid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>دُ وَإِيَّاهُ وَحْدَهُ تَعْبُدُ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".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(الإنجيل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-متى 10:4)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38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925DB9" w:rsidRDefault="00617230" w:rsidP="00925DB9">
            <w:pPr>
              <w:autoSpaceDE w:val="0"/>
              <w:autoSpaceDN w:val="0"/>
              <w:adjustRightInd w:val="0"/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  <w:lang w:bidi="ar-EG"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مثل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القرآن،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ينص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الكتاب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المقدس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على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توحيد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ويخبر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أيضا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بأن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الحق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المُخَلص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وحده "</w:t>
            </w:r>
            <w:r w:rsidRP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لا</w:t>
            </w:r>
            <w:r w:rsidRP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مخلص</w:t>
            </w:r>
            <w:r w:rsidRPr="00925DB9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غير</w:t>
            </w:r>
            <w:r w:rsidR="00925DB9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  <w:lang w:bidi="ar-EG"/>
              </w:rPr>
              <w:t>ي"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39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جميع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أنبياء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مثل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آدم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ونوح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وإبراهيم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وموسى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وعيسى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ومحمدا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(عليهم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السلام)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أُرْسَلهم نفس الإله لتبليغ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توحيد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ه.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40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حيث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أنبياء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حملوا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نفس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الرسالة،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إذا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يجب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يكون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دينهم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نفس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الدين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ما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دين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هؤلاء الأنبياء؟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إنه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الإسلام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41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التسليم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الواحد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وعبادته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وحده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جوهر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رسالة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أولئك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الأنبياء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الاستسلام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يعني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"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الإسلام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"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في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اللغة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العربية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42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يؤكد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القرآن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الكريم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بأن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الإسلام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هو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الدين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الصحيح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لجميع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أنبياء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.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وهذه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الحقيقة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القرآنية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يمكن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تتبعها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أيضا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في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الكتاب</w:t>
            </w:r>
            <w:r w:rsidRPr="00302AF2">
              <w:rPr>
                <w:rFonts w:asciiTheme="majorBidi" w:hAnsiTheme="majorBidi"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asciiTheme="majorBidi" w:hAnsiTheme="majorBidi" w:cs="خط اللوتس" w:hint="cs"/>
                <w:b/>
                <w:bCs/>
                <w:sz w:val="35"/>
                <w:szCs w:val="35"/>
                <w:rtl/>
              </w:rPr>
              <w:t>المقدس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lastRenderedPageBreak/>
              <w:t>43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من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أجل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الحصول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على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الخلاص،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يجب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عليك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أن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تؤمن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بالله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وأنبيائه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الحق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(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ومنهم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النبي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محمد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عليه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الصلاة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والسلام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). 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هذا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هو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السبيل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لحياة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سعيدة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  <w:lang w:val="en-GB"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  <w:lang w:val="en-GB"/>
              </w:rPr>
              <w:t>سرمدية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44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كي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تكون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مؤمنا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صادقا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الواحد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الحق،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يجب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عليك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تؤمن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وتتبع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آخر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الرسل: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محمدا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عليه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الصلاة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والسلام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45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إذا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قررت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تصبح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مسلما،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انطق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بهذه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الشهادة: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أشهد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لا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إله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إلا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وأشهد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محمدا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رسول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46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بعد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نطق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شهادة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الإسلام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بإخلاص،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سوف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تشعر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بالسعادة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والطمأنينة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بإذن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47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شهادة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التوحيد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بأنه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لا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معبود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إلا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الواحد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الحق،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هي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مفتاح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الجنة</w:t>
            </w:r>
            <w:r w:rsidRPr="00302AF2">
              <w:rPr>
                <w:rFonts w:cs="خط اللوتس"/>
                <w:b/>
                <w:bCs/>
                <w:sz w:val="35"/>
                <w:szCs w:val="35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48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E03F25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أركان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الإيمان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الستة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في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الإسلام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هي</w:t>
            </w:r>
            <w:r w:rsidRPr="00302AF2">
              <w:rPr>
                <w:rFonts w:cs="خط اللوتس"/>
                <w:b/>
                <w:bCs/>
                <w:sz w:val="35"/>
                <w:szCs w:val="35"/>
              </w:rPr>
              <w:t>: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الإيمان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بالله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وملائكته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وكتبه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ورسله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واليوم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الآخر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والقدر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49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أركان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الإسلام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الخمسة: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الشهادة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والصلاة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والزكاة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وصوم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رمضان</w:t>
            </w:r>
            <w:r w:rsidR="00E03F25">
              <w:rPr>
                <w:rFonts w:cs="خط اللوتس" w:hint="cs"/>
                <w:b/>
                <w:bCs/>
                <w:sz w:val="35"/>
                <w:szCs w:val="35"/>
                <w:rtl/>
              </w:rPr>
              <w:t>،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والحج</w:t>
            </w:r>
            <w:r w:rsidRPr="00302AF2">
              <w:rPr>
                <w:rFonts w:cs="خط اللوتس"/>
                <w:b/>
                <w:bCs/>
                <w:sz w:val="35"/>
                <w:szCs w:val="35"/>
              </w:rPr>
              <w:t>.</w:t>
            </w:r>
          </w:p>
        </w:tc>
      </w:tr>
      <w:tr w:rsidR="00617230" w:rsidRPr="0037399C" w:rsidTr="00347FC4">
        <w:tc>
          <w:tcPr>
            <w:tcW w:w="708" w:type="dxa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</w:tcPr>
          <w:p w:rsidR="00617230" w:rsidRPr="00617230" w:rsidRDefault="00617230" w:rsidP="001D7C82">
            <w:pPr>
              <w:ind w:firstLine="113"/>
              <w:jc w:val="both"/>
              <w:rPr>
                <w:rFonts w:cs="خط اللوتس"/>
                <w:b/>
                <w:bCs/>
                <w:sz w:val="32"/>
                <w:szCs w:val="32"/>
                <w:rtl/>
              </w:rPr>
            </w:pPr>
            <w:r w:rsidRPr="00617230">
              <w:rPr>
                <w:rFonts w:cs="خط اللوتس" w:hint="cs"/>
                <w:b/>
                <w:bCs/>
                <w:sz w:val="32"/>
                <w:szCs w:val="32"/>
                <w:rtl/>
              </w:rPr>
              <w:t>50</w:t>
            </w:r>
          </w:p>
        </w:tc>
        <w:tc>
          <w:tcPr>
            <w:tcW w:w="13325" w:type="dxa"/>
            <w:tcBorders>
              <w:top w:val="double" w:sz="4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</w:tcPr>
          <w:p w:rsidR="00617230" w:rsidRPr="00302AF2" w:rsidRDefault="00617230" w:rsidP="00036302">
            <w:pPr>
              <w:rPr>
                <w:rFonts w:cs="خط اللوتس"/>
                <w:b/>
                <w:bCs/>
                <w:sz w:val="35"/>
                <w:szCs w:val="35"/>
                <w:rtl/>
              </w:rPr>
            </w:pP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الخاتمة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: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تعليم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الناس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توحيد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وعبادته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وحده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كانت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الرسالة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الخالدة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لجميع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أنبياء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ورسله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(عليهم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الصلاة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 xml:space="preserve"> </w:t>
            </w:r>
            <w:r w:rsidRPr="00302AF2">
              <w:rPr>
                <w:rFonts w:cs="خط اللوتس" w:hint="cs"/>
                <w:b/>
                <w:bCs/>
                <w:sz w:val="35"/>
                <w:szCs w:val="35"/>
                <w:rtl/>
              </w:rPr>
              <w:t>والسلام</w:t>
            </w:r>
            <w:r w:rsidRPr="00302AF2">
              <w:rPr>
                <w:rFonts w:cs="خط اللوتس"/>
                <w:b/>
                <w:bCs/>
                <w:sz w:val="35"/>
                <w:szCs w:val="35"/>
                <w:rtl/>
              </w:rPr>
              <w:t>)</w:t>
            </w:r>
          </w:p>
        </w:tc>
      </w:tr>
    </w:tbl>
    <w:p w:rsidR="00CB484B" w:rsidRPr="003D3744" w:rsidRDefault="00CB484B" w:rsidP="003D3744">
      <w:pPr>
        <w:rPr>
          <w:sz w:val="18"/>
          <w:szCs w:val="18"/>
        </w:rPr>
      </w:pPr>
    </w:p>
    <w:sectPr w:rsidR="00CB484B" w:rsidRPr="003D3744" w:rsidSect="006A07D2">
      <w:pgSz w:w="16838" w:h="11906" w:orient="landscape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1" w:fontKey="{A7D29116-EFEF-4E0E-88D7-96E618E93C9D}"/>
    <w:embedBold r:id="rId2" w:fontKey="{005D5C6D-C0B4-463A-B8C5-64D9E3493BAA}"/>
    <w:embedItalic r:id="rId3" w:fontKey="{47CA05F3-B7AA-4181-B8A1-DECD1548C264}"/>
    <w:embedBoldItalic r:id="rId4" w:fontKey="{E417679F-A7B3-439D-A799-AA9D893BBAD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29F65C3C-B408-4B87-A46D-8181CD7CD7F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2ABD7F3-2A1D-4E17-BEBD-3250BC0FE58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3CFB65B5-DF23-45D9-9ADB-F95A08BF889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A3935A79-2A1D-448C-91F5-E1B1DEDA2011}"/>
    <w:embedBold r:id="rId9" w:fontKey="{68651FB3-6EC3-4106-BD42-A3E24BD81934}"/>
    <w:embedBoldItalic r:id="rId10" w:fontKey="{31EECF69-1265-45C1-BE71-BDBA51E58A5C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1" w:fontKey="{7114B909-DB35-4253-B642-33CAAE17679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3419B415-AFD1-4412-AA2E-135BDD972D4B}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13" w:fontKey="{20D66D8E-EF5A-4F03-B445-EA7C2FC7241A}"/>
  </w:font>
  <w:font w:name="خط اللوتس">
    <w:panose1 w:val="02010000000000000000"/>
    <w:charset w:val="B2"/>
    <w:family w:val="auto"/>
    <w:pitch w:val="variable"/>
    <w:sig w:usb0="8000202F" w:usb1="80002008" w:usb2="00000020" w:usb3="00000000" w:csb0="00000040" w:csb1="00000000"/>
    <w:embedBold r:id="rId14" w:fontKey="{5EBE4C9B-8282-4942-9F15-9A794ED01510}"/>
    <w:embedBoldItalic r:id="rId15" w:fontKey="{70A4FCA0-E380-4BD4-8DB4-F843DE6BFD4E}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  <w:embedBold r:id="rId16" w:fontKey="{3E4CF004-DC2E-4CB3-ACEC-85FA4CEF9FF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DF4B9D52-086F-43ED-AA4B-A5991BD37A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1B20"/>
    <w:multiLevelType w:val="multilevel"/>
    <w:tmpl w:val="996C6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E1CAB"/>
    <w:multiLevelType w:val="hybridMultilevel"/>
    <w:tmpl w:val="2F6A7024"/>
    <w:lvl w:ilvl="0" w:tplc="B7F253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259E6"/>
    <w:multiLevelType w:val="hybridMultilevel"/>
    <w:tmpl w:val="46104D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99C"/>
    <w:rsid w:val="00057593"/>
    <w:rsid w:val="000638FA"/>
    <w:rsid w:val="000B51FD"/>
    <w:rsid w:val="000F4421"/>
    <w:rsid w:val="001C0E63"/>
    <w:rsid w:val="001D7C82"/>
    <w:rsid w:val="001F384A"/>
    <w:rsid w:val="00213796"/>
    <w:rsid w:val="00302AF2"/>
    <w:rsid w:val="00347FC4"/>
    <w:rsid w:val="0037399C"/>
    <w:rsid w:val="00375396"/>
    <w:rsid w:val="0038454F"/>
    <w:rsid w:val="003D3744"/>
    <w:rsid w:val="005A75B6"/>
    <w:rsid w:val="00617230"/>
    <w:rsid w:val="006A07D2"/>
    <w:rsid w:val="00747B7C"/>
    <w:rsid w:val="0078313B"/>
    <w:rsid w:val="007A5E36"/>
    <w:rsid w:val="007B486D"/>
    <w:rsid w:val="00886773"/>
    <w:rsid w:val="00925DB9"/>
    <w:rsid w:val="00932F09"/>
    <w:rsid w:val="00B477EB"/>
    <w:rsid w:val="00CB2607"/>
    <w:rsid w:val="00CB484B"/>
    <w:rsid w:val="00CC6EAE"/>
    <w:rsid w:val="00DA5FFA"/>
    <w:rsid w:val="00DA6FBE"/>
    <w:rsid w:val="00DF6FE7"/>
    <w:rsid w:val="00E03F25"/>
    <w:rsid w:val="00E54442"/>
    <w:rsid w:val="00E6220F"/>
    <w:rsid w:val="00E919A8"/>
    <w:rsid w:val="00F1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BDBE3C-2553-436B-B6E8-A9852D66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99C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E919A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E919A8"/>
    <w:rPr>
      <w:rFonts w:ascii="Tahoma" w:hAnsi="Tahoma" w:cs="Tahoma"/>
      <w:sz w:val="18"/>
      <w:szCs w:val="18"/>
    </w:rPr>
  </w:style>
  <w:style w:type="character" w:customStyle="1" w:styleId="apple-converted-space">
    <w:name w:val="apple-converted-space"/>
    <w:basedOn w:val="a0"/>
    <w:rsid w:val="000F4421"/>
  </w:style>
  <w:style w:type="character" w:styleId="a6">
    <w:name w:val="Emphasis"/>
    <w:basedOn w:val="a0"/>
    <w:uiPriority w:val="20"/>
    <w:qFormat/>
    <w:rsid w:val="000F44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66E18-07AD-4AFE-A5B5-8B036114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خمسون تغريده عن التوحيد</vt:lpstr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خمسون تغريده عن التوحيد</dc:title>
  <dc:subject>التوحيد</dc:subject>
  <dc:creator>alazhary</dc:creator>
  <cp:keywords>خمسون تغريده عن التوحيد</cp:keywords>
  <dc:description>خمسون تغريده عن التوحيد</dc:description>
  <cp:lastModifiedBy>alazhary</cp:lastModifiedBy>
  <cp:revision>23</cp:revision>
  <cp:lastPrinted>2016-07-15T15:08:00Z</cp:lastPrinted>
  <dcterms:created xsi:type="dcterms:W3CDTF">2016-03-08T07:23:00Z</dcterms:created>
  <dcterms:modified xsi:type="dcterms:W3CDTF">2016-07-15T15:09:00Z</dcterms:modified>
</cp:coreProperties>
</file>