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E494C" w14:textId="77777777" w:rsidR="00F628E7" w:rsidRDefault="00F628E7" w:rsidP="00CE4FE7">
      <w:pPr>
        <w:bidi/>
        <w:spacing w:after="0"/>
        <w:ind w:firstLine="567"/>
        <w:jc w:val="center"/>
        <w:rPr>
          <w:rFonts w:cs="B Zar"/>
          <w:b/>
          <w:bCs/>
          <w:color w:val="0070C0"/>
          <w:sz w:val="30"/>
          <w:szCs w:val="30"/>
          <w:rtl/>
          <w:lang w:bidi="fa-IR"/>
        </w:rPr>
      </w:pPr>
    </w:p>
    <w:p w14:paraId="03C3CCF1" w14:textId="77777777" w:rsidR="00F628E7" w:rsidRDefault="00F628E7" w:rsidP="00F628E7">
      <w:pPr>
        <w:bidi/>
        <w:spacing w:after="0"/>
        <w:ind w:firstLine="567"/>
        <w:jc w:val="center"/>
        <w:rPr>
          <w:rFonts w:cs="B Zar"/>
          <w:b/>
          <w:bCs/>
          <w:color w:val="0070C0"/>
          <w:sz w:val="30"/>
          <w:szCs w:val="30"/>
          <w:rtl/>
          <w:lang w:bidi="fa-IR"/>
        </w:rPr>
      </w:pPr>
    </w:p>
    <w:p w14:paraId="70F61969" w14:textId="77777777" w:rsidR="00F628E7" w:rsidRDefault="00F628E7" w:rsidP="00F628E7">
      <w:pPr>
        <w:bidi/>
        <w:spacing w:after="0"/>
        <w:ind w:firstLine="567"/>
        <w:jc w:val="center"/>
        <w:rPr>
          <w:rFonts w:cs="B Zar"/>
          <w:b/>
          <w:bCs/>
          <w:color w:val="0070C0"/>
          <w:sz w:val="30"/>
          <w:szCs w:val="30"/>
          <w:rtl/>
          <w:lang w:bidi="fa-IR"/>
        </w:rPr>
      </w:pPr>
    </w:p>
    <w:p w14:paraId="4010014A" w14:textId="77777777" w:rsidR="00F628E7" w:rsidRDefault="00F628E7" w:rsidP="00F628E7">
      <w:pPr>
        <w:bidi/>
        <w:spacing w:after="0"/>
        <w:ind w:firstLine="567"/>
        <w:jc w:val="center"/>
        <w:rPr>
          <w:rFonts w:cs="B Zar"/>
          <w:b/>
          <w:bCs/>
          <w:color w:val="0070C0"/>
          <w:sz w:val="30"/>
          <w:szCs w:val="30"/>
          <w:rtl/>
          <w:lang w:bidi="fa-IR"/>
        </w:rPr>
      </w:pPr>
    </w:p>
    <w:p w14:paraId="5DE51713" w14:textId="77777777" w:rsidR="00F628E7" w:rsidRDefault="00F628E7" w:rsidP="00F628E7">
      <w:pPr>
        <w:bidi/>
        <w:spacing w:after="0"/>
        <w:ind w:firstLine="567"/>
        <w:jc w:val="center"/>
        <w:rPr>
          <w:rFonts w:cs="B Zar"/>
          <w:b/>
          <w:bCs/>
          <w:color w:val="0070C0"/>
          <w:sz w:val="30"/>
          <w:szCs w:val="30"/>
          <w:rtl/>
          <w:lang w:bidi="fa-IR"/>
        </w:rPr>
      </w:pPr>
    </w:p>
    <w:p w14:paraId="4A2B4C49" w14:textId="22B3A809" w:rsidR="00F628E7" w:rsidRPr="009D32CB" w:rsidRDefault="00F628E7" w:rsidP="00F628E7">
      <w:pPr>
        <w:bidi/>
        <w:spacing w:after="0"/>
        <w:ind w:firstLine="567"/>
        <w:jc w:val="center"/>
        <w:rPr>
          <w:rFonts w:cs="B Zar"/>
          <w:b/>
          <w:bCs/>
          <w:color w:val="C00000"/>
          <w:sz w:val="72"/>
          <w:szCs w:val="72"/>
          <w:rtl/>
          <w:lang w:bidi="fa-IR"/>
        </w:rPr>
      </w:pPr>
      <w:r w:rsidRPr="009D32CB">
        <w:rPr>
          <w:rFonts w:cs="B Zar"/>
          <w:b/>
          <w:bCs/>
          <w:color w:val="C00000"/>
          <w:sz w:val="72"/>
          <w:szCs w:val="72"/>
          <w:rtl/>
          <w:lang w:bidi="fa-IR"/>
        </w:rPr>
        <w:t>احكا اذان واقامه از ديدگاه مذاهب اربعه</w:t>
      </w:r>
    </w:p>
    <w:p w14:paraId="64F7A503" w14:textId="77777777" w:rsidR="00F628E7" w:rsidRDefault="00F628E7" w:rsidP="00F628E7">
      <w:pPr>
        <w:bidi/>
        <w:spacing w:after="0"/>
        <w:ind w:firstLine="567"/>
        <w:jc w:val="center"/>
        <w:rPr>
          <w:rFonts w:cs="B Zar"/>
          <w:b/>
          <w:bCs/>
          <w:color w:val="0070C0"/>
          <w:sz w:val="30"/>
          <w:szCs w:val="30"/>
          <w:rtl/>
          <w:lang w:bidi="fa-IR"/>
        </w:rPr>
      </w:pPr>
    </w:p>
    <w:p w14:paraId="1EAB63D8" w14:textId="63D1D6FF" w:rsidR="00F628E7" w:rsidRDefault="00F628E7" w:rsidP="00F628E7">
      <w:pPr>
        <w:bidi/>
        <w:spacing w:after="0"/>
        <w:ind w:firstLine="567"/>
        <w:jc w:val="center"/>
        <w:rPr>
          <w:rFonts w:cs="B Zar"/>
          <w:b/>
          <w:bCs/>
          <w:color w:val="0070C0"/>
          <w:sz w:val="30"/>
          <w:szCs w:val="30"/>
          <w:rtl/>
          <w:lang w:bidi="fa-IR"/>
        </w:rPr>
      </w:pPr>
    </w:p>
    <w:p w14:paraId="0431EB1A" w14:textId="2344E5E0" w:rsidR="00F628E7" w:rsidRDefault="00F628E7" w:rsidP="00F628E7">
      <w:pPr>
        <w:bidi/>
        <w:spacing w:after="0"/>
        <w:ind w:firstLine="567"/>
        <w:jc w:val="center"/>
        <w:rPr>
          <w:rFonts w:cs="B Zar"/>
          <w:b/>
          <w:bCs/>
          <w:color w:val="0070C0"/>
          <w:sz w:val="30"/>
          <w:szCs w:val="30"/>
          <w:rtl/>
          <w:lang w:bidi="fa-IR"/>
        </w:rPr>
      </w:pPr>
    </w:p>
    <w:p w14:paraId="25338C2E" w14:textId="45959754" w:rsidR="009D32CB" w:rsidRDefault="009D32CB" w:rsidP="009D32CB">
      <w:pPr>
        <w:bidi/>
        <w:spacing w:after="0"/>
        <w:ind w:firstLine="567"/>
        <w:jc w:val="center"/>
        <w:rPr>
          <w:rFonts w:cs="B Zar"/>
          <w:b/>
          <w:bCs/>
          <w:color w:val="0070C0"/>
          <w:sz w:val="30"/>
          <w:szCs w:val="30"/>
          <w:rtl/>
          <w:lang w:bidi="fa-IR"/>
        </w:rPr>
      </w:pPr>
    </w:p>
    <w:p w14:paraId="16DB4A75" w14:textId="77777777" w:rsidR="009D32CB" w:rsidRDefault="009D32CB" w:rsidP="009D32CB">
      <w:pPr>
        <w:bidi/>
        <w:spacing w:after="0"/>
        <w:ind w:firstLine="567"/>
        <w:jc w:val="center"/>
        <w:rPr>
          <w:rFonts w:cs="B Zar"/>
          <w:b/>
          <w:bCs/>
          <w:color w:val="0070C0"/>
          <w:sz w:val="30"/>
          <w:szCs w:val="30"/>
          <w:rtl/>
          <w:lang w:bidi="fa-IR"/>
        </w:rPr>
      </w:pPr>
    </w:p>
    <w:p w14:paraId="6277BEE5" w14:textId="52BC7798" w:rsidR="00F628E7" w:rsidRDefault="009D32CB" w:rsidP="009D32CB">
      <w:pPr>
        <w:bidi/>
        <w:spacing w:after="0"/>
        <w:ind w:firstLine="35"/>
        <w:jc w:val="center"/>
        <w:rPr>
          <w:rFonts w:cs="B Zar"/>
          <w:b/>
          <w:bCs/>
          <w:color w:val="0070C0"/>
          <w:sz w:val="30"/>
          <w:szCs w:val="30"/>
          <w:rtl/>
          <w:lang w:bidi="fa-IR"/>
        </w:rPr>
      </w:pPr>
      <w:r w:rsidRPr="009D32CB">
        <w:rPr>
          <w:rFonts w:cs="B Zar"/>
          <w:b/>
          <w:bCs/>
          <w:color w:val="0070C0"/>
          <w:sz w:val="30"/>
          <w:szCs w:val="30"/>
          <w:rtl/>
          <w:lang w:bidi="fa-IR"/>
        </w:rPr>
        <w:t>آزاد بن فائق الكردي</w:t>
      </w:r>
    </w:p>
    <w:p w14:paraId="243F8347" w14:textId="77777777" w:rsidR="00F628E7" w:rsidRDefault="00F628E7" w:rsidP="00F628E7">
      <w:pPr>
        <w:bidi/>
        <w:spacing w:after="0"/>
        <w:ind w:firstLine="567"/>
        <w:jc w:val="center"/>
        <w:rPr>
          <w:rFonts w:cs="B Zar"/>
          <w:b/>
          <w:bCs/>
          <w:color w:val="0070C0"/>
          <w:sz w:val="30"/>
          <w:szCs w:val="30"/>
          <w:rtl/>
          <w:lang w:bidi="fa-IR"/>
        </w:rPr>
      </w:pPr>
    </w:p>
    <w:p w14:paraId="042CAF69" w14:textId="77777777" w:rsidR="00F628E7" w:rsidRDefault="00F628E7" w:rsidP="00F628E7">
      <w:pPr>
        <w:bidi/>
        <w:spacing w:after="0"/>
        <w:ind w:firstLine="567"/>
        <w:jc w:val="center"/>
        <w:rPr>
          <w:rFonts w:cs="B Zar"/>
          <w:b/>
          <w:bCs/>
          <w:color w:val="0070C0"/>
          <w:sz w:val="30"/>
          <w:szCs w:val="30"/>
          <w:rtl/>
          <w:lang w:bidi="fa-IR"/>
        </w:rPr>
      </w:pPr>
    </w:p>
    <w:p w14:paraId="0058752A" w14:textId="77777777" w:rsidR="00F628E7" w:rsidRDefault="00F628E7" w:rsidP="00F628E7">
      <w:pPr>
        <w:bidi/>
        <w:spacing w:after="0"/>
        <w:ind w:firstLine="567"/>
        <w:jc w:val="center"/>
        <w:rPr>
          <w:rFonts w:cs="B Zar"/>
          <w:b/>
          <w:bCs/>
          <w:color w:val="0070C0"/>
          <w:sz w:val="30"/>
          <w:szCs w:val="30"/>
          <w:rtl/>
          <w:lang w:bidi="fa-IR"/>
        </w:rPr>
      </w:pPr>
    </w:p>
    <w:p w14:paraId="21CBDEA5" w14:textId="77777777" w:rsidR="00F628E7" w:rsidRDefault="00F628E7" w:rsidP="00F628E7">
      <w:pPr>
        <w:bidi/>
        <w:spacing w:after="0"/>
        <w:ind w:firstLine="567"/>
        <w:jc w:val="center"/>
        <w:rPr>
          <w:rFonts w:cs="B Zar"/>
          <w:b/>
          <w:bCs/>
          <w:color w:val="0070C0"/>
          <w:sz w:val="30"/>
          <w:szCs w:val="30"/>
          <w:rtl/>
          <w:lang w:bidi="fa-IR"/>
        </w:rPr>
      </w:pPr>
    </w:p>
    <w:p w14:paraId="36532518" w14:textId="77777777" w:rsidR="00F628E7" w:rsidRDefault="00F628E7" w:rsidP="00F628E7">
      <w:pPr>
        <w:bidi/>
        <w:spacing w:after="0"/>
        <w:ind w:firstLine="567"/>
        <w:jc w:val="center"/>
        <w:rPr>
          <w:rFonts w:cs="B Zar"/>
          <w:b/>
          <w:bCs/>
          <w:color w:val="0070C0"/>
          <w:sz w:val="30"/>
          <w:szCs w:val="30"/>
          <w:rtl/>
          <w:lang w:bidi="fa-IR"/>
        </w:rPr>
      </w:pPr>
    </w:p>
    <w:p w14:paraId="01EC214D" w14:textId="77777777" w:rsidR="00F628E7" w:rsidRDefault="00F628E7" w:rsidP="00F628E7">
      <w:pPr>
        <w:bidi/>
        <w:spacing w:after="0"/>
        <w:ind w:firstLine="567"/>
        <w:jc w:val="center"/>
        <w:rPr>
          <w:rFonts w:cs="B Zar"/>
          <w:b/>
          <w:bCs/>
          <w:color w:val="0070C0"/>
          <w:sz w:val="30"/>
          <w:szCs w:val="30"/>
          <w:rtl/>
          <w:lang w:bidi="fa-IR"/>
        </w:rPr>
      </w:pPr>
    </w:p>
    <w:p w14:paraId="0441027D" w14:textId="77777777" w:rsidR="00F628E7" w:rsidRDefault="00F628E7" w:rsidP="00F628E7">
      <w:pPr>
        <w:bidi/>
        <w:spacing w:after="0"/>
        <w:ind w:firstLine="567"/>
        <w:jc w:val="center"/>
        <w:rPr>
          <w:rFonts w:cs="B Zar"/>
          <w:b/>
          <w:bCs/>
          <w:color w:val="0070C0"/>
          <w:sz w:val="30"/>
          <w:szCs w:val="30"/>
          <w:rtl/>
          <w:lang w:bidi="fa-IR"/>
        </w:rPr>
      </w:pPr>
    </w:p>
    <w:p w14:paraId="70B7DD8F" w14:textId="77777777" w:rsidR="00F628E7" w:rsidRDefault="00F628E7" w:rsidP="00F628E7">
      <w:pPr>
        <w:bidi/>
        <w:spacing w:after="0"/>
        <w:ind w:firstLine="567"/>
        <w:jc w:val="center"/>
        <w:rPr>
          <w:rFonts w:cs="B Zar"/>
          <w:b/>
          <w:bCs/>
          <w:color w:val="0070C0"/>
          <w:sz w:val="30"/>
          <w:szCs w:val="30"/>
          <w:rtl/>
          <w:lang w:bidi="fa-IR"/>
        </w:rPr>
      </w:pPr>
    </w:p>
    <w:p w14:paraId="34F53EEA" w14:textId="77777777" w:rsidR="00F628E7" w:rsidRDefault="00F628E7" w:rsidP="00F628E7">
      <w:pPr>
        <w:bidi/>
        <w:spacing w:after="0"/>
        <w:ind w:firstLine="567"/>
        <w:jc w:val="center"/>
        <w:rPr>
          <w:rFonts w:cs="B Zar"/>
          <w:b/>
          <w:bCs/>
          <w:color w:val="0070C0"/>
          <w:sz w:val="30"/>
          <w:szCs w:val="30"/>
          <w:rtl/>
          <w:lang w:bidi="fa-IR"/>
        </w:rPr>
      </w:pPr>
    </w:p>
    <w:p w14:paraId="79A2D4AC" w14:textId="77777777" w:rsidR="00F628E7" w:rsidRDefault="00F628E7" w:rsidP="00F628E7">
      <w:pPr>
        <w:bidi/>
        <w:spacing w:after="0"/>
        <w:ind w:firstLine="567"/>
        <w:jc w:val="center"/>
        <w:rPr>
          <w:rFonts w:cs="B Zar"/>
          <w:b/>
          <w:bCs/>
          <w:color w:val="0070C0"/>
          <w:sz w:val="30"/>
          <w:szCs w:val="30"/>
          <w:rtl/>
          <w:lang w:bidi="fa-IR"/>
        </w:rPr>
      </w:pPr>
    </w:p>
    <w:p w14:paraId="192F1F74" w14:textId="77777777" w:rsidR="00F628E7" w:rsidRDefault="00F628E7" w:rsidP="00F628E7">
      <w:pPr>
        <w:bidi/>
        <w:spacing w:after="0"/>
        <w:ind w:firstLine="567"/>
        <w:jc w:val="center"/>
        <w:rPr>
          <w:rFonts w:cs="B Zar"/>
          <w:b/>
          <w:bCs/>
          <w:color w:val="0070C0"/>
          <w:sz w:val="30"/>
          <w:szCs w:val="30"/>
          <w:rtl/>
          <w:lang w:bidi="fa-IR"/>
        </w:rPr>
      </w:pPr>
    </w:p>
    <w:p w14:paraId="1F685C2C" w14:textId="77777777" w:rsidR="00F628E7" w:rsidRDefault="00F628E7" w:rsidP="00F628E7">
      <w:pPr>
        <w:bidi/>
        <w:spacing w:after="0"/>
        <w:ind w:firstLine="567"/>
        <w:jc w:val="center"/>
        <w:rPr>
          <w:rFonts w:cs="B Zar"/>
          <w:b/>
          <w:bCs/>
          <w:color w:val="0070C0"/>
          <w:sz w:val="30"/>
          <w:szCs w:val="30"/>
          <w:rtl/>
          <w:lang w:bidi="fa-IR"/>
        </w:rPr>
      </w:pPr>
    </w:p>
    <w:p w14:paraId="2AD390DD" w14:textId="77777777" w:rsidR="00F628E7" w:rsidRDefault="00F628E7" w:rsidP="00F628E7">
      <w:pPr>
        <w:bidi/>
        <w:spacing w:after="0"/>
        <w:ind w:firstLine="567"/>
        <w:jc w:val="center"/>
        <w:rPr>
          <w:rFonts w:cs="B Zar"/>
          <w:b/>
          <w:bCs/>
          <w:color w:val="0070C0"/>
          <w:sz w:val="30"/>
          <w:szCs w:val="30"/>
          <w:rtl/>
          <w:lang w:bidi="fa-IR"/>
        </w:rPr>
      </w:pPr>
    </w:p>
    <w:p w14:paraId="0C5A6F53" w14:textId="77777777" w:rsidR="00F628E7" w:rsidRDefault="00F628E7" w:rsidP="00F628E7">
      <w:pPr>
        <w:bidi/>
        <w:spacing w:after="0"/>
        <w:ind w:firstLine="567"/>
        <w:jc w:val="center"/>
        <w:rPr>
          <w:rFonts w:cs="B Zar"/>
          <w:b/>
          <w:bCs/>
          <w:color w:val="0070C0"/>
          <w:sz w:val="30"/>
          <w:szCs w:val="30"/>
          <w:rtl/>
          <w:lang w:bidi="fa-IR"/>
        </w:rPr>
      </w:pPr>
    </w:p>
    <w:p w14:paraId="74D33296" w14:textId="77777777" w:rsidR="00F628E7" w:rsidRDefault="00F628E7" w:rsidP="00F628E7">
      <w:pPr>
        <w:bidi/>
        <w:spacing w:after="0"/>
        <w:ind w:firstLine="567"/>
        <w:jc w:val="center"/>
        <w:rPr>
          <w:rFonts w:cs="B Zar"/>
          <w:b/>
          <w:bCs/>
          <w:color w:val="0070C0"/>
          <w:sz w:val="30"/>
          <w:szCs w:val="30"/>
          <w:rtl/>
          <w:lang w:bidi="fa-IR"/>
        </w:rPr>
      </w:pPr>
    </w:p>
    <w:p w14:paraId="2DB6AFF7" w14:textId="77777777" w:rsidR="00F628E7" w:rsidRDefault="00F628E7" w:rsidP="00F628E7">
      <w:pPr>
        <w:bidi/>
        <w:spacing w:after="0"/>
        <w:ind w:firstLine="567"/>
        <w:jc w:val="center"/>
        <w:rPr>
          <w:rFonts w:cs="B Zar"/>
          <w:b/>
          <w:bCs/>
          <w:color w:val="0070C0"/>
          <w:sz w:val="30"/>
          <w:szCs w:val="30"/>
          <w:rtl/>
          <w:lang w:bidi="fa-IR"/>
        </w:rPr>
      </w:pPr>
    </w:p>
    <w:p w14:paraId="34BC64BA" w14:textId="77777777" w:rsidR="00F628E7" w:rsidRDefault="00F628E7" w:rsidP="00F628E7">
      <w:pPr>
        <w:bidi/>
        <w:spacing w:after="0"/>
        <w:ind w:firstLine="567"/>
        <w:jc w:val="center"/>
        <w:rPr>
          <w:rFonts w:cs="B Zar"/>
          <w:b/>
          <w:bCs/>
          <w:color w:val="0070C0"/>
          <w:sz w:val="30"/>
          <w:szCs w:val="30"/>
          <w:rtl/>
          <w:lang w:bidi="fa-IR"/>
        </w:rPr>
      </w:pPr>
    </w:p>
    <w:p w14:paraId="19BE1920" w14:textId="77777777" w:rsidR="00F628E7" w:rsidRDefault="00F628E7" w:rsidP="00F628E7">
      <w:pPr>
        <w:bidi/>
        <w:spacing w:after="0"/>
        <w:ind w:firstLine="567"/>
        <w:jc w:val="center"/>
        <w:rPr>
          <w:rFonts w:cs="B Zar"/>
          <w:b/>
          <w:bCs/>
          <w:color w:val="0070C0"/>
          <w:sz w:val="30"/>
          <w:szCs w:val="30"/>
          <w:rtl/>
          <w:lang w:bidi="fa-IR"/>
        </w:rPr>
      </w:pPr>
    </w:p>
    <w:p w14:paraId="4371A7C6" w14:textId="77777777" w:rsidR="00F628E7" w:rsidRDefault="00F628E7" w:rsidP="00F628E7">
      <w:pPr>
        <w:bidi/>
        <w:spacing w:after="0"/>
        <w:ind w:firstLine="567"/>
        <w:jc w:val="center"/>
        <w:rPr>
          <w:rFonts w:cs="B Zar"/>
          <w:b/>
          <w:bCs/>
          <w:color w:val="0070C0"/>
          <w:sz w:val="30"/>
          <w:szCs w:val="30"/>
          <w:rtl/>
          <w:lang w:bidi="fa-IR"/>
        </w:rPr>
      </w:pPr>
    </w:p>
    <w:p w14:paraId="56D28DD2" w14:textId="1349B378" w:rsidR="007C09E9" w:rsidRDefault="007C09E9" w:rsidP="00F628E7">
      <w:pPr>
        <w:bidi/>
        <w:spacing w:after="0"/>
        <w:ind w:firstLine="567"/>
        <w:jc w:val="center"/>
        <w:rPr>
          <w:rFonts w:cs="B Zar"/>
          <w:b/>
          <w:bCs/>
          <w:color w:val="0070C0"/>
          <w:sz w:val="30"/>
          <w:szCs w:val="30"/>
          <w:rtl/>
          <w:lang w:bidi="fa-IR"/>
        </w:rPr>
      </w:pPr>
      <w:r>
        <w:rPr>
          <w:rFonts w:cs="B Zar" w:hint="cs"/>
          <w:b/>
          <w:bCs/>
          <w:color w:val="0070C0"/>
          <w:sz w:val="30"/>
          <w:szCs w:val="30"/>
          <w:rtl/>
          <w:lang w:bidi="fa-IR"/>
        </w:rPr>
        <w:lastRenderedPageBreak/>
        <w:t>مقدمه ی شیخ محمد بن طاهر برزنجی</w:t>
      </w:r>
    </w:p>
    <w:p w14:paraId="66979D42" w14:textId="77777777" w:rsidR="007C09E9" w:rsidRPr="001B231A" w:rsidRDefault="007C09E9" w:rsidP="001B231A">
      <w:pPr>
        <w:bidi/>
        <w:spacing w:after="0"/>
        <w:ind w:firstLine="567"/>
        <w:jc w:val="both"/>
        <w:rPr>
          <w:rFonts w:cs="0 Zar"/>
          <w:sz w:val="30"/>
          <w:szCs w:val="30"/>
          <w:rtl/>
          <w:lang w:bidi="fa-IR"/>
        </w:rPr>
      </w:pPr>
      <w:r w:rsidRPr="001B231A">
        <w:rPr>
          <w:rFonts w:cs="0 Zar" w:hint="cs"/>
          <w:sz w:val="30"/>
          <w:szCs w:val="30"/>
          <w:rtl/>
          <w:lang w:bidi="fa-IR"/>
        </w:rPr>
        <w:t>بسم الله و الحمد لله و الصلاه و السلام علی رسول الله</w:t>
      </w:r>
    </w:p>
    <w:p w14:paraId="6178E35D" w14:textId="77777777" w:rsidR="007C09E9" w:rsidRPr="001B231A" w:rsidRDefault="003F5C35" w:rsidP="00AE39F9">
      <w:pPr>
        <w:bidi/>
        <w:spacing w:after="0"/>
        <w:ind w:firstLine="567"/>
        <w:jc w:val="both"/>
        <w:rPr>
          <w:rFonts w:cs="0 Zar"/>
          <w:sz w:val="30"/>
          <w:szCs w:val="30"/>
          <w:rtl/>
          <w:lang w:bidi="fa-IR"/>
        </w:rPr>
      </w:pPr>
      <w:r>
        <w:rPr>
          <w:rFonts w:cs="0 Zar" w:hint="cs"/>
          <w:sz w:val="30"/>
          <w:szCs w:val="30"/>
          <w:rtl/>
          <w:lang w:bidi="fa-IR"/>
        </w:rPr>
        <w:t>کتابچه</w:t>
      </w:r>
      <w:r>
        <w:rPr>
          <w:rFonts w:cs="0 Zar"/>
          <w:sz w:val="30"/>
          <w:szCs w:val="30"/>
          <w:lang w:bidi="fa-IR"/>
        </w:rPr>
        <w:softHyphen/>
      </w:r>
      <w:r>
        <w:rPr>
          <w:rFonts w:cs="0 Zar" w:hint="cs"/>
          <w:sz w:val="30"/>
          <w:szCs w:val="30"/>
          <w:rtl/>
          <w:lang w:bidi="fa-IR"/>
        </w:rPr>
        <w:t>ی گرانقدر برادرزاده</w:t>
      </w:r>
      <w:r>
        <w:rPr>
          <w:rFonts w:cs="0 Zar"/>
          <w:sz w:val="30"/>
          <w:szCs w:val="30"/>
          <w:lang w:bidi="fa-IR"/>
        </w:rPr>
        <w:softHyphen/>
      </w:r>
      <w:r w:rsidR="007C09E9" w:rsidRPr="001B231A">
        <w:rPr>
          <w:rFonts w:cs="0 Zar" w:hint="cs"/>
          <w:sz w:val="30"/>
          <w:szCs w:val="30"/>
          <w:rtl/>
          <w:lang w:bidi="fa-IR"/>
        </w:rPr>
        <w:t>ی خوبم، جناب شیخ آزاد پیجوینی ک</w:t>
      </w:r>
      <w:r>
        <w:rPr>
          <w:rFonts w:cs="0 Zar" w:hint="cs"/>
          <w:sz w:val="30"/>
          <w:szCs w:val="30"/>
          <w:rtl/>
          <w:lang w:bidi="fa-IR"/>
        </w:rPr>
        <w:t>و</w:t>
      </w:r>
      <w:r w:rsidR="007C09E9" w:rsidRPr="001B231A">
        <w:rPr>
          <w:rFonts w:cs="0 Zar" w:hint="cs"/>
          <w:sz w:val="30"/>
          <w:szCs w:val="30"/>
          <w:rtl/>
          <w:lang w:bidi="fa-IR"/>
        </w:rPr>
        <w:t>ردی را خواندم، دیدم در جمع دلایل مرتبط با احکام اذان و مسایل مرتبط با این</w:t>
      </w:r>
      <w:r>
        <w:rPr>
          <w:rFonts w:cs="0 Zar" w:hint="cs"/>
          <w:sz w:val="30"/>
          <w:szCs w:val="30"/>
          <w:rtl/>
          <w:lang w:bidi="fa-IR"/>
        </w:rPr>
        <w:t xml:space="preserve"> باب گوی سبقت را از معاصران ربوده</w:t>
      </w:r>
      <w:r w:rsidR="007C09E9" w:rsidRPr="001B231A">
        <w:rPr>
          <w:rFonts w:cs="0 Zar" w:hint="cs"/>
          <w:sz w:val="30"/>
          <w:szCs w:val="30"/>
          <w:rtl/>
          <w:lang w:bidi="fa-IR"/>
        </w:rPr>
        <w:t xml:space="preserve"> و در گردآوری روایات متعلق به احکام تفصیلی و ذکر پژوهشهای علمی ف</w:t>
      </w:r>
      <w:r>
        <w:rPr>
          <w:rFonts w:cs="0 Zar" w:hint="cs"/>
          <w:sz w:val="30"/>
          <w:szCs w:val="30"/>
          <w:rtl/>
          <w:lang w:bidi="fa-IR"/>
        </w:rPr>
        <w:t>قهای گذشته در این باره زحمات طاقت فرسایی را متحم</w:t>
      </w:r>
      <w:r w:rsidR="007C09E9" w:rsidRPr="001B231A">
        <w:rPr>
          <w:rFonts w:cs="0 Zar" w:hint="cs"/>
          <w:sz w:val="30"/>
          <w:szCs w:val="30"/>
          <w:rtl/>
          <w:lang w:bidi="fa-IR"/>
        </w:rPr>
        <w:t xml:space="preserve">ل شده و این </w:t>
      </w:r>
      <w:r>
        <w:rPr>
          <w:rFonts w:cs="0 Zar" w:hint="cs"/>
          <w:sz w:val="30"/>
          <w:szCs w:val="30"/>
          <w:rtl/>
          <w:lang w:bidi="fa-IR"/>
        </w:rPr>
        <w:t>تلاشها چون زیوری گرانبها زیبنده</w:t>
      </w:r>
      <w:r>
        <w:rPr>
          <w:rFonts w:cs="0 Zar"/>
          <w:sz w:val="30"/>
          <w:szCs w:val="30"/>
          <w:rtl/>
          <w:lang w:bidi="fa-IR"/>
        </w:rPr>
        <w:softHyphen/>
      </w:r>
      <w:r w:rsidR="007C09E9" w:rsidRPr="001B231A">
        <w:rPr>
          <w:rFonts w:cs="0 Zar" w:hint="cs"/>
          <w:sz w:val="30"/>
          <w:szCs w:val="30"/>
          <w:rtl/>
          <w:lang w:bidi="fa-IR"/>
        </w:rPr>
        <w:t>ی اوست.</w:t>
      </w:r>
    </w:p>
    <w:p w14:paraId="75B74052" w14:textId="77777777" w:rsidR="007C09E9" w:rsidRPr="001B231A" w:rsidRDefault="007C09E9" w:rsidP="00AE39F9">
      <w:pPr>
        <w:bidi/>
        <w:spacing w:after="0"/>
        <w:ind w:firstLine="567"/>
        <w:jc w:val="both"/>
        <w:rPr>
          <w:rFonts w:cs="0 Zar"/>
          <w:sz w:val="30"/>
          <w:szCs w:val="30"/>
          <w:rtl/>
          <w:lang w:bidi="fa-IR"/>
        </w:rPr>
      </w:pPr>
      <w:r w:rsidRPr="001B231A">
        <w:rPr>
          <w:rFonts w:cs="0 Zar" w:hint="cs"/>
          <w:sz w:val="30"/>
          <w:szCs w:val="30"/>
          <w:rtl/>
          <w:lang w:bidi="fa-IR"/>
        </w:rPr>
        <w:t>تا جایی که اطلاع دارم برادر بزرگوارم شیخ مروان ک</w:t>
      </w:r>
      <w:r w:rsidR="003F5C35">
        <w:rPr>
          <w:rFonts w:cs="0 Zar" w:hint="cs"/>
          <w:sz w:val="30"/>
          <w:szCs w:val="30"/>
          <w:rtl/>
          <w:lang w:bidi="fa-IR"/>
        </w:rPr>
        <w:t>و</w:t>
      </w:r>
      <w:r w:rsidRPr="001B231A">
        <w:rPr>
          <w:rFonts w:cs="0 Zar" w:hint="cs"/>
          <w:sz w:val="30"/>
          <w:szCs w:val="30"/>
          <w:rtl/>
          <w:lang w:bidi="fa-IR"/>
        </w:rPr>
        <w:t>ردی پیش از من این کتاب را خوانده و با مولف محترم پا</w:t>
      </w:r>
      <w:r w:rsidR="003F5C35">
        <w:rPr>
          <w:rFonts w:cs="0 Zar" w:hint="cs"/>
          <w:sz w:val="30"/>
          <w:szCs w:val="30"/>
          <w:rtl/>
          <w:lang w:bidi="fa-IR"/>
        </w:rPr>
        <w:t>ره</w:t>
      </w:r>
      <w:r w:rsidR="003F5C35">
        <w:rPr>
          <w:rFonts w:cs="0 Zar"/>
          <w:sz w:val="30"/>
          <w:szCs w:val="30"/>
          <w:rtl/>
          <w:lang w:bidi="fa-IR"/>
        </w:rPr>
        <w:softHyphen/>
      </w:r>
      <w:r w:rsidRPr="001B231A">
        <w:rPr>
          <w:rFonts w:cs="0 Zar" w:hint="cs"/>
          <w:sz w:val="30"/>
          <w:szCs w:val="30"/>
          <w:rtl/>
          <w:lang w:bidi="fa-IR"/>
        </w:rPr>
        <w:t>ای از مس</w:t>
      </w:r>
      <w:r w:rsidR="003F5C35">
        <w:rPr>
          <w:rFonts w:cs="0 Zar" w:hint="cs"/>
          <w:sz w:val="30"/>
          <w:szCs w:val="30"/>
          <w:rtl/>
          <w:lang w:bidi="fa-IR"/>
        </w:rPr>
        <w:t>ایل آن را به بحث و بررسی گذاشته</w:t>
      </w:r>
      <w:r w:rsidR="003F5C35">
        <w:rPr>
          <w:rFonts w:cs="0 Zar"/>
          <w:sz w:val="30"/>
          <w:szCs w:val="30"/>
          <w:rtl/>
          <w:lang w:bidi="fa-IR"/>
        </w:rPr>
        <w:softHyphen/>
      </w:r>
      <w:r w:rsidR="002F09CE" w:rsidRPr="001B231A">
        <w:rPr>
          <w:rFonts w:cs="0 Zar" w:hint="cs"/>
          <w:sz w:val="30"/>
          <w:szCs w:val="30"/>
          <w:rtl/>
          <w:lang w:bidi="fa-IR"/>
        </w:rPr>
        <w:t xml:space="preserve">است و کار مولف محترم مانند هر کار بشری </w:t>
      </w:r>
      <w:r w:rsidR="00440806" w:rsidRPr="001B231A">
        <w:rPr>
          <w:rFonts w:cs="0 Zar" w:hint="cs"/>
          <w:sz w:val="30"/>
          <w:szCs w:val="30"/>
          <w:rtl/>
          <w:lang w:bidi="fa-IR"/>
        </w:rPr>
        <w:t>دیگر نیازمند ارزیابی و نقد علما و اهل فن است و</w:t>
      </w:r>
      <w:r w:rsidR="003F5C35">
        <w:rPr>
          <w:rFonts w:cs="0 Zar" w:hint="cs"/>
          <w:sz w:val="30"/>
          <w:szCs w:val="30"/>
          <w:rtl/>
          <w:lang w:bidi="fa-IR"/>
        </w:rPr>
        <w:t xml:space="preserve"> سپاس الله عزوجل را که به توصیه</w:t>
      </w:r>
      <w:r w:rsidR="003F5C35">
        <w:rPr>
          <w:rFonts w:cs="0 Zar"/>
          <w:sz w:val="30"/>
          <w:szCs w:val="30"/>
          <w:rtl/>
          <w:lang w:bidi="fa-IR"/>
        </w:rPr>
        <w:softHyphen/>
      </w:r>
      <w:r w:rsidR="00440806" w:rsidRPr="001B231A">
        <w:rPr>
          <w:rFonts w:cs="0 Zar" w:hint="cs"/>
          <w:sz w:val="30"/>
          <w:szCs w:val="30"/>
          <w:rtl/>
          <w:lang w:bidi="fa-IR"/>
        </w:rPr>
        <w:t>های خوانندگان و</w:t>
      </w:r>
      <w:r w:rsidR="003F5C35">
        <w:rPr>
          <w:rFonts w:cs="0 Zar" w:hint="cs"/>
          <w:sz w:val="30"/>
          <w:szCs w:val="30"/>
          <w:rtl/>
          <w:lang w:bidi="fa-IR"/>
        </w:rPr>
        <w:t xml:space="preserve"> ناقدان و رهنمودهایشان عمل کرده</w:t>
      </w:r>
      <w:r w:rsidR="003F5C35">
        <w:rPr>
          <w:rFonts w:cs="0 Zar"/>
          <w:sz w:val="30"/>
          <w:szCs w:val="30"/>
          <w:rtl/>
          <w:lang w:bidi="fa-IR"/>
        </w:rPr>
        <w:softHyphen/>
      </w:r>
      <w:r w:rsidR="00440806" w:rsidRPr="001B231A">
        <w:rPr>
          <w:rFonts w:cs="0 Zar" w:hint="cs"/>
          <w:sz w:val="30"/>
          <w:szCs w:val="30"/>
          <w:rtl/>
          <w:lang w:bidi="fa-IR"/>
        </w:rPr>
        <w:t>است</w:t>
      </w:r>
      <w:r w:rsidR="003F5C35">
        <w:rPr>
          <w:rFonts w:cs="0 Zar" w:hint="cs"/>
          <w:sz w:val="30"/>
          <w:szCs w:val="30"/>
          <w:rtl/>
          <w:lang w:bidi="fa-IR"/>
        </w:rPr>
        <w:t>.</w:t>
      </w:r>
      <w:r w:rsidR="00440806" w:rsidRPr="001B231A">
        <w:rPr>
          <w:rFonts w:cs="0 Zar" w:hint="cs"/>
          <w:sz w:val="30"/>
          <w:szCs w:val="30"/>
          <w:rtl/>
          <w:lang w:bidi="fa-IR"/>
        </w:rPr>
        <w:t xml:space="preserve"> از الله عز</w:t>
      </w:r>
      <w:r w:rsidR="003F5C35">
        <w:rPr>
          <w:rFonts w:cs="0 Zar" w:hint="cs"/>
          <w:sz w:val="30"/>
          <w:szCs w:val="30"/>
          <w:rtl/>
          <w:lang w:bidi="fa-IR"/>
        </w:rPr>
        <w:t>وجل خواستارم به شیخ آزاد در هر آ</w:t>
      </w:r>
      <w:r w:rsidR="00440806" w:rsidRPr="001B231A">
        <w:rPr>
          <w:rFonts w:cs="0 Zar" w:hint="cs"/>
          <w:sz w:val="30"/>
          <w:szCs w:val="30"/>
          <w:rtl/>
          <w:lang w:bidi="fa-IR"/>
        </w:rPr>
        <w:t>نچه مورد پسند و رضایت اوست توفیق عطا فرماید و بر دانش</w:t>
      </w:r>
      <w:r w:rsidR="003F5C35">
        <w:rPr>
          <w:rFonts w:cs="0 Zar" w:hint="cs"/>
          <w:sz w:val="30"/>
          <w:szCs w:val="30"/>
          <w:rtl/>
          <w:lang w:bidi="fa-IR"/>
        </w:rPr>
        <w:t xml:space="preserve"> </w:t>
      </w:r>
      <w:r w:rsidR="00440806" w:rsidRPr="001B231A">
        <w:rPr>
          <w:rFonts w:cs="0 Zar" w:hint="cs"/>
          <w:sz w:val="30"/>
          <w:szCs w:val="30"/>
          <w:rtl/>
          <w:lang w:bidi="fa-IR"/>
        </w:rPr>
        <w:t>و تلاشهایش بیافزاید.</w:t>
      </w:r>
    </w:p>
    <w:p w14:paraId="122B8C51" w14:textId="77777777" w:rsidR="007C09E9" w:rsidRDefault="007C09E9" w:rsidP="001B231A">
      <w:pPr>
        <w:bidi/>
        <w:spacing w:after="0"/>
        <w:ind w:firstLine="567"/>
        <w:jc w:val="both"/>
        <w:rPr>
          <w:rFonts w:cs="B Zar"/>
          <w:b/>
          <w:bCs/>
          <w:color w:val="0070C0"/>
          <w:sz w:val="30"/>
          <w:szCs w:val="30"/>
          <w:rtl/>
          <w:lang w:bidi="fa-IR"/>
        </w:rPr>
      </w:pPr>
    </w:p>
    <w:p w14:paraId="2BB2C316" w14:textId="77777777" w:rsidR="007C09E9" w:rsidRDefault="007C09E9" w:rsidP="001B231A">
      <w:pPr>
        <w:bidi/>
        <w:spacing w:after="0"/>
        <w:ind w:firstLine="567"/>
        <w:jc w:val="both"/>
        <w:rPr>
          <w:rFonts w:cs="B Zar"/>
          <w:b/>
          <w:bCs/>
          <w:color w:val="0070C0"/>
          <w:sz w:val="30"/>
          <w:szCs w:val="30"/>
          <w:rtl/>
          <w:lang w:bidi="fa-IR"/>
        </w:rPr>
      </w:pPr>
    </w:p>
    <w:p w14:paraId="03F2FDA9" w14:textId="77777777" w:rsidR="007C09E9" w:rsidRDefault="007C09E9" w:rsidP="001B231A">
      <w:pPr>
        <w:bidi/>
        <w:spacing w:after="0"/>
        <w:ind w:firstLine="567"/>
        <w:jc w:val="both"/>
        <w:rPr>
          <w:rFonts w:cs="B Zar"/>
          <w:b/>
          <w:bCs/>
          <w:color w:val="0070C0"/>
          <w:sz w:val="30"/>
          <w:szCs w:val="30"/>
          <w:rtl/>
          <w:lang w:bidi="fa-IR"/>
        </w:rPr>
      </w:pPr>
    </w:p>
    <w:p w14:paraId="1BF9E7A1" w14:textId="77777777" w:rsidR="007C09E9" w:rsidRDefault="007C09E9" w:rsidP="007C09E9">
      <w:pPr>
        <w:bidi/>
        <w:spacing w:after="0"/>
        <w:ind w:firstLine="567"/>
        <w:jc w:val="center"/>
        <w:rPr>
          <w:rFonts w:cs="B Zar"/>
          <w:b/>
          <w:bCs/>
          <w:color w:val="0070C0"/>
          <w:sz w:val="30"/>
          <w:szCs w:val="30"/>
          <w:rtl/>
          <w:lang w:bidi="fa-IR"/>
        </w:rPr>
      </w:pPr>
    </w:p>
    <w:p w14:paraId="5D37DDE8" w14:textId="77777777" w:rsidR="007C09E9" w:rsidRDefault="007C09E9" w:rsidP="007C09E9">
      <w:pPr>
        <w:bidi/>
        <w:spacing w:after="0"/>
        <w:ind w:firstLine="567"/>
        <w:jc w:val="center"/>
        <w:rPr>
          <w:rFonts w:cs="B Zar"/>
          <w:b/>
          <w:bCs/>
          <w:color w:val="0070C0"/>
          <w:sz w:val="30"/>
          <w:szCs w:val="30"/>
          <w:rtl/>
          <w:lang w:bidi="fa-IR"/>
        </w:rPr>
      </w:pPr>
    </w:p>
    <w:p w14:paraId="434905FE" w14:textId="77777777" w:rsidR="007C09E9" w:rsidRDefault="007C09E9" w:rsidP="007C09E9">
      <w:pPr>
        <w:bidi/>
        <w:spacing w:after="0"/>
        <w:ind w:firstLine="567"/>
        <w:jc w:val="center"/>
        <w:rPr>
          <w:rFonts w:cs="B Zar"/>
          <w:b/>
          <w:bCs/>
          <w:color w:val="0070C0"/>
          <w:sz w:val="30"/>
          <w:szCs w:val="30"/>
          <w:rtl/>
          <w:lang w:bidi="fa-IR"/>
        </w:rPr>
      </w:pPr>
    </w:p>
    <w:p w14:paraId="6377ACA6" w14:textId="77777777" w:rsidR="007C09E9" w:rsidRDefault="007C09E9" w:rsidP="007C09E9">
      <w:pPr>
        <w:bidi/>
        <w:spacing w:after="0"/>
        <w:ind w:firstLine="567"/>
        <w:jc w:val="center"/>
        <w:rPr>
          <w:rFonts w:cs="B Zar"/>
          <w:b/>
          <w:bCs/>
          <w:color w:val="0070C0"/>
          <w:sz w:val="30"/>
          <w:szCs w:val="30"/>
          <w:rtl/>
          <w:lang w:bidi="fa-IR"/>
        </w:rPr>
      </w:pPr>
    </w:p>
    <w:p w14:paraId="0127522C" w14:textId="77777777" w:rsidR="007C09E9" w:rsidRDefault="007C09E9" w:rsidP="007C09E9">
      <w:pPr>
        <w:bidi/>
        <w:spacing w:after="0"/>
        <w:ind w:firstLine="567"/>
        <w:jc w:val="center"/>
        <w:rPr>
          <w:rFonts w:cs="B Zar"/>
          <w:b/>
          <w:bCs/>
          <w:color w:val="0070C0"/>
          <w:sz w:val="30"/>
          <w:szCs w:val="30"/>
          <w:rtl/>
          <w:lang w:bidi="fa-IR"/>
        </w:rPr>
      </w:pPr>
    </w:p>
    <w:p w14:paraId="5C880ABE" w14:textId="77777777" w:rsidR="007C09E9" w:rsidRDefault="007C09E9" w:rsidP="007C09E9">
      <w:pPr>
        <w:bidi/>
        <w:spacing w:after="0"/>
        <w:ind w:firstLine="567"/>
        <w:jc w:val="center"/>
        <w:rPr>
          <w:rFonts w:cs="B Zar"/>
          <w:b/>
          <w:bCs/>
          <w:color w:val="0070C0"/>
          <w:sz w:val="30"/>
          <w:szCs w:val="30"/>
          <w:rtl/>
          <w:lang w:bidi="fa-IR"/>
        </w:rPr>
      </w:pPr>
    </w:p>
    <w:p w14:paraId="6A111408" w14:textId="77777777" w:rsidR="007C09E9" w:rsidRDefault="007C09E9" w:rsidP="007C09E9">
      <w:pPr>
        <w:bidi/>
        <w:spacing w:after="0"/>
        <w:ind w:firstLine="567"/>
        <w:jc w:val="center"/>
        <w:rPr>
          <w:rFonts w:cs="B Zar"/>
          <w:b/>
          <w:bCs/>
          <w:color w:val="0070C0"/>
          <w:sz w:val="30"/>
          <w:szCs w:val="30"/>
          <w:rtl/>
          <w:lang w:bidi="fa-IR"/>
        </w:rPr>
      </w:pPr>
    </w:p>
    <w:p w14:paraId="2C3A699F" w14:textId="77777777" w:rsidR="007C09E9" w:rsidRDefault="007C09E9" w:rsidP="007C09E9">
      <w:pPr>
        <w:bidi/>
        <w:spacing w:after="0"/>
        <w:ind w:firstLine="567"/>
        <w:jc w:val="center"/>
        <w:rPr>
          <w:rFonts w:cs="B Zar"/>
          <w:b/>
          <w:bCs/>
          <w:color w:val="0070C0"/>
          <w:sz w:val="30"/>
          <w:szCs w:val="30"/>
          <w:rtl/>
          <w:lang w:bidi="fa-IR"/>
        </w:rPr>
      </w:pPr>
    </w:p>
    <w:p w14:paraId="57F2D61F" w14:textId="77777777" w:rsidR="007C09E9" w:rsidRDefault="007C09E9" w:rsidP="007C09E9">
      <w:pPr>
        <w:bidi/>
        <w:spacing w:after="0"/>
        <w:ind w:firstLine="567"/>
        <w:jc w:val="center"/>
        <w:rPr>
          <w:rFonts w:cs="B Zar"/>
          <w:b/>
          <w:bCs/>
          <w:color w:val="0070C0"/>
          <w:sz w:val="30"/>
          <w:szCs w:val="30"/>
          <w:rtl/>
          <w:lang w:bidi="fa-IR"/>
        </w:rPr>
      </w:pPr>
    </w:p>
    <w:p w14:paraId="1A0D498B" w14:textId="77777777" w:rsidR="007C09E9" w:rsidRDefault="007C09E9" w:rsidP="00AE39F9">
      <w:pPr>
        <w:bidi/>
        <w:spacing w:after="0"/>
        <w:rPr>
          <w:rFonts w:cs="B Zar"/>
          <w:b/>
          <w:bCs/>
          <w:color w:val="0070C0"/>
          <w:sz w:val="30"/>
          <w:szCs w:val="30"/>
          <w:rtl/>
          <w:lang w:bidi="fa-IR"/>
        </w:rPr>
      </w:pPr>
    </w:p>
    <w:p w14:paraId="0ACB0AA7" w14:textId="77777777" w:rsidR="00451E6A" w:rsidRDefault="00133CC8" w:rsidP="007C09E9">
      <w:pPr>
        <w:bidi/>
        <w:spacing w:after="0"/>
        <w:ind w:firstLine="567"/>
        <w:jc w:val="center"/>
        <w:rPr>
          <w:rFonts w:cs="B Zar"/>
          <w:b/>
          <w:bCs/>
          <w:color w:val="0070C0"/>
          <w:sz w:val="30"/>
          <w:szCs w:val="30"/>
          <w:rtl/>
          <w:lang w:bidi="fa-IR"/>
        </w:rPr>
      </w:pPr>
      <w:r w:rsidRPr="00362FFC">
        <w:rPr>
          <w:rFonts w:cs="B Zar" w:hint="cs"/>
          <w:b/>
          <w:bCs/>
          <w:color w:val="0070C0"/>
          <w:sz w:val="30"/>
          <w:szCs w:val="30"/>
          <w:rtl/>
          <w:lang w:bidi="fa-IR"/>
        </w:rPr>
        <w:t>مقدمه‌ی استاد مروان کوردی</w:t>
      </w:r>
    </w:p>
    <w:p w14:paraId="2A646224" w14:textId="77777777" w:rsidR="00362FFC" w:rsidRPr="00362FFC" w:rsidRDefault="00362FFC" w:rsidP="00CE4FE7">
      <w:pPr>
        <w:bidi/>
        <w:spacing w:after="0"/>
        <w:ind w:firstLine="567"/>
        <w:jc w:val="center"/>
        <w:rPr>
          <w:rFonts w:cs="B Zar"/>
          <w:b/>
          <w:bCs/>
          <w:color w:val="0070C0"/>
          <w:sz w:val="30"/>
          <w:szCs w:val="30"/>
          <w:rtl/>
          <w:lang w:bidi="fa-IR"/>
        </w:rPr>
      </w:pPr>
    </w:p>
    <w:p w14:paraId="6815BEC4" w14:textId="77777777" w:rsidR="00133CC8" w:rsidRDefault="00133CC8" w:rsidP="00CE4FE7">
      <w:pPr>
        <w:bidi/>
        <w:spacing w:after="0"/>
        <w:ind w:firstLine="567"/>
        <w:jc w:val="both"/>
        <w:rPr>
          <w:rFonts w:cs="B Zar"/>
          <w:sz w:val="30"/>
          <w:szCs w:val="30"/>
          <w:rtl/>
          <w:lang w:bidi="fa-IR"/>
        </w:rPr>
      </w:pPr>
      <w:r>
        <w:rPr>
          <w:rFonts w:cs="B Zar" w:hint="cs"/>
          <w:sz w:val="30"/>
          <w:szCs w:val="30"/>
          <w:rtl/>
          <w:lang w:bidi="fa-IR"/>
        </w:rPr>
        <w:t>سپاس و ستایش مخصوص پروردگار عالمیان که انسان را از عدم به وجود آورد و برنامه‌ی زندگی ایشان را تعیین فرمود و چیزی را از یاد نبرد، تمام احوال و اوضاع برنامه‌ی زندگی، معاملا</w:t>
      </w:r>
      <w:r w:rsidR="0091650B">
        <w:rPr>
          <w:rFonts w:cs="B Zar" w:hint="cs"/>
          <w:sz w:val="30"/>
          <w:szCs w:val="30"/>
          <w:rtl/>
          <w:lang w:bidi="fa-IR"/>
        </w:rPr>
        <w:t>ت و ... را برای ما بیان فرمودند</w:t>
      </w:r>
      <w:r>
        <w:rPr>
          <w:rFonts w:cs="B Zar" w:hint="cs"/>
          <w:sz w:val="30"/>
          <w:szCs w:val="30"/>
          <w:rtl/>
          <w:lang w:bidi="fa-IR"/>
        </w:rPr>
        <w:t xml:space="preserve"> و درود </w:t>
      </w:r>
      <w:r w:rsidR="0091650B">
        <w:rPr>
          <w:rFonts w:cs="B Zar" w:hint="cs"/>
          <w:sz w:val="30"/>
          <w:szCs w:val="30"/>
          <w:rtl/>
          <w:lang w:bidi="fa-IR"/>
        </w:rPr>
        <w:t>و سلام بر فرستاده‌ی خدا محمد(ص)</w:t>
      </w:r>
      <w:r>
        <w:rPr>
          <w:rFonts w:cs="B Zar" w:hint="cs"/>
          <w:sz w:val="30"/>
          <w:szCs w:val="30"/>
          <w:rtl/>
          <w:lang w:bidi="fa-IR"/>
        </w:rPr>
        <w:t xml:space="preserve"> آن پیامبر محبوب که تمام سختی و دشواری‌های زندگی را به جان خرید تا پیام خدا را بدون کم و کاست به جهانیان برساند و هم‌چنی</w:t>
      </w:r>
      <w:r w:rsidR="0091650B">
        <w:rPr>
          <w:rFonts w:cs="B Zar" w:hint="cs"/>
          <w:sz w:val="30"/>
          <w:szCs w:val="30"/>
          <w:rtl/>
          <w:lang w:bidi="fa-IR"/>
        </w:rPr>
        <w:t>ن رضایت و رحمت خداوند همانند</w:t>
      </w:r>
      <w:r>
        <w:rPr>
          <w:rFonts w:cs="B Zar" w:hint="cs"/>
          <w:sz w:val="30"/>
          <w:szCs w:val="30"/>
          <w:rtl/>
          <w:lang w:bidi="fa-IR"/>
        </w:rPr>
        <w:t xml:space="preserve"> باران بر سر اصحاب و یاران پیامبر باد تا روز قیامت.</w:t>
      </w:r>
    </w:p>
    <w:p w14:paraId="25444E2E" w14:textId="77777777" w:rsidR="00B37FE2" w:rsidRDefault="00133CC8" w:rsidP="00CE4FE7">
      <w:pPr>
        <w:bidi/>
        <w:spacing w:after="0"/>
        <w:ind w:firstLine="567"/>
        <w:jc w:val="both"/>
        <w:rPr>
          <w:rFonts w:cs="B Zar"/>
          <w:sz w:val="30"/>
          <w:szCs w:val="30"/>
          <w:rtl/>
          <w:lang w:bidi="fa-IR"/>
        </w:rPr>
      </w:pPr>
      <w:r>
        <w:rPr>
          <w:rFonts w:cs="B Zar" w:hint="cs"/>
          <w:sz w:val="30"/>
          <w:szCs w:val="30"/>
          <w:rtl/>
          <w:lang w:bidi="fa-IR"/>
        </w:rPr>
        <w:lastRenderedPageBreak/>
        <w:t xml:space="preserve">همانا هویداست که انسان </w:t>
      </w:r>
      <w:r w:rsidR="0091650B">
        <w:rPr>
          <w:rFonts w:cs="B Zar" w:hint="cs"/>
          <w:sz w:val="30"/>
          <w:szCs w:val="30"/>
          <w:rtl/>
          <w:lang w:bidi="fa-IR"/>
        </w:rPr>
        <w:t xml:space="preserve">گاهی اوقات قدرت نعمت‌هایی را که خداوند </w:t>
      </w:r>
      <w:r>
        <w:rPr>
          <w:rFonts w:cs="B Zar" w:hint="cs"/>
          <w:sz w:val="30"/>
          <w:szCs w:val="30"/>
          <w:rtl/>
          <w:lang w:bidi="fa-IR"/>
        </w:rPr>
        <w:t>به او بخشیده درک نمی‌کند و یا نمی‌داند تا اینکه آن را از دست بدهد و این نعمت‌هایی که خداوند به بشر ارزانی داشته بسیار فراوانند و تمام جوانب زندگی</w:t>
      </w:r>
      <w:r w:rsidR="0091650B">
        <w:rPr>
          <w:rFonts w:cs="B Zar" w:hint="cs"/>
          <w:sz w:val="30"/>
          <w:szCs w:val="30"/>
          <w:rtl/>
          <w:lang w:bidi="fa-IR"/>
        </w:rPr>
        <w:t xml:space="preserve"> ما را فرا</w:t>
      </w:r>
      <w:r>
        <w:rPr>
          <w:rFonts w:cs="B Zar" w:hint="cs"/>
          <w:sz w:val="30"/>
          <w:szCs w:val="30"/>
          <w:rtl/>
          <w:lang w:bidi="fa-IR"/>
        </w:rPr>
        <w:t>گرفته است، به طوری که بخشی از این نعمت‌ها را هرگز به خاطر نیاورد</w:t>
      </w:r>
      <w:r w:rsidR="0091650B">
        <w:rPr>
          <w:rFonts w:cs="B Zar" w:hint="cs"/>
          <w:sz w:val="30"/>
          <w:szCs w:val="30"/>
          <w:rtl/>
          <w:lang w:bidi="fa-IR"/>
        </w:rPr>
        <w:t>ه‌ایم و یا به ذهنمان خطور نکرده</w:t>
      </w:r>
      <w:r w:rsidR="0091650B">
        <w:rPr>
          <w:rFonts w:cs="B Zar"/>
          <w:sz w:val="30"/>
          <w:szCs w:val="30"/>
          <w:rtl/>
          <w:lang w:bidi="fa-IR"/>
        </w:rPr>
        <w:softHyphen/>
      </w:r>
      <w:r>
        <w:rPr>
          <w:rFonts w:cs="B Zar" w:hint="cs"/>
          <w:sz w:val="30"/>
          <w:szCs w:val="30"/>
          <w:rtl/>
          <w:lang w:bidi="fa-IR"/>
        </w:rPr>
        <w:t>است و این نعم</w:t>
      </w:r>
      <w:r w:rsidR="00B37FE2">
        <w:rPr>
          <w:rFonts w:cs="B Zar" w:hint="cs"/>
          <w:sz w:val="30"/>
          <w:szCs w:val="30"/>
          <w:rtl/>
          <w:lang w:bidi="fa-IR"/>
        </w:rPr>
        <w:t>ت‌‌ها به دو دسته تقسیم می‌شوند:</w:t>
      </w:r>
    </w:p>
    <w:p w14:paraId="4878008B" w14:textId="77777777" w:rsidR="00133CC8" w:rsidRDefault="0091650B" w:rsidP="00B37FE2">
      <w:pPr>
        <w:bidi/>
        <w:spacing w:after="0"/>
        <w:ind w:firstLine="567"/>
        <w:jc w:val="both"/>
        <w:rPr>
          <w:rFonts w:cs="B Zar"/>
          <w:sz w:val="30"/>
          <w:szCs w:val="30"/>
          <w:rtl/>
          <w:lang w:bidi="fa-IR"/>
        </w:rPr>
      </w:pPr>
      <w:r>
        <w:rPr>
          <w:rFonts w:cs="B Zar" w:hint="cs"/>
          <w:color w:val="0070C0"/>
          <w:sz w:val="30"/>
          <w:szCs w:val="30"/>
          <w:rtl/>
          <w:lang w:bidi="fa-IR"/>
        </w:rPr>
        <w:t>اول</w:t>
      </w:r>
      <w:r w:rsidR="00B37FE2" w:rsidRPr="00B37FE2">
        <w:rPr>
          <w:rFonts w:cs="B Zar" w:hint="cs"/>
          <w:color w:val="0070C0"/>
          <w:sz w:val="30"/>
          <w:szCs w:val="30"/>
          <w:rtl/>
          <w:lang w:bidi="fa-IR"/>
        </w:rPr>
        <w:t>:</w:t>
      </w:r>
      <w:r w:rsidR="00133CC8" w:rsidRPr="00B37FE2">
        <w:rPr>
          <w:rFonts w:cs="B Zar" w:hint="cs"/>
          <w:color w:val="0070C0"/>
          <w:sz w:val="30"/>
          <w:szCs w:val="30"/>
          <w:rtl/>
          <w:lang w:bidi="fa-IR"/>
        </w:rPr>
        <w:t xml:space="preserve"> </w:t>
      </w:r>
      <w:r w:rsidR="00133CC8">
        <w:rPr>
          <w:rFonts w:cs="B Zar" w:hint="cs"/>
          <w:sz w:val="30"/>
          <w:szCs w:val="30"/>
          <w:rtl/>
          <w:lang w:bidi="fa-IR"/>
        </w:rPr>
        <w:t>نعمت‌‌های مادی است که باعث سرحالی جسم و بقای حیات است.</w:t>
      </w:r>
    </w:p>
    <w:p w14:paraId="3EB9B96D" w14:textId="77777777" w:rsidR="00133CC8" w:rsidRDefault="001516D7" w:rsidP="00CE4FE7">
      <w:pPr>
        <w:bidi/>
        <w:spacing w:after="0"/>
        <w:ind w:firstLine="567"/>
        <w:jc w:val="both"/>
        <w:rPr>
          <w:rFonts w:cs="B Zar"/>
          <w:sz w:val="30"/>
          <w:szCs w:val="30"/>
          <w:rtl/>
          <w:lang w:bidi="fa-IR"/>
        </w:rPr>
      </w:pPr>
      <w:r w:rsidRPr="00B37FE2">
        <w:rPr>
          <w:rFonts w:cs="B Zar" w:hint="cs"/>
          <w:color w:val="0070C0"/>
          <w:sz w:val="30"/>
          <w:szCs w:val="30"/>
          <w:rtl/>
          <w:lang w:bidi="fa-IR"/>
        </w:rPr>
        <w:t xml:space="preserve">دوم: </w:t>
      </w:r>
      <w:r>
        <w:rPr>
          <w:rFonts w:cs="B Zar" w:hint="cs"/>
          <w:sz w:val="30"/>
          <w:szCs w:val="30"/>
          <w:rtl/>
          <w:lang w:bidi="fa-IR"/>
        </w:rPr>
        <w:t>نعمت‌‌های معنوی است که مایه‌ی آرامش و تعادل روانی در برابر تمام مشکلات و سختی‌های زندگی است.</w:t>
      </w:r>
    </w:p>
    <w:p w14:paraId="760B57C5" w14:textId="77777777" w:rsidR="00662ADC" w:rsidRDefault="00C9413B" w:rsidP="00CE4FE7">
      <w:pPr>
        <w:bidi/>
        <w:spacing w:after="0"/>
        <w:ind w:firstLine="567"/>
        <w:jc w:val="both"/>
        <w:rPr>
          <w:rFonts w:cs="B Zar"/>
          <w:sz w:val="30"/>
          <w:szCs w:val="30"/>
          <w:rtl/>
          <w:lang w:bidi="fa-IR"/>
        </w:rPr>
      </w:pPr>
      <w:r>
        <w:rPr>
          <w:rFonts w:cs="B Zar" w:hint="cs"/>
          <w:sz w:val="30"/>
          <w:szCs w:val="30"/>
          <w:rtl/>
          <w:lang w:bidi="fa-IR"/>
        </w:rPr>
        <w:t xml:space="preserve">آن‌چه در این کتاب مختصر و مفید بحث شده است، یکی از این نعمت‌‌های معنوی است که روزانه 5 مرحله یا 5 نوبت تکرار می‌شود و تمام شهر و روستا را فرا می‌گیرد و دل‌هایمان را صیقل می‌دهد و ما را فرا می‌خواند </w:t>
      </w:r>
      <w:r w:rsidR="00FD2372">
        <w:rPr>
          <w:rFonts w:cs="B Zar" w:hint="cs"/>
          <w:sz w:val="30"/>
          <w:szCs w:val="30"/>
          <w:rtl/>
          <w:lang w:bidi="fa-IR"/>
        </w:rPr>
        <w:t xml:space="preserve">به یکی از بزرگ‌ترین و مهم‌ترین </w:t>
      </w:r>
      <w:r w:rsidR="00255E49">
        <w:rPr>
          <w:rFonts w:cs="B Zar" w:hint="cs"/>
          <w:sz w:val="30"/>
          <w:szCs w:val="30"/>
          <w:rtl/>
          <w:lang w:bidi="fa-IR"/>
        </w:rPr>
        <w:t xml:space="preserve">اعمال که نماز است و به ما می‌گوید که بشتابید برای شکوه </w:t>
      </w:r>
      <w:r w:rsidR="00662ADC">
        <w:rPr>
          <w:rFonts w:cs="B Zar" w:hint="cs"/>
          <w:sz w:val="30"/>
          <w:szCs w:val="30"/>
          <w:rtl/>
          <w:lang w:bidi="fa-IR"/>
        </w:rPr>
        <w:t>و جلال و بشتابید برای رستگاری و آن نعمت‌ معنوی اذان است. بله اذان.</w:t>
      </w:r>
    </w:p>
    <w:p w14:paraId="2C332438" w14:textId="77777777" w:rsidR="00662ADC" w:rsidRDefault="004D6017" w:rsidP="00CE4FE7">
      <w:pPr>
        <w:bidi/>
        <w:spacing w:after="0"/>
        <w:ind w:firstLine="567"/>
        <w:jc w:val="both"/>
        <w:rPr>
          <w:rFonts w:cs="B Zar"/>
          <w:sz w:val="30"/>
          <w:szCs w:val="30"/>
          <w:rtl/>
          <w:lang w:bidi="fa-IR"/>
        </w:rPr>
      </w:pPr>
      <w:r>
        <w:rPr>
          <w:rFonts w:cs="B Zar" w:hint="cs"/>
          <w:sz w:val="30"/>
          <w:szCs w:val="30"/>
          <w:rtl/>
          <w:lang w:bidi="fa-IR"/>
        </w:rPr>
        <w:t>اذانی که نزد اکثر ما به چیزی عادی تبدیل شده است، هما</w:t>
      </w:r>
      <w:r w:rsidR="0091650B">
        <w:rPr>
          <w:rFonts w:cs="B Zar" w:hint="cs"/>
          <w:sz w:val="30"/>
          <w:szCs w:val="30"/>
          <w:rtl/>
          <w:lang w:bidi="fa-IR"/>
        </w:rPr>
        <w:t>نند سایر صداهایی که به گوش می‌رسد آن</w:t>
      </w:r>
      <w:r>
        <w:rPr>
          <w:rFonts w:cs="B Zar" w:hint="cs"/>
          <w:sz w:val="30"/>
          <w:szCs w:val="30"/>
          <w:rtl/>
          <w:lang w:bidi="fa-IR"/>
        </w:rPr>
        <w:t xml:space="preserve"> را می‌شنویم ولی هیچ تأثیری بر روی روح ما نمی‌گذارد. اذان غذای روح است و </w:t>
      </w:r>
      <w:r w:rsidR="00830BE1">
        <w:rPr>
          <w:rFonts w:cs="B Zar" w:hint="cs"/>
          <w:sz w:val="30"/>
          <w:szCs w:val="30"/>
          <w:rtl/>
          <w:lang w:bidi="fa-IR"/>
        </w:rPr>
        <w:t>تنها کسی قدر آن را می‌داند که در کشوری زندگی کرده باشد که در آن‌جا اذانی را اقامه نکرده‌اند و آن صدای زلال را نشنیده باش</w:t>
      </w:r>
      <w:r w:rsidR="0091650B">
        <w:rPr>
          <w:rFonts w:cs="B Zar" w:hint="cs"/>
          <w:sz w:val="30"/>
          <w:szCs w:val="30"/>
          <w:rtl/>
          <w:lang w:bidi="fa-IR"/>
        </w:rPr>
        <w:t>ن</w:t>
      </w:r>
      <w:r w:rsidR="00830BE1">
        <w:rPr>
          <w:rFonts w:cs="B Zar" w:hint="cs"/>
          <w:sz w:val="30"/>
          <w:szCs w:val="30"/>
          <w:rtl/>
          <w:lang w:bidi="fa-IR"/>
        </w:rPr>
        <w:t>د، بله فقط آن شخص می‌داند که چه سخت و دشوار است که از شنیدن صدای اذان محروم باشی.</w:t>
      </w:r>
    </w:p>
    <w:p w14:paraId="4101315D" w14:textId="77777777" w:rsidR="00830BE1" w:rsidRDefault="00830BE1" w:rsidP="00CE4FE7">
      <w:pPr>
        <w:bidi/>
        <w:spacing w:after="0"/>
        <w:ind w:firstLine="567"/>
        <w:jc w:val="both"/>
        <w:rPr>
          <w:rFonts w:cs="B Zar"/>
          <w:sz w:val="30"/>
          <w:szCs w:val="30"/>
          <w:rtl/>
          <w:lang w:bidi="fa-IR"/>
        </w:rPr>
      </w:pPr>
      <w:r>
        <w:rPr>
          <w:rFonts w:cs="B Zar" w:hint="cs"/>
          <w:sz w:val="30"/>
          <w:szCs w:val="30"/>
          <w:rtl/>
          <w:lang w:bidi="fa-IR"/>
        </w:rPr>
        <w:t xml:space="preserve">پس به خاطر این‌که اذان مثل خودش بماند و تأثیرگذاری خود را بر جایی بگذارد باید </w:t>
      </w:r>
      <w:r w:rsidR="002B6578">
        <w:rPr>
          <w:rFonts w:cs="B Zar" w:hint="cs"/>
          <w:sz w:val="30"/>
          <w:szCs w:val="30"/>
          <w:rtl/>
          <w:lang w:bidi="fa-IR"/>
        </w:rPr>
        <w:t xml:space="preserve">کسانی به </w:t>
      </w:r>
      <w:r w:rsidR="0091650B">
        <w:rPr>
          <w:rFonts w:cs="B Zar" w:hint="cs"/>
          <w:sz w:val="30"/>
          <w:szCs w:val="30"/>
          <w:rtl/>
          <w:lang w:bidi="fa-IR"/>
        </w:rPr>
        <w:t xml:space="preserve">این امر اهتمام ورزند که اصل آن </w:t>
      </w:r>
      <w:r w:rsidR="002B6578">
        <w:rPr>
          <w:rFonts w:cs="B Zar" w:hint="cs"/>
          <w:sz w:val="30"/>
          <w:szCs w:val="30"/>
          <w:rtl/>
          <w:lang w:bidi="fa-IR"/>
        </w:rPr>
        <w:t xml:space="preserve">را بدانند و شایستگی آن را داشته باشند تا این تکلیف را </w:t>
      </w:r>
      <w:r w:rsidR="005C6FE8">
        <w:rPr>
          <w:rFonts w:cs="B Zar" w:hint="cs"/>
          <w:sz w:val="30"/>
          <w:szCs w:val="30"/>
          <w:rtl/>
          <w:lang w:bidi="fa-IR"/>
        </w:rPr>
        <w:t>بر</w:t>
      </w:r>
      <w:r w:rsidR="0091650B">
        <w:rPr>
          <w:rFonts w:cs="B Zar" w:hint="cs"/>
          <w:sz w:val="30"/>
          <w:szCs w:val="30"/>
          <w:rtl/>
          <w:lang w:bidi="fa-IR"/>
        </w:rPr>
        <w:t xml:space="preserve"> دو</w:t>
      </w:r>
      <w:r w:rsidR="005C6FE8">
        <w:rPr>
          <w:rFonts w:cs="B Zar" w:hint="cs"/>
          <w:sz w:val="30"/>
          <w:szCs w:val="30"/>
          <w:rtl/>
          <w:lang w:bidi="fa-IR"/>
        </w:rPr>
        <w:t>ش آن‌ها گذاشت و این امر نیز به سرانجام نمی‌رسد مگر این‌که آن افراد قوانین و آداب و شروط آن را بدانند.</w:t>
      </w:r>
    </w:p>
    <w:p w14:paraId="65CF9F64" w14:textId="77777777" w:rsidR="005C6FE8" w:rsidRDefault="005C6FE8" w:rsidP="00CE4FE7">
      <w:pPr>
        <w:bidi/>
        <w:spacing w:after="0"/>
        <w:ind w:firstLine="567"/>
        <w:jc w:val="both"/>
        <w:rPr>
          <w:rFonts w:cs="B Zar"/>
          <w:sz w:val="30"/>
          <w:szCs w:val="30"/>
          <w:rtl/>
          <w:lang w:bidi="fa-IR"/>
        </w:rPr>
      </w:pPr>
      <w:r>
        <w:rPr>
          <w:rFonts w:cs="B Zar" w:hint="cs"/>
          <w:sz w:val="30"/>
          <w:szCs w:val="30"/>
          <w:rtl/>
          <w:lang w:bidi="fa-IR"/>
        </w:rPr>
        <w:t>برای این منظور نیز برادر عزیزمان (</w:t>
      </w:r>
      <w:r w:rsidRPr="00854C96">
        <w:rPr>
          <w:rFonts w:cs="B Zar" w:hint="cs"/>
          <w:color w:val="0070C0"/>
          <w:sz w:val="30"/>
          <w:szCs w:val="30"/>
          <w:rtl/>
          <w:lang w:bidi="fa-IR"/>
        </w:rPr>
        <w:t>استاد آزاد پینجوینی</w:t>
      </w:r>
      <w:r w:rsidR="00854C96" w:rsidRPr="00854C96">
        <w:rPr>
          <w:rFonts w:cs="B Zar" w:hint="cs"/>
          <w:color w:val="0070C0"/>
          <w:sz w:val="30"/>
          <w:szCs w:val="30"/>
          <w:rtl/>
          <w:lang w:bidi="fa-IR"/>
        </w:rPr>
        <w:t xml:space="preserve"> ك</w:t>
      </w:r>
      <w:r w:rsidR="0091650B">
        <w:rPr>
          <w:rFonts w:cs="B Zar" w:hint="cs"/>
          <w:color w:val="0070C0"/>
          <w:sz w:val="30"/>
          <w:szCs w:val="30"/>
          <w:rtl/>
          <w:lang w:bidi="fa-IR"/>
        </w:rPr>
        <w:t>و</w:t>
      </w:r>
      <w:r w:rsidR="00854C96" w:rsidRPr="00854C96">
        <w:rPr>
          <w:rFonts w:cs="B Zar" w:hint="cs"/>
          <w:color w:val="0070C0"/>
          <w:sz w:val="30"/>
          <w:szCs w:val="30"/>
          <w:rtl/>
          <w:lang w:bidi="fa-IR"/>
        </w:rPr>
        <w:t>ردي</w:t>
      </w:r>
      <w:r w:rsidR="0091650B">
        <w:rPr>
          <w:rFonts w:cs="B Zar" w:hint="cs"/>
          <w:sz w:val="30"/>
          <w:szCs w:val="30"/>
          <w:rtl/>
          <w:lang w:bidi="fa-IR"/>
        </w:rPr>
        <w:t>) سعی در تألیف این کتاب کرده</w:t>
      </w:r>
      <w:r w:rsidR="0091650B">
        <w:rPr>
          <w:rFonts w:cs="B Zar"/>
          <w:sz w:val="30"/>
          <w:szCs w:val="30"/>
          <w:rtl/>
          <w:lang w:bidi="fa-IR"/>
        </w:rPr>
        <w:softHyphen/>
      </w:r>
      <w:r>
        <w:rPr>
          <w:rFonts w:cs="B Zar" w:hint="cs"/>
          <w:sz w:val="30"/>
          <w:szCs w:val="30"/>
          <w:rtl/>
          <w:lang w:bidi="fa-IR"/>
        </w:rPr>
        <w:t>است و در این کتاب مب</w:t>
      </w:r>
      <w:r w:rsidR="0091650B">
        <w:rPr>
          <w:rFonts w:cs="B Zar" w:hint="cs"/>
          <w:sz w:val="30"/>
          <w:szCs w:val="30"/>
          <w:rtl/>
          <w:lang w:bidi="fa-IR"/>
        </w:rPr>
        <w:t>احث مربوط به اذان را تحلیل کرده</w:t>
      </w:r>
      <w:r w:rsidR="0091650B">
        <w:rPr>
          <w:rFonts w:cs="B Zar"/>
          <w:sz w:val="30"/>
          <w:szCs w:val="30"/>
          <w:rtl/>
          <w:lang w:bidi="fa-IR"/>
        </w:rPr>
        <w:softHyphen/>
      </w:r>
      <w:r>
        <w:rPr>
          <w:rFonts w:cs="B Zar" w:hint="cs"/>
          <w:sz w:val="30"/>
          <w:szCs w:val="30"/>
          <w:rtl/>
          <w:lang w:bidi="fa-IR"/>
        </w:rPr>
        <w:t>است و در این کتاب به شیوه‌ای علمی ا</w:t>
      </w:r>
      <w:r w:rsidR="0091650B">
        <w:rPr>
          <w:rFonts w:cs="B Zar" w:hint="cs"/>
          <w:sz w:val="30"/>
          <w:szCs w:val="30"/>
          <w:rtl/>
          <w:lang w:bidi="fa-IR"/>
        </w:rPr>
        <w:t>قوال علمای قدیم و جدید را آورده</w:t>
      </w:r>
      <w:r w:rsidR="0091650B">
        <w:rPr>
          <w:rFonts w:cs="B Zar"/>
          <w:sz w:val="30"/>
          <w:szCs w:val="30"/>
          <w:rtl/>
          <w:lang w:bidi="fa-IR"/>
        </w:rPr>
        <w:softHyphen/>
      </w:r>
      <w:r>
        <w:rPr>
          <w:rFonts w:cs="B Zar" w:hint="cs"/>
          <w:sz w:val="30"/>
          <w:szCs w:val="30"/>
          <w:rtl/>
          <w:lang w:bidi="fa-IR"/>
        </w:rPr>
        <w:t>است و دلایل آن‌ها پیش‌ روی ما گذاشته است.</w:t>
      </w:r>
    </w:p>
    <w:p w14:paraId="69229AAA" w14:textId="77777777" w:rsidR="005C6FE8" w:rsidRDefault="001664BB" w:rsidP="00CE4FE7">
      <w:pPr>
        <w:bidi/>
        <w:spacing w:after="0"/>
        <w:ind w:firstLine="567"/>
        <w:jc w:val="both"/>
        <w:rPr>
          <w:rFonts w:cs="B Zar"/>
          <w:sz w:val="30"/>
          <w:szCs w:val="30"/>
          <w:rtl/>
          <w:lang w:bidi="fa-IR"/>
        </w:rPr>
      </w:pPr>
      <w:r>
        <w:rPr>
          <w:rFonts w:cs="B Zar" w:hint="cs"/>
          <w:sz w:val="30"/>
          <w:szCs w:val="30"/>
          <w:rtl/>
          <w:lang w:bidi="fa-IR"/>
        </w:rPr>
        <w:t>از خداوند می‌خواهم اجر دنیا و قیامت را نصیب ایشان فرماید و تلاش ایشان ضایع نگردد و این کار را از ایشان بپذیرد و آن را توشه‌ی قیامت ایشان گرداند.</w:t>
      </w:r>
    </w:p>
    <w:p w14:paraId="6F9455B4" w14:textId="77777777" w:rsidR="00362FFC" w:rsidRDefault="00362FFC" w:rsidP="00CE4FE7">
      <w:pPr>
        <w:bidi/>
        <w:spacing w:after="0"/>
        <w:ind w:firstLine="567"/>
        <w:jc w:val="both"/>
        <w:rPr>
          <w:rFonts w:cs="B Zar"/>
          <w:sz w:val="30"/>
          <w:szCs w:val="30"/>
          <w:rtl/>
          <w:lang w:bidi="fa-IR"/>
        </w:rPr>
      </w:pPr>
    </w:p>
    <w:p w14:paraId="28A8D473" w14:textId="77777777" w:rsidR="00362FFC" w:rsidRDefault="00362FFC" w:rsidP="00CE4FE7">
      <w:pPr>
        <w:bidi/>
        <w:spacing w:after="0"/>
        <w:ind w:firstLine="567"/>
        <w:jc w:val="right"/>
        <w:rPr>
          <w:rFonts w:cs="B Zar"/>
          <w:sz w:val="30"/>
          <w:szCs w:val="30"/>
          <w:rtl/>
          <w:lang w:bidi="fa-IR"/>
        </w:rPr>
      </w:pPr>
    </w:p>
    <w:p w14:paraId="6FEB1591" w14:textId="77777777" w:rsidR="001664BB" w:rsidRDefault="001664BB" w:rsidP="00CE4FE7">
      <w:pPr>
        <w:bidi/>
        <w:spacing w:after="0"/>
        <w:ind w:firstLine="567"/>
        <w:jc w:val="right"/>
        <w:rPr>
          <w:rFonts w:cs="B Zar"/>
          <w:sz w:val="30"/>
          <w:szCs w:val="30"/>
          <w:rtl/>
          <w:lang w:bidi="fa-IR"/>
        </w:rPr>
      </w:pPr>
      <w:r w:rsidRPr="00CE4FE7">
        <w:rPr>
          <w:rFonts w:cs="B Zar" w:hint="cs"/>
          <w:color w:val="0070C0"/>
          <w:sz w:val="30"/>
          <w:szCs w:val="30"/>
          <w:rtl/>
          <w:lang w:bidi="fa-IR"/>
        </w:rPr>
        <w:t>مروان عزیز</w:t>
      </w:r>
      <w:r w:rsidR="00362FFC" w:rsidRPr="00CE4FE7">
        <w:rPr>
          <w:rFonts w:cs="B Zar" w:hint="cs"/>
          <w:color w:val="0070C0"/>
          <w:sz w:val="30"/>
          <w:szCs w:val="30"/>
          <w:rtl/>
          <w:lang w:bidi="fa-IR"/>
        </w:rPr>
        <w:t xml:space="preserve"> كوردي</w:t>
      </w:r>
    </w:p>
    <w:p w14:paraId="28A75B0E" w14:textId="77777777" w:rsidR="001664BB" w:rsidRDefault="001664BB" w:rsidP="00CE4FE7">
      <w:pPr>
        <w:bidi/>
        <w:spacing w:after="0"/>
        <w:ind w:firstLine="567"/>
        <w:jc w:val="right"/>
        <w:rPr>
          <w:rFonts w:cs="B Zar"/>
          <w:sz w:val="30"/>
          <w:szCs w:val="30"/>
          <w:rtl/>
          <w:lang w:bidi="fa-IR"/>
        </w:rPr>
      </w:pPr>
      <w:r>
        <w:rPr>
          <w:rFonts w:cs="B Zar" w:hint="cs"/>
          <w:sz w:val="30"/>
          <w:szCs w:val="30"/>
          <w:rtl/>
          <w:lang w:bidi="fa-IR"/>
        </w:rPr>
        <w:t>ترکیه / استانبول</w:t>
      </w:r>
    </w:p>
    <w:p w14:paraId="375CF9D5" w14:textId="77777777" w:rsidR="001664BB" w:rsidRDefault="001664BB" w:rsidP="00CE4FE7">
      <w:pPr>
        <w:bidi/>
        <w:spacing w:after="0"/>
        <w:ind w:firstLine="567"/>
        <w:jc w:val="right"/>
        <w:rPr>
          <w:rFonts w:cs="B Zar"/>
          <w:sz w:val="30"/>
          <w:szCs w:val="30"/>
          <w:rtl/>
          <w:lang w:bidi="fa-IR"/>
        </w:rPr>
      </w:pPr>
      <w:r>
        <w:rPr>
          <w:rFonts w:cs="B Zar" w:hint="cs"/>
          <w:sz w:val="30"/>
          <w:szCs w:val="30"/>
          <w:rtl/>
          <w:lang w:bidi="fa-IR"/>
        </w:rPr>
        <w:t>5 رجب 1440 هجری قمری</w:t>
      </w:r>
    </w:p>
    <w:p w14:paraId="04E940BE" w14:textId="77777777" w:rsidR="001664BB" w:rsidRDefault="001664BB" w:rsidP="00CE4FE7">
      <w:pPr>
        <w:bidi/>
        <w:spacing w:after="0"/>
        <w:ind w:firstLine="567"/>
        <w:jc w:val="right"/>
        <w:rPr>
          <w:rFonts w:cs="B Zar"/>
          <w:sz w:val="30"/>
          <w:szCs w:val="30"/>
          <w:rtl/>
          <w:lang w:bidi="fa-IR"/>
        </w:rPr>
      </w:pPr>
      <w:r>
        <w:rPr>
          <w:rFonts w:cs="B Zar" w:hint="cs"/>
          <w:sz w:val="30"/>
          <w:szCs w:val="30"/>
          <w:rtl/>
          <w:lang w:bidi="fa-IR"/>
        </w:rPr>
        <w:t>12/3/2019 میلادی</w:t>
      </w:r>
    </w:p>
    <w:p w14:paraId="03655CC5" w14:textId="77777777" w:rsidR="001664BB" w:rsidRDefault="001664BB" w:rsidP="00CE4FE7">
      <w:pPr>
        <w:bidi/>
        <w:spacing w:after="0"/>
        <w:ind w:firstLine="567"/>
        <w:jc w:val="both"/>
        <w:rPr>
          <w:rFonts w:cs="B Zar"/>
          <w:sz w:val="30"/>
          <w:szCs w:val="30"/>
          <w:rtl/>
          <w:lang w:bidi="fa-IR"/>
        </w:rPr>
      </w:pPr>
    </w:p>
    <w:p w14:paraId="62A49754" w14:textId="77777777" w:rsidR="00662ADC" w:rsidRDefault="00662ADC" w:rsidP="00CE4FE7">
      <w:pPr>
        <w:ind w:firstLine="567"/>
        <w:rPr>
          <w:rFonts w:cs="B Zar"/>
          <w:sz w:val="30"/>
          <w:szCs w:val="30"/>
          <w:rtl/>
          <w:lang w:bidi="fa-IR"/>
        </w:rPr>
      </w:pPr>
      <w:r>
        <w:rPr>
          <w:rFonts w:cs="B Zar"/>
          <w:sz w:val="30"/>
          <w:szCs w:val="30"/>
          <w:rtl/>
          <w:lang w:bidi="fa-IR"/>
        </w:rPr>
        <w:lastRenderedPageBreak/>
        <w:br w:type="page"/>
      </w:r>
    </w:p>
    <w:p w14:paraId="5F4E6055" w14:textId="77777777" w:rsidR="001516D7" w:rsidRDefault="00D958F5" w:rsidP="00CE4FE7">
      <w:pPr>
        <w:bidi/>
        <w:spacing w:after="0"/>
        <w:ind w:firstLine="567"/>
        <w:jc w:val="center"/>
        <w:rPr>
          <w:rFonts w:cs="B Zar"/>
          <w:b/>
          <w:bCs/>
          <w:color w:val="0070C0"/>
          <w:sz w:val="30"/>
          <w:szCs w:val="30"/>
          <w:rtl/>
          <w:lang w:bidi="fa-IR"/>
        </w:rPr>
      </w:pPr>
      <w:r w:rsidRPr="00362FFC">
        <w:rPr>
          <w:rFonts w:cs="B Zar" w:hint="cs"/>
          <w:b/>
          <w:bCs/>
          <w:color w:val="0070C0"/>
          <w:sz w:val="30"/>
          <w:szCs w:val="30"/>
          <w:rtl/>
          <w:lang w:bidi="fa-IR"/>
        </w:rPr>
        <w:lastRenderedPageBreak/>
        <w:t>مقدمه‌ی استاد نورالدین ملا عبدالله ورازی</w:t>
      </w:r>
    </w:p>
    <w:p w14:paraId="5CD28F85" w14:textId="77777777" w:rsidR="00362FFC" w:rsidRPr="00362FFC" w:rsidRDefault="00362FFC" w:rsidP="00CE4FE7">
      <w:pPr>
        <w:bidi/>
        <w:spacing w:after="0"/>
        <w:ind w:firstLine="567"/>
        <w:jc w:val="center"/>
        <w:rPr>
          <w:rFonts w:cs="B Zar"/>
          <w:b/>
          <w:bCs/>
          <w:color w:val="0070C0"/>
          <w:sz w:val="30"/>
          <w:szCs w:val="30"/>
          <w:rtl/>
          <w:lang w:bidi="fa-IR"/>
        </w:rPr>
      </w:pPr>
    </w:p>
    <w:p w14:paraId="14D8B7B6" w14:textId="77777777" w:rsidR="00D958F5" w:rsidRDefault="00D958F5" w:rsidP="00CE4FE7">
      <w:pPr>
        <w:bidi/>
        <w:spacing w:after="0"/>
        <w:ind w:firstLine="567"/>
        <w:jc w:val="both"/>
        <w:rPr>
          <w:rFonts w:cs="B Zar"/>
          <w:sz w:val="30"/>
          <w:szCs w:val="30"/>
          <w:rtl/>
          <w:lang w:bidi="fa-IR"/>
        </w:rPr>
      </w:pPr>
      <w:r>
        <w:rPr>
          <w:rFonts w:cs="B Zar" w:hint="cs"/>
          <w:sz w:val="30"/>
          <w:szCs w:val="30"/>
          <w:rtl/>
          <w:lang w:bidi="fa-IR"/>
        </w:rPr>
        <w:t>سپاس و ستایش مخصوص پروردگاری است که آسمان‌ها و زمین را خلق کرد، راهنمای  راه رستگاری و کرامت و سرفرازی در هر دو جهان، نازل‌کننده‌ی شفاء و هدایت و رحمت که قرآن است و می‌فرماید:</w:t>
      </w:r>
      <w:r w:rsidR="0012379E">
        <w:rPr>
          <w:rFonts w:cs="B Zar" w:hint="cs"/>
          <w:sz w:val="30"/>
          <w:szCs w:val="30"/>
          <w:rtl/>
          <w:lang w:bidi="fa-IR"/>
        </w:rPr>
        <w:t xml:space="preserve"> «</w:t>
      </w:r>
      <w:r w:rsidR="0012379E" w:rsidRPr="00854C96">
        <w:rPr>
          <w:rFonts w:cs="KFGQPC HAFS Uthmanic Script" w:hint="cs"/>
          <w:color w:val="0070C0"/>
          <w:sz w:val="30"/>
          <w:szCs w:val="30"/>
          <w:rtl/>
        </w:rPr>
        <w:t>وَمَنۡ أَحۡسَنُ قَوۡلٗا مِّمَّن دَعَآ إِلَى ٱللَّهِ وَعَمِلَ صَٰلِحٗا وَقَالَ إِنَّنِي مِنَ ٱلۡمُسۡلِمِينَ ٣٣</w:t>
      </w:r>
      <w:r w:rsidR="0012379E">
        <w:rPr>
          <w:rFonts w:cs="B Zar" w:hint="cs"/>
          <w:sz w:val="30"/>
          <w:szCs w:val="30"/>
          <w:rtl/>
          <w:lang w:bidi="fa-IR"/>
        </w:rPr>
        <w:t>»</w:t>
      </w:r>
      <w:r>
        <w:rPr>
          <w:rFonts w:cs="B Zar" w:hint="cs"/>
          <w:sz w:val="30"/>
          <w:szCs w:val="30"/>
          <w:rtl/>
          <w:lang w:bidi="fa-IR"/>
        </w:rPr>
        <w:t xml:space="preserve"> </w:t>
      </w:r>
      <w:r w:rsidR="0012379E" w:rsidRPr="00854C96">
        <w:rPr>
          <w:rFonts w:cs="B Zar" w:hint="cs"/>
          <w:rtl/>
          <w:lang w:bidi="fa-IR"/>
        </w:rPr>
        <w:t>(</w:t>
      </w:r>
      <w:r w:rsidRPr="00854C96">
        <w:rPr>
          <w:rFonts w:cs="B Zar" w:hint="cs"/>
          <w:rtl/>
          <w:lang w:bidi="fa-IR"/>
        </w:rPr>
        <w:t>فصلت</w:t>
      </w:r>
      <w:r w:rsidR="0012379E" w:rsidRPr="00854C96">
        <w:rPr>
          <w:rFonts w:cs="B Zar" w:hint="cs"/>
          <w:rtl/>
          <w:lang w:bidi="fa-IR"/>
        </w:rPr>
        <w:t>/</w:t>
      </w:r>
      <w:r w:rsidRPr="00854C96">
        <w:rPr>
          <w:rFonts w:cs="B Zar" w:hint="cs"/>
          <w:rtl/>
          <w:lang w:bidi="fa-IR"/>
        </w:rPr>
        <w:t xml:space="preserve"> 33</w:t>
      </w:r>
      <w:r w:rsidR="0012379E" w:rsidRPr="00854C96">
        <w:rPr>
          <w:rFonts w:cs="B Zar" w:hint="cs"/>
          <w:rtl/>
          <w:lang w:bidi="fa-IR"/>
        </w:rPr>
        <w:t>)</w:t>
      </w:r>
      <w:r w:rsidRPr="00854C96">
        <w:rPr>
          <w:rFonts w:cs="B Zar" w:hint="cs"/>
          <w:rtl/>
          <w:lang w:bidi="fa-IR"/>
        </w:rPr>
        <w:t xml:space="preserve"> </w:t>
      </w:r>
      <w:r>
        <w:rPr>
          <w:rFonts w:cs="B Zar" w:hint="cs"/>
          <w:sz w:val="30"/>
          <w:szCs w:val="30"/>
          <w:rtl/>
          <w:lang w:bidi="fa-IR"/>
        </w:rPr>
        <w:t>و درود و سلام بی‌پایان بر روح پیامبر پ</w:t>
      </w:r>
      <w:r w:rsidR="00036E81">
        <w:rPr>
          <w:rFonts w:cs="B Zar" w:hint="cs"/>
          <w:sz w:val="30"/>
          <w:szCs w:val="30"/>
          <w:rtl/>
          <w:lang w:bidi="fa-IR"/>
        </w:rPr>
        <w:t>یشوا و استاد و سرورمان، خاتم‌الا</w:t>
      </w:r>
      <w:r>
        <w:rPr>
          <w:rFonts w:cs="B Zar" w:hint="cs"/>
          <w:sz w:val="30"/>
          <w:szCs w:val="30"/>
          <w:rtl/>
          <w:lang w:bidi="fa-IR"/>
        </w:rPr>
        <w:t xml:space="preserve">نبیاء محمدمصطفی که فرستاده شد تا پروردگار را به بندگان بشناساند و راه رستگاری </w:t>
      </w:r>
      <w:r w:rsidR="002F7533">
        <w:rPr>
          <w:rFonts w:cs="B Zar" w:hint="cs"/>
          <w:sz w:val="30"/>
          <w:szCs w:val="30"/>
          <w:rtl/>
          <w:lang w:bidi="fa-IR"/>
        </w:rPr>
        <w:t xml:space="preserve">را به بشر </w:t>
      </w:r>
      <w:r w:rsidR="00D50883">
        <w:rPr>
          <w:rFonts w:cs="B Zar" w:hint="cs"/>
          <w:sz w:val="30"/>
          <w:szCs w:val="30"/>
          <w:rtl/>
          <w:lang w:bidi="fa-IR"/>
        </w:rPr>
        <w:t xml:space="preserve">نشان دهد، پیامبر تمام جهانیان که می‌فرماید: </w:t>
      </w:r>
      <w:r w:rsidR="00D50883" w:rsidRPr="00036E81">
        <w:rPr>
          <w:rFonts w:cs="B Zar" w:hint="cs"/>
          <w:color w:val="4F81BD" w:themeColor="accent1"/>
          <w:sz w:val="30"/>
          <w:szCs w:val="30"/>
          <w:rtl/>
          <w:lang w:bidi="fa-IR"/>
        </w:rPr>
        <w:t>من دل</w:t>
      </w:r>
      <w:r w:rsidR="00036E81" w:rsidRPr="00036E81">
        <w:rPr>
          <w:rFonts w:cs="B Zar" w:hint="cs"/>
          <w:color w:val="4F81BD" w:themeColor="accent1"/>
          <w:sz w:val="30"/>
          <w:szCs w:val="30"/>
          <w:rtl/>
          <w:lang w:bidi="fa-IR"/>
        </w:rPr>
        <w:t xml:space="preserve"> علی خیر فله مثل اجر فاعله</w:t>
      </w:r>
      <w:r w:rsidR="00D50883" w:rsidRPr="00036E81">
        <w:rPr>
          <w:rFonts w:cs="B Zar" w:hint="cs"/>
          <w:color w:val="4F81BD" w:themeColor="accent1"/>
          <w:sz w:val="28"/>
          <w:szCs w:val="28"/>
          <w:rtl/>
          <w:lang w:bidi="fa-IR"/>
        </w:rPr>
        <w:t xml:space="preserve"> </w:t>
      </w:r>
      <w:r w:rsidR="00D50883" w:rsidRPr="00854C96">
        <w:rPr>
          <w:rFonts w:cs="B Zar" w:hint="cs"/>
          <w:sz w:val="28"/>
          <w:szCs w:val="28"/>
          <w:rtl/>
          <w:lang w:bidi="fa-IR"/>
        </w:rPr>
        <w:t>(اخرجه مسلم)</w:t>
      </w:r>
    </w:p>
    <w:p w14:paraId="590C8527" w14:textId="77777777" w:rsidR="00D50883" w:rsidRDefault="00D50883" w:rsidP="00CE4FE7">
      <w:pPr>
        <w:bidi/>
        <w:spacing w:after="0"/>
        <w:ind w:firstLine="567"/>
        <w:jc w:val="both"/>
        <w:rPr>
          <w:rFonts w:cs="B Zar"/>
          <w:sz w:val="30"/>
          <w:szCs w:val="30"/>
          <w:rtl/>
          <w:lang w:bidi="fa-IR"/>
        </w:rPr>
      </w:pPr>
      <w:r>
        <w:rPr>
          <w:rFonts w:cs="B Zar" w:hint="cs"/>
          <w:sz w:val="30"/>
          <w:szCs w:val="30"/>
          <w:rtl/>
          <w:lang w:bidi="fa-IR"/>
        </w:rPr>
        <w:t>سپس</w:t>
      </w:r>
    </w:p>
    <w:p w14:paraId="505D004F" w14:textId="77777777" w:rsidR="00D50883" w:rsidRDefault="00D50883" w:rsidP="00CE4FE7">
      <w:pPr>
        <w:bidi/>
        <w:spacing w:after="0"/>
        <w:ind w:firstLine="567"/>
        <w:jc w:val="both"/>
        <w:rPr>
          <w:rFonts w:cs="B Zar"/>
          <w:sz w:val="30"/>
          <w:szCs w:val="30"/>
          <w:rtl/>
          <w:lang w:bidi="fa-IR"/>
        </w:rPr>
      </w:pPr>
      <w:r>
        <w:rPr>
          <w:rFonts w:cs="B Zar" w:hint="cs"/>
          <w:sz w:val="30"/>
          <w:szCs w:val="30"/>
          <w:rtl/>
          <w:lang w:bidi="fa-IR"/>
        </w:rPr>
        <w:t xml:space="preserve">برادر </w:t>
      </w:r>
      <w:r w:rsidR="00BD438B">
        <w:rPr>
          <w:rFonts w:cs="B Zar" w:hint="cs"/>
          <w:sz w:val="30"/>
          <w:szCs w:val="30"/>
          <w:rtl/>
          <w:lang w:bidi="fa-IR"/>
        </w:rPr>
        <w:t>عزیز و محتر</w:t>
      </w:r>
      <w:r>
        <w:rPr>
          <w:rFonts w:cs="B Zar" w:hint="cs"/>
          <w:sz w:val="30"/>
          <w:szCs w:val="30"/>
          <w:rtl/>
          <w:lang w:bidi="fa-IR"/>
        </w:rPr>
        <w:t>م (</w:t>
      </w:r>
      <w:r w:rsidRPr="00854C96">
        <w:rPr>
          <w:rFonts w:cs="B Zar" w:hint="cs"/>
          <w:color w:val="0070C0"/>
          <w:sz w:val="30"/>
          <w:szCs w:val="30"/>
          <w:rtl/>
          <w:lang w:bidi="fa-IR"/>
        </w:rPr>
        <w:t>استاد آزاد پینجوینی</w:t>
      </w:r>
      <w:r w:rsidR="00854C96">
        <w:rPr>
          <w:rFonts w:cs="B Zar"/>
          <w:color w:val="0070C0"/>
          <w:sz w:val="30"/>
          <w:szCs w:val="30"/>
          <w:lang w:bidi="fa-IR"/>
        </w:rPr>
        <w:t xml:space="preserve"> </w:t>
      </w:r>
      <w:r w:rsidR="00854C96">
        <w:rPr>
          <w:rFonts w:cs="B Zar" w:hint="cs"/>
          <w:color w:val="0070C0"/>
          <w:sz w:val="30"/>
          <w:szCs w:val="30"/>
          <w:rtl/>
        </w:rPr>
        <w:t>ك</w:t>
      </w:r>
      <w:r w:rsidR="00036E81">
        <w:rPr>
          <w:rFonts w:cs="B Zar" w:hint="cs"/>
          <w:color w:val="0070C0"/>
          <w:sz w:val="30"/>
          <w:szCs w:val="30"/>
          <w:rtl/>
        </w:rPr>
        <w:t>و</w:t>
      </w:r>
      <w:r w:rsidR="00854C96">
        <w:rPr>
          <w:rFonts w:cs="B Zar" w:hint="cs"/>
          <w:color w:val="0070C0"/>
          <w:sz w:val="30"/>
          <w:szCs w:val="30"/>
          <w:rtl/>
        </w:rPr>
        <w:t>ردي</w:t>
      </w:r>
      <w:r>
        <w:rPr>
          <w:rFonts w:cs="B Zar" w:hint="cs"/>
          <w:sz w:val="30"/>
          <w:szCs w:val="30"/>
          <w:rtl/>
          <w:lang w:bidi="fa-IR"/>
        </w:rPr>
        <w:t>) از بند</w:t>
      </w:r>
      <w:r w:rsidR="00036E81">
        <w:rPr>
          <w:rFonts w:cs="B Zar" w:hint="cs"/>
          <w:sz w:val="30"/>
          <w:szCs w:val="30"/>
          <w:rtl/>
          <w:lang w:bidi="fa-IR"/>
        </w:rPr>
        <w:t>ه‌ی حقیر تقاضا کردند که نظری بیا</w:t>
      </w:r>
      <w:r>
        <w:rPr>
          <w:rFonts w:cs="B Zar" w:hint="cs"/>
          <w:sz w:val="30"/>
          <w:szCs w:val="30"/>
          <w:rtl/>
          <w:lang w:bidi="fa-IR"/>
        </w:rPr>
        <w:t xml:space="preserve">فکنم بر تحقیق ایشان که در مورد اذان و اقامه انجام داده‌اند، این موضوع مهم که چندان بدان اهمیت داده نشده و با این وجود اذان دعوتی است برای یکی از مهمترین ارکان دین که نماز است. به این خاطر است که در میان کسانی که اذان و اقامه می‌گویند اشتباهات زیادی در تطبیق احکام آن وجود دارد. دیدم که برادر عزیزمان به شیوه‌ای مختصر و مفید موضوع اذان و اقامه را مورد بحث </w:t>
      </w:r>
      <w:r w:rsidR="00036E81">
        <w:rPr>
          <w:rFonts w:cs="B Zar" w:hint="cs"/>
          <w:sz w:val="30"/>
          <w:szCs w:val="30"/>
          <w:rtl/>
          <w:lang w:bidi="fa-IR"/>
        </w:rPr>
        <w:t>و بررسی قرار داده</w:t>
      </w:r>
      <w:r w:rsidR="00036E81">
        <w:rPr>
          <w:rFonts w:cs="B Zar"/>
          <w:sz w:val="30"/>
          <w:szCs w:val="30"/>
          <w:rtl/>
          <w:lang w:bidi="fa-IR"/>
        </w:rPr>
        <w:softHyphen/>
      </w:r>
      <w:r w:rsidR="005460E5">
        <w:rPr>
          <w:rFonts w:cs="B Zar" w:hint="cs"/>
          <w:sz w:val="30"/>
          <w:szCs w:val="30"/>
          <w:rtl/>
          <w:lang w:bidi="fa-IR"/>
        </w:rPr>
        <w:t xml:space="preserve">است و آن‌چه که لازم بوده را مطرح کرده است، به امید </w:t>
      </w:r>
      <w:r w:rsidR="00A2330A">
        <w:rPr>
          <w:rFonts w:cs="B Zar" w:hint="cs"/>
          <w:sz w:val="30"/>
          <w:szCs w:val="30"/>
          <w:rtl/>
          <w:lang w:bidi="fa-IR"/>
        </w:rPr>
        <w:t>اینکه این کار مبارک آغازی برای باز کردن راه تحلیل بیشتر در مورد این رکن مهم دین اسلام در مساجد باشد.</w:t>
      </w:r>
    </w:p>
    <w:p w14:paraId="1AE1BA0F" w14:textId="77777777" w:rsidR="00362FFC" w:rsidRDefault="00A2330A" w:rsidP="00036E81">
      <w:pPr>
        <w:bidi/>
        <w:spacing w:after="0"/>
        <w:ind w:firstLine="567"/>
        <w:jc w:val="both"/>
        <w:rPr>
          <w:rFonts w:cs="B Zar"/>
          <w:sz w:val="30"/>
          <w:szCs w:val="30"/>
          <w:rtl/>
          <w:lang w:bidi="fa-IR"/>
        </w:rPr>
      </w:pPr>
      <w:r>
        <w:rPr>
          <w:rFonts w:cs="B Zar" w:hint="cs"/>
          <w:sz w:val="30"/>
          <w:szCs w:val="30"/>
          <w:rtl/>
          <w:lang w:bidi="fa-IR"/>
        </w:rPr>
        <w:t xml:space="preserve">خداوند </w:t>
      </w:r>
      <w:r w:rsidR="009B0699">
        <w:rPr>
          <w:rFonts w:cs="B Zar" w:hint="cs"/>
          <w:sz w:val="30"/>
          <w:szCs w:val="30"/>
          <w:rtl/>
          <w:lang w:bidi="fa-IR"/>
        </w:rPr>
        <w:t xml:space="preserve">پاداش خیر نصیب برادرمان </w:t>
      </w:r>
      <w:r w:rsidR="00E64CD0">
        <w:rPr>
          <w:rFonts w:cs="B Zar" w:hint="cs"/>
          <w:sz w:val="30"/>
          <w:szCs w:val="30"/>
          <w:rtl/>
          <w:lang w:bidi="fa-IR"/>
        </w:rPr>
        <w:t>گرداند و آن را ذخیره‌ی قیامت قرار دهد و او را برای کارهای بزرگ‌تر یاری دهد.</w:t>
      </w:r>
    </w:p>
    <w:p w14:paraId="60AB7F61" w14:textId="77777777" w:rsidR="00E64CD0" w:rsidRPr="00362FFC" w:rsidRDefault="00E64CD0" w:rsidP="00CE4FE7">
      <w:pPr>
        <w:bidi/>
        <w:spacing w:after="0"/>
        <w:ind w:firstLine="567"/>
        <w:jc w:val="right"/>
        <w:rPr>
          <w:rFonts w:cs="B Zar"/>
          <w:color w:val="0070C0"/>
          <w:sz w:val="30"/>
          <w:szCs w:val="30"/>
          <w:rtl/>
          <w:lang w:bidi="fa-IR"/>
        </w:rPr>
      </w:pPr>
      <w:r w:rsidRPr="00362FFC">
        <w:rPr>
          <w:rFonts w:cs="B Zar" w:hint="cs"/>
          <w:color w:val="0070C0"/>
          <w:sz w:val="30"/>
          <w:szCs w:val="30"/>
          <w:rtl/>
          <w:lang w:bidi="fa-IR"/>
        </w:rPr>
        <w:t>نورالدین ملاعبدالله ورازی</w:t>
      </w:r>
    </w:p>
    <w:p w14:paraId="2E429357" w14:textId="77777777" w:rsidR="00E64CD0" w:rsidRDefault="00E64CD0" w:rsidP="00CE4FE7">
      <w:pPr>
        <w:bidi/>
        <w:spacing w:after="0"/>
        <w:ind w:firstLine="567"/>
        <w:jc w:val="right"/>
        <w:rPr>
          <w:rFonts w:cs="B Zar"/>
          <w:sz w:val="30"/>
          <w:szCs w:val="30"/>
          <w:rtl/>
          <w:lang w:bidi="fa-IR"/>
        </w:rPr>
      </w:pPr>
      <w:r>
        <w:rPr>
          <w:rFonts w:cs="B Zar" w:hint="cs"/>
          <w:sz w:val="30"/>
          <w:szCs w:val="30"/>
          <w:rtl/>
          <w:lang w:bidi="fa-IR"/>
        </w:rPr>
        <w:t>سلیمانیه</w:t>
      </w:r>
    </w:p>
    <w:p w14:paraId="4B1B480C" w14:textId="77777777" w:rsidR="00E64CD0" w:rsidRDefault="00E64CD0" w:rsidP="00CE4FE7">
      <w:pPr>
        <w:bidi/>
        <w:spacing w:after="0"/>
        <w:ind w:firstLine="567"/>
        <w:jc w:val="right"/>
        <w:rPr>
          <w:rFonts w:cs="B Zar"/>
          <w:sz w:val="30"/>
          <w:szCs w:val="30"/>
          <w:rtl/>
          <w:lang w:bidi="fa-IR"/>
        </w:rPr>
      </w:pPr>
      <w:r>
        <w:rPr>
          <w:rFonts w:cs="B Zar" w:hint="cs"/>
          <w:sz w:val="30"/>
          <w:szCs w:val="30"/>
          <w:rtl/>
          <w:lang w:bidi="fa-IR"/>
        </w:rPr>
        <w:t xml:space="preserve"> 6 شوال 1440 هجری قمری</w:t>
      </w:r>
    </w:p>
    <w:p w14:paraId="70A7CD39" w14:textId="77777777" w:rsidR="00E64CD0" w:rsidRDefault="00E64CD0" w:rsidP="00CE4FE7">
      <w:pPr>
        <w:bidi/>
        <w:spacing w:after="0"/>
        <w:ind w:firstLine="567"/>
        <w:jc w:val="right"/>
        <w:rPr>
          <w:rFonts w:cs="B Zar"/>
          <w:sz w:val="30"/>
          <w:szCs w:val="30"/>
          <w:rtl/>
          <w:lang w:bidi="fa-IR"/>
        </w:rPr>
      </w:pPr>
      <w:r>
        <w:rPr>
          <w:rFonts w:cs="B Zar" w:hint="cs"/>
          <w:sz w:val="30"/>
          <w:szCs w:val="30"/>
          <w:rtl/>
          <w:lang w:bidi="fa-IR"/>
        </w:rPr>
        <w:t>9/6/2019 میلادی</w:t>
      </w:r>
    </w:p>
    <w:p w14:paraId="7078EDE1" w14:textId="77777777" w:rsidR="00E64CD0" w:rsidRDefault="008E1CBC" w:rsidP="00CE4FE7">
      <w:pPr>
        <w:bidi/>
        <w:spacing w:after="0"/>
        <w:ind w:firstLine="567"/>
        <w:jc w:val="center"/>
        <w:rPr>
          <w:rFonts w:cs="B Zar"/>
          <w:b/>
          <w:bCs/>
          <w:color w:val="0070C0"/>
          <w:sz w:val="30"/>
          <w:szCs w:val="30"/>
          <w:rtl/>
          <w:lang w:bidi="fa-IR"/>
        </w:rPr>
      </w:pPr>
      <w:r w:rsidRPr="00362FFC">
        <w:rPr>
          <w:rFonts w:cs="B Zar" w:hint="cs"/>
          <w:b/>
          <w:bCs/>
          <w:color w:val="0070C0"/>
          <w:sz w:val="30"/>
          <w:szCs w:val="30"/>
          <w:rtl/>
          <w:lang w:bidi="fa-IR"/>
        </w:rPr>
        <w:t>مقدمه‌ی مؤلف</w:t>
      </w:r>
    </w:p>
    <w:p w14:paraId="6A4AB969" w14:textId="77777777" w:rsidR="00362FFC" w:rsidRPr="00362FFC" w:rsidRDefault="00362FFC" w:rsidP="00CE4FE7">
      <w:pPr>
        <w:bidi/>
        <w:spacing w:after="0"/>
        <w:ind w:firstLine="567"/>
        <w:jc w:val="center"/>
        <w:rPr>
          <w:rFonts w:cs="B Zar"/>
          <w:b/>
          <w:bCs/>
          <w:color w:val="0070C0"/>
          <w:sz w:val="30"/>
          <w:szCs w:val="30"/>
          <w:rtl/>
          <w:lang w:bidi="fa-IR"/>
        </w:rPr>
      </w:pPr>
    </w:p>
    <w:p w14:paraId="4FB7E7E8" w14:textId="77777777" w:rsidR="008E1CBC" w:rsidRDefault="00DA4B77" w:rsidP="00CE4FE7">
      <w:pPr>
        <w:bidi/>
        <w:spacing w:after="0"/>
        <w:ind w:firstLine="567"/>
        <w:jc w:val="both"/>
        <w:rPr>
          <w:rFonts w:cs="B Zar"/>
          <w:sz w:val="30"/>
          <w:szCs w:val="30"/>
          <w:rtl/>
          <w:lang w:bidi="fa-IR"/>
        </w:rPr>
      </w:pPr>
      <w:r>
        <w:rPr>
          <w:rFonts w:cs="B Zar" w:hint="cs"/>
          <w:sz w:val="30"/>
          <w:szCs w:val="30"/>
          <w:rtl/>
          <w:lang w:bidi="fa-IR"/>
        </w:rPr>
        <w:t>سپاس و ستایش مخصوص خداوندی است که صاحب تمام مخلوقات است. پادشاه تمام پادشاهان است، سپاس را خدایی که اذان را یکی از نمادهای اسلام قرار داده است تا کسانی که این امر را انجام می‌دهند بدان افتخار کنند و این امر نیز یکی از ویژگی‌های منحصر به فرد امت</w:t>
      </w:r>
      <w:r w:rsidRPr="00DA4B77">
        <w:rPr>
          <w:rFonts w:cs="B Zar" w:hint="cs"/>
          <w:sz w:val="30"/>
          <w:szCs w:val="30"/>
          <w:rtl/>
          <w:lang w:bidi="fa-IR"/>
        </w:rPr>
        <w:t xml:space="preserve"> </w:t>
      </w:r>
      <w:r>
        <w:rPr>
          <w:rFonts w:cs="B Zar" w:hint="cs"/>
          <w:sz w:val="30"/>
          <w:szCs w:val="30"/>
          <w:rtl/>
          <w:lang w:bidi="fa-IR"/>
        </w:rPr>
        <w:t>اسلام نسبت به سایر ادیان است و درود و سلام بر آخرین پیامبر خدا و تمام پیامبران دیگر الهی باشد.</w:t>
      </w:r>
    </w:p>
    <w:p w14:paraId="5D48854C" w14:textId="77777777" w:rsidR="00DA4B77" w:rsidRDefault="00036E81" w:rsidP="00BB54CD">
      <w:pPr>
        <w:bidi/>
        <w:spacing w:after="0"/>
        <w:ind w:firstLine="567"/>
        <w:jc w:val="both"/>
        <w:rPr>
          <w:rFonts w:cs="B Zar"/>
          <w:sz w:val="30"/>
          <w:szCs w:val="30"/>
          <w:rtl/>
          <w:lang w:bidi="fa-IR"/>
        </w:rPr>
      </w:pPr>
      <w:r>
        <w:rPr>
          <w:rFonts w:cs="B Zar" w:hint="cs"/>
          <w:sz w:val="30"/>
          <w:szCs w:val="30"/>
          <w:rtl/>
          <w:lang w:bidi="fa-IR"/>
        </w:rPr>
        <w:t>پس از پرس‌وجو با تعدادی</w:t>
      </w:r>
      <w:r w:rsidR="00DA4B77">
        <w:rPr>
          <w:rFonts w:cs="B Zar" w:hint="cs"/>
          <w:sz w:val="30"/>
          <w:szCs w:val="30"/>
          <w:rtl/>
          <w:lang w:bidi="fa-IR"/>
        </w:rPr>
        <w:t xml:space="preserve"> از اساتید دینی و آگاه در زمینه‌ی اذان و اقامه تصمیم گرفتم که این بحث را که قبلاً تحت عنوان (</w:t>
      </w:r>
      <w:r w:rsidR="00DA4B77" w:rsidRPr="00BB54CD">
        <w:rPr>
          <w:rFonts w:cs="B Zar" w:hint="cs"/>
          <w:color w:val="0070C0"/>
          <w:sz w:val="30"/>
          <w:szCs w:val="30"/>
          <w:rtl/>
          <w:lang w:bidi="fa-IR"/>
        </w:rPr>
        <w:t>احکام ا</w:t>
      </w:r>
      <w:r>
        <w:rPr>
          <w:rFonts w:cs="B Zar" w:hint="cs"/>
          <w:color w:val="0070C0"/>
          <w:sz w:val="30"/>
          <w:szCs w:val="30"/>
          <w:rtl/>
          <w:lang w:bidi="fa-IR"/>
        </w:rPr>
        <w:t>لا</w:t>
      </w:r>
      <w:r w:rsidR="00DA4B77" w:rsidRPr="00BB54CD">
        <w:rPr>
          <w:rFonts w:cs="B Zar" w:hint="cs"/>
          <w:color w:val="0070C0"/>
          <w:sz w:val="30"/>
          <w:szCs w:val="30"/>
          <w:rtl/>
          <w:lang w:bidi="fa-IR"/>
        </w:rPr>
        <w:t>ذان و ا</w:t>
      </w:r>
      <w:r>
        <w:rPr>
          <w:rFonts w:cs="B Zar" w:hint="cs"/>
          <w:color w:val="0070C0"/>
          <w:sz w:val="30"/>
          <w:szCs w:val="30"/>
          <w:rtl/>
          <w:lang w:bidi="fa-IR"/>
        </w:rPr>
        <w:t>لا</w:t>
      </w:r>
      <w:r w:rsidR="00DA4B77" w:rsidRPr="00BB54CD">
        <w:rPr>
          <w:rFonts w:cs="B Zar" w:hint="cs"/>
          <w:color w:val="0070C0"/>
          <w:sz w:val="30"/>
          <w:szCs w:val="30"/>
          <w:rtl/>
          <w:lang w:bidi="fa-IR"/>
        </w:rPr>
        <w:t>قامه</w:t>
      </w:r>
      <w:r w:rsidR="00DA4B77">
        <w:rPr>
          <w:rFonts w:cs="B Zar" w:hint="cs"/>
          <w:sz w:val="30"/>
          <w:szCs w:val="30"/>
          <w:rtl/>
          <w:lang w:bidi="fa-IR"/>
        </w:rPr>
        <w:t>) نوشته بودم با کمی تغییر که</w:t>
      </w:r>
      <w:r>
        <w:rPr>
          <w:rFonts w:cs="B Zar" w:hint="cs"/>
          <w:sz w:val="30"/>
          <w:szCs w:val="30"/>
          <w:rtl/>
          <w:lang w:bidi="fa-IR"/>
        </w:rPr>
        <w:t xml:space="preserve"> در دانشگاه سلیمانیه انجام داده</w:t>
      </w:r>
      <w:r>
        <w:rPr>
          <w:rFonts w:cs="B Zar"/>
          <w:sz w:val="30"/>
          <w:szCs w:val="30"/>
          <w:rtl/>
          <w:lang w:bidi="fa-IR"/>
        </w:rPr>
        <w:softHyphen/>
      </w:r>
      <w:r w:rsidR="00DA4B77">
        <w:rPr>
          <w:rFonts w:cs="B Zar" w:hint="cs"/>
          <w:sz w:val="30"/>
          <w:szCs w:val="30"/>
          <w:rtl/>
          <w:lang w:bidi="fa-IR"/>
        </w:rPr>
        <w:t>بودم کتابی تحت عنوان (</w:t>
      </w:r>
      <w:r w:rsidR="00DA4B77" w:rsidRPr="00BB54CD">
        <w:rPr>
          <w:rFonts w:cs="B Zar" w:hint="cs"/>
          <w:color w:val="0070C0"/>
          <w:sz w:val="30"/>
          <w:szCs w:val="30"/>
          <w:rtl/>
          <w:lang w:bidi="fa-IR"/>
        </w:rPr>
        <w:t>حوکمه‌کانی</w:t>
      </w:r>
      <w:r w:rsidR="00BB54CD">
        <w:rPr>
          <w:rFonts w:cs="B Zar" w:hint="cs"/>
          <w:color w:val="0070C0"/>
          <w:sz w:val="30"/>
          <w:szCs w:val="30"/>
          <w:rtl/>
          <w:lang w:bidi="fa-IR"/>
        </w:rPr>
        <w:t xml:space="preserve"> بانگ و </w:t>
      </w:r>
      <w:r w:rsidR="00BB54CD">
        <w:rPr>
          <w:rFonts w:cs="B Zar" w:hint="cs"/>
          <w:color w:val="0070C0"/>
          <w:sz w:val="30"/>
          <w:szCs w:val="30"/>
          <w:rtl/>
          <w:lang w:bidi="fa-IR"/>
        </w:rPr>
        <w:lastRenderedPageBreak/>
        <w:t>قامة</w:t>
      </w:r>
      <w:r w:rsidR="00DA4B77" w:rsidRPr="00BB54CD">
        <w:rPr>
          <w:rFonts w:cs="B Zar" w:hint="cs"/>
          <w:color w:val="0070C0"/>
          <w:sz w:val="30"/>
          <w:szCs w:val="30"/>
          <w:rtl/>
          <w:lang w:bidi="fa-IR"/>
        </w:rPr>
        <w:t>ت</w:t>
      </w:r>
      <w:r w:rsidR="00DA4B77">
        <w:rPr>
          <w:rFonts w:cs="B Zar" w:hint="cs"/>
          <w:sz w:val="30"/>
          <w:szCs w:val="30"/>
          <w:rtl/>
          <w:lang w:bidi="fa-IR"/>
        </w:rPr>
        <w:t xml:space="preserve">) به زبان شیرین </w:t>
      </w:r>
      <w:r w:rsidR="00BB54CD">
        <w:rPr>
          <w:rFonts w:cs="B Zar" w:hint="cs"/>
          <w:sz w:val="30"/>
          <w:szCs w:val="30"/>
          <w:rtl/>
          <w:lang w:bidi="fa-IR"/>
        </w:rPr>
        <w:t>(</w:t>
      </w:r>
      <w:r w:rsidR="00DA4B77" w:rsidRPr="00BB54CD">
        <w:rPr>
          <w:rFonts w:cs="B Zar" w:hint="cs"/>
          <w:color w:val="0070C0"/>
          <w:sz w:val="30"/>
          <w:szCs w:val="30"/>
          <w:rtl/>
          <w:lang w:bidi="fa-IR"/>
        </w:rPr>
        <w:t>ک</w:t>
      </w:r>
      <w:r>
        <w:rPr>
          <w:rFonts w:cs="B Zar" w:hint="cs"/>
          <w:color w:val="0070C0"/>
          <w:sz w:val="30"/>
          <w:szCs w:val="30"/>
          <w:rtl/>
          <w:lang w:bidi="fa-IR"/>
        </w:rPr>
        <w:t>و</w:t>
      </w:r>
      <w:r w:rsidR="00DA4B77" w:rsidRPr="00BB54CD">
        <w:rPr>
          <w:rFonts w:cs="B Zar" w:hint="cs"/>
          <w:color w:val="0070C0"/>
          <w:sz w:val="30"/>
          <w:szCs w:val="30"/>
          <w:rtl/>
          <w:lang w:bidi="fa-IR"/>
        </w:rPr>
        <w:t>ردی</w:t>
      </w:r>
      <w:r w:rsidR="00BB54CD">
        <w:rPr>
          <w:rFonts w:cs="B Zar" w:hint="cs"/>
          <w:sz w:val="30"/>
          <w:szCs w:val="30"/>
          <w:rtl/>
          <w:lang w:bidi="fa-IR"/>
        </w:rPr>
        <w:t>)</w:t>
      </w:r>
      <w:r w:rsidR="00DA4B77">
        <w:rPr>
          <w:rFonts w:cs="B Zar" w:hint="cs"/>
          <w:sz w:val="30"/>
          <w:szCs w:val="30"/>
          <w:rtl/>
          <w:lang w:bidi="fa-IR"/>
        </w:rPr>
        <w:t xml:space="preserve"> و هم‌چنین زبان </w:t>
      </w:r>
      <w:r w:rsidR="00BB54CD">
        <w:rPr>
          <w:rFonts w:cs="B Zar" w:hint="cs"/>
          <w:sz w:val="30"/>
          <w:szCs w:val="30"/>
          <w:rtl/>
          <w:lang w:bidi="fa-IR"/>
        </w:rPr>
        <w:t>(</w:t>
      </w:r>
      <w:r w:rsidR="00DA4B77" w:rsidRPr="00BB54CD">
        <w:rPr>
          <w:rFonts w:cs="B Zar" w:hint="cs"/>
          <w:color w:val="0070C0"/>
          <w:sz w:val="30"/>
          <w:szCs w:val="30"/>
          <w:rtl/>
          <w:lang w:bidi="fa-IR"/>
        </w:rPr>
        <w:t>عربی</w:t>
      </w:r>
      <w:r w:rsidR="00BB54CD">
        <w:rPr>
          <w:rFonts w:cs="B Zar" w:hint="cs"/>
          <w:sz w:val="30"/>
          <w:szCs w:val="30"/>
          <w:rtl/>
          <w:lang w:bidi="fa-IR"/>
        </w:rPr>
        <w:t>)</w:t>
      </w:r>
      <w:r w:rsidR="00DA4B77">
        <w:rPr>
          <w:rFonts w:cs="B Zar" w:hint="cs"/>
          <w:sz w:val="30"/>
          <w:szCs w:val="30"/>
          <w:rtl/>
          <w:lang w:bidi="fa-IR"/>
        </w:rPr>
        <w:t xml:space="preserve"> به رشته‌ی تحریر درآورم. زیرا پاداشی بس بزرگ در انتظار مؤذنان است. زیرا یکی از ویژی‌های اذان و اقامه این است که دل‌ها را صیقل می‌دهد و  ظلمات گناه را محو می‌گرداند و مردم جواب اذان را خواهند داد و آن را اجابت می‌کنند و نمازهایشان را ادا می‌کنند و مستمع با شنیدن </w:t>
      </w:r>
      <w:r w:rsidR="0031515C">
        <w:rPr>
          <w:rFonts w:cs="B Zar" w:hint="cs"/>
          <w:sz w:val="30"/>
          <w:szCs w:val="30"/>
          <w:rtl/>
          <w:lang w:bidi="fa-IR"/>
        </w:rPr>
        <w:t>اذان آرامش دارد و از این مهم‌تر شاید اذان نقشی مؤثر در انجام وظایف مردم داشته باشد همان‌طور که خداوند می‌فرماید: «</w:t>
      </w:r>
      <w:r w:rsidR="00215FBB" w:rsidRPr="00BB54CD">
        <w:rPr>
          <w:rFonts w:cs="KFGQPC HAFS Uthmanic Script" w:hint="cs"/>
          <w:color w:val="0070C0"/>
          <w:sz w:val="30"/>
          <w:szCs w:val="30"/>
          <w:rtl/>
        </w:rPr>
        <w:t>وَمَنۡ أَحۡسَنُ</w:t>
      </w:r>
      <w:r w:rsidR="00215FBB" w:rsidRPr="00BB54CD">
        <w:rPr>
          <w:rFonts w:cs="KFGQPC HAFS Uthmanic Script"/>
          <w:color w:val="0070C0"/>
          <w:sz w:val="30"/>
          <w:szCs w:val="30"/>
          <w:rtl/>
        </w:rPr>
        <w:t xml:space="preserve"> قَوۡل</w:t>
      </w:r>
      <w:r w:rsidR="00215FBB" w:rsidRPr="00BB54CD">
        <w:rPr>
          <w:rFonts w:cs="KFGQPC HAFS Uthmanic Script" w:hint="cs"/>
          <w:color w:val="0070C0"/>
          <w:sz w:val="30"/>
          <w:szCs w:val="30"/>
          <w:rtl/>
        </w:rPr>
        <w:t>ٗا مِّمَّن دَعَآ إِل</w:t>
      </w:r>
      <w:r w:rsidR="00215FBB" w:rsidRPr="00BB54CD">
        <w:rPr>
          <w:rFonts w:cs="KFGQPC HAFS Uthmanic Script"/>
          <w:color w:val="0070C0"/>
          <w:sz w:val="30"/>
          <w:szCs w:val="30"/>
          <w:rtl/>
        </w:rPr>
        <w:t>َى ٱللَّهِ وَعَمِلَ صَٰلِح</w:t>
      </w:r>
      <w:r w:rsidR="00215FBB" w:rsidRPr="00BB54CD">
        <w:rPr>
          <w:rFonts w:cs="KFGQPC HAFS Uthmanic Script" w:hint="cs"/>
          <w:color w:val="0070C0"/>
          <w:sz w:val="30"/>
          <w:szCs w:val="30"/>
          <w:rtl/>
        </w:rPr>
        <w:t>ٗا وَقَالَ إِنَّنِي مِنَ</w:t>
      </w:r>
      <w:r w:rsidR="00215FBB" w:rsidRPr="00BB54CD">
        <w:rPr>
          <w:rFonts w:cs="KFGQPC HAFS Uthmanic Script"/>
          <w:color w:val="0070C0"/>
          <w:sz w:val="30"/>
          <w:szCs w:val="30"/>
          <w:rtl/>
        </w:rPr>
        <w:t xml:space="preserve"> ٱلۡمُسۡلِمِينَ ٣٣</w:t>
      </w:r>
      <w:r w:rsidR="0031515C">
        <w:rPr>
          <w:rFonts w:cs="B Zar" w:hint="cs"/>
          <w:sz w:val="30"/>
          <w:szCs w:val="30"/>
          <w:rtl/>
          <w:lang w:bidi="fa-IR"/>
        </w:rPr>
        <w:t xml:space="preserve">» </w:t>
      </w:r>
      <w:r w:rsidR="0031515C" w:rsidRPr="00BB54CD">
        <w:rPr>
          <w:rFonts w:cs="B Zar" w:hint="cs"/>
          <w:rtl/>
          <w:lang w:bidi="fa-IR"/>
        </w:rPr>
        <w:t>(فصلت/ 33)</w:t>
      </w:r>
    </w:p>
    <w:p w14:paraId="422EA288" w14:textId="77777777" w:rsidR="007A67FE" w:rsidRDefault="004569FC" w:rsidP="00BB54CD">
      <w:pPr>
        <w:bidi/>
        <w:spacing w:after="0"/>
        <w:ind w:firstLine="567"/>
        <w:jc w:val="both"/>
        <w:rPr>
          <w:rFonts w:cs="B Zar"/>
          <w:color w:val="000000" w:themeColor="text1"/>
          <w:sz w:val="30"/>
          <w:szCs w:val="30"/>
          <w:rtl/>
          <w:lang w:bidi="fa-IR"/>
        </w:rPr>
      </w:pPr>
      <w:r>
        <w:rPr>
          <w:rFonts w:cs="B Zar" w:hint="cs"/>
          <w:sz w:val="30"/>
          <w:szCs w:val="30"/>
          <w:rtl/>
          <w:lang w:bidi="fa-IR"/>
        </w:rPr>
        <w:t>تعدادی از علما گفته‌اند که:</w:t>
      </w:r>
      <w:r w:rsidR="00036E81">
        <w:rPr>
          <w:rFonts w:cs="B Zar" w:hint="cs"/>
          <w:sz w:val="30"/>
          <w:szCs w:val="30"/>
          <w:rtl/>
          <w:lang w:bidi="fa-IR"/>
        </w:rPr>
        <w:t xml:space="preserve"> </w:t>
      </w:r>
      <w:r w:rsidR="007A67FE">
        <w:rPr>
          <w:rFonts w:cs="B Zar" w:hint="cs"/>
          <w:sz w:val="30"/>
          <w:szCs w:val="30"/>
          <w:rtl/>
          <w:lang w:bidi="fa-IR"/>
        </w:rPr>
        <w:t>کلمه‌ی (</w:t>
      </w:r>
      <w:r w:rsidR="007A67FE" w:rsidRPr="00BB54CD">
        <w:rPr>
          <w:rFonts w:cs="KFGQPC HAFS Uthmanic Script" w:hint="cs"/>
          <w:color w:val="0070C0"/>
          <w:sz w:val="30"/>
          <w:szCs w:val="30"/>
          <w:rtl/>
        </w:rPr>
        <w:t>دَعَآ</w:t>
      </w:r>
      <w:r w:rsidR="007A67FE">
        <w:rPr>
          <w:rFonts w:cs="B Zar" w:hint="cs"/>
          <w:sz w:val="30"/>
          <w:szCs w:val="30"/>
          <w:rtl/>
          <w:lang w:bidi="fa-IR"/>
        </w:rPr>
        <w:t>) در ا</w:t>
      </w:r>
      <w:r w:rsidR="00036E81">
        <w:rPr>
          <w:rFonts w:cs="B Zar" w:hint="cs"/>
          <w:sz w:val="30"/>
          <w:szCs w:val="30"/>
          <w:rtl/>
          <w:lang w:bidi="fa-IR"/>
        </w:rPr>
        <w:t>ین آیه منظور پیامبر است و عده‌ا</w:t>
      </w:r>
      <w:r w:rsidR="007A67FE">
        <w:rPr>
          <w:rFonts w:cs="B Zar" w:hint="cs"/>
          <w:sz w:val="30"/>
          <w:szCs w:val="30"/>
          <w:rtl/>
          <w:lang w:bidi="fa-IR"/>
        </w:rPr>
        <w:t>ی نیز گفته‌اند که منظور مؤذنان است، همان‌طور که پیامبر</w:t>
      </w:r>
      <w:r w:rsidR="00BB54CD" w:rsidRPr="00BB54CD">
        <w:rPr>
          <w:rFonts w:ascii="Traditional Arabic" w:hAnsi="Traditional Arabic" w:cs="Traditional Arabic"/>
          <w:sz w:val="32"/>
          <w:szCs w:val="32"/>
          <w:lang w:bidi="ar-IQ"/>
        </w:rPr>
        <w:sym w:font="Ali- Arabesque" w:char="F068"/>
      </w:r>
      <w:r w:rsidR="007A67FE">
        <w:rPr>
          <w:rFonts w:cs="B Zar" w:hint="cs"/>
          <w:sz w:val="30"/>
          <w:szCs w:val="30"/>
          <w:rtl/>
          <w:lang w:bidi="fa-IR"/>
        </w:rPr>
        <w:t xml:space="preserve"> فرموده‌اند:</w:t>
      </w:r>
      <w:r w:rsidR="00BB54CD" w:rsidRPr="00BB54CD">
        <w:rPr>
          <w:rFonts w:ascii="Traditional Arabic" w:hAnsi="Traditional Arabic" w:cs="Traditional Arabic"/>
          <w:sz w:val="32"/>
          <w:szCs w:val="32"/>
          <w:rtl/>
          <w:lang w:bidi="ar-IQ"/>
        </w:rPr>
        <w:t xml:space="preserve"> ((</w:t>
      </w:r>
      <w:r w:rsidR="00BB54CD" w:rsidRPr="00BB54CD">
        <w:rPr>
          <w:rFonts w:ascii="Traditional Arabic" w:hAnsi="Traditional Arabic" w:cs="Traditional Arabic"/>
          <w:color w:val="0070C0"/>
          <w:sz w:val="32"/>
          <w:szCs w:val="32"/>
          <w:rtl/>
          <w:lang w:bidi="ar-IQ"/>
        </w:rPr>
        <w:t>ال</w:t>
      </w:r>
      <w:r w:rsidR="00BB54CD" w:rsidRPr="00BB54CD">
        <w:rPr>
          <w:rFonts w:ascii="Traditional Arabic" w:hAnsi="Traditional Arabic" w:cs="Traditional Arabic" w:hint="cs"/>
          <w:color w:val="0070C0"/>
          <w:sz w:val="32"/>
          <w:szCs w:val="32"/>
          <w:rtl/>
          <w:lang w:bidi="ar-IQ"/>
        </w:rPr>
        <w:t>ْ</w:t>
      </w:r>
      <w:r w:rsidR="00BB54CD" w:rsidRPr="00BB54CD">
        <w:rPr>
          <w:rFonts w:ascii="Traditional Arabic" w:hAnsi="Traditional Arabic" w:cs="Traditional Arabic"/>
          <w:color w:val="0070C0"/>
          <w:sz w:val="32"/>
          <w:szCs w:val="32"/>
          <w:rtl/>
          <w:lang w:bidi="ar-IQ"/>
        </w:rPr>
        <w:t>م</w:t>
      </w:r>
      <w:r w:rsidR="00BB54CD" w:rsidRPr="00BB54CD">
        <w:rPr>
          <w:rFonts w:ascii="Traditional Arabic" w:hAnsi="Traditional Arabic" w:cs="Traditional Arabic" w:hint="cs"/>
          <w:color w:val="0070C0"/>
          <w:sz w:val="32"/>
          <w:szCs w:val="32"/>
          <w:rtl/>
          <w:lang w:bidi="ar-IQ"/>
        </w:rPr>
        <w:t>ُ</w:t>
      </w:r>
      <w:r w:rsidR="00BB54CD" w:rsidRPr="00BB54CD">
        <w:rPr>
          <w:rFonts w:ascii="Traditional Arabic" w:hAnsi="Traditional Arabic" w:cs="Traditional Arabic"/>
          <w:color w:val="0070C0"/>
          <w:sz w:val="32"/>
          <w:szCs w:val="32"/>
          <w:rtl/>
          <w:lang w:bidi="ar-IQ"/>
        </w:rPr>
        <w:t>ؤَذِّنُونَ أَطْوَلُ النَّاسِ أَعْنَاقًا يَومَ الْقِيَامَةِ</w:t>
      </w:r>
      <w:r w:rsidR="00BB54CD" w:rsidRPr="00BB54CD">
        <w:rPr>
          <w:rFonts w:ascii="Traditional Arabic" w:hAnsi="Traditional Arabic" w:cs="Traditional Arabic"/>
          <w:sz w:val="32"/>
          <w:szCs w:val="32"/>
          <w:rtl/>
          <w:lang w:bidi="ar-IQ"/>
        </w:rPr>
        <w:t>))</w:t>
      </w:r>
      <w:r w:rsidR="00BB54CD" w:rsidRPr="00BB54CD">
        <w:rPr>
          <w:rFonts w:ascii="Traditional Arabic" w:hAnsi="Traditional Arabic" w:cs="Traditional Arabic"/>
          <w:sz w:val="32"/>
          <w:szCs w:val="32"/>
          <w:vertAlign w:val="superscript"/>
          <w:rtl/>
          <w:lang w:bidi="ar-IQ"/>
        </w:rPr>
        <w:t>(</w:t>
      </w:r>
      <w:r w:rsidR="00BB54CD" w:rsidRPr="00BB54CD">
        <w:rPr>
          <w:rFonts w:ascii="Traditional Arabic" w:hAnsi="Traditional Arabic" w:cs="Traditional Arabic"/>
          <w:sz w:val="32"/>
          <w:szCs w:val="32"/>
          <w:vertAlign w:val="superscript"/>
          <w:rtl/>
          <w:lang w:bidi="ar-IQ"/>
        </w:rPr>
        <w:footnoteReference w:id="1"/>
      </w:r>
      <w:r w:rsidR="00BB54CD" w:rsidRPr="00BB54CD">
        <w:rPr>
          <w:rFonts w:ascii="Traditional Arabic" w:hAnsi="Traditional Arabic" w:cs="Traditional Arabic"/>
          <w:sz w:val="32"/>
          <w:szCs w:val="32"/>
          <w:vertAlign w:val="superscript"/>
          <w:rtl/>
          <w:lang w:bidi="ar-IQ"/>
        </w:rPr>
        <w:t>)</w:t>
      </w:r>
      <w:r w:rsidRPr="004569FC">
        <w:rPr>
          <w:rtl/>
        </w:rPr>
        <w:t xml:space="preserve"> </w:t>
      </w:r>
      <w:r w:rsidR="00BB54CD">
        <w:rPr>
          <w:rFonts w:ascii="Traditional Arabic" w:hAnsi="Traditional Arabic" w:cs="Traditional Arabic" w:hint="cs"/>
          <w:sz w:val="32"/>
          <w:szCs w:val="32"/>
          <w:rtl/>
          <w:lang w:bidi="ar-IQ"/>
        </w:rPr>
        <w:t xml:space="preserve">، </w:t>
      </w:r>
      <w:r w:rsidR="00BB54CD">
        <w:rPr>
          <w:rFonts w:cs="B Zar" w:hint="cs"/>
          <w:color w:val="000000" w:themeColor="text1"/>
          <w:sz w:val="30"/>
          <w:szCs w:val="30"/>
          <w:rtl/>
          <w:lang w:bidi="fa-IR"/>
        </w:rPr>
        <w:t>معنى: ((</w:t>
      </w:r>
      <w:r w:rsidR="007A67FE" w:rsidRPr="00BB54CD">
        <w:rPr>
          <w:rFonts w:cs="B Zar" w:hint="cs"/>
          <w:color w:val="0070C0"/>
          <w:sz w:val="30"/>
          <w:szCs w:val="30"/>
          <w:rtl/>
          <w:lang w:bidi="fa-IR"/>
        </w:rPr>
        <w:t>گردن مؤذنان در روز قیامت از تمام مردم بلندتر است (منظور این است که سرافرازترند</w:t>
      </w:r>
      <w:r w:rsidR="00BB54CD">
        <w:rPr>
          <w:rFonts w:cs="B Zar" w:hint="cs"/>
          <w:color w:val="000000" w:themeColor="text1"/>
          <w:sz w:val="30"/>
          <w:szCs w:val="30"/>
          <w:rtl/>
          <w:lang w:bidi="fa-IR"/>
        </w:rPr>
        <w:t>))</w:t>
      </w:r>
      <w:r w:rsidR="007A67FE">
        <w:rPr>
          <w:rFonts w:cs="B Zar" w:hint="cs"/>
          <w:color w:val="000000" w:themeColor="text1"/>
          <w:sz w:val="30"/>
          <w:szCs w:val="30"/>
          <w:rtl/>
          <w:lang w:bidi="fa-IR"/>
        </w:rPr>
        <w:t>.</w:t>
      </w:r>
    </w:p>
    <w:p w14:paraId="121E00CB" w14:textId="77777777" w:rsidR="00B37FE2" w:rsidRDefault="00B37FE2" w:rsidP="00B37FE2">
      <w:pPr>
        <w:bidi/>
        <w:spacing w:after="0"/>
        <w:ind w:firstLine="567"/>
        <w:jc w:val="both"/>
        <w:rPr>
          <w:rFonts w:cs="B Zar"/>
          <w:color w:val="000000" w:themeColor="text1"/>
          <w:sz w:val="30"/>
          <w:szCs w:val="30"/>
          <w:rtl/>
          <w:lang w:bidi="fa-IR"/>
        </w:rPr>
      </w:pPr>
    </w:p>
    <w:p w14:paraId="241126DE" w14:textId="77777777" w:rsidR="00B37FE2" w:rsidRDefault="00B37FE2" w:rsidP="00B37FE2">
      <w:pPr>
        <w:bidi/>
        <w:spacing w:after="0"/>
        <w:ind w:firstLine="567"/>
        <w:jc w:val="both"/>
        <w:rPr>
          <w:rFonts w:cs="B Zar"/>
          <w:color w:val="000000" w:themeColor="text1"/>
          <w:sz w:val="30"/>
          <w:szCs w:val="30"/>
          <w:rtl/>
          <w:lang w:bidi="fa-IR"/>
        </w:rPr>
      </w:pPr>
    </w:p>
    <w:p w14:paraId="410CD230" w14:textId="77777777" w:rsidR="00B37FE2" w:rsidRPr="00BB54CD" w:rsidRDefault="00B37FE2" w:rsidP="00B37FE2">
      <w:pPr>
        <w:bidi/>
        <w:spacing w:after="0"/>
        <w:ind w:firstLine="567"/>
        <w:jc w:val="both"/>
        <w:rPr>
          <w:rFonts w:cs="B Zar"/>
          <w:color w:val="FF0000"/>
          <w:sz w:val="30"/>
          <w:szCs w:val="30"/>
          <w:rtl/>
          <w:lang w:bidi="fa-IR"/>
        </w:rPr>
      </w:pPr>
    </w:p>
    <w:p w14:paraId="23E8567A" w14:textId="77777777" w:rsidR="007A67FE" w:rsidRDefault="007A67FE" w:rsidP="00CE4FE7">
      <w:pPr>
        <w:bidi/>
        <w:spacing w:after="0"/>
        <w:ind w:firstLine="567"/>
        <w:jc w:val="both"/>
        <w:rPr>
          <w:rFonts w:cs="B Zar"/>
          <w:sz w:val="30"/>
          <w:szCs w:val="30"/>
          <w:rtl/>
          <w:lang w:bidi="fa-IR"/>
        </w:rPr>
      </w:pPr>
      <w:r>
        <w:rPr>
          <w:rFonts w:cs="B Zar" w:hint="cs"/>
          <w:color w:val="000000" w:themeColor="text1"/>
          <w:sz w:val="30"/>
          <w:szCs w:val="30"/>
          <w:rtl/>
          <w:lang w:bidi="fa-IR"/>
        </w:rPr>
        <w:t xml:space="preserve">پس بنابراین یکی از بهترین امور در میان مردم </w:t>
      </w:r>
      <w:r>
        <w:rPr>
          <w:rFonts w:cs="B Zar" w:hint="cs"/>
          <w:sz w:val="30"/>
          <w:szCs w:val="30"/>
          <w:rtl/>
          <w:lang w:bidi="fa-IR"/>
        </w:rPr>
        <w:t>اذان گفتن می‌باشد.</w:t>
      </w:r>
    </w:p>
    <w:p w14:paraId="234A5466" w14:textId="77777777" w:rsidR="007A67FE" w:rsidRDefault="007A67FE" w:rsidP="00CE4FE7">
      <w:pPr>
        <w:bidi/>
        <w:spacing w:after="0"/>
        <w:ind w:firstLine="567"/>
        <w:jc w:val="both"/>
        <w:rPr>
          <w:rFonts w:cs="B Zar"/>
          <w:sz w:val="30"/>
          <w:szCs w:val="30"/>
          <w:rtl/>
          <w:lang w:bidi="fa-IR"/>
        </w:rPr>
      </w:pPr>
      <w:r>
        <w:rPr>
          <w:rFonts w:cs="B Zar" w:hint="cs"/>
          <w:sz w:val="30"/>
          <w:szCs w:val="30"/>
          <w:rtl/>
          <w:lang w:bidi="fa-IR"/>
        </w:rPr>
        <w:t>از خداوند می‌خواهم که این نوشته را فقط بخاطر خودش قبول فرماید و نیت ما را خالص گرداند تا بتوانیم خدمتی هر چند ناچیز به دین اسلام کرده باشیم.</w:t>
      </w:r>
    </w:p>
    <w:p w14:paraId="75948ADE" w14:textId="77777777" w:rsidR="007A67FE" w:rsidRDefault="007A67FE" w:rsidP="00CE4FE7">
      <w:pPr>
        <w:bidi/>
        <w:spacing w:after="0"/>
        <w:ind w:firstLine="567"/>
        <w:jc w:val="both"/>
        <w:rPr>
          <w:rFonts w:cs="B Zar"/>
          <w:sz w:val="30"/>
          <w:szCs w:val="30"/>
          <w:rtl/>
          <w:lang w:bidi="fa-IR"/>
        </w:rPr>
      </w:pPr>
      <w:r>
        <w:rPr>
          <w:rFonts w:cs="B Zar" w:hint="cs"/>
          <w:sz w:val="30"/>
          <w:szCs w:val="30"/>
          <w:rtl/>
          <w:lang w:bidi="fa-IR"/>
        </w:rPr>
        <w:t>خداوند به تمام اساتیدم و تمام همراهانم و هم‌چنین همسر مهربانم پاداش خیر عطا بفرماید که مشوق و پشتیبان من در این امر بوده‌اند.</w:t>
      </w:r>
    </w:p>
    <w:p w14:paraId="5EA0613B" w14:textId="77777777" w:rsidR="00B37FE2" w:rsidRDefault="00B37FE2" w:rsidP="00B37FE2">
      <w:pPr>
        <w:bidi/>
        <w:spacing w:after="0"/>
        <w:ind w:firstLine="567"/>
        <w:jc w:val="both"/>
        <w:rPr>
          <w:rFonts w:cs="B Zar"/>
          <w:sz w:val="30"/>
          <w:szCs w:val="30"/>
          <w:rtl/>
          <w:lang w:bidi="fa-IR"/>
        </w:rPr>
      </w:pPr>
    </w:p>
    <w:p w14:paraId="49BEF491" w14:textId="77777777" w:rsidR="007A67FE" w:rsidRDefault="00036E81" w:rsidP="00CE4FE7">
      <w:pPr>
        <w:bidi/>
        <w:spacing w:after="0"/>
        <w:ind w:firstLine="567"/>
        <w:jc w:val="both"/>
        <w:rPr>
          <w:rFonts w:cs="B Zar"/>
          <w:sz w:val="30"/>
          <w:szCs w:val="30"/>
          <w:rtl/>
          <w:lang w:bidi="fa-IR"/>
        </w:rPr>
      </w:pPr>
      <w:r>
        <w:rPr>
          <w:rFonts w:cs="B Zar" w:hint="cs"/>
          <w:sz w:val="30"/>
          <w:szCs w:val="30"/>
          <w:rtl/>
          <w:lang w:bidi="fa-IR"/>
        </w:rPr>
        <w:t>آن‌چه در این کتاب آمده</w:t>
      </w:r>
      <w:r>
        <w:rPr>
          <w:rFonts w:cs="B Zar"/>
          <w:sz w:val="30"/>
          <w:szCs w:val="30"/>
          <w:rtl/>
          <w:lang w:bidi="fa-IR"/>
        </w:rPr>
        <w:softHyphen/>
      </w:r>
      <w:r>
        <w:rPr>
          <w:rFonts w:cs="B Zar" w:hint="cs"/>
          <w:sz w:val="30"/>
          <w:szCs w:val="30"/>
          <w:rtl/>
          <w:lang w:bidi="fa-IR"/>
        </w:rPr>
        <w:t>است</w:t>
      </w:r>
      <w:r w:rsidR="007A67FE">
        <w:rPr>
          <w:rFonts w:cs="B Zar" w:hint="cs"/>
          <w:sz w:val="30"/>
          <w:szCs w:val="30"/>
          <w:rtl/>
          <w:lang w:bidi="fa-IR"/>
        </w:rPr>
        <w:t xml:space="preserve"> اگر راست و صدق باشد از جانب خداوند است و اگر کذب و اشتباه باشد از جانب خودم و شیطان است و انسان نیز بری از گناه و اشتباه نمی‌باشد.</w:t>
      </w:r>
    </w:p>
    <w:p w14:paraId="3DB93A3D" w14:textId="77777777" w:rsidR="007A67FE" w:rsidRDefault="007A67FE" w:rsidP="00CE4FE7">
      <w:pPr>
        <w:bidi/>
        <w:spacing w:after="0"/>
        <w:ind w:firstLine="567"/>
        <w:jc w:val="both"/>
        <w:rPr>
          <w:rFonts w:cs="B Zar"/>
          <w:sz w:val="30"/>
          <w:szCs w:val="30"/>
          <w:rtl/>
          <w:lang w:bidi="fa-IR"/>
        </w:rPr>
      </w:pPr>
      <w:r>
        <w:rPr>
          <w:rFonts w:cs="B Zar" w:hint="cs"/>
          <w:sz w:val="30"/>
          <w:szCs w:val="30"/>
          <w:rtl/>
          <w:lang w:bidi="fa-IR"/>
        </w:rPr>
        <w:t>التماس دعای خیر</w:t>
      </w:r>
    </w:p>
    <w:p w14:paraId="05FC0EA8" w14:textId="77777777" w:rsidR="00B37FE2" w:rsidRDefault="00B37FE2" w:rsidP="00B37FE2">
      <w:pPr>
        <w:bidi/>
        <w:spacing w:after="0"/>
        <w:ind w:firstLine="567"/>
        <w:jc w:val="both"/>
        <w:rPr>
          <w:rFonts w:cs="B Zar"/>
          <w:sz w:val="30"/>
          <w:szCs w:val="30"/>
          <w:rtl/>
          <w:lang w:bidi="fa-IR"/>
        </w:rPr>
      </w:pPr>
    </w:p>
    <w:p w14:paraId="31CAE400" w14:textId="77777777" w:rsidR="00B37FE2" w:rsidRDefault="00B37FE2" w:rsidP="00B37FE2">
      <w:pPr>
        <w:bidi/>
        <w:spacing w:after="0"/>
        <w:ind w:firstLine="567"/>
        <w:jc w:val="both"/>
        <w:rPr>
          <w:rFonts w:cs="B Zar"/>
          <w:sz w:val="30"/>
          <w:szCs w:val="30"/>
          <w:rtl/>
          <w:lang w:bidi="fa-IR"/>
        </w:rPr>
      </w:pPr>
    </w:p>
    <w:p w14:paraId="4F99AAD7" w14:textId="77777777" w:rsidR="00B37FE2" w:rsidRPr="00B37FE2" w:rsidRDefault="00B37FE2" w:rsidP="00B37FE2">
      <w:pPr>
        <w:tabs>
          <w:tab w:val="left" w:pos="5010"/>
          <w:tab w:val="right" w:pos="8640"/>
        </w:tabs>
        <w:bidi/>
        <w:jc w:val="both"/>
        <w:rPr>
          <w:rFonts w:ascii="Traditional Arabic" w:hAnsi="Traditional Arabic" w:cs="Traditional Arabic"/>
          <w:color w:val="0070C0"/>
          <w:sz w:val="36"/>
          <w:szCs w:val="36"/>
          <w:rtl/>
          <w:lang w:bidi="ar-IQ"/>
        </w:rPr>
      </w:pPr>
      <w:r w:rsidRPr="00B37FE2">
        <w:rPr>
          <w:rFonts w:ascii="Traditional Arabic" w:hAnsi="Traditional Arabic" w:cs="Traditional Arabic"/>
          <w:color w:val="0070C0"/>
          <w:sz w:val="36"/>
          <w:szCs w:val="36"/>
          <w:rtl/>
          <w:lang w:bidi="ar-IQ"/>
        </w:rPr>
        <w:t>وَآخِرُ دَعْوَانَا أَنِ الْحَمْدُ للهِ رَبِّ الْعَ</w:t>
      </w:r>
      <w:r w:rsidRPr="00B37FE2">
        <w:rPr>
          <w:rFonts w:ascii="Traditional Arabic" w:hAnsi="Traditional Arabic" w:cs="Traditional Arabic" w:hint="cs"/>
          <w:color w:val="0070C0"/>
          <w:sz w:val="36"/>
          <w:szCs w:val="36"/>
          <w:rtl/>
          <w:lang w:bidi="ar-IQ"/>
        </w:rPr>
        <w:t>ا</w:t>
      </w:r>
      <w:r w:rsidRPr="00B37FE2">
        <w:rPr>
          <w:rFonts w:ascii="Traditional Arabic" w:hAnsi="Traditional Arabic" w:cs="Traditional Arabic"/>
          <w:color w:val="0070C0"/>
          <w:sz w:val="36"/>
          <w:szCs w:val="36"/>
          <w:rtl/>
          <w:lang w:bidi="ar-IQ"/>
        </w:rPr>
        <w:t>لَمِيْنَ</w:t>
      </w:r>
      <w:r>
        <w:rPr>
          <w:rFonts w:ascii="Traditional Arabic" w:hAnsi="Traditional Arabic" w:cs="Traditional Arabic" w:hint="cs"/>
          <w:color w:val="0070C0"/>
          <w:sz w:val="36"/>
          <w:szCs w:val="36"/>
          <w:rtl/>
          <w:lang w:bidi="ar-IQ"/>
        </w:rPr>
        <w:t>،</w:t>
      </w:r>
      <w:r w:rsidRPr="00B37FE2">
        <w:rPr>
          <w:rFonts w:ascii="Traditional Arabic" w:hAnsi="Traditional Arabic" w:cs="Traditional Arabic"/>
          <w:color w:val="0070C0"/>
          <w:sz w:val="36"/>
          <w:szCs w:val="36"/>
          <w:rtl/>
          <w:lang w:bidi="ar-IQ"/>
        </w:rPr>
        <w:t xml:space="preserve"> وَصَلَى اللهُ وَسَلَّمَ عَلَى نَبِيِّنَا مُحَمَّدٍ وَعَلَى آلِهِ وَصَحْبِهِ أَجْمَعِيْنَ.</w:t>
      </w:r>
    </w:p>
    <w:p w14:paraId="553BE7F3" w14:textId="77777777" w:rsidR="00B37FE2" w:rsidRDefault="00B37FE2" w:rsidP="00B37FE2">
      <w:pPr>
        <w:bidi/>
        <w:spacing w:after="0"/>
        <w:ind w:firstLine="567"/>
        <w:jc w:val="both"/>
        <w:rPr>
          <w:rFonts w:cs="B Zar"/>
          <w:sz w:val="30"/>
          <w:szCs w:val="30"/>
          <w:rtl/>
          <w:lang w:bidi="ar-IQ"/>
        </w:rPr>
      </w:pPr>
    </w:p>
    <w:p w14:paraId="763E3A0E" w14:textId="77777777" w:rsidR="00362FFC" w:rsidRDefault="00362FFC" w:rsidP="00CE4FE7">
      <w:pPr>
        <w:bidi/>
        <w:spacing w:after="0"/>
        <w:ind w:firstLine="567"/>
        <w:jc w:val="both"/>
        <w:rPr>
          <w:rFonts w:cs="B Zar"/>
          <w:sz w:val="30"/>
          <w:szCs w:val="30"/>
          <w:rtl/>
          <w:lang w:bidi="fa-IR"/>
        </w:rPr>
      </w:pPr>
    </w:p>
    <w:p w14:paraId="4C4610B0" w14:textId="77777777" w:rsidR="00362FFC" w:rsidRDefault="00362FFC" w:rsidP="00CE4FE7">
      <w:pPr>
        <w:bidi/>
        <w:spacing w:after="0"/>
        <w:ind w:firstLine="567"/>
        <w:jc w:val="both"/>
        <w:rPr>
          <w:rFonts w:cs="B Zar"/>
          <w:sz w:val="30"/>
          <w:szCs w:val="30"/>
          <w:rtl/>
          <w:lang w:bidi="fa-IR"/>
        </w:rPr>
      </w:pPr>
    </w:p>
    <w:p w14:paraId="36FB1577" w14:textId="77777777" w:rsidR="00362FFC" w:rsidRDefault="00362FFC" w:rsidP="00CE4FE7">
      <w:pPr>
        <w:bidi/>
        <w:spacing w:after="0"/>
        <w:ind w:firstLine="567"/>
        <w:jc w:val="both"/>
        <w:rPr>
          <w:rFonts w:cs="B Zar"/>
          <w:sz w:val="30"/>
          <w:szCs w:val="30"/>
          <w:rtl/>
          <w:lang w:bidi="fa-IR"/>
        </w:rPr>
      </w:pPr>
    </w:p>
    <w:p w14:paraId="597354CA" w14:textId="77777777" w:rsidR="00362FFC" w:rsidRDefault="00362FFC" w:rsidP="00B37FE2">
      <w:pPr>
        <w:bidi/>
        <w:spacing w:after="0"/>
        <w:jc w:val="both"/>
        <w:rPr>
          <w:rFonts w:cs="B Zar"/>
          <w:sz w:val="30"/>
          <w:szCs w:val="30"/>
          <w:rtl/>
          <w:lang w:bidi="fa-IR"/>
        </w:rPr>
      </w:pPr>
    </w:p>
    <w:p w14:paraId="3888AC10" w14:textId="77777777" w:rsidR="007A67FE" w:rsidRPr="00362FFC" w:rsidRDefault="00362FFC" w:rsidP="00CE4FE7">
      <w:pPr>
        <w:bidi/>
        <w:spacing w:after="0"/>
        <w:ind w:firstLine="567"/>
        <w:jc w:val="right"/>
        <w:rPr>
          <w:rFonts w:cs="B Zar"/>
          <w:color w:val="0070C0"/>
          <w:sz w:val="30"/>
          <w:szCs w:val="30"/>
          <w:rtl/>
          <w:lang w:bidi="fa-IR"/>
        </w:rPr>
      </w:pPr>
      <w:r w:rsidRPr="00362FFC">
        <w:rPr>
          <w:rFonts w:cs="B Zar" w:hint="cs"/>
          <w:color w:val="0070C0"/>
          <w:sz w:val="30"/>
          <w:szCs w:val="30"/>
          <w:rtl/>
          <w:lang w:bidi="fa-IR"/>
        </w:rPr>
        <w:t>آزاد فائق كوردي</w:t>
      </w:r>
    </w:p>
    <w:p w14:paraId="6E3DC41E" w14:textId="77777777" w:rsidR="007A67FE" w:rsidRPr="00B37FE2" w:rsidRDefault="007A67FE" w:rsidP="00CE4FE7">
      <w:pPr>
        <w:bidi/>
        <w:spacing w:after="0"/>
        <w:ind w:firstLine="567"/>
        <w:jc w:val="right"/>
        <w:rPr>
          <w:rFonts w:cs="B Zar"/>
          <w:sz w:val="28"/>
          <w:szCs w:val="28"/>
          <w:rtl/>
          <w:lang w:bidi="fa-IR"/>
        </w:rPr>
      </w:pPr>
      <w:r w:rsidRPr="00B37FE2">
        <w:rPr>
          <w:rFonts w:cs="B Zar" w:hint="cs"/>
          <w:sz w:val="28"/>
          <w:szCs w:val="28"/>
          <w:rtl/>
          <w:lang w:bidi="fa-IR"/>
        </w:rPr>
        <w:t>سلیمانی ـ آزادی</w:t>
      </w:r>
    </w:p>
    <w:p w14:paraId="529998BA" w14:textId="77777777" w:rsidR="007A67FE" w:rsidRPr="00B37FE2" w:rsidRDefault="007A67FE" w:rsidP="00CE4FE7">
      <w:pPr>
        <w:bidi/>
        <w:spacing w:after="0"/>
        <w:ind w:firstLine="567"/>
        <w:jc w:val="right"/>
        <w:rPr>
          <w:rFonts w:cs="B Zar"/>
          <w:sz w:val="28"/>
          <w:szCs w:val="28"/>
          <w:rtl/>
          <w:lang w:bidi="fa-IR"/>
        </w:rPr>
      </w:pPr>
      <w:r w:rsidRPr="00B37FE2">
        <w:rPr>
          <w:rFonts w:cs="B Zar" w:hint="cs"/>
          <w:sz w:val="28"/>
          <w:szCs w:val="28"/>
          <w:rtl/>
          <w:lang w:bidi="fa-IR"/>
        </w:rPr>
        <w:t>شب جمعه</w:t>
      </w:r>
    </w:p>
    <w:p w14:paraId="6984EBB6" w14:textId="77777777" w:rsidR="007A67FE" w:rsidRPr="00B37FE2" w:rsidRDefault="007A67FE" w:rsidP="00CE4FE7">
      <w:pPr>
        <w:bidi/>
        <w:spacing w:after="0"/>
        <w:ind w:firstLine="567"/>
        <w:jc w:val="right"/>
        <w:rPr>
          <w:rFonts w:cs="B Zar"/>
          <w:sz w:val="28"/>
          <w:szCs w:val="28"/>
          <w:rtl/>
          <w:lang w:bidi="fa-IR"/>
        </w:rPr>
      </w:pPr>
      <w:r w:rsidRPr="00B37FE2">
        <w:rPr>
          <w:rFonts w:cs="B Zar" w:hint="cs"/>
          <w:sz w:val="28"/>
          <w:szCs w:val="28"/>
          <w:rtl/>
          <w:lang w:bidi="fa-IR"/>
        </w:rPr>
        <w:t>11 جمادی الاول 1440 هجری قمری</w:t>
      </w:r>
    </w:p>
    <w:p w14:paraId="2B53A4A6" w14:textId="77777777" w:rsidR="00B37FE2" w:rsidRDefault="007A67FE" w:rsidP="003D62A1">
      <w:pPr>
        <w:bidi/>
        <w:spacing w:after="0"/>
        <w:ind w:firstLine="567"/>
        <w:jc w:val="right"/>
        <w:rPr>
          <w:rFonts w:cs="B Zar"/>
          <w:sz w:val="28"/>
          <w:szCs w:val="28"/>
          <w:rtl/>
          <w:lang w:bidi="fa-IR"/>
        </w:rPr>
      </w:pPr>
      <w:r w:rsidRPr="00B37FE2">
        <w:rPr>
          <w:rFonts w:cs="B Zar" w:hint="cs"/>
          <w:sz w:val="28"/>
          <w:szCs w:val="28"/>
          <w:rtl/>
          <w:lang w:bidi="fa-IR"/>
        </w:rPr>
        <w:t>17/1/2019 میلادی</w:t>
      </w:r>
    </w:p>
    <w:p w14:paraId="42E02DA0" w14:textId="77777777" w:rsidR="003D62A1" w:rsidRPr="003D62A1" w:rsidRDefault="003D62A1" w:rsidP="003D62A1">
      <w:pPr>
        <w:bidi/>
        <w:spacing w:after="0"/>
        <w:ind w:firstLine="567"/>
        <w:jc w:val="right"/>
        <w:rPr>
          <w:rFonts w:cs="B Zar"/>
          <w:sz w:val="28"/>
          <w:szCs w:val="28"/>
          <w:rtl/>
          <w:lang w:bidi="fa-IR"/>
        </w:rPr>
      </w:pPr>
    </w:p>
    <w:p w14:paraId="2D432B3E" w14:textId="77777777" w:rsidR="003075F8" w:rsidRPr="00362FFC" w:rsidRDefault="003075F8" w:rsidP="00BB54CD">
      <w:pPr>
        <w:bidi/>
        <w:spacing w:after="0" w:line="600" w:lineRule="auto"/>
        <w:jc w:val="both"/>
        <w:rPr>
          <w:rFonts w:ascii="Unikurd Nali" w:hAnsi="Unikurd Nali" w:cs="Unikurd Nali"/>
          <w:color w:val="0070C0"/>
          <w:sz w:val="28"/>
          <w:szCs w:val="28"/>
          <w:rtl/>
          <w:lang w:bidi="ar-IQ"/>
        </w:rPr>
      </w:pPr>
      <w:r w:rsidRPr="00362FFC">
        <w:rPr>
          <w:rFonts w:ascii="Unikurd Nali" w:hAnsi="Unikurd Nali" w:cs="Unikurd Nali" w:hint="cs"/>
          <w:color w:val="0070C0"/>
          <w:sz w:val="28"/>
          <w:szCs w:val="28"/>
          <w:rtl/>
          <w:lang w:bidi="ar-IQ"/>
        </w:rPr>
        <w:t>ئەی ئەو برایەی کە دەنگت خۆشە</w:t>
      </w:r>
      <w:r w:rsidR="00BB54CD">
        <w:rPr>
          <w:rFonts w:ascii="Unikurd Nali" w:hAnsi="Unikurd Nali" w:cs="Unikurd Nali" w:hint="cs"/>
          <w:color w:val="0070C0"/>
          <w:sz w:val="28"/>
          <w:szCs w:val="28"/>
          <w:rtl/>
          <w:lang w:bidi="ar-IQ"/>
        </w:rPr>
        <w:t xml:space="preserve">    </w:t>
      </w:r>
      <w:r w:rsidR="00AE39F9">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00AE39F9">
        <w:rPr>
          <w:rFonts w:ascii="Unikurd Nali" w:hAnsi="Unikurd Nali" w:cs="Unikurd Nali" w:hint="cs"/>
          <w:color w:val="0070C0"/>
          <w:sz w:val="28"/>
          <w:szCs w:val="28"/>
          <w:rtl/>
          <w:lang w:bidi="ar-IQ"/>
        </w:rPr>
        <w:t>شوێن</w:t>
      </w:r>
      <w:r w:rsidRPr="00362FFC">
        <w:rPr>
          <w:rFonts w:ascii="Unikurd Nali" w:hAnsi="Unikurd Nali" w:cs="Unikurd Nali" w:hint="cs"/>
          <w:color w:val="0070C0"/>
          <w:sz w:val="28"/>
          <w:szCs w:val="28"/>
          <w:rtl/>
          <w:lang w:bidi="ar-IQ"/>
        </w:rPr>
        <w:t xml:space="preserve"> ئیسلام کەوە خوا وای پێ خۆشە</w:t>
      </w:r>
    </w:p>
    <w:p w14:paraId="04DEB461" w14:textId="77777777" w:rsidR="003075F8" w:rsidRPr="00362FFC" w:rsidRDefault="003075F8" w:rsidP="00BB54CD">
      <w:pPr>
        <w:bidi/>
        <w:spacing w:after="0" w:line="600" w:lineRule="auto"/>
        <w:jc w:val="both"/>
        <w:rPr>
          <w:rFonts w:ascii="Unikurd Nali" w:hAnsi="Unikurd Nali" w:cs="Unikurd Nali"/>
          <w:color w:val="0070C0"/>
          <w:sz w:val="28"/>
          <w:szCs w:val="28"/>
          <w:rtl/>
          <w:lang w:bidi="ar-IQ"/>
        </w:rPr>
      </w:pPr>
      <w:r w:rsidRPr="00362FFC">
        <w:rPr>
          <w:rFonts w:ascii="Unikurd Nali" w:hAnsi="Unikurd Nali" w:cs="Unikurd Nali" w:hint="cs"/>
          <w:color w:val="0070C0"/>
          <w:sz w:val="28"/>
          <w:szCs w:val="28"/>
          <w:rtl/>
          <w:lang w:bidi="ar-IQ"/>
        </w:rPr>
        <w:t>لە ڕۆژی دوایی مل بەرزترینی</w:t>
      </w:r>
      <w:r w:rsidR="00BB54CD">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00362FFC">
        <w:rPr>
          <w:rFonts w:ascii="Unikurd Nali" w:hAnsi="Unikurd Nali" w:cs="Unikurd Nali" w:hint="cs"/>
          <w:color w:val="0070C0"/>
          <w:sz w:val="28"/>
          <w:szCs w:val="28"/>
          <w:rtl/>
          <w:lang w:bidi="ar-IQ"/>
        </w:rPr>
        <w:t xml:space="preserve"> </w:t>
      </w:r>
      <w:r w:rsidR="00BB54CD">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00AE39F9">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Pr="00362FFC">
        <w:rPr>
          <w:rFonts w:ascii="Unikurd Nali" w:hAnsi="Unikurd Nali" w:cs="Unikurd Nali" w:hint="cs"/>
          <w:color w:val="0070C0"/>
          <w:sz w:val="28"/>
          <w:szCs w:val="28"/>
          <w:rtl/>
          <w:lang w:bidi="ar-IQ"/>
        </w:rPr>
        <w:t>بێ گومان لای خوا کەسێ سەنگینی</w:t>
      </w:r>
    </w:p>
    <w:p w14:paraId="6EBAB252" w14:textId="77777777" w:rsidR="003075F8" w:rsidRPr="00362FFC" w:rsidRDefault="003075F8" w:rsidP="00AE39F9">
      <w:pPr>
        <w:bidi/>
        <w:spacing w:after="0" w:line="600" w:lineRule="auto"/>
        <w:jc w:val="both"/>
        <w:rPr>
          <w:rFonts w:ascii="Unikurd Nali" w:hAnsi="Unikurd Nali" w:cs="Unikurd Nali"/>
          <w:color w:val="0070C0"/>
          <w:sz w:val="28"/>
          <w:szCs w:val="28"/>
          <w:rtl/>
          <w:lang w:bidi="ar-IQ"/>
        </w:rPr>
      </w:pPr>
      <w:r w:rsidRPr="00362FFC">
        <w:rPr>
          <w:rFonts w:ascii="Unikurd Nali" w:hAnsi="Unikurd Nali" w:cs="Unikurd Nali" w:hint="cs"/>
          <w:color w:val="0070C0"/>
          <w:sz w:val="28"/>
          <w:szCs w:val="28"/>
          <w:rtl/>
          <w:lang w:bidi="ar-IQ"/>
        </w:rPr>
        <w:t>کاتێک بانگ بدە بانگت تەواوە</w:t>
      </w:r>
      <w:r w:rsidR="00362FFC" w:rsidRPr="00362FFC">
        <w:rPr>
          <w:rFonts w:ascii="Unikurd Nali" w:hAnsi="Unikurd Nali" w:cs="Unikurd Nali" w:hint="cs"/>
          <w:color w:val="0070C0"/>
          <w:sz w:val="28"/>
          <w:szCs w:val="28"/>
          <w:rtl/>
          <w:lang w:bidi="ar-IQ"/>
        </w:rPr>
        <w:t xml:space="preserve">       </w:t>
      </w:r>
      <w:r w:rsidR="00362FFC">
        <w:rPr>
          <w:rFonts w:ascii="Unikurd Nali" w:hAnsi="Unikurd Nali" w:cs="Unikurd Nali" w:hint="cs"/>
          <w:color w:val="0070C0"/>
          <w:sz w:val="28"/>
          <w:szCs w:val="28"/>
          <w:rtl/>
          <w:lang w:bidi="ar-IQ"/>
        </w:rPr>
        <w:t xml:space="preserve"> </w:t>
      </w:r>
      <w:r w:rsidR="00AE39F9">
        <w:rPr>
          <w:rFonts w:ascii="Unikurd Nali" w:hAnsi="Unikurd Nali" w:cs="Unikurd Nali" w:hint="cs"/>
          <w:color w:val="0070C0"/>
          <w:sz w:val="28"/>
          <w:szCs w:val="28"/>
          <w:rtl/>
          <w:lang w:bidi="ar-IQ"/>
        </w:rPr>
        <w:t xml:space="preserve">          </w:t>
      </w:r>
      <w:r w:rsidR="00362FFC">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Pr="00362FFC">
        <w:rPr>
          <w:rFonts w:ascii="Unikurd Nali" w:hAnsi="Unikurd Nali" w:cs="Unikurd Nali" w:hint="cs"/>
          <w:color w:val="0070C0"/>
          <w:sz w:val="28"/>
          <w:szCs w:val="28"/>
          <w:rtl/>
          <w:lang w:bidi="ar-IQ"/>
        </w:rPr>
        <w:t>با دەنگت خۆش بێ ئیسلام دایناوە</w:t>
      </w:r>
    </w:p>
    <w:p w14:paraId="0B57DFC4" w14:textId="77777777" w:rsidR="003075F8" w:rsidRPr="00362FFC" w:rsidRDefault="003075F8" w:rsidP="00BB54CD">
      <w:pPr>
        <w:bidi/>
        <w:spacing w:after="0" w:line="600" w:lineRule="auto"/>
        <w:jc w:val="both"/>
        <w:rPr>
          <w:rFonts w:ascii="Unikurd Nali" w:hAnsi="Unikurd Nali" w:cs="Unikurd Nali"/>
          <w:color w:val="0070C0"/>
          <w:sz w:val="28"/>
          <w:szCs w:val="28"/>
          <w:rtl/>
          <w:lang w:bidi="ar-IQ"/>
        </w:rPr>
      </w:pPr>
      <w:r w:rsidRPr="00362FFC">
        <w:rPr>
          <w:rFonts w:ascii="Unikurd Nali" w:hAnsi="Unikurd Nali" w:cs="Unikurd Nali" w:hint="cs"/>
          <w:color w:val="0070C0"/>
          <w:sz w:val="28"/>
          <w:szCs w:val="28"/>
          <w:rtl/>
          <w:lang w:bidi="ar-IQ"/>
        </w:rPr>
        <w:t>بۆ هەر بانگدانێ  شەست چاکەت هەیە</w:t>
      </w:r>
      <w:r w:rsidR="00362FFC" w:rsidRPr="00362FFC">
        <w:rPr>
          <w:rFonts w:ascii="Unikurd Nali" w:hAnsi="Unikurd Nali" w:cs="Unikurd Nali" w:hint="cs"/>
          <w:color w:val="0070C0"/>
          <w:sz w:val="28"/>
          <w:szCs w:val="28"/>
          <w:rtl/>
          <w:lang w:bidi="ar-IQ"/>
        </w:rPr>
        <w:t xml:space="preserve">  </w:t>
      </w:r>
      <w:r w:rsidR="00AE39F9">
        <w:rPr>
          <w:rFonts w:ascii="Unikurd Nali" w:hAnsi="Unikurd Nali" w:cs="Unikurd Nali" w:hint="cs"/>
          <w:color w:val="0070C0"/>
          <w:sz w:val="28"/>
          <w:szCs w:val="28"/>
          <w:rtl/>
          <w:lang w:bidi="ar-IQ"/>
        </w:rPr>
        <w:t xml:space="preserve">          </w:t>
      </w:r>
      <w:r w:rsidR="00BB54CD">
        <w:rPr>
          <w:rFonts w:ascii="Unikurd Nali" w:hAnsi="Unikurd Nali" w:cs="Unikurd Nali" w:hint="cs"/>
          <w:color w:val="0070C0"/>
          <w:sz w:val="28"/>
          <w:szCs w:val="28"/>
          <w:rtl/>
          <w:lang w:bidi="ar-IQ"/>
        </w:rPr>
        <w:t xml:space="preserve"> </w:t>
      </w:r>
      <w:r w:rsidR="00362FFC">
        <w:rPr>
          <w:rFonts w:ascii="Unikurd Nali" w:hAnsi="Unikurd Nali" w:cs="Unikurd Nali" w:hint="cs"/>
          <w:color w:val="0070C0"/>
          <w:sz w:val="28"/>
          <w:szCs w:val="28"/>
          <w:rtl/>
          <w:lang w:bidi="ar-IQ"/>
        </w:rPr>
        <w:t xml:space="preserve"> </w:t>
      </w:r>
      <w:r w:rsidR="00362FFC" w:rsidRPr="00362FFC">
        <w:rPr>
          <w:rFonts w:ascii="Unikurd Nali" w:hAnsi="Unikurd Nali" w:cs="Unikurd Nali" w:hint="cs"/>
          <w:color w:val="0070C0"/>
          <w:sz w:val="28"/>
          <w:szCs w:val="28"/>
          <w:rtl/>
          <w:lang w:bidi="ar-IQ"/>
        </w:rPr>
        <w:t xml:space="preserve">  </w:t>
      </w:r>
      <w:r w:rsidRPr="00362FFC">
        <w:rPr>
          <w:rFonts w:ascii="Unikurd Nali" w:hAnsi="Unikurd Nali" w:cs="Unikurd Nali" w:hint="cs"/>
          <w:color w:val="0070C0"/>
          <w:sz w:val="28"/>
          <w:szCs w:val="28"/>
          <w:rtl/>
          <w:lang w:bidi="ar-IQ"/>
        </w:rPr>
        <w:t>وە بۆ قامەتیک سیی ترت هەیە</w:t>
      </w:r>
    </w:p>
    <w:p w14:paraId="45300BF0" w14:textId="77777777" w:rsidR="003075F8" w:rsidRDefault="003075F8" w:rsidP="00CE4FE7">
      <w:pPr>
        <w:bidi/>
        <w:spacing w:after="0"/>
        <w:ind w:firstLine="567"/>
        <w:jc w:val="both"/>
        <w:rPr>
          <w:rFonts w:ascii="Unikurd Nali" w:hAnsi="Unikurd Nali" w:cs="Unikurd Nali"/>
          <w:sz w:val="30"/>
          <w:szCs w:val="30"/>
          <w:rtl/>
          <w:lang w:bidi="ar-IQ"/>
        </w:rPr>
      </w:pPr>
    </w:p>
    <w:p w14:paraId="5F46D6B2" w14:textId="77777777" w:rsidR="00362FFC" w:rsidRDefault="00362FFC" w:rsidP="00CE4FE7">
      <w:pPr>
        <w:bidi/>
        <w:spacing w:after="0"/>
        <w:ind w:firstLine="567"/>
        <w:jc w:val="both"/>
        <w:rPr>
          <w:rFonts w:ascii="Unikurd Nali" w:hAnsi="Unikurd Nali" w:cs="B Badr"/>
          <w:sz w:val="30"/>
          <w:szCs w:val="30"/>
          <w:rtl/>
          <w:lang w:bidi="fa-IR"/>
        </w:rPr>
      </w:pPr>
    </w:p>
    <w:p w14:paraId="3BA742B5" w14:textId="77777777" w:rsidR="00362FFC" w:rsidRDefault="00362FFC" w:rsidP="00CE4FE7">
      <w:pPr>
        <w:bidi/>
        <w:spacing w:after="0"/>
        <w:ind w:firstLine="567"/>
        <w:jc w:val="both"/>
        <w:rPr>
          <w:rFonts w:ascii="Unikurd Nali" w:hAnsi="Unikurd Nali" w:cs="B Badr"/>
          <w:sz w:val="30"/>
          <w:szCs w:val="30"/>
          <w:rtl/>
          <w:lang w:bidi="fa-IR"/>
        </w:rPr>
      </w:pPr>
    </w:p>
    <w:p w14:paraId="1AB6DDA4" w14:textId="77777777" w:rsidR="00362FFC" w:rsidRDefault="00362FFC" w:rsidP="00CE4FE7">
      <w:pPr>
        <w:bidi/>
        <w:spacing w:after="0"/>
        <w:ind w:firstLine="567"/>
        <w:jc w:val="both"/>
        <w:rPr>
          <w:rFonts w:ascii="Unikurd Nali" w:hAnsi="Unikurd Nali" w:cs="B Badr"/>
          <w:sz w:val="30"/>
          <w:szCs w:val="30"/>
          <w:rtl/>
          <w:lang w:bidi="fa-IR"/>
        </w:rPr>
      </w:pPr>
    </w:p>
    <w:p w14:paraId="7461A5C8" w14:textId="77777777" w:rsidR="00362FFC" w:rsidRDefault="00362FFC" w:rsidP="00CE4FE7">
      <w:pPr>
        <w:bidi/>
        <w:spacing w:after="0"/>
        <w:ind w:firstLine="567"/>
        <w:jc w:val="both"/>
        <w:rPr>
          <w:rFonts w:ascii="Unikurd Nali" w:hAnsi="Unikurd Nali" w:cs="B Badr"/>
          <w:sz w:val="30"/>
          <w:szCs w:val="30"/>
          <w:rtl/>
          <w:lang w:bidi="fa-IR"/>
        </w:rPr>
      </w:pPr>
    </w:p>
    <w:p w14:paraId="6121D540" w14:textId="77777777" w:rsidR="00362FFC" w:rsidRDefault="00362FFC" w:rsidP="00CE4FE7">
      <w:pPr>
        <w:bidi/>
        <w:spacing w:after="0"/>
        <w:ind w:firstLine="567"/>
        <w:jc w:val="both"/>
        <w:rPr>
          <w:rFonts w:ascii="Unikurd Nali" w:hAnsi="Unikurd Nali" w:cs="B Badr"/>
          <w:sz w:val="30"/>
          <w:szCs w:val="30"/>
          <w:rtl/>
          <w:lang w:bidi="fa-IR"/>
        </w:rPr>
      </w:pPr>
    </w:p>
    <w:p w14:paraId="69FEF228" w14:textId="77777777" w:rsidR="00362FFC" w:rsidRDefault="00362FFC" w:rsidP="00CE4FE7">
      <w:pPr>
        <w:bidi/>
        <w:spacing w:after="0"/>
        <w:ind w:firstLine="567"/>
        <w:jc w:val="both"/>
        <w:rPr>
          <w:rFonts w:ascii="Unikurd Nali" w:hAnsi="Unikurd Nali" w:cs="B Badr"/>
          <w:sz w:val="30"/>
          <w:szCs w:val="30"/>
          <w:rtl/>
          <w:lang w:bidi="fa-IR"/>
        </w:rPr>
      </w:pPr>
    </w:p>
    <w:p w14:paraId="749CD6AC" w14:textId="77777777" w:rsidR="00362FFC" w:rsidRDefault="00362FFC" w:rsidP="00CE4FE7">
      <w:pPr>
        <w:bidi/>
        <w:spacing w:after="0"/>
        <w:ind w:firstLine="567"/>
        <w:jc w:val="both"/>
        <w:rPr>
          <w:rFonts w:ascii="Unikurd Nali" w:hAnsi="Unikurd Nali" w:cs="B Badr"/>
          <w:sz w:val="30"/>
          <w:szCs w:val="30"/>
          <w:rtl/>
          <w:lang w:bidi="fa-IR"/>
        </w:rPr>
      </w:pPr>
    </w:p>
    <w:p w14:paraId="3FE48523" w14:textId="77777777" w:rsidR="00362FFC" w:rsidRDefault="00362FFC" w:rsidP="00CE4FE7">
      <w:pPr>
        <w:bidi/>
        <w:spacing w:after="0"/>
        <w:ind w:firstLine="567"/>
        <w:jc w:val="both"/>
        <w:rPr>
          <w:rFonts w:ascii="Unikurd Nali" w:hAnsi="Unikurd Nali" w:cs="B Badr"/>
          <w:sz w:val="30"/>
          <w:szCs w:val="30"/>
          <w:rtl/>
          <w:lang w:bidi="fa-IR"/>
        </w:rPr>
      </w:pPr>
    </w:p>
    <w:p w14:paraId="3CD464E9" w14:textId="77777777" w:rsidR="00B37FE2" w:rsidRDefault="00B37FE2" w:rsidP="00B37FE2">
      <w:pPr>
        <w:bidi/>
        <w:spacing w:after="0"/>
        <w:ind w:firstLine="567"/>
        <w:jc w:val="both"/>
        <w:rPr>
          <w:rFonts w:ascii="Unikurd Nali" w:hAnsi="Unikurd Nali" w:cs="B Badr"/>
          <w:sz w:val="30"/>
          <w:szCs w:val="30"/>
          <w:rtl/>
          <w:lang w:bidi="fa-IR"/>
        </w:rPr>
      </w:pPr>
    </w:p>
    <w:p w14:paraId="3B300647" w14:textId="77777777" w:rsidR="00BB54CD" w:rsidRDefault="00BB54CD" w:rsidP="00BB54CD">
      <w:pPr>
        <w:bidi/>
        <w:spacing w:after="0"/>
        <w:ind w:firstLine="567"/>
        <w:jc w:val="both"/>
        <w:rPr>
          <w:rFonts w:ascii="Unikurd Nali" w:hAnsi="Unikurd Nali" w:cs="B Badr"/>
          <w:sz w:val="30"/>
          <w:szCs w:val="30"/>
          <w:rtl/>
          <w:lang w:bidi="fa-IR"/>
        </w:rPr>
      </w:pPr>
    </w:p>
    <w:p w14:paraId="3C6D9E25" w14:textId="77777777" w:rsidR="003D62A1" w:rsidRDefault="003D62A1" w:rsidP="003D62A1">
      <w:pPr>
        <w:bidi/>
        <w:spacing w:after="0"/>
        <w:ind w:firstLine="567"/>
        <w:jc w:val="both"/>
        <w:rPr>
          <w:rFonts w:ascii="Unikurd Nali" w:hAnsi="Unikurd Nali" w:cs="B Badr"/>
          <w:sz w:val="30"/>
          <w:szCs w:val="30"/>
          <w:rtl/>
          <w:lang w:bidi="fa-IR"/>
        </w:rPr>
      </w:pPr>
    </w:p>
    <w:p w14:paraId="5458CECD" w14:textId="77777777" w:rsidR="003D62A1" w:rsidRDefault="003D62A1" w:rsidP="003D62A1">
      <w:pPr>
        <w:bidi/>
        <w:spacing w:after="0"/>
        <w:ind w:firstLine="567"/>
        <w:jc w:val="both"/>
        <w:rPr>
          <w:rFonts w:ascii="Unikurd Nali" w:hAnsi="Unikurd Nali" w:cs="B Badr"/>
          <w:sz w:val="30"/>
          <w:szCs w:val="30"/>
          <w:rtl/>
          <w:lang w:bidi="fa-IR"/>
        </w:rPr>
      </w:pPr>
    </w:p>
    <w:p w14:paraId="6E0274BF" w14:textId="77777777" w:rsidR="003D62A1" w:rsidRDefault="003D62A1" w:rsidP="003D62A1">
      <w:pPr>
        <w:bidi/>
        <w:spacing w:after="0"/>
        <w:ind w:firstLine="567"/>
        <w:jc w:val="both"/>
        <w:rPr>
          <w:rFonts w:ascii="Unikurd Nali" w:hAnsi="Unikurd Nali" w:cs="B Badr"/>
          <w:sz w:val="30"/>
          <w:szCs w:val="30"/>
          <w:rtl/>
          <w:lang w:bidi="fa-IR"/>
        </w:rPr>
      </w:pPr>
    </w:p>
    <w:p w14:paraId="6F45C144" w14:textId="77777777" w:rsidR="003D62A1" w:rsidRDefault="003D62A1" w:rsidP="003D62A1">
      <w:pPr>
        <w:bidi/>
        <w:spacing w:after="0"/>
        <w:ind w:firstLine="567"/>
        <w:jc w:val="both"/>
        <w:rPr>
          <w:rFonts w:ascii="Unikurd Nali" w:hAnsi="Unikurd Nali" w:cs="B Badr"/>
          <w:sz w:val="30"/>
          <w:szCs w:val="30"/>
          <w:rtl/>
          <w:lang w:bidi="fa-IR"/>
        </w:rPr>
      </w:pPr>
    </w:p>
    <w:p w14:paraId="62142D89" w14:textId="77777777" w:rsidR="003D62A1" w:rsidRDefault="003D62A1" w:rsidP="003D62A1">
      <w:pPr>
        <w:bidi/>
        <w:spacing w:after="0"/>
        <w:ind w:firstLine="567"/>
        <w:jc w:val="both"/>
        <w:rPr>
          <w:rFonts w:ascii="Unikurd Nali" w:hAnsi="Unikurd Nali" w:cs="B Badr"/>
          <w:sz w:val="30"/>
          <w:szCs w:val="30"/>
          <w:rtl/>
          <w:lang w:bidi="fa-IR"/>
        </w:rPr>
      </w:pPr>
    </w:p>
    <w:p w14:paraId="3B23C6E6" w14:textId="77777777" w:rsidR="00BB54CD" w:rsidRPr="00BB54CD" w:rsidRDefault="00BB54CD" w:rsidP="00854C96">
      <w:pPr>
        <w:bidi/>
        <w:ind w:firstLine="567"/>
        <w:jc w:val="center"/>
        <w:rPr>
          <w:rFonts w:ascii="Traditional Arabic" w:hAnsi="Traditional Arabic" w:cs="Traditional Arabic"/>
          <w:b/>
          <w:bCs/>
          <w:color w:val="C00000"/>
          <w:sz w:val="28"/>
          <w:szCs w:val="28"/>
          <w:rtl/>
          <w:lang w:bidi="ar-IQ"/>
        </w:rPr>
      </w:pPr>
      <w:r w:rsidRPr="00BB54CD">
        <w:rPr>
          <w:rFonts w:ascii="QCF2001" w:hAnsi="QCF2001" w:cs="QCF2001"/>
          <w:sz w:val="32"/>
          <w:szCs w:val="32"/>
          <w:rtl/>
        </w:rPr>
        <w:lastRenderedPageBreak/>
        <w:t>ﱁ</w:t>
      </w:r>
      <w:r w:rsidRPr="00BB54CD">
        <w:rPr>
          <w:rFonts w:ascii="QCF2001" w:hAnsi="QCF2001" w:cs="QCF2001"/>
          <w:sz w:val="2"/>
          <w:szCs w:val="2"/>
          <w:rtl/>
        </w:rPr>
        <w:t xml:space="preserve"> </w:t>
      </w:r>
      <w:r w:rsidRPr="00BB54CD">
        <w:rPr>
          <w:rFonts w:ascii="QCF2001" w:hAnsi="QCF2001" w:cs="QCF2001"/>
          <w:sz w:val="32"/>
          <w:szCs w:val="32"/>
          <w:rtl/>
        </w:rPr>
        <w:t>ﱂ</w:t>
      </w:r>
      <w:r w:rsidRPr="00BB54CD">
        <w:rPr>
          <w:rFonts w:ascii="QCF2001" w:hAnsi="QCF2001" w:cs="QCF2001"/>
          <w:sz w:val="2"/>
          <w:szCs w:val="2"/>
          <w:rtl/>
        </w:rPr>
        <w:t xml:space="preserve"> </w:t>
      </w:r>
      <w:r w:rsidRPr="00BB54CD">
        <w:rPr>
          <w:rFonts w:ascii="QCF2001" w:hAnsi="QCF2001" w:cs="QCF2001"/>
          <w:sz w:val="32"/>
          <w:szCs w:val="32"/>
          <w:rtl/>
        </w:rPr>
        <w:t>ﱃ</w:t>
      </w:r>
      <w:r w:rsidRPr="00BB54CD">
        <w:rPr>
          <w:rFonts w:ascii="QCF2001" w:hAnsi="QCF2001" w:cs="QCF2001"/>
          <w:sz w:val="2"/>
          <w:szCs w:val="2"/>
          <w:rtl/>
        </w:rPr>
        <w:t xml:space="preserve"> </w:t>
      </w:r>
      <w:r w:rsidRPr="00BB54CD">
        <w:rPr>
          <w:rFonts w:ascii="QCF2001" w:hAnsi="QCF2001" w:cs="QCF2001"/>
          <w:sz w:val="32"/>
          <w:szCs w:val="32"/>
          <w:rtl/>
        </w:rPr>
        <w:t>ﱄ</w:t>
      </w:r>
      <w:r w:rsidRPr="00BB54CD">
        <w:rPr>
          <w:rFonts w:ascii="Traditional Arabic" w:hAnsi="Traditional Arabic" w:cs="Traditional Arabic"/>
          <w:b/>
          <w:bCs/>
          <w:color w:val="C00000"/>
          <w:sz w:val="28"/>
          <w:szCs w:val="28"/>
          <w:rtl/>
          <w:lang w:bidi="ar-IQ"/>
        </w:rPr>
        <w:t xml:space="preserve"> </w:t>
      </w:r>
    </w:p>
    <w:p w14:paraId="66922F22" w14:textId="77777777" w:rsidR="00BB54CD" w:rsidRPr="00854C96" w:rsidRDefault="00BB54CD" w:rsidP="00854C96">
      <w:pPr>
        <w:bidi/>
        <w:ind w:firstLine="567"/>
        <w:jc w:val="center"/>
        <w:rPr>
          <w:rFonts w:ascii="Traditional Arabic" w:hAnsi="Traditional Arabic" w:cs="Traditional Arabic"/>
          <w:b/>
          <w:bCs/>
          <w:color w:val="0070C0"/>
          <w:sz w:val="36"/>
          <w:szCs w:val="36"/>
          <w:rtl/>
          <w:lang w:bidi="ar-IQ"/>
        </w:rPr>
      </w:pPr>
      <w:r w:rsidRPr="00854C96">
        <w:rPr>
          <w:rFonts w:ascii="Traditional Arabic" w:hAnsi="Traditional Arabic" w:cs="Traditional Arabic"/>
          <w:b/>
          <w:bCs/>
          <w:color w:val="0070C0"/>
          <w:sz w:val="32"/>
          <w:szCs w:val="32"/>
          <w:rtl/>
          <w:lang w:bidi="ar-IQ"/>
        </w:rPr>
        <w:t>إ</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ج</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ازَة</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 xml:space="preserve"> ف</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ي الأَذانِ و</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الإِق</w:t>
      </w:r>
      <w:r w:rsidRPr="00854C96">
        <w:rPr>
          <w:rFonts w:ascii="Traditional Arabic" w:hAnsi="Traditional Arabic" w:cs="Traditional Arabic" w:hint="cs"/>
          <w:b/>
          <w:bCs/>
          <w:color w:val="0070C0"/>
          <w:sz w:val="32"/>
          <w:szCs w:val="32"/>
          <w:rtl/>
          <w:lang w:bidi="ar-IQ"/>
        </w:rPr>
        <w:t>َ</w:t>
      </w:r>
      <w:r w:rsidRPr="00854C96">
        <w:rPr>
          <w:rFonts w:ascii="Traditional Arabic" w:hAnsi="Traditional Arabic" w:cs="Traditional Arabic"/>
          <w:b/>
          <w:bCs/>
          <w:color w:val="0070C0"/>
          <w:sz w:val="32"/>
          <w:szCs w:val="32"/>
          <w:rtl/>
          <w:lang w:bidi="ar-IQ"/>
        </w:rPr>
        <w:t>امَةِ</w:t>
      </w:r>
    </w:p>
    <w:p w14:paraId="1127136E" w14:textId="77777777" w:rsidR="00BB54CD" w:rsidRPr="00854C96" w:rsidRDefault="00BB54CD" w:rsidP="00854C96">
      <w:pPr>
        <w:autoSpaceDE w:val="0"/>
        <w:autoSpaceDN w:val="0"/>
        <w:adjustRightInd w:val="0"/>
        <w:spacing w:after="0"/>
        <w:jc w:val="center"/>
        <w:rPr>
          <w:rFonts w:ascii="Arial" w:hAnsi="Arial" w:cs="Arial"/>
          <w:color w:val="0070C0"/>
          <w:sz w:val="28"/>
          <w:szCs w:val="28"/>
          <w:rtl/>
          <w:lang w:bidi="ar-IQ"/>
        </w:rPr>
      </w:pPr>
    </w:p>
    <w:p w14:paraId="232121E7" w14:textId="77777777" w:rsidR="00BB54CD" w:rsidRPr="00854C96" w:rsidRDefault="00BB54CD" w:rsidP="00854C96">
      <w:pPr>
        <w:bidi/>
        <w:ind w:firstLine="567"/>
        <w:jc w:val="both"/>
        <w:rPr>
          <w:rFonts w:ascii="Traditional Arabic" w:hAnsi="Traditional Arabic" w:cs="Traditional Arabic"/>
          <w:color w:val="0070C0"/>
          <w:sz w:val="32"/>
          <w:szCs w:val="32"/>
          <w:rtl/>
          <w:lang w:bidi="ar-IQ"/>
        </w:rPr>
      </w:pPr>
      <w:r w:rsidRPr="00854C96">
        <w:rPr>
          <w:rFonts w:ascii="Traditional Arabic" w:hAnsi="Traditional Arabic" w:cs="Traditional Arabic"/>
          <w:color w:val="0070C0"/>
          <w:sz w:val="32"/>
          <w:szCs w:val="32"/>
          <w:rtl/>
          <w:lang w:bidi="ar-IQ"/>
        </w:rPr>
        <w:t>الْحَمْدُ للهِ رَبِّ العالمينَ، والصَّلاةُ والسَّلامُ على نبيِّنا مُحَمَّدٍ، وَعَلى آلِهِ وَصَحْبِهِ أَجْمَعينَ، وَمَنْ تَبِعَهُمْ بِإِحسَانٍ إِلَى يَوْمِ الدِّيْن.</w:t>
      </w:r>
    </w:p>
    <w:p w14:paraId="491E6492" w14:textId="77777777" w:rsidR="00BB54CD" w:rsidRPr="00BB54CD" w:rsidRDefault="00BB54CD" w:rsidP="00854C96">
      <w:pPr>
        <w:bidi/>
        <w:ind w:firstLine="567"/>
        <w:jc w:val="both"/>
        <w:rPr>
          <w:rFonts w:ascii="Traditional Arabic" w:hAnsi="Traditional Arabic" w:cs="Traditional Arabic"/>
          <w:b/>
          <w:bCs/>
          <w:sz w:val="24"/>
          <w:szCs w:val="24"/>
          <w:rtl/>
          <w:lang w:bidi="ar-IQ"/>
        </w:rPr>
      </w:pPr>
      <w:r w:rsidRPr="00BB54CD">
        <w:rPr>
          <w:rFonts w:ascii="Traditional Arabic" w:hAnsi="Traditional Arabic" w:cs="Traditional Arabic"/>
          <w:b/>
          <w:bCs/>
          <w:sz w:val="24"/>
          <w:szCs w:val="24"/>
          <w:rtl/>
          <w:lang w:bidi="ar-IQ"/>
        </w:rPr>
        <w:t>أَمَّابَعْدُ</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p>
    <w:p w14:paraId="2E052416" w14:textId="77777777" w:rsidR="00BB54CD" w:rsidRPr="00BB54CD" w:rsidRDefault="00BB54CD" w:rsidP="00854C96">
      <w:pPr>
        <w:bidi/>
        <w:ind w:firstLine="567"/>
        <w:jc w:val="both"/>
        <w:rPr>
          <w:rFonts w:ascii="Traditional Arabic" w:hAnsi="Traditional Arabic" w:cs="Traditional Arabic"/>
          <w:b/>
          <w:bCs/>
          <w:sz w:val="24"/>
          <w:szCs w:val="24"/>
          <w:rtl/>
          <w:lang w:bidi="ar-IQ"/>
        </w:rPr>
      </w:pPr>
      <w:r w:rsidRPr="00BB54CD">
        <w:rPr>
          <w:rFonts w:ascii="Traditional Arabic" w:hAnsi="Traditional Arabic" w:cs="Traditional Arabic"/>
          <w:b/>
          <w:bCs/>
          <w:sz w:val="24"/>
          <w:szCs w:val="24"/>
          <w:rtl/>
          <w:lang w:bidi="ar-IQ"/>
        </w:rPr>
        <w:t>فإن الله سبحانه وتعالى قد خصَّ هذه الأمَّة بخصائص عدّة ومنها الأذان وقد أفرد الفقهاء له أبوابا وأقساما في مصنفاتهم ومن نعمة الله علينا أن نرويه بالأسانيد المتصلة إلى منتهاه</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وبعد أن طلب منّي الأخ الفاضل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KW"/>
        </w:rPr>
        <w:t xml:space="preserve">آزاد فائق </w:t>
      </w:r>
      <w:r w:rsidRPr="00854C96">
        <w:rPr>
          <w:rFonts w:ascii="Traditional Arabic" w:hAnsi="Traditional Arabic" w:cs="Traditional Arabic" w:hint="cs"/>
          <w:b/>
          <w:bCs/>
          <w:color w:val="0070C0"/>
          <w:sz w:val="24"/>
          <w:szCs w:val="24"/>
          <w:rtl/>
          <w:lang w:bidi="ar-KW"/>
        </w:rPr>
        <w:t xml:space="preserve">توفيق </w:t>
      </w:r>
      <w:r w:rsidRPr="00854C96">
        <w:rPr>
          <w:rFonts w:ascii="Traditional Arabic" w:hAnsi="Traditional Arabic" w:cs="Traditional Arabic"/>
          <w:b/>
          <w:bCs/>
          <w:color w:val="0070C0"/>
          <w:sz w:val="24"/>
          <w:szCs w:val="24"/>
          <w:rtl/>
          <w:lang w:bidi="ar-KW"/>
        </w:rPr>
        <w:t>الكُردي</w:t>
      </w:r>
      <w:r w:rsidRPr="00BB54CD">
        <w:rPr>
          <w:rFonts w:ascii="Traditional Arabic" w:hAnsi="Traditional Arabic" w:cs="Traditional Arabic"/>
          <w:b/>
          <w:bCs/>
          <w:sz w:val="24"/>
          <w:szCs w:val="24"/>
          <w:rtl/>
          <w:lang w:bidi="ar-IQ"/>
        </w:rPr>
        <w:t>) الإجازة بالأذان والإقامة أقول وبالله التوفيق إنّي قد أجزتُه بالرواية عنّي وأخبره بأنّي أروي أحاديث الأذان عن الشيخ (</w:t>
      </w:r>
      <w:r w:rsidRPr="00854C96">
        <w:rPr>
          <w:rFonts w:ascii="Traditional Arabic" w:hAnsi="Traditional Arabic" w:cs="Traditional Arabic"/>
          <w:b/>
          <w:bCs/>
          <w:color w:val="0070C0"/>
          <w:sz w:val="24"/>
          <w:szCs w:val="24"/>
          <w:rtl/>
          <w:lang w:bidi="ar-IQ"/>
        </w:rPr>
        <w:t>رعد محسن حاوي السامرائي</w:t>
      </w:r>
      <w:r w:rsidRPr="00BB54CD">
        <w:rPr>
          <w:rFonts w:ascii="Traditional Arabic" w:hAnsi="Traditional Arabic" w:cs="Traditional Arabic"/>
          <w:b/>
          <w:bCs/>
          <w:sz w:val="24"/>
          <w:szCs w:val="24"/>
          <w:rtl/>
          <w:lang w:bidi="ar-IQ"/>
        </w:rPr>
        <w:t>) حفظه الله</w:t>
      </w:r>
      <w:r w:rsidRPr="00BB54CD">
        <w:rPr>
          <w:rFonts w:ascii="Traditional Arabic" w:hAnsi="Traditional Arabic" w:cs="Traditional Arabic" w:hint="cs"/>
          <w:b/>
          <w:bCs/>
          <w:sz w:val="24"/>
          <w:szCs w:val="24"/>
          <w:rtl/>
          <w:lang w:bidi="ar-IQ"/>
        </w:rPr>
        <w:t xml:space="preserve">، </w:t>
      </w:r>
      <w:r w:rsidRPr="00BB54CD">
        <w:rPr>
          <w:rFonts w:ascii="Traditional Arabic" w:hAnsi="Traditional Arabic" w:cs="Traditional Arabic"/>
          <w:b/>
          <w:bCs/>
          <w:sz w:val="24"/>
          <w:szCs w:val="24"/>
          <w:rtl/>
          <w:lang w:bidi="ar-IQ"/>
        </w:rPr>
        <w:t xml:space="preserve">وهو عن المحدّث الشيخ </w:t>
      </w:r>
      <w:r w:rsidRPr="00BB54CD">
        <w:rPr>
          <w:rFonts w:ascii="Traditional Arabic" w:hAnsi="Traditional Arabic" w:cs="Traditional Arabic" w:hint="cs"/>
          <w:b/>
          <w:bCs/>
          <w:sz w:val="24"/>
          <w:szCs w:val="24"/>
          <w:rtl/>
          <w:lang w:bidi="ar-IQ"/>
        </w:rPr>
        <w:t>(</w:t>
      </w:r>
      <w:r w:rsidRPr="00BB54CD">
        <w:rPr>
          <w:rFonts w:ascii="Traditional Arabic" w:hAnsi="Traditional Arabic" w:cs="Traditional Arabic"/>
          <w:b/>
          <w:bCs/>
          <w:sz w:val="24"/>
          <w:szCs w:val="24"/>
          <w:rtl/>
          <w:lang w:bidi="ar-IQ"/>
        </w:rPr>
        <w:t>صبح</w:t>
      </w:r>
      <w:r w:rsidRPr="00BB54CD">
        <w:rPr>
          <w:rFonts w:ascii="Traditional Arabic" w:hAnsi="Traditional Arabic" w:cs="Traditional Arabic" w:hint="cs"/>
          <w:b/>
          <w:bCs/>
          <w:sz w:val="24"/>
          <w:szCs w:val="24"/>
          <w:rtl/>
          <w:lang w:bidi="ar-IQ"/>
        </w:rPr>
        <w:t>ي</w:t>
      </w:r>
      <w:r w:rsidRPr="00BB54CD">
        <w:rPr>
          <w:rFonts w:ascii="Traditional Arabic" w:hAnsi="Traditional Arabic" w:cs="Traditional Arabic"/>
          <w:b/>
          <w:bCs/>
          <w:sz w:val="24"/>
          <w:szCs w:val="24"/>
          <w:rtl/>
          <w:lang w:bidi="ar-IQ"/>
        </w:rPr>
        <w:t xml:space="preserve"> السامرائي</w:t>
      </w:r>
      <w:r w:rsidRPr="00BB54CD">
        <w:rPr>
          <w:rFonts w:ascii="Traditional Arabic" w:hAnsi="Traditional Arabic" w:cs="Traditional Arabic" w:hint="cs"/>
          <w:b/>
          <w:bCs/>
          <w:sz w:val="24"/>
          <w:szCs w:val="24"/>
          <w:rtl/>
          <w:lang w:bidi="ar-IQ"/>
        </w:rPr>
        <w:t>)</w:t>
      </w:r>
      <w:r w:rsidRPr="00BB54CD">
        <w:rPr>
          <w:rFonts w:ascii="Traditional Arabic" w:hAnsi="Traditional Arabic" w:cs="Traditional Arabic"/>
          <w:b/>
          <w:bCs/>
          <w:sz w:val="24"/>
          <w:szCs w:val="24"/>
          <w:rtl/>
          <w:lang w:bidi="ar-IQ"/>
        </w:rPr>
        <w:t xml:space="preserve"> رحمه الله تعالى عن أبي الصاعقة عن نعمان خير الدين أفندي الآلوسي ابن المفسر أبى ثناء عن أبي ثناء محمود بن عبدالله الآلوسي صاحب التفسير (روح المعاني) عن علي بن محمد سعيد السويدي عن أبيه راوية العراق أبي عبدالله محمد سعيد السويدي عن ابن عقيلة المكي (وقد ورد بغداد) عن عبدالله بن سالم البصري عن الملا إبراهيم بن حسن الكوراني (صاحب الأمم لإيقاظ الهمم) عن صفيّ الدين أحمد المدني عن الرملي عن زكريا الأنصاري عن ابن حجر عن أبي محمد عبدالله بن محمد بن محمد بن سليمان النيسابوري الأصل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المكي عن إمام المقام رضي الدين أبي محمد إبراهيم بن محمد بن أبي بكر الطبري عن أبي القاسم عبد الرحمن بن أبي حرمي عن أبي الحسن علي بن حميد بن عمار الطرابلسي أنبأنا أبو مكتوم عيسى بن الحافظ أبي ذر عبد بن محمد الهروي أنبأنا أبي قال أنبأنا العلامة أبو اسحاق إبراهيم بن أحمد المستعلي قال أنبأنا الفِرَبْري أبو عبدالله محمد بن يوسف بن مَطر أنبأنا (البخاري أبو عبدالله محمد إسماعيل بن إبراهيم) قراءة عليه وأنا أسمع قال حدثنا محمود بن غَيلان قال حدثنا عبد الرزاق قال أخبرنا ابن جريج قال أخبرني نافع أن ابنَ عمر كان يقول كان المسلمون حين قدموا المدينة يجتمعون فيتحيّنون الصلاة ليس ينادى لها فتكلم يوم في ذلك فقال بعضُهم اتخذوا ناقوسا مثل ناقوس النّصارى وقال بعضهم بل بوقاً مثل قرن اليهود فقال عمر</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b/>
          <w:bCs/>
          <w:sz w:val="24"/>
          <w:szCs w:val="24"/>
          <w:rtl/>
          <w:lang w:bidi="ar-IQ"/>
        </w:rPr>
        <w:t xml:space="preserve"> أولا تبعثون رجلاً ينادي بالصّلاة فقال رسول الله</w:t>
      </w:r>
      <w:r w:rsidRPr="00854C96">
        <w:rPr>
          <w:rFonts w:ascii="Traditional Arabic" w:eastAsiaTheme="majorEastAsia" w:hAnsi="Traditional Arabic" w:cs="Sakkal Majalla"/>
          <w:b/>
          <w:bCs/>
          <w:color w:val="0070C0"/>
          <w:kern w:val="24"/>
          <w:sz w:val="24"/>
          <w:szCs w:val="24"/>
          <w:rtl/>
        </w:rPr>
        <w:t>ﷺ</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يا 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ق</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م</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ف</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ن</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اد</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الصّ</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اة</w:t>
      </w:r>
      <w:r w:rsidRPr="00854C96">
        <w:rPr>
          <w:rFonts w:ascii="Traditional Arabic" w:hAnsi="Traditional Arabic" w:cs="Traditional Arabic" w:hint="cs"/>
          <w:b/>
          <w:bCs/>
          <w:color w:val="0070C0"/>
          <w:sz w:val="24"/>
          <w:szCs w:val="24"/>
          <w:rtl/>
          <w:lang w:bidi="ar-IQ"/>
        </w:rPr>
        <w:t>ِ</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hint="cs"/>
          <w:b/>
          <w:bCs/>
          <w:sz w:val="24"/>
          <w:szCs w:val="24"/>
          <w:rtl/>
          <w:lang w:bidi="ar-IQ"/>
        </w:rPr>
        <w:t xml:space="preserve"> </w:t>
      </w:r>
      <w:r w:rsidRPr="00BB54CD">
        <w:rPr>
          <w:rFonts w:ascii="Traditional Arabic" w:hAnsi="Traditional Arabic" w:cs="Traditional Arabic"/>
          <w:b/>
          <w:bCs/>
          <w:sz w:val="24"/>
          <w:szCs w:val="24"/>
          <w:rtl/>
          <w:lang w:bidi="ar-IQ"/>
        </w:rPr>
        <w:t>وأخبره بأنّي أروي حديث الأذان في مسند الإمام أحمد بنفس الإسناد إلى (الحافظ ابن حجر عن الحافظ العراقي وأبي الحسن الهيثمي) قالا</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أخبرنا (محمد بن إسماعيل بن إبراهيم) الأنصاري الدمشقي ابن الخباز وأبي الحسن علي بن أحمد بن إبراهيم العرضي بالقاهرة قال الأول أخبرنا مسلم بن علان وقال الثاني قُرئ على زينب بنت مكي وأنا أسمع وأجازنا الفخر بن البخاري إن لم يكن سماعا قالوا أنبأنا حنبل بن عبدالله المـُكثِر أخبرنا أبو القاسم عبدالله بن محمد بن الحصين قال أخبرنا أبو علي الحسن بن علي التميمي الواعظ أخبرنا أبو بكر أحمد بن جعفر القطِّيعي حدثنا عبدالله بن الإمام أحمد قال حدثنا أبي قال حدثنا يونس حدثنا فَليح عن زيد بن أبي أُنيسة عن عمرو بن مُرّة عن عبد الرحمن بن أبي ليلى عن معاذ بن جبل قال أحيلت الصلاة ثلاثة أحوال وأحيل الصيام ثلاثة أحوال فأما أحوال الصلاة فان النبي</w:t>
      </w:r>
      <w:r w:rsidRPr="00BB54CD">
        <w:rPr>
          <w:rFonts w:ascii="Traditional Arabic" w:eastAsiaTheme="majorEastAsia" w:hAnsi="Traditional Arabic" w:cs="Sakkal Majalla"/>
          <w:b/>
          <w:bCs/>
          <w:color w:val="C00000"/>
          <w:kern w:val="24"/>
          <w:sz w:val="24"/>
          <w:szCs w:val="24"/>
          <w:rtl/>
        </w:rPr>
        <w:t>ﷺ</w:t>
      </w:r>
      <w:r w:rsidRPr="00BB54CD">
        <w:rPr>
          <w:rFonts w:ascii="Traditional Arabic" w:hAnsi="Traditional Arabic" w:cs="Traditional Arabic"/>
          <w:b/>
          <w:bCs/>
          <w:sz w:val="24"/>
          <w:szCs w:val="24"/>
          <w:rtl/>
          <w:lang w:bidi="ar-IQ"/>
        </w:rPr>
        <w:t xml:space="preserve"> قدم المدينة وهو يصلي سبعة عشر شهراً إلى بيت المقدس ثم إنّ الله أنزل عليه</w:t>
      </w:r>
      <w:r w:rsidRPr="00BB54CD">
        <w:rPr>
          <w:rFonts w:ascii="Traditional Arabic" w:hAnsi="Traditional Arabic" w:cs="Traditional Arabic"/>
          <w:b/>
          <w:bCs/>
          <w:color w:val="C00000"/>
          <w:sz w:val="24"/>
          <w:szCs w:val="24"/>
          <w:rtl/>
          <w:lang w:bidi="ar-IQ"/>
        </w:rPr>
        <w:t>:</w:t>
      </w:r>
      <w:r w:rsidRPr="00BB54CD">
        <w:rPr>
          <w:rFonts w:asciiTheme="minorBidi" w:hAnsiTheme="minorBidi"/>
          <w:b/>
          <w:bCs/>
          <w:sz w:val="24"/>
          <w:szCs w:val="24"/>
          <w:rtl/>
          <w:lang w:bidi="ar-IQ"/>
        </w:rPr>
        <w:t xml:space="preserve"> </w:t>
      </w:r>
      <w:r w:rsidRPr="00854C96">
        <w:rPr>
          <w:rFonts w:ascii="QCF2BSML" w:hAnsi="QCF2BSML" w:cs="QCF2BSML"/>
          <w:color w:val="0070C0"/>
          <w:sz w:val="20"/>
          <w:szCs w:val="20"/>
          <w:rtl/>
        </w:rPr>
        <w:t>ﭐﱡﭐ</w:t>
      </w:r>
      <w:r w:rsidRPr="00854C96">
        <w:rPr>
          <w:rFonts w:ascii="QCF2022" w:hAnsi="QCF2022" w:cs="QCF2022"/>
          <w:color w:val="0070C0"/>
          <w:sz w:val="20"/>
          <w:szCs w:val="20"/>
          <w:rtl/>
        </w:rPr>
        <w:t xml:space="preserve"> ﲌ ﲍ ﲎ ﲏ ﲐ ﲑﲒ  ﲓ ﲔ ﲕﲖ ﲗ ﲘ ﲙ ﲚ  ﲛﲜ ﲝ ﲞ ﲟ ﲠ ﲡ ﲢﲣ ﲤ ﲥ  ﲦ ﲧ ﲨ ﲩ ﲪ ﲫ ﲬﲭ ﲮ ﲯ ﲰ  ﲱ ﲲ ﲳ </w:t>
      </w:r>
      <w:r w:rsidRPr="00BB54CD">
        <w:rPr>
          <w:rFonts w:ascii="QCF2BSML" w:hAnsi="QCF2BSML" w:cs="QCF2BSML"/>
          <w:sz w:val="20"/>
          <w:szCs w:val="20"/>
          <w:rtl/>
        </w:rPr>
        <w:t>ﱠ</w:t>
      </w:r>
      <w:r w:rsidRPr="00BB54CD">
        <w:rPr>
          <w:rFonts w:ascii="Arial" w:hAnsi="Arial" w:cs="Arial" w:hint="cs"/>
          <w:sz w:val="24"/>
          <w:szCs w:val="24"/>
          <w:rtl/>
        </w:rPr>
        <w:t xml:space="preserve">. </w:t>
      </w:r>
      <w:r w:rsidRPr="00BB54CD">
        <w:rPr>
          <w:rFonts w:ascii="Traditional Arabic" w:hAnsi="Traditional Arabic"/>
          <w:color w:val="000000" w:themeColor="text1"/>
          <w:sz w:val="24"/>
          <w:szCs w:val="24"/>
          <w:rtl/>
        </w:rPr>
        <w:t>[البقرة</w:t>
      </w:r>
      <w:r w:rsidRPr="00BB54CD">
        <w:rPr>
          <w:rFonts w:ascii="Traditional Arabic" w:hAnsi="Traditional Arabic"/>
          <w:color w:val="C00000"/>
          <w:sz w:val="24"/>
          <w:szCs w:val="24"/>
          <w:rtl/>
        </w:rPr>
        <w:t>:</w:t>
      </w:r>
      <w:r w:rsidRPr="00BB54CD">
        <w:rPr>
          <w:rFonts w:ascii="Traditional Arabic" w:hAnsi="Traditional Arabic"/>
          <w:color w:val="000000" w:themeColor="text1"/>
          <w:sz w:val="24"/>
          <w:szCs w:val="24"/>
          <w:rtl/>
        </w:rPr>
        <w:t xml:space="preserve"> </w:t>
      </w:r>
      <w:r w:rsidRPr="00BB54CD">
        <w:rPr>
          <w:rFonts w:ascii="Traditional Arabic" w:hAnsi="Traditional Arabic" w:hint="cs"/>
          <w:color w:val="000000" w:themeColor="text1"/>
          <w:sz w:val="24"/>
          <w:szCs w:val="24"/>
          <w:rtl/>
        </w:rPr>
        <w:t>144</w:t>
      </w:r>
      <w:r w:rsidRPr="00BB54CD">
        <w:rPr>
          <w:rFonts w:ascii="Traditional Arabic" w:hAnsi="Traditional Arabic"/>
          <w:color w:val="000000" w:themeColor="text1"/>
          <w:sz w:val="24"/>
          <w:szCs w:val="24"/>
          <w:rtl/>
        </w:rPr>
        <w:t>]</w:t>
      </w:r>
      <w:r w:rsidRPr="00BB54CD">
        <w:rPr>
          <w:rFonts w:ascii="Traditional Arabic" w:hAnsi="Traditional Arabic"/>
          <w:sz w:val="28"/>
          <w:szCs w:val="28"/>
          <w:rtl/>
        </w:rPr>
        <w:t xml:space="preserve"> </w:t>
      </w:r>
      <w:r w:rsidRPr="00BB54CD">
        <w:rPr>
          <w:rFonts w:ascii="Traditional Arabic" w:hAnsi="Traditional Arabic" w:cs="Traditional Arabic"/>
          <w:b/>
          <w:bCs/>
          <w:sz w:val="24"/>
          <w:szCs w:val="24"/>
          <w:rtl/>
          <w:lang w:bidi="ar-IQ"/>
        </w:rPr>
        <w:t>قال فوجَّهَهُ الله الى مكة قال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فهذا </w:t>
      </w:r>
      <w:r w:rsidRPr="00BB54CD">
        <w:rPr>
          <w:rFonts w:ascii="Traditional Arabic" w:hAnsi="Traditional Arabic" w:cs="Traditional Arabic"/>
          <w:b/>
          <w:bCs/>
          <w:sz w:val="24"/>
          <w:szCs w:val="24"/>
          <w:rtl/>
          <w:lang w:bidi="ar-IQ"/>
        </w:rPr>
        <w:lastRenderedPageBreak/>
        <w:t>حول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قال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وكانوا يجتمعون للصلاة ويؤذِن بها بعضهم بعضاً حتى نقسوا أو كادوا ينقسون</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قال ثم أن رجلاً من الأنصار يقال له عبدالله بن زيد أتى رسول الله</w:t>
      </w:r>
      <w:r w:rsidRPr="00854C96">
        <w:rPr>
          <w:rFonts w:ascii="Traditional Arabic" w:eastAsiaTheme="majorEastAsia" w:hAnsi="Traditional Arabic" w:cs="Sakkal Majalla"/>
          <w:b/>
          <w:bCs/>
          <w:color w:val="0070C0"/>
          <w:kern w:val="24"/>
          <w:sz w:val="24"/>
          <w:szCs w:val="24"/>
          <w:rtl/>
        </w:rPr>
        <w:t>ﷺ</w:t>
      </w:r>
      <w:r w:rsidRPr="00BB54CD">
        <w:rPr>
          <w:rFonts w:ascii="Traditional Arabic" w:hAnsi="Traditional Arabic" w:cs="Traditional Arabic"/>
          <w:b/>
          <w:bCs/>
          <w:sz w:val="24"/>
          <w:szCs w:val="24"/>
          <w:rtl/>
          <w:lang w:bidi="ar-IQ"/>
        </w:rPr>
        <w:t xml:space="preserve">  فقال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يا رسول الله اني رأيت فيما يرى النائم ولو قلت إنّي لم أكن نائماً لصدقت</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إذ رأيتُ شخصاً عليه ثوبان أخضران فاستقبل القبلة فقال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الله</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أ</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ك</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ر</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الله</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أ</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ك</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ر</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أ</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ش</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ه</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د</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أن</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 إ</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ه</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 xml:space="preserve"> إ</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 الله</w:t>
      </w:r>
      <w:r w:rsidRPr="00BB54CD">
        <w:rPr>
          <w:rFonts w:ascii="Traditional Arabic" w:hAnsi="Traditional Arabic" w:cs="Traditional Arabic"/>
          <w:b/>
          <w:bCs/>
          <w:sz w:val="24"/>
          <w:szCs w:val="24"/>
          <w:rtl/>
          <w:lang w:bidi="ar-IQ"/>
        </w:rPr>
        <w:t>} (</w:t>
      </w:r>
      <w:r w:rsidRPr="00854C96">
        <w:rPr>
          <w:rFonts w:ascii="Traditional Arabic" w:hAnsi="Traditional Arabic" w:cs="Traditional Arabic"/>
          <w:b/>
          <w:bCs/>
          <w:color w:val="0070C0"/>
          <w:sz w:val="24"/>
          <w:szCs w:val="24"/>
          <w:rtl/>
          <w:lang w:bidi="ar-IQ"/>
        </w:rPr>
        <w:t>م</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ث</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ن</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ى م</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ث</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ن</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ى</w:t>
      </w:r>
      <w:r w:rsidRPr="00BB54CD">
        <w:rPr>
          <w:rFonts w:ascii="Traditional Arabic" w:hAnsi="Traditional Arabic" w:cs="Traditional Arabic"/>
          <w:b/>
          <w:bCs/>
          <w:sz w:val="24"/>
          <w:szCs w:val="24"/>
          <w:rtl/>
          <w:lang w:bidi="ar-IQ"/>
        </w:rPr>
        <w:t>) حتى فرغ من الأذان ثمّ أمهل ساعة قال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ثم قال مثل الذي قال غير أنه يزيد في ذلك قد قامت الصلاة فقال رسول الله</w:t>
      </w:r>
      <w:r w:rsidRPr="00854C96">
        <w:rPr>
          <w:rFonts w:ascii="Traditional Arabic" w:eastAsiaTheme="majorEastAsia" w:hAnsi="Traditional Arabic" w:cs="Sakkal Majalla"/>
          <w:b/>
          <w:bCs/>
          <w:color w:val="0070C0"/>
          <w:kern w:val="24"/>
          <w:sz w:val="24"/>
          <w:szCs w:val="24"/>
          <w:rtl/>
        </w:rPr>
        <w:t>ﷺ</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ع</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لِّمْهَا 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لالاً فَلْيؤ</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ذ</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نْ ب</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ه</w:t>
      </w:r>
      <w:r w:rsidRPr="00854C96">
        <w:rPr>
          <w:rFonts w:ascii="Traditional Arabic" w:hAnsi="Traditional Arabic" w:cs="Traditional Arabic" w:hint="cs"/>
          <w:b/>
          <w:bCs/>
          <w:color w:val="0070C0"/>
          <w:sz w:val="24"/>
          <w:szCs w:val="24"/>
          <w:rtl/>
          <w:lang w:bidi="ar-IQ"/>
        </w:rPr>
        <w:t>َ</w:t>
      </w:r>
      <w:r w:rsidRPr="00854C96">
        <w:rPr>
          <w:rFonts w:ascii="Traditional Arabic" w:hAnsi="Traditional Arabic" w:cs="Traditional Arabic"/>
          <w:b/>
          <w:bCs/>
          <w:color w:val="0070C0"/>
          <w:sz w:val="24"/>
          <w:szCs w:val="24"/>
          <w:rtl/>
          <w:lang w:bidi="ar-IQ"/>
        </w:rPr>
        <w:t>ا</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hint="cs"/>
          <w:b/>
          <w:bCs/>
          <w:sz w:val="24"/>
          <w:szCs w:val="24"/>
          <w:rtl/>
          <w:lang w:bidi="ar-IQ"/>
        </w:rPr>
        <w:t xml:space="preserve"> فكان بلالٌ أولَ مَن أَذَّنَ بِها</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hint="cs"/>
          <w:b/>
          <w:bCs/>
          <w:sz w:val="24"/>
          <w:szCs w:val="24"/>
          <w:rtl/>
          <w:lang w:bidi="ar-IQ"/>
        </w:rPr>
        <w:t xml:space="preserve"> </w:t>
      </w:r>
      <w:r w:rsidRPr="00854C96">
        <w:rPr>
          <w:rFonts w:ascii="Traditional Arabic" w:hAnsi="Traditional Arabic" w:cs="Traditional Arabic" w:hint="cs"/>
          <w:b/>
          <w:bCs/>
          <w:color w:val="000000" w:themeColor="text1"/>
          <w:sz w:val="24"/>
          <w:szCs w:val="24"/>
          <w:rtl/>
          <w:lang w:bidi="ar-IQ"/>
        </w:rPr>
        <w:t>(</w:t>
      </w:r>
      <w:r w:rsidRPr="00854C96">
        <w:rPr>
          <w:rFonts w:ascii="Traditional Arabic" w:hAnsi="Traditional Arabic" w:cs="Traditional Arabic" w:hint="cs"/>
          <w:b/>
          <w:bCs/>
          <w:color w:val="0070C0"/>
          <w:sz w:val="24"/>
          <w:szCs w:val="24"/>
          <w:rtl/>
          <w:lang w:bidi="ar-IQ"/>
        </w:rPr>
        <w:t>15جملة</w:t>
      </w:r>
      <w:r w:rsidRPr="00BB54CD">
        <w:rPr>
          <w:rFonts w:ascii="Traditional Arabic" w:hAnsi="Traditional Arabic" w:cs="Traditional Arabic" w:hint="cs"/>
          <w:b/>
          <w:bCs/>
          <w:sz w:val="24"/>
          <w:szCs w:val="24"/>
          <w:rtl/>
          <w:lang w:bidi="ar-IQ"/>
        </w:rPr>
        <w:t>).</w:t>
      </w:r>
    </w:p>
    <w:p w14:paraId="16461AD0" w14:textId="77777777" w:rsidR="00BB54CD" w:rsidRPr="00BB54CD" w:rsidRDefault="00BB54CD" w:rsidP="003D62A1">
      <w:pPr>
        <w:bidi/>
        <w:ind w:firstLine="567"/>
        <w:jc w:val="both"/>
        <w:rPr>
          <w:rFonts w:ascii="Traditional Arabic" w:hAnsi="Traditional Arabic" w:cs="Traditional Arabic"/>
          <w:b/>
          <w:bCs/>
          <w:sz w:val="24"/>
          <w:szCs w:val="24"/>
          <w:rtl/>
          <w:lang w:bidi="ar-IQ"/>
        </w:rPr>
      </w:pPr>
      <w:r w:rsidRPr="00BB54CD">
        <w:rPr>
          <w:rFonts w:ascii="Traditional Arabic" w:hAnsi="Traditional Arabic" w:cs="Traditional Arabic"/>
          <w:b/>
          <w:bCs/>
          <w:sz w:val="24"/>
          <w:szCs w:val="24"/>
          <w:rtl/>
          <w:lang w:bidi="ar-IQ"/>
        </w:rPr>
        <w:t>وأخبره أنِّي أروي حديث الأذان لأبي محذورة في صحيح الإمام مسلم بنفس الإسناد الى الحافظ ابن حجر قال أخبرنا أبو عبد الله محمد بن ياسين الجزولي المقرئ إجازة مكاتبةً قال أنبأنا الشريف موسى بن علي بن أبي طالب العلوي الموسوي قراءة عليه وأنا حاضر إجازةً منه قال أنبانا العلامة تقي الدين أبو عمرو عثمان ابن صلاح الشافعي والحافظ الحسن بن محمد بن محمد البكري سماعا عليهم لجميعه قالوا أنبانا المؤيد ابن محمد الطوسي قال أنبأنا فقيه  الحرم أبو عبد الله محمد ابن الفضل الصاعقي الفراوي قال أنبأنا أبو الحسين عبد الغافر ابن محمد الفارسي قال أخبرنا أبو أحمد محمد ابن عيسى الجلودي قال أخبرنا أبو إسحاق إبراهيم بن محمد ابن سفيان قال أخبرنا الإمام مسلم بن الحجاج القشيري رحمه الله قال حدثني أبو غسان المِسمعيُّ مالك ابن عبدالواحد وإسحاق ابن إبراهيم قال أبو غسان حدثنا مُعاذ وقال إسحاق أخبرنا معاذ ابن هشام صاحب الدّستوائي وحدثني أبي عن عامر الحول عن مكحول عن عبدالله مُحيريز عن أبي محذورة أنّ نبي الله</w:t>
      </w:r>
      <w:r w:rsidRPr="00854C96">
        <w:rPr>
          <w:rFonts w:ascii="Traditional Arabic" w:eastAsiaTheme="majorEastAsia" w:hAnsi="Traditional Arabic" w:cs="Sakkal Majalla"/>
          <w:b/>
          <w:bCs/>
          <w:color w:val="0070C0"/>
          <w:kern w:val="24"/>
          <w:sz w:val="24"/>
          <w:szCs w:val="24"/>
          <w:rtl/>
        </w:rPr>
        <w:t>ﷺ</w:t>
      </w:r>
      <w:r w:rsidRPr="00854C96">
        <w:rPr>
          <w:rFonts w:ascii="Traditional Arabic" w:hAnsi="Traditional Arabic" w:cs="Traditional Arabic"/>
          <w:b/>
          <w:bCs/>
          <w:color w:val="0070C0"/>
          <w:sz w:val="24"/>
          <w:szCs w:val="24"/>
          <w:rtl/>
          <w:lang w:bidi="ar-IQ"/>
        </w:rPr>
        <w:t xml:space="preserve"> </w:t>
      </w:r>
      <w:r w:rsidRPr="00BB54CD">
        <w:rPr>
          <w:rFonts w:ascii="Traditional Arabic" w:hAnsi="Traditional Arabic" w:cs="Traditional Arabic"/>
          <w:b/>
          <w:bCs/>
          <w:sz w:val="24"/>
          <w:szCs w:val="24"/>
          <w:rtl/>
          <w:lang w:bidi="ar-IQ"/>
        </w:rPr>
        <w:t>علّمه هذا الأذان</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الله أكبر الله أكبر، أشهد أن لا إله الاّ الله، أشهد أن لا إله الاّالله، أشهد أنّ محمداً رسول الله، أشهد أنّ محمداً رسول الله</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ثم يعود فيقول</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b/>
          <w:bCs/>
          <w:sz w:val="24"/>
          <w:szCs w:val="24"/>
          <w:rtl/>
          <w:lang w:bidi="ar-IQ"/>
        </w:rPr>
        <w:t xml:space="preserve"> {</w:t>
      </w:r>
      <w:r w:rsidRPr="00854C96">
        <w:rPr>
          <w:rFonts w:ascii="Traditional Arabic" w:hAnsi="Traditional Arabic" w:cs="Traditional Arabic"/>
          <w:b/>
          <w:bCs/>
          <w:color w:val="0070C0"/>
          <w:sz w:val="24"/>
          <w:szCs w:val="24"/>
          <w:rtl/>
          <w:lang w:bidi="ar-IQ"/>
        </w:rPr>
        <w:t>أشهد أن لا إله الاّ الله، أشهد أن لا إله الاّ الله، أشهد أنّ محمداً رسول الله، أشهد أنّ محمداً رسول الله، حيّ على الصلاة - مرتين- حيّ على الفلاح – مرتين</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b/>
          <w:bCs/>
          <w:sz w:val="24"/>
          <w:szCs w:val="24"/>
          <w:rtl/>
          <w:lang w:bidi="ar-IQ"/>
        </w:rPr>
        <w:t xml:space="preserve"> زاد إسحاق {</w:t>
      </w:r>
      <w:r w:rsidRPr="00854C96">
        <w:rPr>
          <w:rFonts w:ascii="Traditional Arabic" w:hAnsi="Traditional Arabic" w:cs="Traditional Arabic"/>
          <w:b/>
          <w:bCs/>
          <w:color w:val="0070C0"/>
          <w:sz w:val="24"/>
          <w:szCs w:val="24"/>
          <w:rtl/>
          <w:lang w:bidi="ar-IQ"/>
        </w:rPr>
        <w:t>الله أكبر الله أكبر، لا إله إلاّ الله</w:t>
      </w:r>
      <w:r w:rsidRPr="00BB54CD">
        <w:rPr>
          <w:rFonts w:ascii="Traditional Arabic" w:hAnsi="Traditional Arabic" w:cs="Traditional Arabic"/>
          <w:b/>
          <w:bCs/>
          <w:sz w:val="24"/>
          <w:szCs w:val="24"/>
          <w:rtl/>
          <w:lang w:bidi="ar-IQ"/>
        </w:rPr>
        <w:t>}</w:t>
      </w:r>
      <w:r w:rsidRPr="00BB54CD">
        <w:rPr>
          <w:rFonts w:ascii="Traditional Arabic" w:hAnsi="Traditional Arabic" w:cs="Traditional Arabic"/>
          <w:b/>
          <w:bCs/>
          <w:color w:val="C00000"/>
          <w:sz w:val="24"/>
          <w:szCs w:val="24"/>
          <w:rtl/>
          <w:lang w:bidi="ar-IQ"/>
        </w:rPr>
        <w:t>.</w:t>
      </w:r>
      <w:r w:rsidRPr="00BB54CD">
        <w:rPr>
          <w:rFonts w:ascii="Traditional Arabic" w:hAnsi="Traditional Arabic" w:cs="Traditional Arabic" w:hint="cs"/>
          <w:b/>
          <w:bCs/>
          <w:sz w:val="24"/>
          <w:szCs w:val="24"/>
          <w:rtl/>
          <w:lang w:bidi="ar-IQ"/>
        </w:rPr>
        <w:t xml:space="preserve"> (</w:t>
      </w:r>
      <w:r w:rsidRPr="00854C96">
        <w:rPr>
          <w:rFonts w:ascii="Traditional Arabic" w:hAnsi="Traditional Arabic" w:cs="Traditional Arabic" w:hint="cs"/>
          <w:b/>
          <w:bCs/>
          <w:color w:val="0070C0"/>
          <w:sz w:val="24"/>
          <w:szCs w:val="24"/>
          <w:rtl/>
          <w:lang w:bidi="ar-IQ"/>
        </w:rPr>
        <w:t>17جملة</w:t>
      </w:r>
      <w:r w:rsidRPr="00BB54CD">
        <w:rPr>
          <w:rFonts w:ascii="Traditional Arabic" w:hAnsi="Traditional Arabic" w:cs="Traditional Arabic" w:hint="cs"/>
          <w:b/>
          <w:bCs/>
          <w:sz w:val="24"/>
          <w:szCs w:val="24"/>
          <w:rtl/>
          <w:lang w:bidi="ar-IQ"/>
        </w:rPr>
        <w:t>)</w:t>
      </w:r>
      <w:r w:rsidRPr="00BB54CD">
        <w:rPr>
          <w:rFonts w:ascii="Traditional Arabic" w:hAnsi="Traditional Arabic" w:cs="Traditional Arabic" w:hint="cs"/>
          <w:b/>
          <w:bCs/>
          <w:sz w:val="24"/>
          <w:szCs w:val="24"/>
          <w:vertAlign w:val="superscript"/>
          <w:rtl/>
          <w:lang w:bidi="ar-IQ"/>
        </w:rPr>
        <w:t>(</w:t>
      </w:r>
      <w:r w:rsidRPr="00BB54CD">
        <w:rPr>
          <w:rFonts w:ascii="Traditional Arabic" w:hAnsi="Traditional Arabic"/>
          <w:b/>
          <w:bCs/>
          <w:sz w:val="24"/>
          <w:szCs w:val="24"/>
          <w:vertAlign w:val="superscript"/>
          <w:rtl/>
          <w:lang w:bidi="ar-IQ"/>
        </w:rPr>
        <w:footnoteReference w:id="2"/>
      </w:r>
      <w:r w:rsidRPr="00BB54CD">
        <w:rPr>
          <w:rFonts w:ascii="Traditional Arabic" w:hAnsi="Traditional Arabic" w:cs="Traditional Arabic" w:hint="cs"/>
          <w:b/>
          <w:bCs/>
          <w:sz w:val="24"/>
          <w:szCs w:val="24"/>
          <w:vertAlign w:val="superscript"/>
          <w:rtl/>
          <w:lang w:bidi="ar-IQ"/>
        </w:rPr>
        <w:t>)</w:t>
      </w:r>
    </w:p>
    <w:p w14:paraId="1A7F6798" w14:textId="77777777" w:rsidR="00BB54CD" w:rsidRPr="00BB54CD" w:rsidRDefault="00BB54CD" w:rsidP="00854C96">
      <w:pPr>
        <w:bidi/>
        <w:ind w:firstLine="567"/>
        <w:jc w:val="both"/>
        <w:rPr>
          <w:rFonts w:ascii="Traditional Arabic" w:hAnsi="Traditional Arabic" w:cs="Traditional Arabic"/>
          <w:b/>
          <w:bCs/>
          <w:sz w:val="24"/>
          <w:szCs w:val="24"/>
          <w:rtl/>
          <w:lang w:bidi="ar-IQ"/>
        </w:rPr>
      </w:pPr>
      <w:r w:rsidRPr="00BB54CD">
        <w:rPr>
          <w:rFonts w:ascii="Traditional Arabic" w:hAnsi="Traditional Arabic" w:cs="Traditional Arabic"/>
          <w:b/>
          <w:bCs/>
          <w:sz w:val="24"/>
          <w:szCs w:val="24"/>
          <w:rtl/>
          <w:lang w:bidi="ar-IQ"/>
        </w:rPr>
        <w:t xml:space="preserve">وأوصي المجاز أعلاه ونفسي </w:t>
      </w:r>
      <w:r w:rsidRPr="00BB54CD">
        <w:rPr>
          <w:rFonts w:ascii="Traditional Arabic" w:hAnsi="Traditional Arabic" w:cs="Traditional Arabic" w:hint="cs"/>
          <w:b/>
          <w:bCs/>
          <w:sz w:val="24"/>
          <w:szCs w:val="24"/>
          <w:rtl/>
          <w:lang w:bidi="ar-IQ"/>
        </w:rPr>
        <w:t xml:space="preserve">أولا </w:t>
      </w:r>
      <w:r w:rsidRPr="00BB54CD">
        <w:rPr>
          <w:rFonts w:ascii="Traditional Arabic" w:hAnsi="Traditional Arabic" w:cs="Traditional Arabic"/>
          <w:b/>
          <w:bCs/>
          <w:sz w:val="24"/>
          <w:szCs w:val="24"/>
          <w:rtl/>
          <w:lang w:bidi="ar-IQ"/>
        </w:rPr>
        <w:t>بتقوى الله وطاعته</w:t>
      </w:r>
      <w:r w:rsidRPr="00BB54CD">
        <w:rPr>
          <w:rFonts w:ascii="Traditional Arabic" w:hAnsi="Traditional Arabic" w:cs="Traditional Arabic" w:hint="cs"/>
          <w:b/>
          <w:bCs/>
          <w:sz w:val="24"/>
          <w:szCs w:val="24"/>
          <w:rtl/>
          <w:lang w:bidi="ar-IQ"/>
        </w:rPr>
        <w:t xml:space="preserve"> ولزوم أوامره </w:t>
      </w:r>
      <w:r w:rsidRPr="00BB54CD">
        <w:rPr>
          <w:rFonts w:ascii="Traditional Arabic" w:hAnsi="Traditional Arabic" w:cs="Traditional Arabic"/>
          <w:b/>
          <w:bCs/>
          <w:sz w:val="24"/>
          <w:szCs w:val="24"/>
          <w:rtl/>
          <w:lang w:bidi="ar-IQ"/>
        </w:rPr>
        <w:t>واجتناب نواهيه</w:t>
      </w:r>
      <w:r w:rsidRPr="00BB54CD">
        <w:rPr>
          <w:rFonts w:ascii="Traditional Arabic" w:hAnsi="Traditional Arabic" w:cs="Traditional Arabic" w:hint="cs"/>
          <w:b/>
          <w:bCs/>
          <w:sz w:val="24"/>
          <w:szCs w:val="24"/>
          <w:rtl/>
          <w:lang w:bidi="ar-IQ"/>
        </w:rPr>
        <w:t xml:space="preserve"> واتباع سنة رسوله واجتناب البدع.</w:t>
      </w:r>
    </w:p>
    <w:p w14:paraId="24B5F761" w14:textId="77777777" w:rsidR="00BB54CD" w:rsidRDefault="00BB54CD" w:rsidP="00854C96">
      <w:pPr>
        <w:bidi/>
        <w:ind w:firstLine="567"/>
        <w:jc w:val="both"/>
        <w:rPr>
          <w:rFonts w:ascii="Traditional Arabic" w:hAnsi="Traditional Arabic" w:cs="Traditional Arabic"/>
          <w:b/>
          <w:bCs/>
          <w:sz w:val="24"/>
          <w:szCs w:val="24"/>
          <w:rtl/>
          <w:lang w:bidi="ar-IQ"/>
        </w:rPr>
      </w:pPr>
      <w:r w:rsidRPr="00BB54CD">
        <w:rPr>
          <w:rFonts w:ascii="Traditional Arabic" w:hAnsi="Traditional Arabic" w:cs="Traditional Arabic" w:hint="cs"/>
          <w:b/>
          <w:bCs/>
          <w:sz w:val="24"/>
          <w:szCs w:val="24"/>
          <w:rtl/>
          <w:lang w:bidi="ar-IQ"/>
        </w:rPr>
        <w:t>وآخر دعوانا أن الحمد لله رب العالمين</w:t>
      </w:r>
      <w:r w:rsidRPr="00BB54CD">
        <w:rPr>
          <w:rFonts w:ascii="Traditional Arabic" w:hAnsi="Traditional Arabic" w:cs="Traditional Arabic" w:hint="cs"/>
          <w:b/>
          <w:bCs/>
          <w:color w:val="C00000"/>
          <w:sz w:val="24"/>
          <w:szCs w:val="24"/>
          <w:rtl/>
          <w:lang w:bidi="ar-IQ"/>
        </w:rPr>
        <w:t>،</w:t>
      </w:r>
      <w:r w:rsidRPr="00BB54CD">
        <w:rPr>
          <w:rFonts w:ascii="Traditional Arabic" w:hAnsi="Traditional Arabic" w:cs="Traditional Arabic" w:hint="cs"/>
          <w:b/>
          <w:bCs/>
          <w:sz w:val="24"/>
          <w:szCs w:val="24"/>
          <w:rtl/>
          <w:lang w:bidi="ar-IQ"/>
        </w:rPr>
        <w:t xml:space="preserve"> والصلاة والسلام على خاتم أنبيائه وعلى آله وصحبه أجمعين.</w:t>
      </w:r>
    </w:p>
    <w:p w14:paraId="73E010D0" w14:textId="77777777" w:rsidR="00854C96" w:rsidRPr="00BB54CD" w:rsidRDefault="00854C96" w:rsidP="00854C96">
      <w:pPr>
        <w:bidi/>
        <w:ind w:firstLine="567"/>
        <w:jc w:val="both"/>
        <w:rPr>
          <w:rFonts w:ascii="Traditional Arabic" w:hAnsi="Traditional Arabic" w:cs="Traditional Arabic"/>
          <w:b/>
          <w:bCs/>
          <w:sz w:val="24"/>
          <w:szCs w:val="24"/>
          <w:rtl/>
          <w:lang w:bidi="ar-IQ"/>
        </w:rPr>
      </w:pPr>
    </w:p>
    <w:p w14:paraId="75F1EDD3" w14:textId="77777777" w:rsidR="00BB54CD" w:rsidRPr="00854C96" w:rsidRDefault="00BB54CD" w:rsidP="00854C96">
      <w:pPr>
        <w:bidi/>
        <w:ind w:firstLine="567"/>
        <w:jc w:val="right"/>
        <w:rPr>
          <w:rFonts w:ascii="Traditional Arabic" w:hAnsi="Traditional Arabic" w:cs="Traditional Arabic"/>
          <w:sz w:val="28"/>
          <w:szCs w:val="28"/>
          <w:rtl/>
        </w:rPr>
      </w:pPr>
      <w:r w:rsidRPr="00854C96">
        <w:rPr>
          <w:rFonts w:ascii="Traditional Arabic" w:hAnsi="Traditional Arabic" w:cs="Traditional Arabic"/>
          <w:sz w:val="28"/>
          <w:szCs w:val="28"/>
          <w:rtl/>
        </w:rPr>
        <w:t>حررها في مدينة حلبجة الجديدة حماها الله:</w:t>
      </w:r>
    </w:p>
    <w:p w14:paraId="5D3DB801" w14:textId="77777777" w:rsidR="002B3379" w:rsidRPr="00854C96" w:rsidRDefault="00BB54CD" w:rsidP="00854C96">
      <w:pPr>
        <w:bidi/>
        <w:ind w:firstLine="567"/>
        <w:jc w:val="right"/>
        <w:rPr>
          <w:rFonts w:ascii="Traditional Arabic" w:hAnsi="Traditional Arabic" w:cs="Traditional Arabic"/>
          <w:color w:val="C00000"/>
          <w:sz w:val="32"/>
          <w:szCs w:val="32"/>
          <w:rtl/>
        </w:rPr>
      </w:pPr>
      <w:r w:rsidRPr="00854C96">
        <w:rPr>
          <w:rFonts w:ascii="Traditional Arabic" w:hAnsi="Traditional Arabic" w:cs="Traditional Arabic"/>
          <w:color w:val="0070C0"/>
          <w:sz w:val="28"/>
          <w:szCs w:val="28"/>
          <w:rtl/>
        </w:rPr>
        <w:t>سيروان حامد الشهرزوري توطنا البغدادي تولدا</w:t>
      </w:r>
      <w:r w:rsidRPr="00854C96">
        <w:rPr>
          <w:rFonts w:ascii="Traditional Arabic" w:hAnsi="Traditional Arabic" w:cs="Traditional Arabic"/>
          <w:color w:val="0070C0"/>
          <w:sz w:val="28"/>
          <w:szCs w:val="28"/>
        </w:rPr>
        <w:br/>
      </w:r>
      <w:r w:rsidRPr="00BB54CD">
        <w:rPr>
          <w:rFonts w:ascii="Traditional Arabic" w:hAnsi="Traditional Arabic" w:cs="Traditional Arabic"/>
          <w:sz w:val="24"/>
          <w:szCs w:val="24"/>
          <w:rtl/>
        </w:rPr>
        <w:t>28/ ربيع الثاني</w:t>
      </w:r>
      <w:r w:rsidRPr="00BB54CD">
        <w:rPr>
          <w:rFonts w:ascii="Traditional Arabic" w:hAnsi="Traditional Arabic" w:cs="Traditional Arabic"/>
          <w:sz w:val="24"/>
          <w:szCs w:val="24"/>
        </w:rPr>
        <w:t>1440</w:t>
      </w:r>
      <w:r w:rsidRPr="00BB54CD">
        <w:rPr>
          <w:rFonts w:ascii="Traditional Arabic" w:hAnsi="Traditional Arabic" w:cs="Traditional Arabic"/>
          <w:sz w:val="24"/>
          <w:szCs w:val="24"/>
          <w:rtl/>
        </w:rPr>
        <w:t>هـ</w:t>
      </w:r>
      <w:r w:rsidRPr="00BB54CD">
        <w:rPr>
          <w:rFonts w:ascii="Traditional Arabic" w:hAnsi="Traditional Arabic" w:cs="Traditional Arabic"/>
          <w:sz w:val="24"/>
          <w:szCs w:val="24"/>
        </w:rPr>
        <w:br/>
      </w:r>
      <w:r w:rsidRPr="00BB54CD">
        <w:rPr>
          <w:rFonts w:ascii="Traditional Arabic" w:hAnsi="Traditional Arabic" w:cs="Traditional Arabic"/>
          <w:sz w:val="24"/>
          <w:szCs w:val="24"/>
          <w:rtl/>
        </w:rPr>
        <w:t>الموافق لـ (5/1/2019) م</w:t>
      </w:r>
      <w:r w:rsidRPr="00BB54CD">
        <w:rPr>
          <w:rFonts w:ascii="Traditional Arabic" w:hAnsi="Traditional Arabic" w:cs="Traditional Arabic"/>
          <w:sz w:val="24"/>
          <w:szCs w:val="24"/>
        </w:rPr>
        <w:t>.</w:t>
      </w:r>
    </w:p>
    <w:p w14:paraId="23C8DE0C" w14:textId="77777777" w:rsidR="00DF04C3" w:rsidRPr="0009780A" w:rsidRDefault="00DF04C3" w:rsidP="0009780A">
      <w:pPr>
        <w:bidi/>
        <w:spacing w:after="0"/>
        <w:ind w:firstLine="567"/>
        <w:jc w:val="center"/>
        <w:rPr>
          <w:rFonts w:ascii="Unikurd Nali" w:hAnsi="Unikurd Nali" w:cs="B Zar"/>
          <w:b/>
          <w:bCs/>
          <w:color w:val="0070C0"/>
          <w:sz w:val="34"/>
          <w:szCs w:val="36"/>
          <w:rtl/>
          <w:lang w:bidi="fa-IR"/>
        </w:rPr>
      </w:pPr>
      <w:r w:rsidRPr="0009780A">
        <w:rPr>
          <w:rFonts w:ascii="Unikurd Nali" w:hAnsi="Unikurd Nali" w:cs="B Zar" w:hint="cs"/>
          <w:b/>
          <w:bCs/>
          <w:color w:val="0070C0"/>
          <w:sz w:val="34"/>
          <w:szCs w:val="36"/>
          <w:rtl/>
          <w:lang w:bidi="fa-IR"/>
        </w:rPr>
        <w:t>بخش اول</w:t>
      </w:r>
    </w:p>
    <w:p w14:paraId="6BFB4A79" w14:textId="77777777" w:rsidR="00854C96" w:rsidRDefault="00854C96" w:rsidP="00854C96">
      <w:pPr>
        <w:bidi/>
        <w:spacing w:after="0"/>
        <w:ind w:firstLine="567"/>
        <w:jc w:val="both"/>
        <w:rPr>
          <w:rFonts w:ascii="Unikurd Nali" w:hAnsi="Unikurd Nali" w:cs="B Zar"/>
          <w:sz w:val="30"/>
          <w:szCs w:val="30"/>
          <w:rtl/>
          <w:lang w:bidi="fa-IR"/>
        </w:rPr>
      </w:pPr>
    </w:p>
    <w:p w14:paraId="2264F52D" w14:textId="77777777" w:rsidR="00854C96" w:rsidRPr="00F67873" w:rsidRDefault="00854C96" w:rsidP="00854C96">
      <w:pPr>
        <w:bidi/>
        <w:spacing w:after="0"/>
        <w:ind w:firstLine="567"/>
        <w:jc w:val="both"/>
        <w:rPr>
          <w:rFonts w:ascii="Unikurd Nali" w:hAnsi="Unikurd Nali" w:cs="B Zar"/>
          <w:color w:val="0070C0"/>
          <w:sz w:val="30"/>
          <w:szCs w:val="30"/>
          <w:rtl/>
          <w:lang w:bidi="fa-IR"/>
        </w:rPr>
      </w:pPr>
    </w:p>
    <w:p w14:paraId="161E8482" w14:textId="77777777" w:rsidR="00854C96" w:rsidRPr="00F67873" w:rsidRDefault="00DF04C3" w:rsidP="00854C96">
      <w:pPr>
        <w:bidi/>
        <w:spacing w:after="0"/>
        <w:ind w:firstLine="567"/>
        <w:jc w:val="both"/>
        <w:rPr>
          <w:rFonts w:cs="B Zar"/>
          <w:color w:val="0070C0"/>
          <w:sz w:val="30"/>
          <w:szCs w:val="30"/>
          <w:rtl/>
          <w:lang w:bidi="fa-IR"/>
        </w:rPr>
      </w:pPr>
      <w:r w:rsidRPr="00F67873">
        <w:rPr>
          <w:rFonts w:ascii="Unikurd Nali" w:hAnsi="Unikurd Nali" w:cs="B Zar" w:hint="cs"/>
          <w:color w:val="0070C0"/>
          <w:sz w:val="30"/>
          <w:szCs w:val="30"/>
          <w:rtl/>
          <w:lang w:bidi="fa-IR"/>
        </w:rPr>
        <w:t xml:space="preserve">تعریف </w:t>
      </w:r>
      <w:r w:rsidRPr="00F67873">
        <w:rPr>
          <w:rFonts w:cs="B Zar" w:hint="cs"/>
          <w:color w:val="0070C0"/>
          <w:sz w:val="30"/>
          <w:szCs w:val="30"/>
          <w:rtl/>
          <w:lang w:bidi="fa-IR"/>
        </w:rPr>
        <w:t>اذان و احکام آن</w:t>
      </w:r>
    </w:p>
    <w:p w14:paraId="2BCE3BCE" w14:textId="77777777" w:rsidR="00DF04C3" w:rsidRPr="00F67873" w:rsidRDefault="00DF04C3" w:rsidP="00AE39F9">
      <w:pPr>
        <w:bidi/>
        <w:spacing w:after="0"/>
        <w:ind w:firstLine="567"/>
        <w:jc w:val="both"/>
        <w:rPr>
          <w:rFonts w:cs="B Zar"/>
          <w:color w:val="0070C0"/>
          <w:sz w:val="30"/>
          <w:szCs w:val="30"/>
          <w:rtl/>
          <w:lang w:bidi="fa-IR"/>
        </w:rPr>
      </w:pPr>
      <w:r w:rsidRPr="00F67873">
        <w:rPr>
          <w:rFonts w:cs="B Zar" w:hint="cs"/>
          <w:color w:val="0070C0"/>
          <w:sz w:val="30"/>
          <w:szCs w:val="30"/>
          <w:rtl/>
          <w:lang w:bidi="fa-IR"/>
        </w:rPr>
        <w:t xml:space="preserve">این بخش شامل شش </w:t>
      </w:r>
      <w:r w:rsidR="00AE39F9">
        <w:rPr>
          <w:rFonts w:cs="B Zar" w:hint="cs"/>
          <w:color w:val="0070C0"/>
          <w:sz w:val="30"/>
          <w:szCs w:val="30"/>
          <w:rtl/>
          <w:lang w:bidi="fa-IR"/>
        </w:rPr>
        <w:t>موضوع</w:t>
      </w:r>
      <w:r w:rsidRPr="00F67873">
        <w:rPr>
          <w:rFonts w:cs="B Zar" w:hint="cs"/>
          <w:color w:val="0070C0"/>
          <w:sz w:val="30"/>
          <w:szCs w:val="30"/>
          <w:rtl/>
          <w:lang w:bidi="fa-IR"/>
        </w:rPr>
        <w:t xml:space="preserve"> است:</w:t>
      </w:r>
    </w:p>
    <w:p w14:paraId="21D919BE" w14:textId="77777777" w:rsidR="00854C96" w:rsidRPr="00854C96" w:rsidRDefault="00854C96" w:rsidP="00854C96">
      <w:pPr>
        <w:bidi/>
        <w:spacing w:after="0"/>
        <w:ind w:firstLine="567"/>
        <w:jc w:val="both"/>
        <w:rPr>
          <w:rFonts w:cs="B Zar"/>
          <w:sz w:val="40"/>
          <w:szCs w:val="40"/>
          <w:rtl/>
          <w:lang w:bidi="fa-IR"/>
        </w:rPr>
      </w:pPr>
    </w:p>
    <w:p w14:paraId="20BD4194"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اول: </w:t>
      </w:r>
      <w:r w:rsidR="00854C96">
        <w:rPr>
          <w:rFonts w:cs="B Zar" w:hint="cs"/>
          <w:color w:val="0070C0"/>
          <w:sz w:val="30"/>
          <w:szCs w:val="30"/>
          <w:rtl/>
          <w:lang w:bidi="fa-IR"/>
        </w:rPr>
        <w:t xml:space="preserve"> </w:t>
      </w:r>
      <w:r>
        <w:rPr>
          <w:rFonts w:cs="B Zar" w:hint="cs"/>
          <w:sz w:val="30"/>
          <w:szCs w:val="30"/>
          <w:rtl/>
          <w:lang w:bidi="fa-IR"/>
        </w:rPr>
        <w:t>تعریف اذان در لغت و شرع</w:t>
      </w:r>
    </w:p>
    <w:p w14:paraId="17897D0C"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دوم: </w:t>
      </w:r>
      <w:r>
        <w:rPr>
          <w:rFonts w:cs="B Zar" w:hint="cs"/>
          <w:sz w:val="30"/>
          <w:szCs w:val="30"/>
          <w:rtl/>
          <w:lang w:bidi="fa-IR"/>
        </w:rPr>
        <w:t>جواز اذان گفتن در اسلام و فضل و جایگاه آن</w:t>
      </w:r>
    </w:p>
    <w:p w14:paraId="108EE445"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سوم: </w:t>
      </w:r>
      <w:r>
        <w:rPr>
          <w:rFonts w:cs="B Zar" w:hint="cs"/>
          <w:sz w:val="30"/>
          <w:szCs w:val="30"/>
          <w:rtl/>
          <w:lang w:bidi="fa-IR"/>
        </w:rPr>
        <w:t>حکم اذان برای جماعت و فرد</w:t>
      </w:r>
    </w:p>
    <w:p w14:paraId="54D7D34D"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چهارم: </w:t>
      </w:r>
      <w:r>
        <w:rPr>
          <w:rFonts w:cs="B Zar" w:hint="cs"/>
          <w:sz w:val="30"/>
          <w:szCs w:val="30"/>
          <w:rtl/>
          <w:lang w:bidi="fa-IR"/>
        </w:rPr>
        <w:t>حکم اذان و اقامه با ضبط‌صوت</w:t>
      </w:r>
    </w:p>
    <w:p w14:paraId="76D21F90"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پنجم: </w:t>
      </w:r>
      <w:r>
        <w:rPr>
          <w:rFonts w:cs="B Zar" w:hint="cs"/>
          <w:sz w:val="30"/>
          <w:szCs w:val="30"/>
          <w:rtl/>
          <w:lang w:bidi="fa-IR"/>
        </w:rPr>
        <w:t>شروط اذان</w:t>
      </w:r>
    </w:p>
    <w:p w14:paraId="7611DB68" w14:textId="77777777" w:rsidR="00DF04C3" w:rsidRDefault="00DF04C3" w:rsidP="00854C96">
      <w:pPr>
        <w:bidi/>
        <w:spacing w:after="0" w:line="480" w:lineRule="auto"/>
        <w:ind w:firstLine="567"/>
        <w:jc w:val="both"/>
        <w:rPr>
          <w:rFonts w:cs="B Zar"/>
          <w:sz w:val="30"/>
          <w:szCs w:val="30"/>
          <w:rtl/>
          <w:lang w:bidi="fa-IR"/>
        </w:rPr>
      </w:pPr>
      <w:r w:rsidRPr="00854C96">
        <w:rPr>
          <w:rFonts w:cs="B Zar" w:hint="cs"/>
          <w:color w:val="0070C0"/>
          <w:sz w:val="30"/>
          <w:szCs w:val="30"/>
          <w:rtl/>
          <w:lang w:bidi="fa-IR"/>
        </w:rPr>
        <w:t xml:space="preserve">موضوع ششم: </w:t>
      </w:r>
      <w:r>
        <w:rPr>
          <w:rFonts w:cs="B Zar" w:hint="cs"/>
          <w:sz w:val="30"/>
          <w:szCs w:val="30"/>
          <w:rtl/>
          <w:lang w:bidi="fa-IR"/>
        </w:rPr>
        <w:t>حرف زدن در هنگام اذان گفتن.</w:t>
      </w:r>
    </w:p>
    <w:p w14:paraId="261B2DFA" w14:textId="77777777" w:rsidR="00DF04C3" w:rsidRDefault="00DF04C3" w:rsidP="00CE4FE7">
      <w:pPr>
        <w:bidi/>
        <w:spacing w:after="0"/>
        <w:ind w:firstLine="567"/>
        <w:jc w:val="both"/>
        <w:rPr>
          <w:rFonts w:cs="B Zar"/>
          <w:sz w:val="30"/>
          <w:szCs w:val="30"/>
          <w:rtl/>
          <w:lang w:bidi="fa-IR"/>
        </w:rPr>
      </w:pPr>
    </w:p>
    <w:p w14:paraId="7BBF99C5" w14:textId="77777777" w:rsidR="00457E44" w:rsidRDefault="00457E44" w:rsidP="00CE4FE7">
      <w:pPr>
        <w:ind w:firstLine="567"/>
        <w:rPr>
          <w:rFonts w:cs="B Zar"/>
          <w:sz w:val="30"/>
          <w:szCs w:val="30"/>
          <w:rtl/>
          <w:lang w:bidi="fa-IR"/>
        </w:rPr>
      </w:pPr>
      <w:r>
        <w:rPr>
          <w:rFonts w:cs="B Zar"/>
          <w:sz w:val="30"/>
          <w:szCs w:val="30"/>
          <w:rtl/>
          <w:lang w:bidi="fa-IR"/>
        </w:rPr>
        <w:br w:type="page"/>
      </w:r>
    </w:p>
    <w:p w14:paraId="007B257D" w14:textId="77777777" w:rsidR="00DF04C3" w:rsidRPr="00854C96" w:rsidRDefault="006E64A1" w:rsidP="00854C96">
      <w:pPr>
        <w:bidi/>
        <w:spacing w:after="0"/>
        <w:ind w:firstLine="567"/>
        <w:jc w:val="center"/>
        <w:rPr>
          <w:rFonts w:cs="B Zar"/>
          <w:b/>
          <w:bCs/>
          <w:color w:val="0070C0"/>
          <w:sz w:val="30"/>
          <w:szCs w:val="30"/>
          <w:rtl/>
          <w:lang w:bidi="fa-IR"/>
        </w:rPr>
      </w:pPr>
      <w:r w:rsidRPr="00854C96">
        <w:rPr>
          <w:rFonts w:cs="B Zar" w:hint="cs"/>
          <w:b/>
          <w:bCs/>
          <w:color w:val="0070C0"/>
          <w:sz w:val="30"/>
          <w:szCs w:val="30"/>
          <w:rtl/>
          <w:lang w:bidi="fa-IR"/>
        </w:rPr>
        <w:lastRenderedPageBreak/>
        <w:t>موضوع اول</w:t>
      </w:r>
    </w:p>
    <w:p w14:paraId="0F59D6E6" w14:textId="77777777" w:rsidR="00854C96" w:rsidRDefault="00854C96" w:rsidP="00CE4FE7">
      <w:pPr>
        <w:bidi/>
        <w:spacing w:after="0"/>
        <w:ind w:firstLine="567"/>
        <w:jc w:val="both"/>
        <w:rPr>
          <w:rFonts w:cs="B Zar"/>
          <w:b/>
          <w:bCs/>
          <w:color w:val="0070C0"/>
          <w:sz w:val="28"/>
          <w:szCs w:val="28"/>
          <w:rtl/>
          <w:lang w:bidi="fa-IR"/>
        </w:rPr>
      </w:pPr>
    </w:p>
    <w:p w14:paraId="0495E8A9" w14:textId="77777777" w:rsidR="006E64A1" w:rsidRPr="00854C96" w:rsidRDefault="006E64A1" w:rsidP="00854C96">
      <w:pPr>
        <w:bidi/>
        <w:spacing w:after="0" w:line="360" w:lineRule="auto"/>
        <w:ind w:firstLine="567"/>
        <w:jc w:val="both"/>
        <w:rPr>
          <w:rFonts w:cs="B Zar"/>
          <w:b/>
          <w:bCs/>
          <w:color w:val="0070C0"/>
          <w:sz w:val="28"/>
          <w:szCs w:val="28"/>
          <w:rtl/>
          <w:lang w:bidi="fa-IR"/>
        </w:rPr>
      </w:pPr>
      <w:r w:rsidRPr="00854C96">
        <w:rPr>
          <w:rFonts w:cs="B Zar" w:hint="cs"/>
          <w:b/>
          <w:bCs/>
          <w:color w:val="0070C0"/>
          <w:sz w:val="28"/>
          <w:szCs w:val="28"/>
          <w:rtl/>
          <w:lang w:bidi="fa-IR"/>
        </w:rPr>
        <w:t>تعریف اذان:</w:t>
      </w:r>
    </w:p>
    <w:p w14:paraId="060B55BB" w14:textId="77777777" w:rsidR="0022471E" w:rsidRDefault="0022471E" w:rsidP="00854C96">
      <w:pPr>
        <w:bidi/>
        <w:spacing w:after="0" w:line="360" w:lineRule="auto"/>
        <w:ind w:firstLine="567"/>
        <w:jc w:val="both"/>
        <w:rPr>
          <w:rFonts w:cs="B Zar"/>
          <w:sz w:val="30"/>
          <w:szCs w:val="30"/>
          <w:rtl/>
          <w:lang w:bidi="fa-IR"/>
        </w:rPr>
      </w:pPr>
      <w:r>
        <w:rPr>
          <w:rFonts w:cs="B Zar" w:hint="cs"/>
          <w:sz w:val="30"/>
          <w:szCs w:val="30"/>
          <w:rtl/>
          <w:lang w:bidi="fa-IR"/>
        </w:rPr>
        <w:t>اذان در لغت به معنای دانستن و آشکار کردن و مصدر آن این چنین آمده است (</w:t>
      </w:r>
      <w:r w:rsidRPr="00854C96">
        <w:rPr>
          <w:rFonts w:cs="B Zar" w:hint="cs"/>
          <w:color w:val="0070C0"/>
          <w:sz w:val="30"/>
          <w:szCs w:val="30"/>
          <w:rtl/>
          <w:lang w:bidi="fa-IR"/>
        </w:rPr>
        <w:t>التاذین مصدر أذَّنَ ـ یُوذِّنُ ـ أذاناً و مُوذاً</w:t>
      </w:r>
      <w:r>
        <w:rPr>
          <w:rFonts w:cs="B Zar" w:hint="cs"/>
          <w:sz w:val="30"/>
          <w:szCs w:val="30"/>
          <w:rtl/>
          <w:lang w:bidi="fa-IR"/>
        </w:rPr>
        <w:t>) و گفته می‌شود (</w:t>
      </w:r>
      <w:r w:rsidRPr="00854C96">
        <w:rPr>
          <w:rFonts w:cs="B Zar" w:hint="cs"/>
          <w:color w:val="0070C0"/>
          <w:sz w:val="30"/>
          <w:szCs w:val="30"/>
          <w:rtl/>
          <w:lang w:bidi="fa-IR"/>
        </w:rPr>
        <w:t>أَّذنتُ بهذا الأَمر</w:t>
      </w:r>
      <w:r>
        <w:rPr>
          <w:rFonts w:cs="B Zar" w:hint="cs"/>
          <w:sz w:val="30"/>
          <w:szCs w:val="30"/>
          <w:rtl/>
          <w:lang w:bidi="fa-IR"/>
        </w:rPr>
        <w:t>) به این کار اجازه دادم. یعنی: فهمیدم، دانستم، یا گفته می‌شود، آذننی فلانٌ، فلانی به من گفت، یعنی مرا باخبر کرد.</w:t>
      </w:r>
      <w:r w:rsidR="002A0BF0">
        <w:rPr>
          <w:rStyle w:val="FootnoteReference"/>
          <w:rFonts w:cs="B Zar"/>
          <w:sz w:val="30"/>
          <w:szCs w:val="30"/>
          <w:rtl/>
          <w:lang w:bidi="fa-IR"/>
        </w:rPr>
        <w:footnoteReference w:id="3"/>
      </w:r>
    </w:p>
    <w:p w14:paraId="7BE496D9" w14:textId="77777777" w:rsidR="0022471E" w:rsidRDefault="0022471E" w:rsidP="009E34A7">
      <w:pPr>
        <w:bidi/>
        <w:spacing w:after="0" w:line="360" w:lineRule="auto"/>
        <w:ind w:firstLine="567"/>
        <w:jc w:val="both"/>
        <w:rPr>
          <w:rFonts w:cs="B Zar"/>
          <w:sz w:val="30"/>
          <w:szCs w:val="30"/>
          <w:rtl/>
          <w:lang w:bidi="fa-IR"/>
        </w:rPr>
      </w:pPr>
      <w:r>
        <w:rPr>
          <w:rFonts w:cs="B Zar" w:hint="cs"/>
          <w:sz w:val="30"/>
          <w:szCs w:val="30"/>
          <w:rtl/>
          <w:lang w:bidi="fa-IR"/>
        </w:rPr>
        <w:t>همان‌طور که خداوند فرموده است: «</w:t>
      </w:r>
      <w:r w:rsidR="00AA4355" w:rsidRPr="00854C96">
        <w:rPr>
          <w:rFonts w:cs="KFGQPC HAFS Uthmanic Script"/>
          <w:color w:val="0070C0"/>
          <w:sz w:val="30"/>
          <w:szCs w:val="30"/>
          <w:rtl/>
        </w:rPr>
        <w:t xml:space="preserve">وَأَذِّن فِي ٱلنَّاسِ بِٱلۡحَجِّ </w:t>
      </w:r>
      <w:r w:rsidR="00AA4355" w:rsidRPr="00854C96">
        <w:rPr>
          <w:rFonts w:cs="KFGQPC HAFS Uthmanic Script" w:hint="cs"/>
          <w:color w:val="0070C0"/>
          <w:sz w:val="30"/>
          <w:szCs w:val="30"/>
          <w:rtl/>
        </w:rPr>
        <w:t>٢٧</w:t>
      </w:r>
      <w:r w:rsidRPr="00854C96">
        <w:rPr>
          <w:rFonts w:cs="B Zar" w:hint="cs"/>
          <w:color w:val="0070C0"/>
          <w:sz w:val="30"/>
          <w:szCs w:val="30"/>
          <w:rtl/>
          <w:lang w:bidi="fa-IR"/>
        </w:rPr>
        <w:t>»</w:t>
      </w:r>
      <w:r>
        <w:rPr>
          <w:rFonts w:cs="B Zar" w:hint="cs"/>
          <w:sz w:val="30"/>
          <w:szCs w:val="30"/>
          <w:rtl/>
          <w:lang w:bidi="fa-IR"/>
        </w:rPr>
        <w:t xml:space="preserve"> </w:t>
      </w:r>
      <w:r w:rsidRPr="00854C96">
        <w:rPr>
          <w:rFonts w:cs="B Zar" w:hint="cs"/>
          <w:rtl/>
          <w:lang w:bidi="fa-IR"/>
        </w:rPr>
        <w:t>(حج/ 27)</w:t>
      </w:r>
      <w:r w:rsidR="00854C96">
        <w:rPr>
          <w:rFonts w:cs="B Zar" w:hint="cs"/>
          <w:rtl/>
          <w:lang w:bidi="fa-IR"/>
        </w:rPr>
        <w:t>.</w:t>
      </w:r>
    </w:p>
    <w:p w14:paraId="0B7BF5F7" w14:textId="77777777" w:rsidR="00DA5CF5" w:rsidRDefault="00DA5CF5" w:rsidP="00854C96">
      <w:pPr>
        <w:bidi/>
        <w:spacing w:after="0" w:line="360" w:lineRule="auto"/>
        <w:ind w:firstLine="567"/>
        <w:jc w:val="both"/>
        <w:rPr>
          <w:rFonts w:cs="B Zar"/>
          <w:sz w:val="30"/>
          <w:szCs w:val="30"/>
          <w:rtl/>
          <w:lang w:bidi="fa-IR"/>
        </w:rPr>
      </w:pPr>
      <w:r>
        <w:rPr>
          <w:rFonts w:cs="B Zar" w:hint="cs"/>
          <w:sz w:val="30"/>
          <w:szCs w:val="30"/>
          <w:rtl/>
          <w:lang w:bidi="fa-IR"/>
        </w:rPr>
        <w:t>هم‌چنین الاذان، الاذین و التاذین، همه‌ی آن‌ها به معنای ندا دادن برای برپایی نماز است.</w:t>
      </w:r>
      <w:r w:rsidR="002A0BF0">
        <w:rPr>
          <w:rStyle w:val="FootnoteReference"/>
          <w:rFonts w:cs="B Zar"/>
          <w:sz w:val="30"/>
          <w:szCs w:val="30"/>
          <w:rtl/>
          <w:lang w:bidi="fa-IR"/>
        </w:rPr>
        <w:footnoteReference w:id="4"/>
      </w:r>
    </w:p>
    <w:p w14:paraId="2D97A89F" w14:textId="77777777" w:rsidR="00DA5CF5" w:rsidRDefault="00DA5CF5" w:rsidP="00854C96">
      <w:pPr>
        <w:bidi/>
        <w:spacing w:after="0" w:line="360" w:lineRule="auto"/>
        <w:ind w:firstLine="567"/>
        <w:jc w:val="both"/>
        <w:rPr>
          <w:rFonts w:cs="B Zar"/>
          <w:sz w:val="30"/>
          <w:szCs w:val="30"/>
          <w:rtl/>
          <w:lang w:bidi="fa-IR"/>
        </w:rPr>
      </w:pPr>
      <w:r>
        <w:rPr>
          <w:rFonts w:cs="B Zar" w:hint="cs"/>
          <w:sz w:val="30"/>
          <w:szCs w:val="30"/>
          <w:rtl/>
          <w:lang w:bidi="fa-IR"/>
        </w:rPr>
        <w:t>تعر</w:t>
      </w:r>
      <w:r w:rsidR="002A0BF0">
        <w:rPr>
          <w:rFonts w:cs="B Zar" w:hint="cs"/>
          <w:sz w:val="30"/>
          <w:szCs w:val="30"/>
          <w:rtl/>
          <w:lang w:bidi="fa-IR"/>
        </w:rPr>
        <w:t>یف اذان از دیدگاه شرع: ذکر مخصوص</w:t>
      </w:r>
      <w:r>
        <w:rPr>
          <w:rFonts w:cs="B Zar" w:hint="cs"/>
          <w:sz w:val="30"/>
          <w:szCs w:val="30"/>
          <w:rtl/>
          <w:lang w:bidi="fa-IR"/>
        </w:rPr>
        <w:t xml:space="preserve"> است که دین اسلام آن را برای آگاه کردن و ندا دادن به مر</w:t>
      </w:r>
      <w:r w:rsidR="002A0BF0">
        <w:rPr>
          <w:rFonts w:cs="B Zar" w:hint="cs"/>
          <w:sz w:val="30"/>
          <w:szCs w:val="30"/>
          <w:rtl/>
          <w:lang w:bidi="fa-IR"/>
        </w:rPr>
        <w:t>دم برای اوقات نماز تعیین فرموده</w:t>
      </w:r>
      <w:r w:rsidR="002A0BF0">
        <w:rPr>
          <w:rFonts w:cs="B Zar"/>
          <w:sz w:val="30"/>
          <w:szCs w:val="30"/>
          <w:rtl/>
          <w:lang w:bidi="fa-IR"/>
        </w:rPr>
        <w:softHyphen/>
      </w:r>
      <w:r w:rsidR="002A0BF0">
        <w:rPr>
          <w:rFonts w:cs="B Zar" w:hint="cs"/>
          <w:sz w:val="30"/>
          <w:szCs w:val="30"/>
          <w:rtl/>
          <w:lang w:bidi="fa-IR"/>
        </w:rPr>
        <w:t>است</w:t>
      </w:r>
      <w:r w:rsidR="002A0BF0">
        <w:rPr>
          <w:rStyle w:val="FootnoteReference"/>
          <w:rFonts w:cs="B Zar"/>
          <w:sz w:val="30"/>
          <w:szCs w:val="30"/>
          <w:rtl/>
          <w:lang w:bidi="fa-IR"/>
        </w:rPr>
        <w:footnoteReference w:id="5"/>
      </w:r>
      <w:r>
        <w:rPr>
          <w:rFonts w:cs="B Zar" w:hint="cs"/>
          <w:sz w:val="30"/>
          <w:szCs w:val="30"/>
          <w:rtl/>
          <w:lang w:bidi="fa-IR"/>
        </w:rPr>
        <w:t xml:space="preserve"> و علما چندین </w:t>
      </w:r>
      <w:r w:rsidR="002A0BF0">
        <w:rPr>
          <w:rFonts w:cs="B Zar" w:hint="cs"/>
          <w:sz w:val="30"/>
          <w:szCs w:val="30"/>
          <w:rtl/>
          <w:lang w:bidi="fa-IR"/>
        </w:rPr>
        <w:t>تعریف دیگر را برای اذان قرار داده</w:t>
      </w:r>
      <w:r w:rsidR="002A0BF0">
        <w:rPr>
          <w:rFonts w:cs="B Zar" w:hint="cs"/>
          <w:sz w:val="30"/>
          <w:szCs w:val="30"/>
          <w:rtl/>
          <w:lang w:bidi="fa-IR"/>
        </w:rPr>
        <w:softHyphen/>
        <w:t>اند</w:t>
      </w:r>
      <w:r>
        <w:rPr>
          <w:rFonts w:cs="B Zar" w:hint="cs"/>
          <w:sz w:val="30"/>
          <w:szCs w:val="30"/>
          <w:rtl/>
          <w:lang w:bidi="fa-IR"/>
        </w:rPr>
        <w:t>. برای مثال :</w:t>
      </w:r>
    </w:p>
    <w:p w14:paraId="2E2CB5D4" w14:textId="77777777" w:rsidR="00DA5CF5" w:rsidRPr="00854C96" w:rsidRDefault="00DA5CF5" w:rsidP="00854C96">
      <w:pPr>
        <w:pStyle w:val="ListParagraph"/>
        <w:numPr>
          <w:ilvl w:val="0"/>
          <w:numId w:val="3"/>
        </w:numPr>
        <w:bidi/>
        <w:spacing w:after="0" w:line="360" w:lineRule="auto"/>
        <w:jc w:val="both"/>
        <w:rPr>
          <w:rFonts w:cs="B Zar"/>
          <w:sz w:val="30"/>
          <w:szCs w:val="30"/>
          <w:rtl/>
          <w:lang w:bidi="fa-IR"/>
        </w:rPr>
      </w:pPr>
      <w:r w:rsidRPr="00854C96">
        <w:rPr>
          <w:rFonts w:cs="B Zar" w:hint="cs"/>
          <w:sz w:val="30"/>
          <w:szCs w:val="30"/>
          <w:rtl/>
          <w:lang w:bidi="fa-IR"/>
        </w:rPr>
        <w:t>ندا دادن برای نماز با چند جمله‌ی معنادار</w:t>
      </w:r>
      <w:r w:rsidR="00854C96">
        <w:rPr>
          <w:rFonts w:cs="B Zar" w:hint="cs"/>
          <w:sz w:val="30"/>
          <w:szCs w:val="30"/>
          <w:rtl/>
          <w:lang w:bidi="fa-IR"/>
        </w:rPr>
        <w:t>.</w:t>
      </w:r>
      <w:r w:rsidR="001F3342">
        <w:rPr>
          <w:rStyle w:val="FootnoteReference"/>
          <w:rFonts w:cs="B Zar"/>
          <w:sz w:val="30"/>
          <w:szCs w:val="30"/>
          <w:rtl/>
          <w:lang w:bidi="fa-IR"/>
        </w:rPr>
        <w:footnoteReference w:id="6"/>
      </w:r>
    </w:p>
    <w:p w14:paraId="0448463C" w14:textId="77777777" w:rsidR="00DA5CF5" w:rsidRPr="00854C96" w:rsidRDefault="001F3342" w:rsidP="00854C96">
      <w:pPr>
        <w:pStyle w:val="ListParagraph"/>
        <w:numPr>
          <w:ilvl w:val="0"/>
          <w:numId w:val="3"/>
        </w:numPr>
        <w:bidi/>
        <w:spacing w:after="0" w:line="360" w:lineRule="auto"/>
        <w:jc w:val="both"/>
        <w:rPr>
          <w:rFonts w:cs="B Zar"/>
          <w:sz w:val="30"/>
          <w:szCs w:val="30"/>
          <w:rtl/>
          <w:lang w:bidi="fa-IR"/>
        </w:rPr>
      </w:pPr>
      <w:r>
        <w:rPr>
          <w:rFonts w:cs="B Zar" w:hint="cs"/>
          <w:sz w:val="30"/>
          <w:szCs w:val="30"/>
          <w:rtl/>
          <w:lang w:bidi="fa-IR"/>
        </w:rPr>
        <w:t>عباد</w:t>
      </w:r>
      <w:r w:rsidR="00DA5CF5" w:rsidRPr="00854C96">
        <w:rPr>
          <w:rFonts w:cs="B Zar" w:hint="cs"/>
          <w:sz w:val="30"/>
          <w:szCs w:val="30"/>
          <w:rtl/>
          <w:lang w:bidi="fa-IR"/>
        </w:rPr>
        <w:t>ت</w:t>
      </w:r>
      <w:r>
        <w:rPr>
          <w:rFonts w:cs="B Zar" w:hint="cs"/>
          <w:sz w:val="30"/>
          <w:szCs w:val="30"/>
          <w:rtl/>
          <w:lang w:bidi="fa-IR"/>
        </w:rPr>
        <w:t>ی</w:t>
      </w:r>
      <w:r w:rsidR="00DA5CF5" w:rsidRPr="00854C96">
        <w:rPr>
          <w:rFonts w:cs="B Zar" w:hint="cs"/>
          <w:sz w:val="30"/>
          <w:szCs w:val="30"/>
          <w:rtl/>
          <w:lang w:bidi="fa-IR"/>
        </w:rPr>
        <w:t xml:space="preserve"> است به طوری که مردم را برای اوقات نماز ندا می‌دهد با چند جمله‌ای مشخص.</w:t>
      </w:r>
      <w:r>
        <w:rPr>
          <w:rStyle w:val="FootnoteReference"/>
          <w:rFonts w:cs="B Zar"/>
          <w:sz w:val="30"/>
          <w:szCs w:val="30"/>
          <w:rtl/>
          <w:lang w:bidi="fa-IR"/>
        </w:rPr>
        <w:footnoteReference w:id="7"/>
      </w:r>
    </w:p>
    <w:p w14:paraId="63BB1275" w14:textId="77777777" w:rsidR="00DA5CF5" w:rsidRDefault="00DA5CF5" w:rsidP="00854C96">
      <w:pPr>
        <w:bidi/>
        <w:spacing w:after="0" w:line="360" w:lineRule="auto"/>
        <w:ind w:firstLine="567"/>
        <w:jc w:val="both"/>
        <w:rPr>
          <w:rFonts w:cs="B Zar"/>
          <w:sz w:val="30"/>
          <w:szCs w:val="30"/>
          <w:rtl/>
          <w:lang w:bidi="fa-IR"/>
        </w:rPr>
      </w:pPr>
      <w:r>
        <w:rPr>
          <w:rFonts w:cs="B Zar" w:hint="cs"/>
          <w:sz w:val="30"/>
          <w:szCs w:val="30"/>
          <w:rtl/>
          <w:lang w:bidi="fa-IR"/>
        </w:rPr>
        <w:t xml:space="preserve">پس اذان </w:t>
      </w:r>
      <w:r w:rsidR="002A0BF0">
        <w:rPr>
          <w:rFonts w:cs="B Zar" w:hint="cs"/>
          <w:sz w:val="30"/>
          <w:szCs w:val="30"/>
          <w:rtl/>
          <w:lang w:bidi="fa-IR"/>
        </w:rPr>
        <w:t>گفتن عباد</w:t>
      </w:r>
      <w:r>
        <w:rPr>
          <w:rFonts w:cs="B Zar" w:hint="cs"/>
          <w:sz w:val="30"/>
          <w:szCs w:val="30"/>
          <w:rtl/>
          <w:lang w:bidi="fa-IR"/>
        </w:rPr>
        <w:t>ت است همان‌طور</w:t>
      </w:r>
      <w:r w:rsidR="001F3342">
        <w:rPr>
          <w:rFonts w:cs="B Zar" w:hint="cs"/>
          <w:sz w:val="30"/>
          <w:szCs w:val="30"/>
          <w:rtl/>
          <w:lang w:bidi="fa-IR"/>
        </w:rPr>
        <w:t xml:space="preserve"> که</w:t>
      </w:r>
      <w:r>
        <w:rPr>
          <w:rFonts w:cs="B Zar" w:hint="cs"/>
          <w:sz w:val="30"/>
          <w:szCs w:val="30"/>
          <w:rtl/>
          <w:lang w:bidi="fa-IR"/>
        </w:rPr>
        <w:t xml:space="preserve"> نماز، زکات، روزه و حج عبادتند.</w:t>
      </w:r>
    </w:p>
    <w:p w14:paraId="1AC00838" w14:textId="77777777" w:rsidR="00DA5CF5" w:rsidRDefault="00DA5CF5" w:rsidP="00854C96">
      <w:pPr>
        <w:bidi/>
        <w:spacing w:after="0" w:line="360" w:lineRule="auto"/>
        <w:ind w:firstLine="567"/>
        <w:jc w:val="both"/>
        <w:rPr>
          <w:rFonts w:cs="B Zar"/>
          <w:sz w:val="30"/>
          <w:szCs w:val="30"/>
          <w:rtl/>
          <w:lang w:bidi="fa-IR"/>
        </w:rPr>
      </w:pPr>
    </w:p>
    <w:p w14:paraId="54080D88" w14:textId="77777777" w:rsidR="00854C96" w:rsidRDefault="00854C96" w:rsidP="001F3342">
      <w:pPr>
        <w:bidi/>
        <w:spacing w:after="0" w:line="360" w:lineRule="auto"/>
        <w:jc w:val="both"/>
        <w:rPr>
          <w:rFonts w:cs="B Zar"/>
          <w:sz w:val="30"/>
          <w:szCs w:val="30"/>
          <w:rtl/>
          <w:lang w:bidi="fa-IR"/>
        </w:rPr>
      </w:pPr>
    </w:p>
    <w:p w14:paraId="53FBF54B" w14:textId="77777777" w:rsidR="009E34A7" w:rsidRDefault="009E34A7" w:rsidP="009E34A7">
      <w:pPr>
        <w:bidi/>
        <w:spacing w:after="0" w:line="360" w:lineRule="auto"/>
        <w:ind w:firstLine="567"/>
        <w:jc w:val="both"/>
        <w:rPr>
          <w:rFonts w:cs="B Zar"/>
          <w:sz w:val="30"/>
          <w:szCs w:val="30"/>
          <w:rtl/>
          <w:lang w:bidi="fa-IR"/>
        </w:rPr>
      </w:pPr>
    </w:p>
    <w:p w14:paraId="03FE24C1" w14:textId="77777777" w:rsidR="004C2887" w:rsidRPr="00854C96" w:rsidRDefault="00854C96" w:rsidP="00854C96">
      <w:pPr>
        <w:bidi/>
        <w:spacing w:after="0"/>
        <w:ind w:firstLine="567"/>
        <w:jc w:val="center"/>
        <w:rPr>
          <w:rFonts w:cs="B Zar"/>
          <w:b/>
          <w:bCs/>
          <w:color w:val="0070C0"/>
          <w:sz w:val="30"/>
          <w:szCs w:val="30"/>
          <w:rtl/>
          <w:lang w:bidi="fa-IR"/>
        </w:rPr>
      </w:pPr>
      <w:r w:rsidRPr="00854C96">
        <w:rPr>
          <w:rFonts w:cs="B Zar" w:hint="cs"/>
          <w:b/>
          <w:bCs/>
          <w:color w:val="0070C0"/>
          <w:sz w:val="30"/>
          <w:szCs w:val="30"/>
          <w:rtl/>
          <w:lang w:bidi="fa-IR"/>
        </w:rPr>
        <w:t>موضوع دوم</w:t>
      </w:r>
    </w:p>
    <w:p w14:paraId="47D49FCF" w14:textId="77777777" w:rsidR="00854C96" w:rsidRPr="00854C96" w:rsidRDefault="004C2887" w:rsidP="00854C96">
      <w:pPr>
        <w:bidi/>
        <w:spacing w:after="0" w:line="360" w:lineRule="auto"/>
        <w:ind w:firstLine="567"/>
        <w:jc w:val="both"/>
        <w:rPr>
          <w:rFonts w:cs="B Zar"/>
          <w:b/>
          <w:bCs/>
          <w:color w:val="0070C0"/>
          <w:sz w:val="28"/>
          <w:szCs w:val="28"/>
          <w:rtl/>
          <w:lang w:bidi="fa-IR"/>
        </w:rPr>
      </w:pPr>
      <w:r w:rsidRPr="00854C96">
        <w:rPr>
          <w:rFonts w:cs="B Zar" w:hint="cs"/>
          <w:b/>
          <w:bCs/>
          <w:color w:val="0070C0"/>
          <w:sz w:val="28"/>
          <w:szCs w:val="28"/>
          <w:rtl/>
          <w:lang w:bidi="fa-IR"/>
        </w:rPr>
        <w:t>جواز اذان گفتن در نماز و جایگاه و ارزش آ</w:t>
      </w:r>
      <w:r w:rsidR="001F3342">
        <w:rPr>
          <w:rFonts w:cs="B Zar" w:hint="cs"/>
          <w:b/>
          <w:bCs/>
          <w:color w:val="0070C0"/>
          <w:sz w:val="28"/>
          <w:szCs w:val="28"/>
          <w:rtl/>
          <w:lang w:bidi="fa-IR"/>
        </w:rPr>
        <w:t>ن</w:t>
      </w:r>
    </w:p>
    <w:p w14:paraId="43039BAB" w14:textId="77777777" w:rsidR="004C2887" w:rsidRDefault="009E34A7" w:rsidP="00854C96">
      <w:pPr>
        <w:bidi/>
        <w:spacing w:after="0" w:line="360" w:lineRule="auto"/>
        <w:ind w:firstLine="567"/>
        <w:jc w:val="both"/>
        <w:rPr>
          <w:rFonts w:cs="B Zar"/>
          <w:sz w:val="30"/>
          <w:szCs w:val="30"/>
          <w:rtl/>
          <w:lang w:bidi="fa-IR"/>
        </w:rPr>
      </w:pPr>
      <w:r>
        <w:rPr>
          <w:rFonts w:cs="B Zar" w:hint="cs"/>
          <w:sz w:val="30"/>
          <w:szCs w:val="30"/>
          <w:rtl/>
          <w:lang w:bidi="fa-IR"/>
        </w:rPr>
        <w:t>در (</w:t>
      </w:r>
      <w:r w:rsidRPr="009E34A7">
        <w:rPr>
          <w:rFonts w:cs="B Zar" w:hint="cs"/>
          <w:color w:val="0070C0"/>
          <w:sz w:val="30"/>
          <w:szCs w:val="30"/>
          <w:rtl/>
          <w:lang w:bidi="fa-IR"/>
        </w:rPr>
        <w:t>قرآن و</w:t>
      </w:r>
      <w:r w:rsidR="001F3342">
        <w:rPr>
          <w:rFonts w:cs="B Zar" w:hint="cs"/>
          <w:color w:val="0070C0"/>
          <w:sz w:val="30"/>
          <w:szCs w:val="30"/>
          <w:rtl/>
          <w:lang w:bidi="fa-IR"/>
        </w:rPr>
        <w:t xml:space="preserve"> </w:t>
      </w:r>
      <w:r w:rsidRPr="009E34A7">
        <w:rPr>
          <w:rFonts w:cs="B Zar" w:hint="cs"/>
          <w:color w:val="0070C0"/>
          <w:sz w:val="30"/>
          <w:szCs w:val="30"/>
          <w:rtl/>
          <w:lang w:bidi="fa-IR"/>
        </w:rPr>
        <w:t>سنت و</w:t>
      </w:r>
      <w:r w:rsidR="001F3342">
        <w:rPr>
          <w:rFonts w:cs="B Zar" w:hint="cs"/>
          <w:color w:val="0070C0"/>
          <w:sz w:val="30"/>
          <w:szCs w:val="30"/>
          <w:rtl/>
          <w:lang w:bidi="fa-IR"/>
        </w:rPr>
        <w:t xml:space="preserve"> </w:t>
      </w:r>
      <w:r w:rsidR="004C2887" w:rsidRPr="009E34A7">
        <w:rPr>
          <w:rFonts w:cs="B Zar" w:hint="cs"/>
          <w:color w:val="0070C0"/>
          <w:sz w:val="30"/>
          <w:szCs w:val="30"/>
          <w:rtl/>
          <w:lang w:bidi="fa-IR"/>
        </w:rPr>
        <w:t>اجماع علما</w:t>
      </w:r>
      <w:r>
        <w:rPr>
          <w:rFonts w:cs="B Zar" w:hint="cs"/>
          <w:sz w:val="30"/>
          <w:szCs w:val="30"/>
          <w:rtl/>
          <w:lang w:bidi="fa-IR"/>
        </w:rPr>
        <w:t>)</w:t>
      </w:r>
      <w:r w:rsidR="004C2887">
        <w:rPr>
          <w:rFonts w:cs="B Zar" w:hint="cs"/>
          <w:sz w:val="30"/>
          <w:szCs w:val="30"/>
          <w:rtl/>
          <w:lang w:bidi="fa-IR"/>
        </w:rPr>
        <w:t>، اتفاق نظر وجود دارد که اذان گفتن جایز است زیرا عملی صالح است و پاداشی بزرگ دارد.</w:t>
      </w:r>
    </w:p>
    <w:p w14:paraId="7C77D64B" w14:textId="77777777" w:rsidR="004C2887" w:rsidRPr="00766F93" w:rsidRDefault="004C2887" w:rsidP="00854C96">
      <w:pPr>
        <w:bidi/>
        <w:spacing w:after="0" w:line="360" w:lineRule="auto"/>
        <w:ind w:firstLine="567"/>
        <w:jc w:val="both"/>
        <w:rPr>
          <w:rFonts w:cs="B Zar"/>
          <w:color w:val="4F81BD" w:themeColor="accent1"/>
          <w:sz w:val="30"/>
          <w:szCs w:val="30"/>
          <w:rtl/>
          <w:lang w:bidi="fa-IR"/>
        </w:rPr>
      </w:pPr>
      <w:r w:rsidRPr="00766F93">
        <w:rPr>
          <w:rFonts w:cs="B Zar" w:hint="cs"/>
          <w:color w:val="4F81BD" w:themeColor="accent1"/>
          <w:sz w:val="30"/>
          <w:szCs w:val="30"/>
          <w:rtl/>
          <w:lang w:bidi="fa-IR"/>
        </w:rPr>
        <w:t xml:space="preserve"> دلیل اول در قرآن:</w:t>
      </w:r>
    </w:p>
    <w:p w14:paraId="1C650006" w14:textId="77777777" w:rsidR="004C2887" w:rsidRDefault="004C2887" w:rsidP="00854C96">
      <w:pPr>
        <w:bidi/>
        <w:spacing w:after="0" w:line="360" w:lineRule="auto"/>
        <w:ind w:firstLine="567"/>
        <w:jc w:val="both"/>
        <w:rPr>
          <w:rFonts w:cs="B Zar"/>
          <w:rtl/>
          <w:lang w:bidi="fa-IR"/>
        </w:rPr>
      </w:pPr>
      <w:r>
        <w:rPr>
          <w:rFonts w:cs="B Zar" w:hint="cs"/>
          <w:sz w:val="30"/>
          <w:szCs w:val="30"/>
          <w:rtl/>
          <w:lang w:bidi="fa-IR"/>
        </w:rPr>
        <w:lastRenderedPageBreak/>
        <w:t>خداوند در قرآن فرموده: «</w:t>
      </w:r>
      <w:r w:rsidR="000E520A" w:rsidRPr="00854C96">
        <w:rPr>
          <w:rFonts w:cs="KFGQPC HAFS Uthmanic Script"/>
          <w:color w:val="0070C0"/>
          <w:sz w:val="30"/>
          <w:szCs w:val="30"/>
          <w:rtl/>
        </w:rPr>
        <w:t>وَإِذَا نَادَيۡتُمۡ إِلَى ٱلصَّلَوٰةِ ٱتَّخَذُوهَا هُزُو</w:t>
      </w:r>
      <w:r w:rsidR="000E520A" w:rsidRPr="00854C96">
        <w:rPr>
          <w:rFonts w:cs="KFGQPC HAFS Uthmanic Script" w:hint="cs"/>
          <w:color w:val="0070C0"/>
          <w:sz w:val="30"/>
          <w:szCs w:val="30"/>
          <w:rtl/>
        </w:rPr>
        <w:t>ٗا وَلَعِبٗاۚ ذَٰلِكَ بِأَنَّهُ</w:t>
      </w:r>
      <w:r w:rsidR="000E520A" w:rsidRPr="00854C96">
        <w:rPr>
          <w:rFonts w:cs="KFGQPC HAFS Uthmanic Script"/>
          <w:color w:val="0070C0"/>
          <w:sz w:val="30"/>
          <w:szCs w:val="30"/>
          <w:rtl/>
        </w:rPr>
        <w:t>مۡ قَوۡم</w:t>
      </w:r>
      <w:r w:rsidR="000E520A" w:rsidRPr="00854C96">
        <w:rPr>
          <w:rFonts w:cs="KFGQPC HAFS Uthmanic Script" w:hint="cs"/>
          <w:color w:val="0070C0"/>
          <w:sz w:val="30"/>
          <w:szCs w:val="30"/>
          <w:rtl/>
        </w:rPr>
        <w:t xml:space="preserve">ٞ </w:t>
      </w:r>
      <w:r w:rsidR="000E520A" w:rsidRPr="00854C96">
        <w:rPr>
          <w:rFonts w:cs="KFGQPC HAFS Uthmanic Script"/>
          <w:color w:val="0070C0"/>
          <w:sz w:val="30"/>
          <w:szCs w:val="30"/>
          <w:rtl/>
        </w:rPr>
        <w:t>لَّا يَعۡقِلُونَ ٥٨</w:t>
      </w:r>
      <w:r>
        <w:rPr>
          <w:rFonts w:cs="B Zar" w:hint="cs"/>
          <w:sz w:val="30"/>
          <w:szCs w:val="30"/>
          <w:rtl/>
          <w:lang w:bidi="fa-IR"/>
        </w:rPr>
        <w:t xml:space="preserve">» </w:t>
      </w:r>
      <w:r w:rsidRPr="00854C96">
        <w:rPr>
          <w:rFonts w:cs="B Zar" w:hint="cs"/>
          <w:rtl/>
          <w:lang w:bidi="fa-IR"/>
        </w:rPr>
        <w:t>(مائده/ 58)</w:t>
      </w:r>
      <w:r w:rsidR="00854C96">
        <w:rPr>
          <w:rFonts w:cs="B Zar" w:hint="cs"/>
          <w:rtl/>
          <w:lang w:bidi="fa-IR"/>
        </w:rPr>
        <w:t>.</w:t>
      </w:r>
    </w:p>
    <w:p w14:paraId="69BE948F" w14:textId="77777777" w:rsidR="00854C96" w:rsidRDefault="00854C96" w:rsidP="00854C96">
      <w:pPr>
        <w:bidi/>
        <w:spacing w:after="0" w:line="360" w:lineRule="auto"/>
        <w:ind w:firstLine="567"/>
        <w:jc w:val="both"/>
        <w:rPr>
          <w:rFonts w:cs="B Zar"/>
          <w:sz w:val="30"/>
          <w:szCs w:val="30"/>
          <w:rtl/>
          <w:lang w:bidi="fa-IR"/>
        </w:rPr>
      </w:pPr>
    </w:p>
    <w:p w14:paraId="4F561C7F" w14:textId="77777777" w:rsidR="000E520A" w:rsidRPr="00854C96" w:rsidRDefault="008816E2" w:rsidP="00854C96">
      <w:pPr>
        <w:bidi/>
        <w:spacing w:after="0" w:line="360" w:lineRule="auto"/>
        <w:ind w:firstLine="567"/>
        <w:jc w:val="both"/>
        <w:rPr>
          <w:rFonts w:cs="B Zar"/>
          <w:color w:val="0070C0"/>
          <w:sz w:val="30"/>
          <w:szCs w:val="30"/>
          <w:rtl/>
          <w:lang w:bidi="fa-IR"/>
        </w:rPr>
      </w:pPr>
      <w:r w:rsidRPr="00854C96">
        <w:rPr>
          <w:rFonts w:cs="B Zar" w:hint="cs"/>
          <w:color w:val="0070C0"/>
          <w:sz w:val="30"/>
          <w:szCs w:val="30"/>
          <w:rtl/>
          <w:lang w:bidi="fa-IR"/>
        </w:rPr>
        <w:t xml:space="preserve"> دلیل دوم در سنت:</w:t>
      </w:r>
    </w:p>
    <w:p w14:paraId="35901937" w14:textId="77777777" w:rsidR="008816E2" w:rsidRPr="000C00B7" w:rsidRDefault="008816E2" w:rsidP="009E34A7">
      <w:pPr>
        <w:bidi/>
        <w:spacing w:after="0" w:line="360" w:lineRule="auto"/>
        <w:ind w:firstLine="567"/>
        <w:jc w:val="both"/>
        <w:rPr>
          <w:rFonts w:cs="B Zar"/>
          <w:sz w:val="30"/>
          <w:szCs w:val="30"/>
          <w:rtl/>
          <w:lang w:bidi="fa-IR"/>
        </w:rPr>
      </w:pPr>
      <w:r>
        <w:rPr>
          <w:rFonts w:cs="B Zar" w:hint="cs"/>
          <w:sz w:val="30"/>
          <w:szCs w:val="30"/>
          <w:rtl/>
          <w:lang w:bidi="fa-IR"/>
        </w:rPr>
        <w:t xml:space="preserve">احادیث زیادی در این زمینه وجود دارد همان‌طور که در صحیحین آمده است که پیامبر فرمودند: </w:t>
      </w:r>
      <w:r w:rsidR="009E34A7" w:rsidRPr="00392791">
        <w:rPr>
          <w:rFonts w:ascii="Traditional Arabic" w:hAnsi="Traditional Arabic" w:cs="Traditional Arabic"/>
          <w:sz w:val="32"/>
          <w:szCs w:val="32"/>
          <w:rtl/>
          <w:lang w:bidi="ar-IQ"/>
        </w:rPr>
        <w:t>((</w:t>
      </w:r>
      <w:r w:rsidR="009E34A7" w:rsidRPr="00392791">
        <w:rPr>
          <w:rFonts w:ascii="Traditional Arabic" w:hAnsi="Traditional Arabic" w:cs="Traditional Arabic"/>
          <w:color w:val="0070C0"/>
          <w:sz w:val="32"/>
          <w:szCs w:val="32"/>
          <w:rtl/>
          <w:lang w:bidi="ar-IQ"/>
        </w:rPr>
        <w:t>إِذَا حَضَرَتِ الصَّلاةُ فَلْيؤَذِنْ لَكُمْ أَحَدُكُمْ وَلْيَؤُمَّكُمْ أَكْبَرُكُمْ</w:t>
      </w:r>
      <w:r w:rsidR="009E34A7" w:rsidRPr="00392791">
        <w:rPr>
          <w:rFonts w:ascii="Traditional Arabic" w:hAnsi="Traditional Arabic" w:cs="Traditional Arabic" w:hint="cs"/>
          <w:sz w:val="32"/>
          <w:szCs w:val="32"/>
          <w:vertAlign w:val="superscript"/>
          <w:rtl/>
          <w:lang w:bidi="ar-IQ"/>
        </w:rPr>
        <w:t>(</w:t>
      </w:r>
      <w:r w:rsidR="009E34A7" w:rsidRPr="00392791">
        <w:rPr>
          <w:rFonts w:ascii="Traditional Arabic" w:hAnsi="Traditional Arabic" w:cs="Traditional Arabic"/>
          <w:sz w:val="32"/>
          <w:szCs w:val="32"/>
          <w:vertAlign w:val="superscript"/>
          <w:rtl/>
          <w:lang w:bidi="ar-IQ"/>
        </w:rPr>
        <w:footnoteReference w:id="8"/>
      </w:r>
      <w:r w:rsidR="009E34A7" w:rsidRPr="00392791">
        <w:rPr>
          <w:rFonts w:ascii="Traditional Arabic" w:hAnsi="Traditional Arabic" w:cs="Traditional Arabic" w:hint="cs"/>
          <w:sz w:val="32"/>
          <w:szCs w:val="32"/>
          <w:vertAlign w:val="superscript"/>
          <w:rtl/>
          <w:lang w:bidi="ar-IQ"/>
        </w:rPr>
        <w:t>)</w:t>
      </w:r>
      <w:r w:rsidR="009E34A7" w:rsidRPr="00392791">
        <w:rPr>
          <w:rFonts w:ascii="Traditional Arabic" w:hAnsi="Traditional Arabic" w:cs="Traditional Arabic"/>
          <w:sz w:val="32"/>
          <w:szCs w:val="32"/>
          <w:rtl/>
          <w:lang w:bidi="ar-IQ"/>
        </w:rPr>
        <w:t>))</w:t>
      </w:r>
      <w:r w:rsidR="009E34A7" w:rsidRPr="00392791">
        <w:rPr>
          <w:rFonts w:ascii="Traditional Arabic" w:hAnsi="Traditional Arabic" w:cs="Traditional Arabic"/>
          <w:sz w:val="32"/>
          <w:szCs w:val="32"/>
          <w:vertAlign w:val="superscript"/>
          <w:rtl/>
          <w:lang w:bidi="ar-IQ"/>
        </w:rPr>
        <w:t>(</w:t>
      </w:r>
      <w:r w:rsidR="009E34A7" w:rsidRPr="00392791">
        <w:rPr>
          <w:rFonts w:ascii="Traditional Arabic" w:hAnsi="Traditional Arabic" w:cs="Traditional Arabic"/>
          <w:sz w:val="32"/>
          <w:szCs w:val="32"/>
          <w:vertAlign w:val="superscript"/>
          <w:rtl/>
          <w:lang w:bidi="ar-IQ"/>
        </w:rPr>
        <w:footnoteReference w:id="9"/>
      </w:r>
      <w:r w:rsidR="009E34A7" w:rsidRPr="00392791">
        <w:rPr>
          <w:rFonts w:ascii="Traditional Arabic" w:hAnsi="Traditional Arabic" w:cs="Traditional Arabic"/>
          <w:sz w:val="32"/>
          <w:szCs w:val="32"/>
          <w:vertAlign w:val="superscript"/>
          <w:rtl/>
          <w:lang w:bidi="ar-IQ"/>
        </w:rPr>
        <w:t>)</w:t>
      </w:r>
      <w:r w:rsidR="009E34A7">
        <w:rPr>
          <w:rFonts w:ascii="يعنى" w:hAnsi="يعنى" w:cs="B Zar" w:hint="cs"/>
          <w:sz w:val="30"/>
          <w:szCs w:val="30"/>
          <w:rtl/>
          <w:lang w:bidi="fa-IR"/>
        </w:rPr>
        <w:t>، يعنى: ((</w:t>
      </w:r>
      <w:r w:rsidR="009E34A7" w:rsidRPr="009E34A7">
        <w:rPr>
          <w:rFonts w:ascii="يعنى" w:hAnsi="يعنى" w:cs="B Zar" w:hint="cs"/>
          <w:color w:val="0070C0"/>
          <w:sz w:val="30"/>
          <w:szCs w:val="30"/>
          <w:rtl/>
          <w:lang w:bidi="fa-IR"/>
        </w:rPr>
        <w:t>ا</w:t>
      </w:r>
      <w:r w:rsidRPr="009E34A7">
        <w:rPr>
          <w:rFonts w:ascii="يعنى" w:hAnsi="يعنى" w:cs="B Zar"/>
          <w:color w:val="0070C0"/>
          <w:sz w:val="30"/>
          <w:szCs w:val="30"/>
          <w:rtl/>
          <w:lang w:bidi="fa-IR"/>
        </w:rPr>
        <w:t>گر</w:t>
      </w:r>
      <w:r w:rsidR="00766F93">
        <w:rPr>
          <w:rFonts w:cs="B Zar" w:hint="cs"/>
          <w:color w:val="0070C0"/>
          <w:sz w:val="30"/>
          <w:szCs w:val="30"/>
          <w:rtl/>
          <w:lang w:bidi="fa-IR"/>
        </w:rPr>
        <w:t xml:space="preserve"> زمان نماز فرا</w:t>
      </w:r>
      <w:r w:rsidRPr="009E34A7">
        <w:rPr>
          <w:rFonts w:cs="B Zar" w:hint="cs"/>
          <w:color w:val="0070C0"/>
          <w:sz w:val="30"/>
          <w:szCs w:val="30"/>
          <w:rtl/>
          <w:lang w:bidi="fa-IR"/>
        </w:rPr>
        <w:t>رسید یکی از شما اذان بگوید و بزرگ‌ترین شما از نظر سن و سال امامت کند</w:t>
      </w:r>
      <w:r w:rsidR="009E34A7">
        <w:rPr>
          <w:rFonts w:cs="B Zar" w:hint="cs"/>
          <w:sz w:val="30"/>
          <w:szCs w:val="30"/>
          <w:rtl/>
          <w:lang w:bidi="fa-IR"/>
        </w:rPr>
        <w:t>)).</w:t>
      </w:r>
      <w:r w:rsidR="000C00B7">
        <w:rPr>
          <w:rFonts w:cs="B Zar" w:hint="cs"/>
          <w:sz w:val="30"/>
          <w:szCs w:val="30"/>
          <w:rtl/>
          <w:lang w:bidi="fa-IR"/>
        </w:rPr>
        <w:t xml:space="preserve"> هم‌چنین</w:t>
      </w:r>
      <w:r>
        <w:rPr>
          <w:rFonts w:cs="B Zar" w:hint="cs"/>
          <w:sz w:val="30"/>
          <w:szCs w:val="30"/>
          <w:rtl/>
          <w:lang w:bidi="fa-IR"/>
        </w:rPr>
        <w:t xml:space="preserve"> حدیث خواب عبدالله پسر زید دلیلی است بر شرعی بودن اذ</w:t>
      </w:r>
      <w:r w:rsidR="00766F93">
        <w:rPr>
          <w:rFonts w:cs="B Zar" w:hint="cs"/>
          <w:sz w:val="30"/>
          <w:szCs w:val="30"/>
          <w:rtl/>
          <w:lang w:bidi="fa-IR"/>
        </w:rPr>
        <w:t>ان گفتن و چگونگی آن بحث شده</w:t>
      </w:r>
      <w:r w:rsidR="00766F93">
        <w:rPr>
          <w:rFonts w:cs="B Zar" w:hint="cs"/>
          <w:sz w:val="30"/>
          <w:szCs w:val="30"/>
          <w:rtl/>
          <w:lang w:bidi="fa-IR"/>
        </w:rPr>
        <w:softHyphen/>
        <w:t>ا</w:t>
      </w:r>
      <w:r>
        <w:rPr>
          <w:rFonts w:cs="B Zar" w:hint="cs"/>
          <w:sz w:val="30"/>
          <w:szCs w:val="30"/>
          <w:rtl/>
          <w:lang w:bidi="fa-IR"/>
        </w:rPr>
        <w:t>‌ست، هنگامی که در خواب اذان گفتن را به</w:t>
      </w:r>
      <w:r w:rsidR="000C00B7">
        <w:rPr>
          <w:rFonts w:cs="B Zar" w:hint="cs"/>
          <w:sz w:val="30"/>
          <w:szCs w:val="30"/>
          <w:rtl/>
          <w:lang w:bidi="fa-IR"/>
        </w:rPr>
        <w:t xml:space="preserve"> او آموزش دادند و به همان شیوه‌</w:t>
      </w:r>
      <w:r>
        <w:rPr>
          <w:rFonts w:cs="B Zar" w:hint="cs"/>
          <w:sz w:val="30"/>
          <w:szCs w:val="30"/>
          <w:rtl/>
          <w:lang w:bidi="fa-IR"/>
        </w:rPr>
        <w:t xml:space="preserve"> عمربن خطاب در خواب اذان گفتن را آموخت همان‌</w:t>
      </w:r>
      <w:r w:rsidR="000C00B7">
        <w:rPr>
          <w:rFonts w:cs="B Zar" w:hint="cs"/>
          <w:sz w:val="30"/>
          <w:szCs w:val="30"/>
          <w:rtl/>
          <w:lang w:bidi="fa-IR"/>
        </w:rPr>
        <w:t>طور که در بخاری و مسلم آمده است.</w:t>
      </w:r>
      <w:r w:rsidR="009E34A7">
        <w:rPr>
          <w:rFonts w:cs="B Zar" w:hint="cs"/>
          <w:sz w:val="30"/>
          <w:szCs w:val="30"/>
          <w:rtl/>
          <w:lang w:bidi="fa-IR"/>
        </w:rPr>
        <w:t xml:space="preserve"> </w:t>
      </w:r>
      <w:r w:rsidRPr="00392791">
        <w:rPr>
          <w:rFonts w:cs="B Zar" w:hint="cs"/>
          <w:sz w:val="30"/>
          <w:szCs w:val="30"/>
          <w:rtl/>
          <w:lang w:bidi="fa-IR"/>
        </w:rPr>
        <w:t>هنگامی ک</w:t>
      </w:r>
      <w:r w:rsidR="000C00B7">
        <w:rPr>
          <w:rFonts w:cs="B Zar" w:hint="cs"/>
          <w:sz w:val="30"/>
          <w:szCs w:val="30"/>
          <w:rtl/>
          <w:lang w:bidi="fa-IR"/>
        </w:rPr>
        <w:t>ه مسلمانان به مدینه هجرت کردند</w:t>
      </w:r>
      <w:r w:rsidRPr="00392791">
        <w:rPr>
          <w:rFonts w:cs="B Zar" w:hint="cs"/>
          <w:sz w:val="30"/>
          <w:szCs w:val="30"/>
          <w:rtl/>
          <w:lang w:bidi="fa-IR"/>
        </w:rPr>
        <w:t xml:space="preserve"> در اوقات نماز کسی اذان نمی‌گفت، روزی </w:t>
      </w:r>
      <w:r w:rsidR="00AD4C92" w:rsidRPr="00392791">
        <w:rPr>
          <w:rFonts w:cs="B Zar" w:hint="cs"/>
          <w:sz w:val="30"/>
          <w:szCs w:val="30"/>
          <w:rtl/>
          <w:lang w:bidi="fa-IR"/>
        </w:rPr>
        <w:t xml:space="preserve">که بحث پیش آمد عده‌ای گفتند زنگی مانند زنگ </w:t>
      </w:r>
      <w:r w:rsidR="000C00B7">
        <w:rPr>
          <w:rFonts w:cs="B Zar" w:hint="cs"/>
          <w:sz w:val="30"/>
          <w:szCs w:val="30"/>
          <w:rtl/>
          <w:lang w:bidi="fa-IR"/>
        </w:rPr>
        <w:t xml:space="preserve">مسیحیان قرار دهیم، عده‌ای دیگر </w:t>
      </w:r>
      <w:r w:rsidR="00AD4C92" w:rsidRPr="00392791">
        <w:rPr>
          <w:rFonts w:cs="B Zar" w:hint="cs"/>
          <w:sz w:val="30"/>
          <w:szCs w:val="30"/>
          <w:rtl/>
          <w:lang w:bidi="fa-IR"/>
        </w:rPr>
        <w:t xml:space="preserve">گفتند ناقوسی همانند </w:t>
      </w:r>
      <w:r w:rsidR="000C00B7">
        <w:rPr>
          <w:rFonts w:cs="B Zar" w:hint="cs"/>
          <w:sz w:val="30"/>
          <w:szCs w:val="30"/>
          <w:rtl/>
          <w:lang w:bidi="fa-IR"/>
        </w:rPr>
        <w:t>ناقوس یهودیان قرار دهیم، امام ع</w:t>
      </w:r>
      <w:r w:rsidR="00AD4C92" w:rsidRPr="00392791">
        <w:rPr>
          <w:rFonts w:cs="B Zar" w:hint="cs"/>
          <w:sz w:val="30"/>
          <w:szCs w:val="30"/>
          <w:rtl/>
          <w:lang w:bidi="fa-IR"/>
        </w:rPr>
        <w:t>مر هم فرمود چرا کسی را نفرستیم که اذان بگوید، پیامبر نیز فرمود</w:t>
      </w:r>
      <w:r w:rsidR="00392791" w:rsidRPr="00392791">
        <w:rPr>
          <w:rFonts w:cs="B Zar" w:hint="cs"/>
          <w:sz w:val="30"/>
          <w:szCs w:val="30"/>
          <w:rtl/>
          <w:lang w:bidi="fa-IR"/>
        </w:rPr>
        <w:t xml:space="preserve">: </w:t>
      </w:r>
      <w:r w:rsidR="00392791" w:rsidRPr="00392791">
        <w:rPr>
          <w:rFonts w:ascii="Traditional Arabic" w:hAnsi="Traditional Arabic" w:cs="Traditional Arabic"/>
          <w:sz w:val="32"/>
          <w:szCs w:val="32"/>
          <w:rtl/>
        </w:rPr>
        <w:t>((</w:t>
      </w:r>
      <w:r w:rsidR="00392791" w:rsidRPr="00392791">
        <w:rPr>
          <w:rFonts w:ascii="Traditional Arabic" w:hAnsi="Traditional Arabic" w:cs="Traditional Arabic"/>
          <w:color w:val="0070C0"/>
          <w:sz w:val="32"/>
          <w:szCs w:val="32"/>
          <w:rtl/>
        </w:rPr>
        <w:t>يَا بِلَالُ قُمْ فَنَادِ بِالصَّلَاةِ</w:t>
      </w:r>
      <w:r w:rsidR="00392791" w:rsidRPr="00392791">
        <w:rPr>
          <w:rFonts w:ascii="Traditional Arabic" w:hAnsi="Traditional Arabic" w:cs="Traditional Arabic"/>
          <w:sz w:val="32"/>
          <w:szCs w:val="32"/>
          <w:rtl/>
        </w:rPr>
        <w:t>))</w:t>
      </w:r>
      <w:r w:rsidR="00392791" w:rsidRPr="00392791">
        <w:rPr>
          <w:rFonts w:ascii="Traditional Arabic" w:hAnsi="Traditional Arabic" w:cs="Traditional Arabic"/>
          <w:color w:val="000000" w:themeColor="text1"/>
          <w:sz w:val="32"/>
          <w:szCs w:val="32"/>
          <w:vertAlign w:val="superscript"/>
          <w:rtl/>
        </w:rPr>
        <w:t>(</w:t>
      </w:r>
      <w:r w:rsidR="00392791" w:rsidRPr="00392791">
        <w:rPr>
          <w:rFonts w:ascii="Traditional Arabic" w:hAnsi="Traditional Arabic" w:cs="Traditional Arabic"/>
          <w:color w:val="000000" w:themeColor="text1"/>
          <w:sz w:val="32"/>
          <w:szCs w:val="32"/>
          <w:vertAlign w:val="superscript"/>
        </w:rPr>
        <w:t>(</w:t>
      </w:r>
      <w:r w:rsidR="00392791" w:rsidRPr="00392791">
        <w:rPr>
          <w:rFonts w:ascii="Traditional Arabic" w:hAnsi="Traditional Arabic" w:cs="Traditional Arabic"/>
          <w:color w:val="000000" w:themeColor="text1"/>
          <w:sz w:val="32"/>
          <w:szCs w:val="32"/>
          <w:vertAlign w:val="superscript"/>
        </w:rPr>
        <w:footnoteReference w:id="10"/>
      </w:r>
      <w:r w:rsidR="00392791" w:rsidRPr="00392791">
        <w:rPr>
          <w:rFonts w:ascii="Traditional Arabic" w:hAnsi="Traditional Arabic" w:cs="Traditional Arabic"/>
          <w:color w:val="000000" w:themeColor="text1"/>
          <w:sz w:val="32"/>
          <w:szCs w:val="32"/>
          <w:rtl/>
          <w:lang w:bidi="ar-IQ"/>
        </w:rPr>
        <w:t>.</w:t>
      </w:r>
      <w:r w:rsidR="00392791" w:rsidRPr="00392791">
        <w:rPr>
          <w:rFonts w:ascii="Traditional Arabic" w:hAnsi="Traditional Arabic" w:cs="Traditional Arabic" w:hint="cs"/>
          <w:color w:val="000000" w:themeColor="text1"/>
          <w:sz w:val="32"/>
          <w:szCs w:val="32"/>
          <w:rtl/>
          <w:lang w:bidi="ar-IQ"/>
        </w:rPr>
        <w:t xml:space="preserve"> </w:t>
      </w:r>
      <w:r w:rsidR="00392791" w:rsidRPr="00392791">
        <w:rPr>
          <w:rFonts w:cs="B Zar" w:hint="cs"/>
          <w:sz w:val="30"/>
          <w:szCs w:val="30"/>
          <w:rtl/>
          <w:lang w:bidi="fa-IR"/>
        </w:rPr>
        <w:t>يعنى: ((</w:t>
      </w:r>
      <w:r w:rsidR="00392791">
        <w:rPr>
          <w:rFonts w:cs="B Zar" w:hint="cs"/>
          <w:color w:val="0070C0"/>
          <w:sz w:val="30"/>
          <w:szCs w:val="30"/>
          <w:rtl/>
          <w:lang w:bidi="fa-IR"/>
        </w:rPr>
        <w:t>ب</w:t>
      </w:r>
      <w:r w:rsidR="00AD4C92" w:rsidRPr="009E34A7">
        <w:rPr>
          <w:rFonts w:cs="B Zar" w:hint="cs"/>
          <w:color w:val="0070C0"/>
          <w:sz w:val="30"/>
          <w:szCs w:val="30"/>
          <w:rtl/>
          <w:lang w:bidi="fa-IR"/>
        </w:rPr>
        <w:t>لال بلند شو و مردم را برای نماز آگاه کن</w:t>
      </w:r>
      <w:r w:rsidR="00392791">
        <w:rPr>
          <w:rFonts w:cs="B Zar" w:hint="cs"/>
          <w:sz w:val="30"/>
          <w:szCs w:val="30"/>
          <w:rtl/>
          <w:lang w:bidi="fa-IR"/>
        </w:rPr>
        <w:t>))</w:t>
      </w:r>
      <w:r w:rsidR="00AD4C92" w:rsidRPr="009E34A7">
        <w:rPr>
          <w:rFonts w:cs="B Zar" w:hint="cs"/>
          <w:color w:val="0070C0"/>
          <w:sz w:val="30"/>
          <w:szCs w:val="30"/>
          <w:rtl/>
          <w:lang w:bidi="fa-IR"/>
        </w:rPr>
        <w:t xml:space="preserve">. </w:t>
      </w:r>
      <w:r w:rsidR="00AD4C92" w:rsidRPr="00392791">
        <w:rPr>
          <w:rFonts w:cs="B Zar" w:hint="cs"/>
          <w:sz w:val="30"/>
          <w:szCs w:val="30"/>
          <w:rtl/>
          <w:lang w:bidi="fa-IR"/>
        </w:rPr>
        <w:t xml:space="preserve">و هنگامی که این خواب‌ها را برای پیامبر تعریف کردند ایشان فرمودند:  </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color w:val="0070C0"/>
          <w:sz w:val="32"/>
          <w:szCs w:val="32"/>
          <w:rtl/>
          <w:lang w:bidi="ar-IQ"/>
        </w:rPr>
        <w:t>إِنَّهَا لَرُؤْيا حَقٌ إِنْ شَاءَ اللهُ، فَقُمْ مَعَ بِلالٍ فَأَلْقِ عَلَيهِ مَارَأَيْتَ، فَإِنَّهُ أَنْدَى صَوتاً مِنْكَ</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vertAlign w:val="superscript"/>
          <w:rtl/>
          <w:lang w:bidi="ar-IQ"/>
        </w:rPr>
        <w:footnoteReference w:id="11"/>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rtl/>
          <w:lang w:bidi="ar-IQ"/>
        </w:rPr>
        <w:t>.</w:t>
      </w:r>
      <w:r w:rsidR="00392791">
        <w:rPr>
          <w:rFonts w:ascii="Traditional Arabic" w:hAnsi="Traditional Arabic" w:cs="Traditional Arabic" w:hint="cs"/>
          <w:sz w:val="40"/>
          <w:szCs w:val="40"/>
          <w:rtl/>
          <w:lang w:bidi="ar-IQ"/>
        </w:rPr>
        <w:t xml:space="preserve"> </w:t>
      </w:r>
      <w:r w:rsidR="000C00B7">
        <w:rPr>
          <w:rFonts w:cs="B Zar" w:hint="cs"/>
          <w:sz w:val="30"/>
          <w:szCs w:val="30"/>
          <w:rtl/>
          <w:lang w:bidi="fa-IR"/>
        </w:rPr>
        <w:t>يعنى</w:t>
      </w:r>
      <w:r w:rsidR="000C00B7" w:rsidRPr="000C00B7">
        <w:rPr>
          <w:rFonts w:cs="B Zar" w:hint="cs"/>
          <w:sz w:val="30"/>
          <w:szCs w:val="30"/>
          <w:rtl/>
          <w:lang w:bidi="fa-IR"/>
        </w:rPr>
        <w:t xml:space="preserve">: </w:t>
      </w:r>
      <w:r w:rsidR="00392791" w:rsidRPr="000C00B7">
        <w:rPr>
          <w:rFonts w:cs="B Zar" w:hint="cs"/>
          <w:sz w:val="30"/>
          <w:szCs w:val="30"/>
          <w:rtl/>
          <w:lang w:bidi="fa-IR"/>
        </w:rPr>
        <w:t>(ب</w:t>
      </w:r>
      <w:r w:rsidR="00AD4C92" w:rsidRPr="000C00B7">
        <w:rPr>
          <w:rFonts w:cs="B Zar" w:hint="cs"/>
          <w:sz w:val="30"/>
          <w:szCs w:val="30"/>
          <w:rtl/>
          <w:lang w:bidi="fa-IR"/>
        </w:rPr>
        <w:t>راستی این خوابی صدق است که از جانب پروردگار می‌باشد، برو و آن‌چه که در خواب آموخته‌ای به بلال بیاموز زیرا صدایش از صدای تو رساتر و خوش‌نواتر است</w:t>
      </w:r>
      <w:r w:rsidR="009E34A7" w:rsidRPr="000C00B7">
        <w:rPr>
          <w:rFonts w:cs="B Zar" w:hint="cs"/>
          <w:sz w:val="30"/>
          <w:szCs w:val="30"/>
          <w:rtl/>
          <w:lang w:bidi="fa-IR"/>
        </w:rPr>
        <w:t>)</w:t>
      </w:r>
      <w:r w:rsidR="00AD4C92" w:rsidRPr="000C00B7">
        <w:rPr>
          <w:rFonts w:cs="B Zar" w:hint="cs"/>
          <w:sz w:val="30"/>
          <w:szCs w:val="30"/>
          <w:rtl/>
          <w:lang w:bidi="fa-IR"/>
        </w:rPr>
        <w:t>.</w:t>
      </w:r>
    </w:p>
    <w:p w14:paraId="74242E17" w14:textId="77777777" w:rsidR="00AD4C92" w:rsidRDefault="00AD4C92" w:rsidP="00854C96">
      <w:pPr>
        <w:bidi/>
        <w:spacing w:after="0" w:line="360" w:lineRule="auto"/>
        <w:ind w:firstLine="567"/>
        <w:jc w:val="both"/>
        <w:rPr>
          <w:rFonts w:cs="B Zar"/>
          <w:sz w:val="30"/>
          <w:szCs w:val="30"/>
          <w:rtl/>
          <w:lang w:bidi="fa-IR"/>
        </w:rPr>
      </w:pPr>
      <w:r>
        <w:rPr>
          <w:rFonts w:cs="B Zar" w:hint="cs"/>
          <w:sz w:val="30"/>
          <w:szCs w:val="30"/>
          <w:rtl/>
          <w:lang w:bidi="fa-IR"/>
        </w:rPr>
        <w:lastRenderedPageBreak/>
        <w:t xml:space="preserve">هم‌چنین در اذان گفتن پاداشی بی‌نظیر نهفته است به دلیل فرمایش پیامبر که فرمودند: </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color w:val="0070C0"/>
          <w:sz w:val="32"/>
          <w:szCs w:val="32"/>
          <w:rtl/>
          <w:lang w:bidi="ar-IQ"/>
        </w:rPr>
        <w:t>لَوْ يَعْلَمُ النَّاسُ مَا فِي النِّداءِ</w:t>
      </w:r>
      <w:r w:rsidR="00392791" w:rsidRPr="00392791">
        <w:rPr>
          <w:rFonts w:ascii="Traditional Arabic" w:hAnsi="Traditional Arabic" w:cs="Traditional Arabic"/>
          <w:color w:val="0070C0"/>
          <w:sz w:val="32"/>
          <w:szCs w:val="32"/>
          <w:vertAlign w:val="superscript"/>
          <w:rtl/>
          <w:lang w:bidi="ar-IQ"/>
        </w:rPr>
        <w:t>(</w:t>
      </w:r>
      <w:r w:rsidR="00392791" w:rsidRPr="00392791">
        <w:rPr>
          <w:rFonts w:ascii="Traditional Arabic" w:hAnsi="Traditional Arabic" w:cs="Traditional Arabic"/>
          <w:color w:val="0070C0"/>
          <w:sz w:val="32"/>
          <w:szCs w:val="32"/>
          <w:vertAlign w:val="superscript"/>
          <w:rtl/>
          <w:lang w:bidi="ar-IQ"/>
        </w:rPr>
        <w:footnoteReference w:id="12"/>
      </w:r>
      <w:r w:rsidR="00392791" w:rsidRPr="00392791">
        <w:rPr>
          <w:rFonts w:ascii="Traditional Arabic" w:hAnsi="Traditional Arabic" w:cs="Traditional Arabic"/>
          <w:color w:val="0070C0"/>
          <w:sz w:val="32"/>
          <w:szCs w:val="32"/>
          <w:vertAlign w:val="superscript"/>
          <w:rtl/>
          <w:lang w:bidi="ar-IQ"/>
        </w:rPr>
        <w:t>)</w:t>
      </w:r>
      <w:r w:rsidR="00392791" w:rsidRPr="00392791">
        <w:rPr>
          <w:rFonts w:ascii="Traditional Arabic" w:hAnsi="Traditional Arabic" w:cs="Traditional Arabic"/>
          <w:color w:val="0070C0"/>
          <w:sz w:val="32"/>
          <w:szCs w:val="32"/>
          <w:rtl/>
          <w:lang w:bidi="ar-IQ"/>
        </w:rPr>
        <w:t>، وَالصَّفِّ الْأَوَّلِ</w:t>
      </w:r>
      <w:r w:rsidR="00392791" w:rsidRPr="00392791">
        <w:rPr>
          <w:rFonts w:ascii="Traditional Arabic" w:hAnsi="Traditional Arabic" w:cs="Traditional Arabic" w:hint="cs"/>
          <w:color w:val="0070C0"/>
          <w:sz w:val="32"/>
          <w:szCs w:val="32"/>
          <w:vertAlign w:val="superscript"/>
          <w:rtl/>
          <w:lang w:bidi="ar-IQ"/>
        </w:rPr>
        <w:t>(</w:t>
      </w:r>
      <w:r w:rsidR="00392791" w:rsidRPr="00392791">
        <w:rPr>
          <w:rFonts w:ascii="Traditional Arabic" w:hAnsi="Traditional Arabic" w:cs="Traditional Arabic"/>
          <w:color w:val="0070C0"/>
          <w:sz w:val="32"/>
          <w:szCs w:val="32"/>
          <w:vertAlign w:val="superscript"/>
          <w:rtl/>
          <w:lang w:bidi="ar-IQ"/>
        </w:rPr>
        <w:footnoteReference w:id="13"/>
      </w:r>
      <w:r w:rsidR="00392791" w:rsidRPr="00392791">
        <w:rPr>
          <w:rFonts w:ascii="Traditional Arabic" w:hAnsi="Traditional Arabic" w:cs="Traditional Arabic" w:hint="cs"/>
          <w:color w:val="0070C0"/>
          <w:sz w:val="32"/>
          <w:szCs w:val="32"/>
          <w:vertAlign w:val="superscript"/>
          <w:rtl/>
          <w:lang w:bidi="ar-IQ"/>
        </w:rPr>
        <w:t>)</w:t>
      </w:r>
      <w:r w:rsidR="00392791" w:rsidRPr="00392791">
        <w:rPr>
          <w:rFonts w:ascii="Traditional Arabic" w:hAnsi="Traditional Arabic" w:cs="Traditional Arabic"/>
          <w:color w:val="0070C0"/>
          <w:sz w:val="32"/>
          <w:szCs w:val="32"/>
          <w:rtl/>
          <w:lang w:bidi="ar-IQ"/>
        </w:rPr>
        <w:t>، ثُمَّ لَمْ يَجِدُواْ إِلَّا أَنْ يَسْتَهِمُّوا</w:t>
      </w:r>
      <w:r w:rsidR="00392791" w:rsidRPr="00392791">
        <w:rPr>
          <w:rFonts w:ascii="Traditional Arabic" w:hAnsi="Traditional Arabic" w:cs="Traditional Arabic" w:hint="cs"/>
          <w:color w:val="0070C0"/>
          <w:sz w:val="32"/>
          <w:szCs w:val="32"/>
          <w:vertAlign w:val="superscript"/>
          <w:rtl/>
          <w:lang w:bidi="ar-IQ"/>
        </w:rPr>
        <w:t>(</w:t>
      </w:r>
      <w:r w:rsidR="00392791" w:rsidRPr="00392791">
        <w:rPr>
          <w:rFonts w:ascii="Traditional Arabic" w:hAnsi="Traditional Arabic" w:cs="Traditional Arabic"/>
          <w:color w:val="0070C0"/>
          <w:sz w:val="32"/>
          <w:szCs w:val="32"/>
          <w:vertAlign w:val="superscript"/>
          <w:rtl/>
          <w:lang w:bidi="ar-IQ"/>
        </w:rPr>
        <w:footnoteReference w:id="14"/>
      </w:r>
      <w:r w:rsidR="00392791" w:rsidRPr="00392791">
        <w:rPr>
          <w:rFonts w:ascii="Traditional Arabic" w:hAnsi="Traditional Arabic" w:cs="Traditional Arabic" w:hint="cs"/>
          <w:color w:val="0070C0"/>
          <w:sz w:val="32"/>
          <w:szCs w:val="32"/>
          <w:vertAlign w:val="superscript"/>
          <w:rtl/>
          <w:lang w:bidi="ar-IQ"/>
        </w:rPr>
        <w:t>)</w:t>
      </w:r>
      <w:r w:rsidR="00392791" w:rsidRPr="00392791">
        <w:rPr>
          <w:rFonts w:ascii="Traditional Arabic" w:hAnsi="Traditional Arabic" w:cs="Traditional Arabic"/>
          <w:color w:val="0070C0"/>
          <w:sz w:val="32"/>
          <w:szCs w:val="32"/>
          <w:rtl/>
          <w:lang w:bidi="ar-IQ"/>
        </w:rPr>
        <w:t xml:space="preserve"> عَلَيِه، لَاسْتَهَمُّوا عَلَيِه وَلَوْ يَعْلَمُونَ</w:t>
      </w:r>
      <w:r w:rsidR="00392791" w:rsidRPr="00392791">
        <w:rPr>
          <w:rFonts w:ascii="Traditional Arabic" w:hAnsi="Traditional Arabic" w:cs="Traditional Arabic" w:hint="cs"/>
          <w:color w:val="0070C0"/>
          <w:sz w:val="32"/>
          <w:szCs w:val="32"/>
          <w:rtl/>
          <w:lang w:bidi="ar-IQ"/>
        </w:rPr>
        <w:t xml:space="preserve"> </w:t>
      </w:r>
      <w:r w:rsidR="00392791" w:rsidRPr="00392791">
        <w:rPr>
          <w:rFonts w:ascii="Traditional Arabic" w:hAnsi="Traditional Arabic" w:cs="Traditional Arabic"/>
          <w:color w:val="0070C0"/>
          <w:sz w:val="32"/>
          <w:szCs w:val="32"/>
          <w:rtl/>
          <w:lang w:bidi="ar-IQ"/>
        </w:rPr>
        <w:t>مَافِي التَّهْجِيرِ لَاسْتَبَقُواْ إِلَيْهِ، وَلَوْ يَعْلَمُونَ مَافِي الْعَتْمَةِ وَالصُّبْحِ لَأَتَوْهُما، وَلَوْ حَبْوًا</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vertAlign w:val="superscript"/>
          <w:rtl/>
          <w:lang w:bidi="ar-IQ"/>
        </w:rPr>
        <w:footnoteReference w:id="15"/>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6"/>
          <w:szCs w:val="36"/>
          <w:rtl/>
        </w:rPr>
        <w:t>.</w:t>
      </w:r>
      <w:r w:rsidR="00392791">
        <w:rPr>
          <w:rFonts w:ascii="Traditional Arabic" w:hAnsi="Traditional Arabic" w:cs="Traditional Arabic" w:hint="cs"/>
          <w:sz w:val="40"/>
          <w:szCs w:val="40"/>
          <w:rtl/>
        </w:rPr>
        <w:t xml:space="preserve"> </w:t>
      </w:r>
      <w:r w:rsidR="00392791">
        <w:rPr>
          <w:rFonts w:cs="B Zar" w:hint="cs"/>
          <w:sz w:val="30"/>
          <w:szCs w:val="30"/>
          <w:rtl/>
          <w:lang w:bidi="fa-IR"/>
        </w:rPr>
        <w:t>يعنى: ((</w:t>
      </w:r>
      <w:r w:rsidRPr="00392791">
        <w:rPr>
          <w:rFonts w:cs="B Zar" w:hint="cs"/>
          <w:color w:val="0070C0"/>
          <w:sz w:val="30"/>
          <w:szCs w:val="30"/>
          <w:rtl/>
          <w:lang w:bidi="fa-IR"/>
        </w:rPr>
        <w:t>اگر مردم می‌</w:t>
      </w:r>
      <w:r w:rsidR="000C00B7">
        <w:rPr>
          <w:rFonts w:cs="B Zar" w:hint="cs"/>
          <w:color w:val="0070C0"/>
          <w:sz w:val="30"/>
          <w:szCs w:val="30"/>
          <w:rtl/>
          <w:lang w:bidi="fa-IR"/>
        </w:rPr>
        <w:t>دانستند که در اذان گفتن و صف اول</w:t>
      </w:r>
      <w:r w:rsidRPr="00392791">
        <w:rPr>
          <w:rFonts w:cs="B Zar" w:hint="cs"/>
          <w:color w:val="0070C0"/>
          <w:sz w:val="30"/>
          <w:szCs w:val="30"/>
          <w:rtl/>
          <w:lang w:bidi="fa-IR"/>
        </w:rPr>
        <w:t xml:space="preserve"> جماعت چه چیزی قرار دارد و در رسیدن به آن دچار دردسر می‌شدند، آن گاه برای بدست آوردنش قرعه می‌انداختند</w:t>
      </w:r>
      <w:r w:rsidR="00392791">
        <w:rPr>
          <w:rFonts w:cs="B Zar" w:hint="cs"/>
          <w:sz w:val="30"/>
          <w:szCs w:val="30"/>
          <w:rtl/>
          <w:lang w:bidi="fa-IR"/>
        </w:rPr>
        <w:t>))</w:t>
      </w:r>
      <w:r>
        <w:rPr>
          <w:rFonts w:cs="B Zar" w:hint="cs"/>
          <w:sz w:val="30"/>
          <w:szCs w:val="30"/>
          <w:rtl/>
          <w:lang w:bidi="fa-IR"/>
        </w:rPr>
        <w:t>.</w:t>
      </w:r>
    </w:p>
    <w:p w14:paraId="2B0923C4" w14:textId="77777777" w:rsidR="00AD4C92" w:rsidRDefault="00E37196" w:rsidP="00854C96">
      <w:pPr>
        <w:bidi/>
        <w:spacing w:after="0" w:line="360" w:lineRule="auto"/>
        <w:ind w:firstLine="567"/>
        <w:jc w:val="both"/>
        <w:rPr>
          <w:rFonts w:cs="B Zar"/>
          <w:sz w:val="30"/>
          <w:szCs w:val="30"/>
          <w:rtl/>
          <w:lang w:bidi="fa-IR"/>
        </w:rPr>
      </w:pPr>
      <w:r>
        <w:rPr>
          <w:rFonts w:cs="B Zar" w:hint="cs"/>
          <w:sz w:val="30"/>
          <w:szCs w:val="30"/>
          <w:rtl/>
          <w:lang w:bidi="fa-IR"/>
        </w:rPr>
        <w:t xml:space="preserve">همچنین فرموده است: </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color w:val="0070C0"/>
          <w:sz w:val="32"/>
          <w:szCs w:val="32"/>
          <w:rtl/>
          <w:lang w:bidi="ar-IQ"/>
        </w:rPr>
        <w:t>لَايَسْمَعُ مَدَى صَوْتِ الْمُؤَذِّنِ جِنٌّ وَلَا إِنْسٌّ وَلاَ شَيءٌ، إِلَّا شَهِدَ لَهُ يَوْمَ الْقِيَامَةِ</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vertAlign w:val="superscript"/>
          <w:rtl/>
          <w:lang w:bidi="ar-IQ"/>
        </w:rPr>
        <w:footnoteReference w:id="16"/>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hint="cs"/>
          <w:sz w:val="32"/>
          <w:szCs w:val="32"/>
          <w:rtl/>
          <w:lang w:bidi="ar-IQ"/>
        </w:rPr>
        <w:t xml:space="preserve"> </w:t>
      </w:r>
      <w:r w:rsidR="00392791">
        <w:rPr>
          <w:rFonts w:cs="B Zar" w:hint="cs"/>
          <w:sz w:val="30"/>
          <w:szCs w:val="30"/>
          <w:rtl/>
          <w:lang w:bidi="fa-IR"/>
        </w:rPr>
        <w:t>يعنى: ((</w:t>
      </w:r>
      <w:r w:rsidRPr="00392791">
        <w:rPr>
          <w:rFonts w:cs="B Zar" w:hint="cs"/>
          <w:color w:val="0070C0"/>
          <w:sz w:val="30"/>
          <w:szCs w:val="30"/>
          <w:rtl/>
          <w:lang w:bidi="fa-IR"/>
        </w:rPr>
        <w:t>هیچ یک از انس و جن وجود ندارد که صدای مؤذن را بشنود و روز قیامت برای او شهادت ندهد</w:t>
      </w:r>
      <w:r w:rsidR="00392791">
        <w:rPr>
          <w:rFonts w:cs="B Zar" w:hint="cs"/>
          <w:sz w:val="30"/>
          <w:szCs w:val="30"/>
          <w:rtl/>
          <w:lang w:bidi="fa-IR"/>
        </w:rPr>
        <w:t>))</w:t>
      </w:r>
      <w:r>
        <w:rPr>
          <w:rFonts w:cs="B Zar" w:hint="cs"/>
          <w:sz w:val="30"/>
          <w:szCs w:val="30"/>
          <w:rtl/>
          <w:lang w:bidi="fa-IR"/>
        </w:rPr>
        <w:t>.</w:t>
      </w:r>
    </w:p>
    <w:p w14:paraId="18ADCFFA" w14:textId="77777777" w:rsidR="00E37196" w:rsidRPr="00392791" w:rsidRDefault="00E37196" w:rsidP="00392791">
      <w:pPr>
        <w:tabs>
          <w:tab w:val="left" w:pos="1717"/>
        </w:tabs>
        <w:bidi/>
        <w:spacing w:after="0"/>
        <w:ind w:firstLine="567"/>
        <w:jc w:val="both"/>
        <w:rPr>
          <w:rFonts w:ascii="Traditional Arabic" w:hAnsi="Traditional Arabic" w:cs="Traditional Arabic"/>
          <w:sz w:val="40"/>
          <w:szCs w:val="40"/>
          <w:rtl/>
          <w:lang w:bidi="ar-IQ"/>
        </w:rPr>
      </w:pPr>
      <w:r>
        <w:rPr>
          <w:rFonts w:cs="B Zar" w:hint="cs"/>
          <w:sz w:val="30"/>
          <w:szCs w:val="30"/>
          <w:rtl/>
          <w:lang w:bidi="fa-IR"/>
        </w:rPr>
        <w:t xml:space="preserve">در حدیثی دیگر پیامبر فرموده است: </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color w:val="0070C0"/>
          <w:sz w:val="32"/>
          <w:szCs w:val="32"/>
          <w:rtl/>
          <w:lang w:bidi="ar-IQ"/>
        </w:rPr>
        <w:t>ال</w:t>
      </w:r>
      <w:r w:rsidR="00392791" w:rsidRPr="00392791">
        <w:rPr>
          <w:rFonts w:ascii="Traditional Arabic" w:hAnsi="Traditional Arabic" w:cs="Traditional Arabic" w:hint="cs"/>
          <w:color w:val="0070C0"/>
          <w:sz w:val="32"/>
          <w:szCs w:val="32"/>
          <w:rtl/>
          <w:lang w:bidi="ar-IQ"/>
        </w:rPr>
        <w:t>ْ</w:t>
      </w:r>
      <w:r w:rsidR="00392791" w:rsidRPr="00392791">
        <w:rPr>
          <w:rFonts w:ascii="Traditional Arabic" w:hAnsi="Traditional Arabic" w:cs="Traditional Arabic"/>
          <w:color w:val="0070C0"/>
          <w:sz w:val="32"/>
          <w:szCs w:val="32"/>
          <w:rtl/>
          <w:lang w:bidi="ar-IQ"/>
        </w:rPr>
        <w:t>م</w:t>
      </w:r>
      <w:r w:rsidR="00392791" w:rsidRPr="00392791">
        <w:rPr>
          <w:rFonts w:ascii="Traditional Arabic" w:hAnsi="Traditional Arabic" w:cs="Traditional Arabic" w:hint="cs"/>
          <w:color w:val="0070C0"/>
          <w:sz w:val="32"/>
          <w:szCs w:val="32"/>
          <w:rtl/>
          <w:lang w:bidi="ar-IQ"/>
        </w:rPr>
        <w:t>ــ</w:t>
      </w:r>
      <w:r w:rsidR="00392791" w:rsidRPr="00392791">
        <w:rPr>
          <w:rFonts w:ascii="Traditional Arabic" w:hAnsi="Traditional Arabic" w:cs="Traditional Arabic"/>
          <w:color w:val="0070C0"/>
          <w:sz w:val="32"/>
          <w:szCs w:val="32"/>
          <w:rtl/>
          <w:lang w:bidi="ar-IQ"/>
        </w:rPr>
        <w:t>ُؤَذِّنُونَ أَطْوَلُ النَّاسِ أَعْنَاقًا يَومَ القِيَامَةِ</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vertAlign w:val="superscript"/>
          <w:rtl/>
          <w:lang w:bidi="ar-IQ"/>
        </w:rPr>
        <w:footnoteReference w:id="17"/>
      </w:r>
      <w:r w:rsidR="00392791" w:rsidRPr="00392791">
        <w:rPr>
          <w:rFonts w:ascii="Traditional Arabic" w:hAnsi="Traditional Arabic" w:cs="Traditional Arabic"/>
          <w:sz w:val="32"/>
          <w:szCs w:val="32"/>
          <w:vertAlign w:val="superscript"/>
          <w:rtl/>
          <w:lang w:bidi="ar-IQ"/>
        </w:rPr>
        <w:t>)</w:t>
      </w:r>
      <w:r w:rsidR="00392791" w:rsidRPr="00392791">
        <w:rPr>
          <w:rFonts w:ascii="Traditional Arabic" w:hAnsi="Traditional Arabic" w:cs="Traditional Arabic"/>
          <w:sz w:val="32"/>
          <w:szCs w:val="32"/>
          <w:rtl/>
          <w:lang w:bidi="ar-IQ"/>
        </w:rPr>
        <w:t>.</w:t>
      </w:r>
      <w:r w:rsidR="00392791" w:rsidRPr="00392791">
        <w:rPr>
          <w:rFonts w:ascii="Traditional Arabic" w:hAnsi="Traditional Arabic" w:cs="Traditional Arabic" w:hint="cs"/>
          <w:sz w:val="32"/>
          <w:szCs w:val="32"/>
          <w:rtl/>
          <w:lang w:bidi="ar-IQ"/>
        </w:rPr>
        <w:t xml:space="preserve"> </w:t>
      </w:r>
      <w:r w:rsidR="00392791">
        <w:rPr>
          <w:rFonts w:cs="B Zar" w:hint="cs"/>
          <w:sz w:val="30"/>
          <w:szCs w:val="30"/>
          <w:rtl/>
          <w:lang w:bidi="fa-IR"/>
        </w:rPr>
        <w:t>يعنى: ((</w:t>
      </w:r>
      <w:r w:rsidRPr="00392791">
        <w:rPr>
          <w:rFonts w:cs="B Zar" w:hint="cs"/>
          <w:color w:val="0070C0"/>
          <w:sz w:val="30"/>
          <w:szCs w:val="30"/>
          <w:rtl/>
          <w:lang w:bidi="fa-IR"/>
        </w:rPr>
        <w:t>مؤذنان در روز  قیامت دارای گرد‌</w:t>
      </w:r>
      <w:r w:rsidR="000C00B7">
        <w:rPr>
          <w:rFonts w:cs="B Zar" w:hint="cs"/>
          <w:color w:val="0070C0"/>
          <w:sz w:val="30"/>
          <w:szCs w:val="30"/>
          <w:rtl/>
          <w:lang w:bidi="fa-IR"/>
        </w:rPr>
        <w:t>ن</w:t>
      </w:r>
      <w:r w:rsidRPr="00392791">
        <w:rPr>
          <w:rFonts w:cs="B Zar" w:hint="cs"/>
          <w:color w:val="0070C0"/>
          <w:sz w:val="30"/>
          <w:szCs w:val="30"/>
          <w:rtl/>
          <w:lang w:bidi="fa-IR"/>
        </w:rPr>
        <w:t>های بلندی هستند (منظور این است که سرافرازترین مردمانند</w:t>
      </w:r>
      <w:r>
        <w:rPr>
          <w:rFonts w:cs="B Zar" w:hint="cs"/>
          <w:sz w:val="30"/>
          <w:szCs w:val="30"/>
          <w:rtl/>
          <w:lang w:bidi="fa-IR"/>
        </w:rPr>
        <w:t>)</w:t>
      </w:r>
      <w:r w:rsidR="00392791">
        <w:rPr>
          <w:rFonts w:cs="B Zar" w:hint="cs"/>
          <w:sz w:val="30"/>
          <w:szCs w:val="30"/>
          <w:rtl/>
          <w:lang w:bidi="fa-IR"/>
        </w:rPr>
        <w:t>)</w:t>
      </w:r>
      <w:r>
        <w:rPr>
          <w:rFonts w:cs="B Zar" w:hint="cs"/>
          <w:sz w:val="30"/>
          <w:szCs w:val="30"/>
          <w:rtl/>
          <w:lang w:bidi="fa-IR"/>
        </w:rPr>
        <w:t>.</w:t>
      </w:r>
    </w:p>
    <w:p w14:paraId="5F105F05" w14:textId="77777777" w:rsidR="00E37196" w:rsidRDefault="00E37196" w:rsidP="00854C96">
      <w:pPr>
        <w:bidi/>
        <w:spacing w:after="0" w:line="360" w:lineRule="auto"/>
        <w:ind w:firstLine="567"/>
        <w:jc w:val="both"/>
        <w:rPr>
          <w:rFonts w:cs="B Zar"/>
          <w:sz w:val="30"/>
          <w:szCs w:val="30"/>
          <w:rtl/>
          <w:lang w:bidi="fa-IR"/>
        </w:rPr>
      </w:pPr>
      <w:r>
        <w:rPr>
          <w:rFonts w:cs="B Zar" w:hint="cs"/>
          <w:sz w:val="30"/>
          <w:szCs w:val="30"/>
          <w:rtl/>
          <w:lang w:bidi="fa-IR"/>
        </w:rPr>
        <w:t xml:space="preserve">هم‌چنین ابوهریره از پیامبر نقل فرموده است که: </w:t>
      </w:r>
      <w:r w:rsidR="00B90FFB">
        <w:rPr>
          <w:rFonts w:ascii="Traditional Arabic" w:hAnsi="Traditional Arabic" w:cs="Traditional Arabic"/>
          <w:sz w:val="32"/>
          <w:szCs w:val="32"/>
          <w:rtl/>
          <w:lang w:bidi="ar-IQ"/>
        </w:rPr>
        <w:t>((</w:t>
      </w:r>
      <w:r w:rsidR="00B90FFB" w:rsidRPr="00B90FFB">
        <w:rPr>
          <w:rFonts w:ascii="Traditional Arabic" w:hAnsi="Traditional Arabic" w:cs="Traditional Arabic"/>
          <w:color w:val="0070C0"/>
          <w:sz w:val="32"/>
          <w:szCs w:val="32"/>
          <w:rtl/>
          <w:lang w:bidi="ar-IQ"/>
        </w:rPr>
        <w:t>الإِمَامُ ضَامِنٌ وَالْمؤَذِّنُ مُؤْتَمَنٌ اللَّهُمَّ أَرْشِدِ الأَئِمَّةَ وَاغْفِرْ لِلْمُؤَذِّنِينَ</w:t>
      </w:r>
      <w:r w:rsidR="00B90FFB" w:rsidRPr="00B90FFB">
        <w:rPr>
          <w:rFonts w:ascii="Traditional Arabic" w:hAnsi="Traditional Arabic" w:cs="Traditional Arabic"/>
          <w:sz w:val="32"/>
          <w:szCs w:val="32"/>
          <w:rtl/>
          <w:lang w:bidi="ar-IQ"/>
        </w:rPr>
        <w:t>))</w:t>
      </w:r>
      <w:r w:rsidR="00B90FFB" w:rsidRPr="00B90FFB">
        <w:rPr>
          <w:rFonts w:ascii="Traditional Arabic" w:hAnsi="Traditional Arabic" w:cs="Traditional Arabic"/>
          <w:sz w:val="32"/>
          <w:szCs w:val="32"/>
          <w:vertAlign w:val="superscript"/>
          <w:rtl/>
          <w:lang w:bidi="ar-IQ"/>
        </w:rPr>
        <w:t>(</w:t>
      </w:r>
      <w:r w:rsidR="00B90FFB" w:rsidRPr="00B90FFB">
        <w:rPr>
          <w:rFonts w:ascii="Traditional Arabic" w:hAnsi="Traditional Arabic" w:cs="Traditional Arabic"/>
          <w:sz w:val="32"/>
          <w:szCs w:val="32"/>
          <w:vertAlign w:val="superscript"/>
          <w:rtl/>
          <w:lang w:bidi="ar-IQ"/>
        </w:rPr>
        <w:footnoteReference w:id="18"/>
      </w:r>
      <w:r w:rsidR="00B90FFB" w:rsidRPr="00B90FFB">
        <w:rPr>
          <w:rFonts w:ascii="Traditional Arabic" w:hAnsi="Traditional Arabic" w:cs="Traditional Arabic"/>
          <w:sz w:val="32"/>
          <w:szCs w:val="32"/>
          <w:vertAlign w:val="superscript"/>
          <w:rtl/>
          <w:lang w:bidi="ar-IQ"/>
        </w:rPr>
        <w:t>)</w:t>
      </w:r>
      <w:r w:rsidR="00B90FFB">
        <w:rPr>
          <w:rFonts w:cs="B Zar" w:hint="cs"/>
          <w:sz w:val="30"/>
          <w:szCs w:val="30"/>
          <w:rtl/>
          <w:lang w:bidi="fa-IR"/>
        </w:rPr>
        <w:t>يعنى: ((</w:t>
      </w:r>
      <w:r w:rsidRPr="00B90FFB">
        <w:rPr>
          <w:rFonts w:cs="B Zar" w:hint="cs"/>
          <w:color w:val="0070C0"/>
          <w:sz w:val="30"/>
          <w:szCs w:val="30"/>
          <w:rtl/>
          <w:lang w:bidi="fa-IR"/>
        </w:rPr>
        <w:t>امام ضامن و مؤذن امانت‌دار است.</w:t>
      </w:r>
      <w:r w:rsidR="00110414" w:rsidRPr="00B90FFB">
        <w:rPr>
          <w:rFonts w:cs="B Zar" w:hint="cs"/>
          <w:color w:val="0070C0"/>
          <w:sz w:val="30"/>
          <w:szCs w:val="30"/>
          <w:rtl/>
          <w:lang w:bidi="fa-IR"/>
        </w:rPr>
        <w:t xml:space="preserve"> خداوند</w:t>
      </w:r>
      <w:r w:rsidR="000C00B7">
        <w:rPr>
          <w:rFonts w:cs="B Zar" w:hint="cs"/>
          <w:color w:val="0070C0"/>
          <w:sz w:val="30"/>
          <w:szCs w:val="30"/>
          <w:rtl/>
          <w:lang w:bidi="fa-IR"/>
        </w:rPr>
        <w:t>ا</w:t>
      </w:r>
      <w:r w:rsidR="00110414" w:rsidRPr="00B90FFB">
        <w:rPr>
          <w:rFonts w:cs="B Zar" w:hint="cs"/>
          <w:color w:val="0070C0"/>
          <w:sz w:val="30"/>
          <w:szCs w:val="30"/>
          <w:rtl/>
          <w:lang w:bidi="fa-IR"/>
        </w:rPr>
        <w:t xml:space="preserve"> امامان را هدایت و مؤذنان را مورد رحمت خود قرار بده</w:t>
      </w:r>
      <w:r w:rsidR="00B90FFB">
        <w:rPr>
          <w:rFonts w:cs="B Zar" w:hint="cs"/>
          <w:sz w:val="30"/>
          <w:szCs w:val="30"/>
          <w:rtl/>
          <w:lang w:bidi="fa-IR"/>
        </w:rPr>
        <w:t>))</w:t>
      </w:r>
      <w:r w:rsidR="00110414">
        <w:rPr>
          <w:rFonts w:cs="B Zar" w:hint="cs"/>
          <w:sz w:val="30"/>
          <w:szCs w:val="30"/>
          <w:rtl/>
          <w:lang w:bidi="fa-IR"/>
        </w:rPr>
        <w:t>.</w:t>
      </w:r>
    </w:p>
    <w:p w14:paraId="121A1B4F" w14:textId="77777777" w:rsidR="00110414" w:rsidRDefault="00110414" w:rsidP="00854C96">
      <w:pPr>
        <w:bidi/>
        <w:spacing w:after="0" w:line="360" w:lineRule="auto"/>
        <w:ind w:firstLine="567"/>
        <w:jc w:val="both"/>
        <w:rPr>
          <w:rFonts w:cs="B Zar"/>
          <w:sz w:val="30"/>
          <w:szCs w:val="30"/>
          <w:rtl/>
          <w:lang w:bidi="fa-IR"/>
        </w:rPr>
      </w:pPr>
      <w:r w:rsidRPr="00B90FFB">
        <w:rPr>
          <w:rFonts w:cs="B Zar" w:hint="cs"/>
          <w:color w:val="0070C0"/>
          <w:sz w:val="30"/>
          <w:szCs w:val="30"/>
          <w:rtl/>
          <w:lang w:bidi="fa-IR"/>
        </w:rPr>
        <w:t xml:space="preserve">الضَّمان: </w:t>
      </w:r>
      <w:r w:rsidR="000C00B7">
        <w:rPr>
          <w:rFonts w:cs="B Zar" w:hint="cs"/>
          <w:sz w:val="30"/>
          <w:szCs w:val="30"/>
          <w:rtl/>
          <w:lang w:bidi="fa-IR"/>
        </w:rPr>
        <w:t>یعنی کفی</w:t>
      </w:r>
      <w:r>
        <w:rPr>
          <w:rFonts w:cs="B Zar" w:hint="cs"/>
          <w:sz w:val="30"/>
          <w:szCs w:val="30"/>
          <w:rtl/>
          <w:lang w:bidi="fa-IR"/>
        </w:rPr>
        <w:t>ل، نگهدارنده و آگاهی بخش.</w:t>
      </w:r>
    </w:p>
    <w:p w14:paraId="0E966D09" w14:textId="77777777" w:rsidR="00110414" w:rsidRDefault="00110414" w:rsidP="00854C96">
      <w:pPr>
        <w:bidi/>
        <w:spacing w:after="0" w:line="360" w:lineRule="auto"/>
        <w:ind w:firstLine="567"/>
        <w:jc w:val="both"/>
        <w:rPr>
          <w:rFonts w:cs="B Zar"/>
          <w:sz w:val="30"/>
          <w:szCs w:val="30"/>
          <w:rtl/>
          <w:lang w:bidi="fa-IR"/>
        </w:rPr>
      </w:pPr>
      <w:r w:rsidRPr="00B90FFB">
        <w:rPr>
          <w:rFonts w:cs="B Zar" w:hint="cs"/>
          <w:color w:val="0070C0"/>
          <w:sz w:val="30"/>
          <w:szCs w:val="30"/>
          <w:rtl/>
          <w:lang w:bidi="fa-IR"/>
        </w:rPr>
        <w:t xml:space="preserve">الموتمن: </w:t>
      </w:r>
      <w:r>
        <w:rPr>
          <w:rFonts w:cs="B Zar" w:hint="cs"/>
          <w:sz w:val="30"/>
          <w:szCs w:val="30"/>
          <w:rtl/>
          <w:lang w:bidi="fa-IR"/>
        </w:rPr>
        <w:t>دست پاکی و صداقت در حفظ اوقات نماز.</w:t>
      </w:r>
    </w:p>
    <w:p w14:paraId="3BE1A2C0" w14:textId="77777777" w:rsidR="00110414" w:rsidRDefault="00110414" w:rsidP="00854C96">
      <w:pPr>
        <w:bidi/>
        <w:spacing w:after="0" w:line="360" w:lineRule="auto"/>
        <w:ind w:firstLine="567"/>
        <w:jc w:val="both"/>
        <w:rPr>
          <w:rFonts w:cs="B Zar"/>
          <w:sz w:val="30"/>
          <w:szCs w:val="30"/>
          <w:rtl/>
          <w:lang w:bidi="fa-IR"/>
        </w:rPr>
      </w:pPr>
      <w:r>
        <w:rPr>
          <w:rFonts w:cs="B Zar" w:hint="cs"/>
          <w:sz w:val="30"/>
          <w:szCs w:val="30"/>
          <w:rtl/>
          <w:lang w:bidi="fa-IR"/>
        </w:rPr>
        <w:lastRenderedPageBreak/>
        <w:t xml:space="preserve">امام شافعی در قول راجح و حنابله </w:t>
      </w:r>
      <w:r w:rsidRPr="00B90FFB">
        <w:rPr>
          <w:rFonts w:cs="B Zar" w:hint="cs"/>
          <w:color w:val="0070C0"/>
          <w:sz w:val="30"/>
          <w:szCs w:val="30"/>
          <w:rtl/>
          <w:lang w:bidi="fa-IR"/>
        </w:rPr>
        <w:t xml:space="preserve">اذان </w:t>
      </w:r>
      <w:r>
        <w:rPr>
          <w:rFonts w:cs="B Zar" w:hint="cs"/>
          <w:sz w:val="30"/>
          <w:szCs w:val="30"/>
          <w:rtl/>
          <w:lang w:bidi="fa-IR"/>
        </w:rPr>
        <w:t xml:space="preserve">و </w:t>
      </w:r>
      <w:r w:rsidRPr="00B90FFB">
        <w:rPr>
          <w:rFonts w:cs="B Zar" w:hint="cs"/>
          <w:color w:val="0070C0"/>
          <w:sz w:val="30"/>
          <w:szCs w:val="30"/>
          <w:rtl/>
          <w:lang w:bidi="fa-IR"/>
        </w:rPr>
        <w:t>اقامه</w:t>
      </w:r>
      <w:r>
        <w:rPr>
          <w:rFonts w:cs="B Zar" w:hint="cs"/>
          <w:sz w:val="30"/>
          <w:szCs w:val="30"/>
          <w:rtl/>
          <w:lang w:bidi="fa-IR"/>
        </w:rPr>
        <w:t xml:space="preserve"> را از </w:t>
      </w:r>
      <w:r w:rsidRPr="00B90FFB">
        <w:rPr>
          <w:rFonts w:cs="B Zar" w:hint="cs"/>
          <w:color w:val="0070C0"/>
          <w:sz w:val="30"/>
          <w:szCs w:val="30"/>
          <w:rtl/>
          <w:lang w:bidi="fa-IR"/>
        </w:rPr>
        <w:t>امامت</w:t>
      </w:r>
      <w:r>
        <w:rPr>
          <w:rFonts w:cs="B Zar" w:hint="cs"/>
          <w:sz w:val="30"/>
          <w:szCs w:val="30"/>
          <w:rtl/>
          <w:lang w:bidi="fa-IR"/>
        </w:rPr>
        <w:t xml:space="preserve"> مهم‌تر می‌دانند به دلیل این آیه که فرموده است: «</w:t>
      </w:r>
      <w:r w:rsidR="00EF7142" w:rsidRPr="00B90FFB">
        <w:rPr>
          <w:rFonts w:cs="KFGQPC HAFS Uthmanic Script" w:hint="cs"/>
          <w:color w:val="0070C0"/>
          <w:sz w:val="30"/>
          <w:szCs w:val="30"/>
          <w:rtl/>
        </w:rPr>
        <w:t>وَمَنۡ أَحۡسَنُ قَوۡلٗا مِّمَّن دَعَآ إِلَى ٱللَّهِ وَعَمِلَ صَٰلِحٗا وَقَالَ إِنَّنِي مِنَ ٱلۡمُسۡلِمِينَ ٣٣</w:t>
      </w:r>
      <w:r>
        <w:rPr>
          <w:rFonts w:cs="B Zar" w:hint="cs"/>
          <w:sz w:val="30"/>
          <w:szCs w:val="30"/>
          <w:rtl/>
          <w:lang w:bidi="fa-IR"/>
        </w:rPr>
        <w:t>»</w:t>
      </w:r>
      <w:r w:rsidRPr="00B90FFB">
        <w:rPr>
          <w:rFonts w:cs="B Zar" w:hint="cs"/>
          <w:rtl/>
          <w:lang w:bidi="fa-IR"/>
        </w:rPr>
        <w:t xml:space="preserve"> (فصلت/ 33)</w:t>
      </w:r>
    </w:p>
    <w:p w14:paraId="5A2D673B" w14:textId="77777777" w:rsidR="00EF7142" w:rsidRDefault="00B80DF5" w:rsidP="00854C96">
      <w:pPr>
        <w:bidi/>
        <w:spacing w:after="0" w:line="360" w:lineRule="auto"/>
        <w:ind w:firstLine="567"/>
        <w:jc w:val="both"/>
        <w:rPr>
          <w:rFonts w:cs="B Zar"/>
          <w:sz w:val="30"/>
          <w:szCs w:val="30"/>
          <w:rtl/>
          <w:lang w:bidi="fa-IR"/>
        </w:rPr>
      </w:pPr>
      <w:r>
        <w:rPr>
          <w:rFonts w:cs="B Zar" w:hint="cs"/>
          <w:sz w:val="30"/>
          <w:szCs w:val="30"/>
          <w:rtl/>
          <w:lang w:bidi="fa-IR"/>
        </w:rPr>
        <w:t xml:space="preserve">هم‌چنین حنفی‌ها گفته‌اند که </w:t>
      </w:r>
      <w:r w:rsidRPr="00B90FFB">
        <w:rPr>
          <w:rFonts w:cs="B Zar" w:hint="cs"/>
          <w:color w:val="0070C0"/>
          <w:sz w:val="30"/>
          <w:szCs w:val="30"/>
          <w:rtl/>
          <w:lang w:bidi="fa-IR"/>
        </w:rPr>
        <w:t>امامت</w:t>
      </w:r>
      <w:r>
        <w:rPr>
          <w:rFonts w:cs="B Zar" w:hint="cs"/>
          <w:sz w:val="30"/>
          <w:szCs w:val="30"/>
          <w:rtl/>
          <w:lang w:bidi="fa-IR"/>
        </w:rPr>
        <w:t xml:space="preserve"> و </w:t>
      </w:r>
      <w:r w:rsidRPr="00B90FFB">
        <w:rPr>
          <w:rFonts w:cs="B Zar" w:hint="cs"/>
          <w:color w:val="0070C0"/>
          <w:sz w:val="30"/>
          <w:szCs w:val="30"/>
          <w:rtl/>
          <w:lang w:bidi="fa-IR"/>
        </w:rPr>
        <w:t>اقامه</w:t>
      </w:r>
      <w:r>
        <w:rPr>
          <w:rFonts w:cs="B Zar" w:hint="cs"/>
          <w:sz w:val="30"/>
          <w:szCs w:val="30"/>
          <w:rtl/>
          <w:lang w:bidi="fa-IR"/>
        </w:rPr>
        <w:t xml:space="preserve"> از </w:t>
      </w:r>
      <w:r w:rsidRPr="00B90FFB">
        <w:rPr>
          <w:rFonts w:cs="B Zar" w:hint="cs"/>
          <w:color w:val="0070C0"/>
          <w:sz w:val="30"/>
          <w:szCs w:val="30"/>
          <w:rtl/>
          <w:lang w:bidi="fa-IR"/>
        </w:rPr>
        <w:t>اذان</w:t>
      </w:r>
      <w:r>
        <w:rPr>
          <w:rFonts w:cs="B Zar" w:hint="cs"/>
          <w:sz w:val="30"/>
          <w:szCs w:val="30"/>
          <w:rtl/>
          <w:lang w:bidi="fa-IR"/>
        </w:rPr>
        <w:t xml:space="preserve"> گفتن افضل است، به این خاطر که پیامبر و خلفای راشدین امامت را برعهده گرفتند ولی اذان گفتن را برعهده نگرفته‌اند.</w:t>
      </w:r>
    </w:p>
    <w:p w14:paraId="1ADE2737" w14:textId="77777777" w:rsidR="000C00B7" w:rsidRDefault="000C00B7" w:rsidP="000C00B7">
      <w:pPr>
        <w:bidi/>
        <w:spacing w:after="0" w:line="360" w:lineRule="auto"/>
        <w:ind w:firstLine="567"/>
        <w:jc w:val="both"/>
        <w:rPr>
          <w:rFonts w:cs="B Zar"/>
          <w:sz w:val="30"/>
          <w:szCs w:val="30"/>
          <w:rtl/>
          <w:lang w:bidi="fa-IR"/>
        </w:rPr>
      </w:pPr>
    </w:p>
    <w:p w14:paraId="57932838" w14:textId="77777777" w:rsidR="000C00B7" w:rsidRDefault="000C00B7" w:rsidP="000C00B7">
      <w:pPr>
        <w:bidi/>
        <w:spacing w:after="0" w:line="360" w:lineRule="auto"/>
        <w:ind w:firstLine="567"/>
        <w:jc w:val="both"/>
        <w:rPr>
          <w:rFonts w:cs="B Zar"/>
          <w:sz w:val="30"/>
          <w:szCs w:val="30"/>
          <w:rtl/>
          <w:lang w:bidi="fa-IR"/>
        </w:rPr>
      </w:pPr>
    </w:p>
    <w:p w14:paraId="437AD1DF" w14:textId="77777777" w:rsidR="000C00B7" w:rsidRDefault="000C00B7" w:rsidP="000C00B7">
      <w:pPr>
        <w:bidi/>
        <w:spacing w:after="0" w:line="360" w:lineRule="auto"/>
        <w:ind w:firstLine="567"/>
        <w:jc w:val="both"/>
        <w:rPr>
          <w:rFonts w:cs="B Zar"/>
          <w:sz w:val="30"/>
          <w:szCs w:val="30"/>
          <w:rtl/>
          <w:lang w:bidi="fa-IR"/>
        </w:rPr>
      </w:pPr>
    </w:p>
    <w:p w14:paraId="59D23692" w14:textId="77777777" w:rsidR="000C00B7" w:rsidRDefault="000C00B7" w:rsidP="000C00B7">
      <w:pPr>
        <w:bidi/>
        <w:spacing w:after="0" w:line="360" w:lineRule="auto"/>
        <w:ind w:firstLine="567"/>
        <w:jc w:val="both"/>
        <w:rPr>
          <w:rFonts w:cs="B Zar"/>
          <w:sz w:val="30"/>
          <w:szCs w:val="30"/>
          <w:rtl/>
          <w:lang w:bidi="fa-IR"/>
        </w:rPr>
      </w:pPr>
    </w:p>
    <w:p w14:paraId="708461B8" w14:textId="77777777" w:rsidR="00B80DF5" w:rsidRDefault="00B80DF5" w:rsidP="00CE4FE7">
      <w:pPr>
        <w:bidi/>
        <w:spacing w:after="0"/>
        <w:ind w:firstLine="567"/>
        <w:jc w:val="both"/>
        <w:rPr>
          <w:rFonts w:cs="B Zar"/>
          <w:sz w:val="30"/>
          <w:szCs w:val="30"/>
          <w:rtl/>
          <w:lang w:bidi="fa-IR"/>
        </w:rPr>
      </w:pPr>
    </w:p>
    <w:p w14:paraId="21A5B227" w14:textId="77777777" w:rsidR="00B80DF5" w:rsidRPr="00B90FFB" w:rsidRDefault="00B90FFB" w:rsidP="00B90FFB">
      <w:pPr>
        <w:bidi/>
        <w:spacing w:after="0"/>
        <w:ind w:firstLine="567"/>
        <w:jc w:val="center"/>
        <w:rPr>
          <w:rFonts w:cs="B Zar"/>
          <w:b/>
          <w:bCs/>
          <w:color w:val="0070C0"/>
          <w:sz w:val="30"/>
          <w:szCs w:val="30"/>
          <w:rtl/>
          <w:lang w:bidi="fa-IR"/>
        </w:rPr>
      </w:pPr>
      <w:r w:rsidRPr="00B90FFB">
        <w:rPr>
          <w:rFonts w:cs="B Zar" w:hint="cs"/>
          <w:b/>
          <w:bCs/>
          <w:color w:val="0070C0"/>
          <w:sz w:val="30"/>
          <w:szCs w:val="30"/>
          <w:rtl/>
          <w:lang w:bidi="fa-IR"/>
        </w:rPr>
        <w:t>موضوع سوم</w:t>
      </w:r>
    </w:p>
    <w:p w14:paraId="6CB041A1" w14:textId="77777777" w:rsidR="00B90FFB" w:rsidRDefault="00B90FFB" w:rsidP="00CE4FE7">
      <w:pPr>
        <w:bidi/>
        <w:spacing w:after="0"/>
        <w:ind w:firstLine="567"/>
        <w:jc w:val="both"/>
        <w:rPr>
          <w:rFonts w:cs="B Zar"/>
          <w:sz w:val="30"/>
          <w:szCs w:val="30"/>
          <w:rtl/>
          <w:lang w:bidi="fa-IR"/>
        </w:rPr>
      </w:pPr>
    </w:p>
    <w:p w14:paraId="40D2B7EC" w14:textId="77777777" w:rsidR="00B80DF5" w:rsidRPr="00B90FFB" w:rsidRDefault="00B80DF5" w:rsidP="00B90FFB">
      <w:pPr>
        <w:bidi/>
        <w:spacing w:after="0" w:line="360" w:lineRule="auto"/>
        <w:ind w:firstLine="567"/>
        <w:jc w:val="both"/>
        <w:rPr>
          <w:rFonts w:cs="B Zar"/>
          <w:b/>
          <w:bCs/>
          <w:color w:val="0070C0"/>
          <w:sz w:val="28"/>
          <w:szCs w:val="28"/>
          <w:rtl/>
          <w:lang w:bidi="fa-IR"/>
        </w:rPr>
      </w:pPr>
      <w:r w:rsidRPr="00B90FFB">
        <w:rPr>
          <w:rFonts w:cs="B Zar" w:hint="cs"/>
          <w:b/>
          <w:bCs/>
          <w:color w:val="0070C0"/>
          <w:sz w:val="28"/>
          <w:szCs w:val="28"/>
          <w:rtl/>
          <w:lang w:bidi="fa-IR"/>
        </w:rPr>
        <w:t xml:space="preserve">احکام </w:t>
      </w:r>
      <w:r w:rsidR="00CB0AAF" w:rsidRPr="00B90FFB">
        <w:rPr>
          <w:rFonts w:cs="B Zar" w:hint="cs"/>
          <w:b/>
          <w:bCs/>
          <w:color w:val="0070C0"/>
          <w:sz w:val="28"/>
          <w:szCs w:val="28"/>
          <w:rtl/>
          <w:lang w:bidi="fa-IR"/>
        </w:rPr>
        <w:t>اذان</w:t>
      </w:r>
    </w:p>
    <w:p w14:paraId="6EE6AB14" w14:textId="77777777" w:rsidR="00CB0AAF" w:rsidRDefault="00CB0AAF" w:rsidP="00B90FFB">
      <w:pPr>
        <w:bidi/>
        <w:spacing w:after="0" w:line="360" w:lineRule="auto"/>
        <w:ind w:firstLine="567"/>
        <w:jc w:val="both"/>
        <w:rPr>
          <w:rFonts w:cs="B Zar"/>
          <w:sz w:val="30"/>
          <w:szCs w:val="30"/>
          <w:rtl/>
          <w:lang w:bidi="fa-IR"/>
        </w:rPr>
      </w:pPr>
      <w:r>
        <w:rPr>
          <w:rFonts w:cs="B Zar" w:hint="cs"/>
          <w:sz w:val="30"/>
          <w:szCs w:val="30"/>
          <w:rtl/>
          <w:lang w:bidi="fa-IR"/>
        </w:rPr>
        <w:t xml:space="preserve">علما </w:t>
      </w:r>
      <w:r w:rsidR="00CB6B4E">
        <w:rPr>
          <w:rFonts w:cs="B Zar" w:hint="cs"/>
          <w:sz w:val="30"/>
          <w:szCs w:val="30"/>
          <w:rtl/>
          <w:lang w:bidi="fa-IR"/>
        </w:rPr>
        <w:t xml:space="preserve">2 </w:t>
      </w:r>
      <w:r>
        <w:rPr>
          <w:rFonts w:cs="B Zar" w:hint="cs"/>
          <w:sz w:val="30"/>
          <w:szCs w:val="30"/>
          <w:rtl/>
          <w:lang w:bidi="fa-IR"/>
        </w:rPr>
        <w:t>ر‌أی مختلف در مورد اذان و اقامه دارند:</w:t>
      </w:r>
    </w:p>
    <w:p w14:paraId="223E1002" w14:textId="77777777" w:rsidR="00CB0AAF" w:rsidRDefault="00CB0AAF" w:rsidP="00B90FFB">
      <w:pPr>
        <w:bidi/>
        <w:spacing w:after="0" w:line="360" w:lineRule="auto"/>
        <w:ind w:firstLine="567"/>
        <w:jc w:val="both"/>
        <w:rPr>
          <w:rFonts w:cs="B Zar"/>
          <w:sz w:val="30"/>
          <w:szCs w:val="30"/>
          <w:rtl/>
          <w:lang w:bidi="fa-IR"/>
        </w:rPr>
      </w:pPr>
      <w:r>
        <w:rPr>
          <w:rFonts w:cs="B Zar" w:hint="cs"/>
          <w:sz w:val="30"/>
          <w:szCs w:val="30"/>
          <w:rtl/>
          <w:lang w:bidi="fa-IR"/>
        </w:rPr>
        <w:t xml:space="preserve">1ـ اذان گفتن </w:t>
      </w:r>
      <w:r w:rsidR="00CB6B4E" w:rsidRPr="00CB6B4E">
        <w:rPr>
          <w:rFonts w:cs="B Zar" w:hint="cs"/>
          <w:color w:val="0070C0"/>
          <w:sz w:val="30"/>
          <w:szCs w:val="30"/>
          <w:rtl/>
          <w:lang w:bidi="fa-IR"/>
        </w:rPr>
        <w:t>(</w:t>
      </w:r>
      <w:r w:rsidRPr="00CB6B4E">
        <w:rPr>
          <w:rFonts w:cs="B Zar" w:hint="cs"/>
          <w:color w:val="0070C0"/>
          <w:sz w:val="30"/>
          <w:szCs w:val="30"/>
          <w:rtl/>
          <w:lang w:bidi="fa-IR"/>
        </w:rPr>
        <w:t>فرض کفایی است</w:t>
      </w:r>
      <w:r w:rsidR="00CB6B4E">
        <w:rPr>
          <w:rFonts w:cs="B Zar" w:hint="cs"/>
          <w:sz w:val="30"/>
          <w:szCs w:val="30"/>
          <w:rtl/>
          <w:lang w:bidi="fa-IR"/>
        </w:rPr>
        <w:t>)</w:t>
      </w:r>
      <w:r>
        <w:rPr>
          <w:rFonts w:cs="B Zar" w:hint="cs"/>
          <w:sz w:val="30"/>
          <w:szCs w:val="30"/>
          <w:rtl/>
          <w:lang w:bidi="fa-IR"/>
        </w:rPr>
        <w:t xml:space="preserve"> در شهر و روستاها و اگر در مسجدی اذان گفته شود و در مسجدی دیگر در همان نزدیکی اذان گفته نشود ولی نماز به جماعت خوانده شود، نما</w:t>
      </w:r>
      <w:r w:rsidR="002232EC">
        <w:rPr>
          <w:rFonts w:cs="B Zar" w:hint="cs"/>
          <w:sz w:val="30"/>
          <w:szCs w:val="30"/>
          <w:rtl/>
          <w:lang w:bidi="fa-IR"/>
        </w:rPr>
        <w:t xml:space="preserve">ز صحیح است و مشکلی ندارد و این </w:t>
      </w:r>
      <w:r>
        <w:rPr>
          <w:rFonts w:cs="B Zar" w:hint="cs"/>
          <w:sz w:val="30"/>
          <w:szCs w:val="30"/>
          <w:rtl/>
          <w:lang w:bidi="fa-IR"/>
        </w:rPr>
        <w:t xml:space="preserve">قول حنابله، محمدبن حسن شیبانی از حنفی‌ها و قولی از مالکیه است </w:t>
      </w:r>
      <w:r w:rsidR="00294E83">
        <w:rPr>
          <w:rFonts w:cs="B Zar" w:hint="cs"/>
          <w:sz w:val="30"/>
          <w:szCs w:val="30"/>
          <w:rtl/>
          <w:lang w:bidi="fa-IR"/>
        </w:rPr>
        <w:t>و هم‌چنین گفته‌ی عده‌ای از شافعی‌ها و ابن عبدالله، ابن تیمیه و داوود ظاهری و ابی‌ولید الباجیه، و از علمای معاصر شیخ بن‌باز، بن عثمیین و شیخ آلبانی این قول را ترجیح داده‌اند.</w:t>
      </w:r>
    </w:p>
    <w:p w14:paraId="41F8EC60" w14:textId="77777777" w:rsidR="00294E83" w:rsidRPr="00CB6B4E" w:rsidRDefault="00CB6B4E" w:rsidP="00CB6B4E">
      <w:pPr>
        <w:pStyle w:val="ListParagraph"/>
        <w:numPr>
          <w:ilvl w:val="0"/>
          <w:numId w:val="10"/>
        </w:numPr>
        <w:bidi/>
        <w:spacing w:after="0" w:line="360" w:lineRule="auto"/>
        <w:jc w:val="both"/>
        <w:rPr>
          <w:rFonts w:cs="B Zar"/>
          <w:sz w:val="30"/>
          <w:szCs w:val="30"/>
          <w:rtl/>
          <w:lang w:bidi="fa-IR"/>
        </w:rPr>
      </w:pPr>
      <w:r w:rsidRPr="00CB6B4E">
        <w:rPr>
          <w:rFonts w:cs="B Zar" w:hint="cs"/>
          <w:sz w:val="30"/>
          <w:szCs w:val="30"/>
          <w:rtl/>
          <w:lang w:bidi="fa-IR"/>
        </w:rPr>
        <w:t>و</w:t>
      </w:r>
      <w:r w:rsidR="00294E83" w:rsidRPr="00CB6B4E">
        <w:rPr>
          <w:rFonts w:cs="B Zar" w:hint="cs"/>
          <w:sz w:val="30"/>
          <w:szCs w:val="30"/>
          <w:rtl/>
          <w:lang w:bidi="fa-IR"/>
        </w:rPr>
        <w:t>پیامبر فرموده است</w:t>
      </w:r>
      <w:r>
        <w:rPr>
          <w:rFonts w:cs="B Zar" w:hint="cs"/>
          <w:sz w:val="30"/>
          <w:szCs w:val="30"/>
          <w:rtl/>
          <w:lang w:bidi="fa-IR"/>
        </w:rPr>
        <w:t>:</w:t>
      </w:r>
      <w:r w:rsidR="00294E83" w:rsidRPr="00CB6B4E">
        <w:rPr>
          <w:rFonts w:cs="B Zar" w:hint="cs"/>
          <w:sz w:val="30"/>
          <w:szCs w:val="30"/>
          <w:rtl/>
          <w:lang w:bidi="fa-IR"/>
        </w:rPr>
        <w:t xml:space="preserve"> </w:t>
      </w:r>
      <w:r w:rsidRPr="00CB6B4E">
        <w:rPr>
          <w:rFonts w:ascii="Traditional Arabic" w:hAnsi="Traditional Arabic" w:cs="Traditional Arabic"/>
          <w:sz w:val="32"/>
          <w:szCs w:val="32"/>
          <w:rtl/>
          <w:lang w:bidi="ar-IQ"/>
        </w:rPr>
        <w:t>(</w:t>
      </w:r>
      <w:r w:rsidRPr="00CB6B4E">
        <w:rPr>
          <w:rFonts w:ascii="Traditional Arabic" w:hAnsi="Traditional Arabic" w:cs="Traditional Arabic" w:hint="cs"/>
          <w:sz w:val="32"/>
          <w:szCs w:val="32"/>
          <w:rtl/>
          <w:lang w:bidi="ar-IQ"/>
        </w:rPr>
        <w:t>(</w:t>
      </w:r>
      <w:r w:rsidRPr="00CB6B4E">
        <w:rPr>
          <w:rFonts w:ascii="Traditional Arabic" w:hAnsi="Traditional Arabic" w:cs="Traditional Arabic"/>
          <w:color w:val="0070C0"/>
          <w:sz w:val="32"/>
          <w:szCs w:val="32"/>
          <w:rtl/>
          <w:lang w:bidi="ar-IQ"/>
        </w:rPr>
        <w:t>إِذَا حَضَرَتِ الصَّلَاةُ فَليؤَذِّنْ لَكُمْ أَحَدُكُمْ وَلْيَؤُمَّكُمْ أَكْبَرُكُمْ</w:t>
      </w:r>
      <w:r w:rsidRPr="00CB6B4E">
        <w:rPr>
          <w:rFonts w:ascii="Traditional Arabic" w:hAnsi="Traditional Arabic" w:cs="Traditional Arabic"/>
          <w:sz w:val="32"/>
          <w:szCs w:val="32"/>
          <w:rtl/>
          <w:lang w:bidi="ar-IQ"/>
        </w:rPr>
        <w:t>))</w:t>
      </w:r>
      <w:r w:rsidRPr="00CB6B4E">
        <w:rPr>
          <w:rFonts w:ascii="Traditional Arabic" w:hAnsi="Traditional Arabic" w:cs="Traditional Arabic"/>
          <w:sz w:val="32"/>
          <w:szCs w:val="32"/>
          <w:vertAlign w:val="superscript"/>
          <w:rtl/>
          <w:lang w:bidi="ar-IQ"/>
        </w:rPr>
        <w:t>(</w:t>
      </w:r>
      <w:r w:rsidRPr="00CB6B4E">
        <w:rPr>
          <w:rFonts w:ascii="Traditional Arabic" w:hAnsi="Traditional Arabic" w:cs="Traditional Arabic"/>
          <w:sz w:val="32"/>
          <w:szCs w:val="32"/>
          <w:vertAlign w:val="superscript"/>
          <w:rtl/>
          <w:lang w:bidi="ar-IQ"/>
        </w:rPr>
        <w:footnoteReference w:id="19"/>
      </w:r>
      <w:r w:rsidRPr="00CB6B4E">
        <w:rPr>
          <w:rFonts w:ascii="Traditional Arabic" w:hAnsi="Traditional Arabic" w:cs="Traditional Arabic"/>
          <w:sz w:val="32"/>
          <w:szCs w:val="32"/>
          <w:vertAlign w:val="superscript"/>
          <w:rtl/>
          <w:lang w:bidi="ar-IQ"/>
        </w:rPr>
        <w:t>)</w:t>
      </w:r>
      <w:r w:rsidRPr="00CB6B4E">
        <w:rPr>
          <w:rFonts w:ascii="Traditional Arabic" w:hAnsi="Traditional Arabic" w:cs="Traditional Arabic" w:hint="cs"/>
          <w:sz w:val="32"/>
          <w:szCs w:val="32"/>
          <w:rtl/>
          <w:lang w:bidi="ar-IQ"/>
        </w:rPr>
        <w:t>،</w:t>
      </w:r>
      <w:r w:rsidRPr="00CB6B4E">
        <w:rPr>
          <w:rFonts w:ascii="Traditional Arabic" w:hAnsi="Traditional Arabic" w:cs="Traditional Arabic" w:hint="cs"/>
          <w:sz w:val="40"/>
          <w:szCs w:val="40"/>
          <w:rtl/>
          <w:lang w:bidi="ar-IQ"/>
        </w:rPr>
        <w:t xml:space="preserve"> </w:t>
      </w:r>
      <w:r>
        <w:rPr>
          <w:rFonts w:cs="B Zar" w:hint="cs"/>
          <w:sz w:val="30"/>
          <w:szCs w:val="30"/>
          <w:rtl/>
          <w:lang w:bidi="fa-IR"/>
        </w:rPr>
        <w:t>يعني : ((</w:t>
      </w:r>
      <w:r w:rsidR="00294E83" w:rsidRPr="00CB6B4E">
        <w:rPr>
          <w:rFonts w:cs="B Zar" w:hint="cs"/>
          <w:color w:val="0070C0"/>
          <w:sz w:val="30"/>
          <w:szCs w:val="30"/>
          <w:rtl/>
          <w:lang w:bidi="fa-IR"/>
        </w:rPr>
        <w:t>اگر وقت نماز فرا رسید یکی از شماها اذان بگوید و بزرگ‌ترین شما از لحاظ سن و سال امامت کند</w:t>
      </w:r>
      <w:r>
        <w:rPr>
          <w:rFonts w:cs="B Zar" w:hint="cs"/>
          <w:sz w:val="30"/>
          <w:szCs w:val="30"/>
          <w:rtl/>
          <w:lang w:bidi="fa-IR"/>
        </w:rPr>
        <w:t>)).</w:t>
      </w:r>
    </w:p>
    <w:p w14:paraId="0590FBF1" w14:textId="77777777" w:rsidR="00294E83" w:rsidRDefault="00294E83" w:rsidP="00B90FFB">
      <w:pPr>
        <w:bidi/>
        <w:spacing w:after="0" w:line="360" w:lineRule="auto"/>
        <w:ind w:firstLine="567"/>
        <w:jc w:val="both"/>
        <w:rPr>
          <w:rFonts w:cs="B Zar"/>
          <w:sz w:val="30"/>
          <w:szCs w:val="30"/>
          <w:rtl/>
          <w:lang w:bidi="fa-IR"/>
        </w:rPr>
      </w:pPr>
      <w:r>
        <w:rPr>
          <w:rFonts w:cs="B Zar" w:hint="cs"/>
          <w:sz w:val="30"/>
          <w:szCs w:val="30"/>
          <w:rtl/>
          <w:lang w:bidi="fa-IR"/>
        </w:rPr>
        <w:t>اگر در روستایی</w:t>
      </w:r>
      <w:r w:rsidR="002232EC">
        <w:rPr>
          <w:rFonts w:cs="B Zar" w:hint="cs"/>
          <w:sz w:val="30"/>
          <w:szCs w:val="30"/>
          <w:rtl/>
          <w:lang w:bidi="fa-IR"/>
        </w:rPr>
        <w:t>،</w:t>
      </w:r>
      <w:r>
        <w:rPr>
          <w:rFonts w:cs="B Zar" w:hint="cs"/>
          <w:sz w:val="30"/>
          <w:szCs w:val="30"/>
          <w:rtl/>
          <w:lang w:bidi="fa-IR"/>
        </w:rPr>
        <w:t xml:space="preserve"> شخصی اذان گفت دیگر تکلیف از بقیه ساقط می‌شود.</w:t>
      </w:r>
    </w:p>
    <w:p w14:paraId="261DF098" w14:textId="77777777" w:rsidR="00294E83" w:rsidRDefault="00294E83" w:rsidP="00B90FFB">
      <w:pPr>
        <w:bidi/>
        <w:spacing w:after="0" w:line="360" w:lineRule="auto"/>
        <w:ind w:firstLine="567"/>
        <w:jc w:val="both"/>
        <w:rPr>
          <w:rFonts w:cs="B Zar"/>
          <w:sz w:val="30"/>
          <w:szCs w:val="30"/>
          <w:rtl/>
          <w:lang w:bidi="fa-IR"/>
        </w:rPr>
      </w:pPr>
      <w:r>
        <w:rPr>
          <w:rFonts w:cs="B Zar" w:hint="cs"/>
          <w:sz w:val="30"/>
          <w:szCs w:val="30"/>
          <w:rtl/>
          <w:lang w:bidi="fa-IR"/>
        </w:rPr>
        <w:t xml:space="preserve">2ـ شافعی‌ها و مالکی‌ها می‌گویند که اذان و اقامه </w:t>
      </w:r>
      <w:r w:rsidR="00CB6B4E">
        <w:rPr>
          <w:rFonts w:cs="B Zar" w:hint="cs"/>
          <w:sz w:val="30"/>
          <w:szCs w:val="30"/>
          <w:rtl/>
          <w:lang w:bidi="fa-IR"/>
        </w:rPr>
        <w:t>(</w:t>
      </w:r>
      <w:r w:rsidRPr="00CB6B4E">
        <w:rPr>
          <w:rFonts w:cs="B Zar" w:hint="cs"/>
          <w:color w:val="0070C0"/>
          <w:sz w:val="30"/>
          <w:szCs w:val="30"/>
          <w:rtl/>
          <w:lang w:bidi="fa-IR"/>
        </w:rPr>
        <w:t>سنت موکده است</w:t>
      </w:r>
      <w:r w:rsidR="00CB6B4E">
        <w:rPr>
          <w:rFonts w:cs="B Zar" w:hint="cs"/>
          <w:sz w:val="30"/>
          <w:szCs w:val="30"/>
          <w:rtl/>
          <w:lang w:bidi="fa-IR"/>
        </w:rPr>
        <w:t>)</w:t>
      </w:r>
      <w:r>
        <w:rPr>
          <w:rFonts w:cs="B Zar" w:hint="cs"/>
          <w:sz w:val="30"/>
          <w:szCs w:val="30"/>
          <w:rtl/>
          <w:lang w:bidi="fa-IR"/>
        </w:rPr>
        <w:t>.</w:t>
      </w:r>
    </w:p>
    <w:p w14:paraId="65A3B8DB" w14:textId="77777777" w:rsidR="00294E83" w:rsidRDefault="00294E83" w:rsidP="00CB6B4E">
      <w:pPr>
        <w:bidi/>
        <w:spacing w:after="0" w:line="360" w:lineRule="auto"/>
        <w:ind w:firstLine="567"/>
        <w:jc w:val="both"/>
        <w:rPr>
          <w:rFonts w:cs="B Zar"/>
          <w:sz w:val="30"/>
          <w:szCs w:val="30"/>
          <w:rtl/>
          <w:lang w:bidi="fa-IR"/>
        </w:rPr>
      </w:pPr>
      <w:r w:rsidRPr="00CB6B4E">
        <w:rPr>
          <w:rFonts w:cs="B Zar" w:hint="cs"/>
          <w:color w:val="0070C0"/>
          <w:sz w:val="30"/>
          <w:szCs w:val="30"/>
          <w:rtl/>
          <w:lang w:bidi="fa-IR"/>
        </w:rPr>
        <w:lastRenderedPageBreak/>
        <w:t xml:space="preserve">هم‌چنین امام </w:t>
      </w:r>
      <w:r w:rsidR="00CB6B4E" w:rsidRPr="00CB6B4E">
        <w:rPr>
          <w:rFonts w:cs="B Zar" w:hint="cs"/>
          <w:color w:val="0070C0"/>
          <w:sz w:val="30"/>
          <w:szCs w:val="30"/>
          <w:rtl/>
          <w:lang w:bidi="fa-IR"/>
        </w:rPr>
        <w:t>شر</w:t>
      </w:r>
      <w:r w:rsidR="002232EC">
        <w:rPr>
          <w:rFonts w:cs="B Zar" w:hint="cs"/>
          <w:color w:val="0070C0"/>
          <w:sz w:val="30"/>
          <w:szCs w:val="30"/>
          <w:rtl/>
          <w:lang w:bidi="fa-IR"/>
        </w:rPr>
        <w:t>نب</w:t>
      </w:r>
      <w:r w:rsidRPr="00CB6B4E">
        <w:rPr>
          <w:rFonts w:cs="B Zar" w:hint="cs"/>
          <w:color w:val="0070C0"/>
          <w:sz w:val="30"/>
          <w:szCs w:val="30"/>
          <w:rtl/>
          <w:lang w:bidi="fa-IR"/>
        </w:rPr>
        <w:t xml:space="preserve">لالی فرموده است: </w:t>
      </w:r>
      <w:r w:rsidR="002232EC">
        <w:rPr>
          <w:rStyle w:val="FootnoteReference"/>
          <w:rFonts w:cs="B Zar"/>
          <w:color w:val="0070C0"/>
          <w:sz w:val="30"/>
          <w:szCs w:val="30"/>
          <w:rtl/>
          <w:lang w:bidi="fa-IR"/>
        </w:rPr>
        <w:footnoteReference w:id="20"/>
      </w:r>
      <w:r>
        <w:rPr>
          <w:rFonts w:cs="B Zar" w:hint="cs"/>
          <w:sz w:val="30"/>
          <w:szCs w:val="30"/>
          <w:rtl/>
          <w:lang w:bidi="fa-IR"/>
        </w:rPr>
        <w:t>اذان و اقامه سنت موکده است برای نمازهای فرض برای کسی که تنها نماز می‌‌خواند یا آن را اعاده می‌کند، یا کسی که در سفر باشد یا آن را برای مردان انجام دهد ولی برای زنان مکروه است.</w:t>
      </w:r>
    </w:p>
    <w:p w14:paraId="54F787E4" w14:textId="77777777" w:rsidR="00294E83" w:rsidRDefault="00CB6B4E" w:rsidP="00B90FFB">
      <w:pPr>
        <w:bidi/>
        <w:spacing w:after="0" w:line="360" w:lineRule="auto"/>
        <w:ind w:firstLine="567"/>
        <w:jc w:val="both"/>
        <w:rPr>
          <w:rFonts w:cs="B Zar"/>
          <w:b/>
          <w:bCs/>
          <w:color w:val="0070C0"/>
          <w:sz w:val="30"/>
          <w:szCs w:val="30"/>
          <w:rtl/>
          <w:lang w:bidi="fa-IR"/>
        </w:rPr>
      </w:pPr>
      <w:r>
        <w:rPr>
          <w:rFonts w:cs="B Zar" w:hint="cs"/>
          <w:b/>
          <w:bCs/>
          <w:color w:val="0070C0"/>
          <w:sz w:val="30"/>
          <w:szCs w:val="30"/>
          <w:rtl/>
          <w:lang w:bidi="fa-IR"/>
        </w:rPr>
        <w:t xml:space="preserve">حکم اذان نسبت به جماعت </w:t>
      </w:r>
    </w:p>
    <w:p w14:paraId="372529F8" w14:textId="77777777" w:rsidR="00615838" w:rsidRPr="00CB6B4E" w:rsidRDefault="00615838" w:rsidP="00615838">
      <w:pPr>
        <w:bidi/>
        <w:spacing w:after="0" w:line="360" w:lineRule="auto"/>
        <w:ind w:firstLine="567"/>
        <w:jc w:val="both"/>
        <w:rPr>
          <w:rFonts w:cs="B Zar"/>
          <w:b/>
          <w:bCs/>
          <w:color w:val="0070C0"/>
          <w:sz w:val="30"/>
          <w:szCs w:val="30"/>
          <w:rtl/>
          <w:lang w:bidi="fa-IR"/>
        </w:rPr>
      </w:pPr>
    </w:p>
    <w:p w14:paraId="27C7D767" w14:textId="77777777" w:rsidR="00294E83" w:rsidRPr="00CB6B4E" w:rsidRDefault="00CB6B4E" w:rsidP="00B90FFB">
      <w:pPr>
        <w:bidi/>
        <w:spacing w:after="0" w:line="360" w:lineRule="auto"/>
        <w:ind w:firstLine="567"/>
        <w:jc w:val="both"/>
        <w:rPr>
          <w:rFonts w:cs="B Zar"/>
          <w:color w:val="0070C0"/>
          <w:sz w:val="30"/>
          <w:szCs w:val="30"/>
          <w:rtl/>
          <w:lang w:bidi="fa-IR"/>
        </w:rPr>
      </w:pPr>
      <w:r w:rsidRPr="00CB6B4E">
        <w:rPr>
          <w:rFonts w:cs="B Zar" w:hint="cs"/>
          <w:color w:val="0070C0"/>
          <w:sz w:val="30"/>
          <w:szCs w:val="30"/>
          <w:rtl/>
          <w:lang w:bidi="fa-IR"/>
        </w:rPr>
        <w:t>علما</w:t>
      </w:r>
      <w:r w:rsidR="00294E83" w:rsidRPr="00CB6B4E">
        <w:rPr>
          <w:rFonts w:cs="B Zar" w:hint="cs"/>
          <w:color w:val="0070C0"/>
          <w:sz w:val="30"/>
          <w:szCs w:val="30"/>
          <w:rtl/>
          <w:lang w:bidi="fa-IR"/>
        </w:rPr>
        <w:t xml:space="preserve"> در این زمینه 3 رأی دارند:</w:t>
      </w:r>
    </w:p>
    <w:p w14:paraId="389F48C2" w14:textId="77777777" w:rsidR="00CB6B4E" w:rsidRDefault="00CB6B4E" w:rsidP="00615838">
      <w:pPr>
        <w:bidi/>
        <w:spacing w:after="0" w:line="360" w:lineRule="auto"/>
        <w:ind w:firstLine="567"/>
        <w:jc w:val="both"/>
        <w:rPr>
          <w:rFonts w:cs="B Zar"/>
          <w:sz w:val="30"/>
          <w:szCs w:val="30"/>
          <w:rtl/>
          <w:lang w:bidi="fa-IR"/>
        </w:rPr>
      </w:pPr>
      <w:r w:rsidRPr="00615838">
        <w:rPr>
          <w:rFonts w:cs="B Zar" w:hint="cs"/>
          <w:color w:val="0070C0"/>
          <w:sz w:val="30"/>
          <w:szCs w:val="30"/>
          <w:rtl/>
          <w:lang w:bidi="fa-IR"/>
        </w:rPr>
        <w:t>امام شافعی و امام احمد گفته‌اند</w:t>
      </w:r>
      <w:r w:rsidR="00615838" w:rsidRPr="00615838">
        <w:rPr>
          <w:rFonts w:cs="B Zar" w:hint="cs"/>
          <w:color w:val="0070C0"/>
          <w:sz w:val="30"/>
          <w:szCs w:val="30"/>
          <w:rtl/>
          <w:lang w:bidi="fa-IR"/>
        </w:rPr>
        <w:t>:</w:t>
      </w:r>
      <w:r w:rsidR="009A508B">
        <w:rPr>
          <w:rFonts w:cs="B Zar" w:hint="cs"/>
          <w:sz w:val="30"/>
          <w:szCs w:val="30"/>
          <w:rtl/>
          <w:lang w:bidi="fa-IR"/>
        </w:rPr>
        <w:t xml:space="preserve"> اذان و اقامه گفته شو</w:t>
      </w:r>
      <w:r w:rsidR="00615838">
        <w:rPr>
          <w:rFonts w:cs="B Zar" w:hint="cs"/>
          <w:sz w:val="30"/>
          <w:szCs w:val="30"/>
          <w:rtl/>
          <w:lang w:bidi="fa-IR"/>
        </w:rPr>
        <w:t>د.</w:t>
      </w:r>
    </w:p>
    <w:p w14:paraId="51B7191C" w14:textId="77777777" w:rsidR="00CB6B4E" w:rsidRDefault="00CB6B4E" w:rsidP="00CB6B4E">
      <w:pPr>
        <w:bidi/>
        <w:spacing w:after="0" w:line="360" w:lineRule="auto"/>
        <w:ind w:firstLine="567"/>
        <w:jc w:val="both"/>
        <w:rPr>
          <w:rFonts w:cs="B Zar"/>
          <w:sz w:val="30"/>
          <w:szCs w:val="30"/>
          <w:rtl/>
          <w:lang w:bidi="fa-IR"/>
        </w:rPr>
      </w:pPr>
      <w:r w:rsidRPr="00615838">
        <w:rPr>
          <w:rFonts w:cs="B Zar" w:hint="cs"/>
          <w:color w:val="0070C0"/>
          <w:sz w:val="30"/>
          <w:szCs w:val="30"/>
          <w:rtl/>
          <w:lang w:bidi="fa-IR"/>
        </w:rPr>
        <w:t>امام اوزاعی و امام مالک گفته‌اند</w:t>
      </w:r>
      <w:r w:rsidR="00615838" w:rsidRPr="00615838">
        <w:rPr>
          <w:rFonts w:cs="B Zar" w:hint="cs"/>
          <w:color w:val="0070C0"/>
          <w:sz w:val="30"/>
          <w:szCs w:val="30"/>
          <w:rtl/>
          <w:lang w:bidi="fa-IR"/>
        </w:rPr>
        <w:t>:</w:t>
      </w:r>
      <w:r w:rsidRPr="00615838">
        <w:rPr>
          <w:rFonts w:cs="B Zar" w:hint="cs"/>
          <w:color w:val="0070C0"/>
          <w:sz w:val="30"/>
          <w:szCs w:val="30"/>
          <w:rtl/>
          <w:lang w:bidi="fa-IR"/>
        </w:rPr>
        <w:t xml:space="preserve"> </w:t>
      </w:r>
      <w:r w:rsidR="009A508B" w:rsidRPr="009A508B">
        <w:rPr>
          <w:rFonts w:cs="B Zar" w:hint="cs"/>
          <w:sz w:val="30"/>
          <w:szCs w:val="30"/>
          <w:rtl/>
          <w:lang w:bidi="fa-IR"/>
        </w:rPr>
        <w:t>ا</w:t>
      </w:r>
      <w:r w:rsidR="009A508B">
        <w:rPr>
          <w:rFonts w:cs="B Zar" w:hint="cs"/>
          <w:sz w:val="30"/>
          <w:szCs w:val="30"/>
          <w:rtl/>
          <w:lang w:bidi="fa-IR"/>
        </w:rPr>
        <w:t>قامه</w:t>
      </w:r>
      <w:r>
        <w:rPr>
          <w:rFonts w:cs="B Zar" w:hint="cs"/>
          <w:sz w:val="30"/>
          <w:szCs w:val="30"/>
          <w:rtl/>
          <w:lang w:bidi="fa-IR"/>
        </w:rPr>
        <w:t xml:space="preserve"> گفته شود اما اذان نه.</w:t>
      </w:r>
    </w:p>
    <w:p w14:paraId="784B30D1" w14:textId="77777777" w:rsidR="00CB6B4E" w:rsidRDefault="00CB6B4E" w:rsidP="00CB6B4E">
      <w:pPr>
        <w:bidi/>
        <w:spacing w:after="0" w:line="360" w:lineRule="auto"/>
        <w:ind w:firstLine="567"/>
        <w:jc w:val="both"/>
        <w:rPr>
          <w:rFonts w:cs="B Zar"/>
          <w:sz w:val="30"/>
          <w:szCs w:val="30"/>
          <w:rtl/>
          <w:lang w:bidi="fa-IR"/>
        </w:rPr>
      </w:pPr>
      <w:r w:rsidRPr="00615838">
        <w:rPr>
          <w:rFonts w:cs="B Zar" w:hint="cs"/>
          <w:color w:val="0070C0"/>
          <w:sz w:val="30"/>
          <w:szCs w:val="30"/>
          <w:rtl/>
          <w:lang w:bidi="fa-IR"/>
        </w:rPr>
        <w:t>امام ابوحنیفه و یارانش گفته‌اند</w:t>
      </w:r>
      <w:r w:rsidR="00615838" w:rsidRPr="00615838">
        <w:rPr>
          <w:rFonts w:cs="B Zar" w:hint="cs"/>
          <w:color w:val="0070C0"/>
          <w:sz w:val="30"/>
          <w:szCs w:val="30"/>
          <w:rtl/>
          <w:lang w:bidi="fa-IR"/>
        </w:rPr>
        <w:t>:</w:t>
      </w:r>
      <w:r w:rsidRPr="00615838">
        <w:rPr>
          <w:rFonts w:cs="B Zar" w:hint="cs"/>
          <w:color w:val="0070C0"/>
          <w:sz w:val="30"/>
          <w:szCs w:val="30"/>
          <w:rtl/>
          <w:lang w:bidi="fa-IR"/>
        </w:rPr>
        <w:t xml:space="preserve"> </w:t>
      </w:r>
      <w:r>
        <w:rPr>
          <w:rFonts w:cs="B Zar" w:hint="cs"/>
          <w:sz w:val="30"/>
          <w:szCs w:val="30"/>
          <w:rtl/>
          <w:lang w:bidi="fa-IR"/>
        </w:rPr>
        <w:t>به اذان و اقامه نیازی نیست.</w:t>
      </w:r>
    </w:p>
    <w:p w14:paraId="779CC679" w14:textId="77777777" w:rsidR="00615838" w:rsidRDefault="00294E83" w:rsidP="00615838">
      <w:pPr>
        <w:bidi/>
        <w:spacing w:after="0" w:line="360" w:lineRule="auto"/>
        <w:ind w:firstLine="567"/>
        <w:jc w:val="both"/>
        <w:rPr>
          <w:rFonts w:cs="B Zar"/>
          <w:sz w:val="30"/>
          <w:szCs w:val="30"/>
          <w:rtl/>
          <w:lang w:bidi="fa-IR"/>
        </w:rPr>
      </w:pPr>
      <w:r w:rsidRPr="00CB6B4E">
        <w:rPr>
          <w:rFonts w:cs="B Zar" w:hint="cs"/>
          <w:color w:val="0070C0"/>
          <w:sz w:val="30"/>
          <w:szCs w:val="30"/>
          <w:rtl/>
          <w:lang w:bidi="fa-IR"/>
        </w:rPr>
        <w:t>سیدسالم گفته است</w:t>
      </w:r>
      <w:r w:rsidR="00CB6B4E" w:rsidRPr="00CB6B4E">
        <w:rPr>
          <w:rFonts w:cs="B Zar" w:hint="cs"/>
          <w:color w:val="0070C0"/>
          <w:sz w:val="30"/>
          <w:szCs w:val="30"/>
          <w:rtl/>
          <w:lang w:bidi="fa-IR"/>
        </w:rPr>
        <w:t>:</w:t>
      </w:r>
      <w:r w:rsidRPr="00CB6B4E">
        <w:rPr>
          <w:rFonts w:cs="B Zar" w:hint="cs"/>
          <w:color w:val="0070C0"/>
          <w:sz w:val="30"/>
          <w:szCs w:val="30"/>
          <w:rtl/>
          <w:lang w:bidi="fa-IR"/>
        </w:rPr>
        <w:t xml:space="preserve"> </w:t>
      </w:r>
      <w:r w:rsidR="009A508B">
        <w:rPr>
          <w:rFonts w:cs="B Zar" w:hint="cs"/>
          <w:sz w:val="30"/>
          <w:szCs w:val="30"/>
          <w:rtl/>
          <w:lang w:bidi="fa-IR"/>
        </w:rPr>
        <w:t>"</w:t>
      </w:r>
      <w:r>
        <w:rPr>
          <w:rFonts w:cs="B Zar" w:hint="cs"/>
          <w:sz w:val="30"/>
          <w:szCs w:val="30"/>
          <w:rtl/>
          <w:lang w:bidi="fa-IR"/>
        </w:rPr>
        <w:t xml:space="preserve"> هرکس نماز می‌ خواند در شهر یا روستا پس اذان بگوید و اگر با اذان مسجدی </w:t>
      </w:r>
      <w:r w:rsidR="00F40162">
        <w:rPr>
          <w:rFonts w:cs="B Zar" w:hint="cs"/>
          <w:sz w:val="30"/>
          <w:szCs w:val="30"/>
          <w:rtl/>
          <w:lang w:bidi="fa-IR"/>
        </w:rPr>
        <w:t>دیگر نماز خواند نمازش صحیح است ولی اگر اذان گفت و اقامه کرد و سپس نماز را ادا کرد پس کار شایسته‌ای انجام داده است زیرا برای اذان گفتن پاداشی بزرگ است همان‌طور که در احادیث</w:t>
      </w:r>
      <w:r w:rsidR="009A508B">
        <w:rPr>
          <w:rFonts w:cs="B Zar" w:hint="cs"/>
          <w:sz w:val="30"/>
          <w:szCs w:val="30"/>
          <w:rtl/>
          <w:lang w:bidi="fa-IR"/>
        </w:rPr>
        <w:t xml:space="preserve"> ابوسعید</w:t>
      </w:r>
      <w:r w:rsidR="00F40162">
        <w:rPr>
          <w:rFonts w:cs="B Zar" w:hint="cs"/>
          <w:sz w:val="30"/>
          <w:szCs w:val="30"/>
          <w:rtl/>
          <w:lang w:bidi="fa-IR"/>
        </w:rPr>
        <w:t xml:space="preserve"> </w:t>
      </w:r>
      <w:r w:rsidR="009A508B">
        <w:rPr>
          <w:rFonts w:cs="B Zar" w:hint="cs"/>
          <w:sz w:val="30"/>
          <w:szCs w:val="30"/>
          <w:rtl/>
          <w:lang w:bidi="fa-IR"/>
        </w:rPr>
        <w:t>و عقبه‌ی بن عامر</w:t>
      </w:r>
      <w:r w:rsidR="00F40162">
        <w:rPr>
          <w:rFonts w:cs="B Zar" w:hint="cs"/>
          <w:sz w:val="30"/>
          <w:szCs w:val="30"/>
          <w:rtl/>
          <w:lang w:bidi="fa-IR"/>
        </w:rPr>
        <w:t xml:space="preserve"> در آن رابطه بحث کردیم، هم‌چنین اگر کسی به نماز جماعت نرسید و</w:t>
      </w:r>
      <w:r w:rsidR="009A508B">
        <w:rPr>
          <w:rFonts w:cs="B Zar" w:hint="cs"/>
          <w:sz w:val="30"/>
          <w:szCs w:val="30"/>
          <w:rtl/>
          <w:lang w:bidi="fa-IR"/>
        </w:rPr>
        <w:t xml:space="preserve"> با ا</w:t>
      </w:r>
      <w:r w:rsidR="00F40162">
        <w:rPr>
          <w:rFonts w:cs="B Zar" w:hint="cs"/>
          <w:sz w:val="30"/>
          <w:szCs w:val="30"/>
          <w:rtl/>
          <w:lang w:bidi="fa-IR"/>
        </w:rPr>
        <w:t xml:space="preserve">ذانی که آنان گفته‌اند نماز بخواند پس نمازش صحیح است ولی بهتر است خود اذان بگوید و اقامه کند سپس نمازش را به جا بیاورد، همان‌طور که از انس‌بن مالک روایت شده است که: </w:t>
      </w:r>
      <w:r w:rsidR="00615838">
        <w:rPr>
          <w:rFonts w:cs="B Zar" w:hint="cs"/>
          <w:sz w:val="30"/>
          <w:szCs w:val="30"/>
          <w:rtl/>
          <w:lang w:bidi="fa-IR"/>
        </w:rPr>
        <w:t>(</w:t>
      </w:r>
      <w:r w:rsidR="00615838" w:rsidRPr="00615838">
        <w:rPr>
          <w:rFonts w:ascii="Traditional Arabic" w:hAnsi="Traditional Arabic" w:cs="Traditional Arabic"/>
          <w:sz w:val="32"/>
          <w:szCs w:val="32"/>
          <w:rtl/>
          <w:lang w:bidi="ar-IQ"/>
        </w:rPr>
        <w:t>(</w:t>
      </w:r>
      <w:r w:rsidR="00615838" w:rsidRPr="00615838">
        <w:rPr>
          <w:rFonts w:ascii="Traditional Arabic" w:hAnsi="Traditional Arabic" w:cs="Traditional Arabic"/>
          <w:color w:val="0070C0"/>
          <w:sz w:val="32"/>
          <w:szCs w:val="32"/>
          <w:rtl/>
          <w:lang w:bidi="ar-IQ"/>
        </w:rPr>
        <w:t>فَعَنْ عُثْمَانَ</w:t>
      </w:r>
      <w:r w:rsidR="00615838" w:rsidRPr="00615838">
        <w:rPr>
          <w:rFonts w:ascii="Traditional Arabic" w:hAnsi="Traditional Arabic" w:cs="Traditional Arabic"/>
          <w:color w:val="0070C0"/>
          <w:sz w:val="32"/>
          <w:szCs w:val="32"/>
          <w:lang w:bidi="ar-IQ"/>
        </w:rPr>
        <w:sym w:font="Ali- Arabesque" w:char="F063"/>
      </w:r>
      <w:r w:rsidR="00615838" w:rsidRPr="00615838">
        <w:rPr>
          <w:rFonts w:ascii="Traditional Arabic" w:hAnsi="Traditional Arabic" w:cs="Traditional Arabic"/>
          <w:color w:val="0070C0"/>
          <w:sz w:val="32"/>
          <w:szCs w:val="32"/>
          <w:rtl/>
          <w:lang w:bidi="ar-IQ"/>
        </w:rPr>
        <w:t xml:space="preserve"> قَالَ: أَتَانَا  أَنَسُ بْنُ مَالِكٍ فِي مَسْجِدِ بَنِي ثَعْلَبَةَ، فَقَالَ: قَدْ صَلَّيْتُمْ؟ وَذَلِكَ صَلَاةُ الْغَدَاةِ- فَقُلْنَا: نَعَمْ، فَقَالَ لِرَجُلٍ: أَذِّنْ، فَأَذَّنَ وَأَقَامَ ثُمَّ صَلَّى فِي جَمَاعَةٍ</w:t>
      </w:r>
      <w:r w:rsidR="00615838" w:rsidRPr="00615838">
        <w:rPr>
          <w:rFonts w:ascii="Traditional Arabic" w:hAnsi="Traditional Arabic" w:cs="Traditional Arabic"/>
          <w:sz w:val="32"/>
          <w:szCs w:val="32"/>
          <w:rtl/>
          <w:lang w:bidi="ar-IQ"/>
        </w:rPr>
        <w:t>)</w:t>
      </w:r>
      <w:r w:rsidR="00615838">
        <w:rPr>
          <w:rFonts w:ascii="Traditional Arabic" w:hAnsi="Traditional Arabic" w:cs="Traditional Arabic" w:hint="cs"/>
          <w:sz w:val="32"/>
          <w:szCs w:val="32"/>
          <w:rtl/>
          <w:lang w:bidi="ar-IQ"/>
        </w:rPr>
        <w:t>)</w:t>
      </w:r>
      <w:r w:rsidR="00615838" w:rsidRPr="00615838">
        <w:rPr>
          <w:rFonts w:ascii="Traditional Arabic" w:hAnsi="Traditional Arabic" w:cs="Traditional Arabic"/>
          <w:sz w:val="32"/>
          <w:szCs w:val="32"/>
          <w:vertAlign w:val="superscript"/>
          <w:rtl/>
          <w:lang w:bidi="ar-IQ"/>
        </w:rPr>
        <w:t>(</w:t>
      </w:r>
      <w:r w:rsidR="00615838" w:rsidRPr="00615838">
        <w:rPr>
          <w:rFonts w:ascii="Traditional Arabic" w:hAnsi="Traditional Arabic" w:cs="Traditional Arabic"/>
          <w:sz w:val="32"/>
          <w:szCs w:val="32"/>
          <w:vertAlign w:val="superscript"/>
          <w:rtl/>
          <w:lang w:bidi="ar-IQ"/>
        </w:rPr>
        <w:footnoteReference w:id="21"/>
      </w:r>
      <w:r w:rsidR="00615838" w:rsidRPr="00615838">
        <w:rPr>
          <w:rFonts w:ascii="Traditional Arabic" w:hAnsi="Traditional Arabic" w:cs="Traditional Arabic"/>
          <w:sz w:val="32"/>
          <w:szCs w:val="32"/>
          <w:vertAlign w:val="superscript"/>
          <w:rtl/>
          <w:lang w:bidi="ar-IQ"/>
        </w:rPr>
        <w:t>) (</w:t>
      </w:r>
      <w:r w:rsidR="00615838" w:rsidRPr="00615838">
        <w:rPr>
          <w:rFonts w:ascii="Traditional Arabic" w:hAnsi="Traditional Arabic" w:cs="Traditional Arabic"/>
          <w:sz w:val="32"/>
          <w:szCs w:val="32"/>
          <w:vertAlign w:val="superscript"/>
          <w:rtl/>
          <w:lang w:bidi="ar-IQ"/>
        </w:rPr>
        <w:footnoteReference w:id="22"/>
      </w:r>
      <w:r w:rsidR="00615838" w:rsidRPr="00615838">
        <w:rPr>
          <w:rFonts w:ascii="Traditional Arabic" w:hAnsi="Traditional Arabic" w:cs="Traditional Arabic"/>
          <w:sz w:val="32"/>
          <w:szCs w:val="32"/>
          <w:vertAlign w:val="superscript"/>
          <w:rtl/>
          <w:lang w:bidi="ar-IQ"/>
        </w:rPr>
        <w:t>)</w:t>
      </w:r>
      <w:r w:rsidR="00615838" w:rsidRPr="00615838">
        <w:rPr>
          <w:rFonts w:ascii="Traditional Arabic" w:hAnsi="Traditional Arabic" w:cs="Traditional Arabic" w:hint="cs"/>
          <w:sz w:val="32"/>
          <w:szCs w:val="32"/>
          <w:rtl/>
          <w:lang w:bidi="ar-IQ"/>
        </w:rPr>
        <w:t>،</w:t>
      </w:r>
      <w:r w:rsidR="00615838">
        <w:rPr>
          <w:rFonts w:ascii="Traditional Arabic" w:hAnsi="Traditional Arabic" w:cs="Traditional Arabic" w:hint="cs"/>
          <w:sz w:val="40"/>
          <w:szCs w:val="40"/>
          <w:rtl/>
          <w:lang w:bidi="ar-IQ"/>
        </w:rPr>
        <w:t xml:space="preserve"> </w:t>
      </w:r>
      <w:r w:rsidR="009A508B">
        <w:rPr>
          <w:rFonts w:cs="B Zar" w:hint="cs"/>
          <w:sz w:val="30"/>
          <w:szCs w:val="30"/>
          <w:rtl/>
          <w:lang w:bidi="fa-IR"/>
        </w:rPr>
        <w:t>امام عثمان نقل کرده</w:t>
      </w:r>
      <w:r w:rsidR="009A508B">
        <w:rPr>
          <w:rFonts w:cs="B Zar"/>
          <w:sz w:val="30"/>
          <w:szCs w:val="30"/>
          <w:rtl/>
          <w:lang w:bidi="fa-IR"/>
        </w:rPr>
        <w:softHyphen/>
      </w:r>
      <w:r w:rsidR="009A508B">
        <w:rPr>
          <w:rFonts w:cs="B Zar" w:hint="cs"/>
          <w:sz w:val="30"/>
          <w:szCs w:val="30"/>
          <w:rtl/>
          <w:lang w:bidi="fa-IR"/>
        </w:rPr>
        <w:t>است که</w:t>
      </w:r>
      <w:r w:rsidR="00F40162">
        <w:rPr>
          <w:rFonts w:cs="B Zar" w:hint="cs"/>
          <w:sz w:val="30"/>
          <w:szCs w:val="30"/>
          <w:rtl/>
          <w:lang w:bidi="fa-IR"/>
        </w:rPr>
        <w:t xml:space="preserve"> انس‌بن مالک به نزد ما آمد و ما در مسجد بن</w:t>
      </w:r>
      <w:r w:rsidR="009A508B">
        <w:rPr>
          <w:rFonts w:cs="B Zar" w:hint="cs"/>
          <w:sz w:val="30"/>
          <w:szCs w:val="30"/>
          <w:rtl/>
          <w:lang w:bidi="fa-IR"/>
        </w:rPr>
        <w:t>ی</w:t>
      </w:r>
      <w:r w:rsidR="00F40162">
        <w:rPr>
          <w:rFonts w:cs="B Zar" w:hint="cs"/>
          <w:sz w:val="30"/>
          <w:szCs w:val="30"/>
          <w:rtl/>
          <w:lang w:bidi="fa-IR"/>
        </w:rPr>
        <w:t>‌ثعلبه بودیم و پرس</w:t>
      </w:r>
      <w:r w:rsidR="009A508B">
        <w:rPr>
          <w:rFonts w:cs="B Zar" w:hint="cs"/>
          <w:sz w:val="30"/>
          <w:szCs w:val="30"/>
          <w:rtl/>
          <w:lang w:bidi="fa-IR"/>
        </w:rPr>
        <w:t>ید آیا نماز خوانده‌اید و نماز ظه</w:t>
      </w:r>
      <w:r w:rsidR="00F40162">
        <w:rPr>
          <w:rFonts w:cs="B Zar" w:hint="cs"/>
          <w:sz w:val="30"/>
          <w:szCs w:val="30"/>
          <w:rtl/>
          <w:lang w:bidi="fa-IR"/>
        </w:rPr>
        <w:t>ر بود، گفتیم بله، و او به شخصی گفت که اذان بگوید و شخص اذان گفت و اقامه گفت سپس برای آن‌ها  نماز جماعت را امامت کرد</w:t>
      </w:r>
      <w:r w:rsidR="00615838">
        <w:rPr>
          <w:rFonts w:cs="Cambria" w:hint="cs"/>
          <w:sz w:val="30"/>
          <w:szCs w:val="30"/>
          <w:rtl/>
          <w:lang w:bidi="fa-IR"/>
        </w:rPr>
        <w:t>"</w:t>
      </w:r>
      <w:r w:rsidR="00F40162">
        <w:rPr>
          <w:rFonts w:cs="B Zar" w:hint="cs"/>
          <w:sz w:val="30"/>
          <w:szCs w:val="30"/>
          <w:rtl/>
          <w:lang w:bidi="fa-IR"/>
        </w:rPr>
        <w:t>.</w:t>
      </w:r>
    </w:p>
    <w:p w14:paraId="5476F63C" w14:textId="77777777" w:rsidR="00D90122" w:rsidRPr="00615838" w:rsidRDefault="00D90122" w:rsidP="00615838">
      <w:pPr>
        <w:bidi/>
        <w:spacing w:after="0" w:line="360" w:lineRule="auto"/>
        <w:ind w:firstLine="567"/>
        <w:jc w:val="center"/>
        <w:rPr>
          <w:rFonts w:cs="B Zar"/>
          <w:b/>
          <w:bCs/>
          <w:color w:val="0070C0"/>
          <w:sz w:val="30"/>
          <w:szCs w:val="30"/>
          <w:rtl/>
          <w:lang w:bidi="fa-IR"/>
        </w:rPr>
      </w:pPr>
      <w:r w:rsidRPr="00615838">
        <w:rPr>
          <w:rFonts w:cs="B Zar" w:hint="cs"/>
          <w:b/>
          <w:bCs/>
          <w:color w:val="0070C0"/>
          <w:sz w:val="30"/>
          <w:szCs w:val="30"/>
          <w:rtl/>
          <w:lang w:bidi="fa-IR"/>
        </w:rPr>
        <w:t>موضوع چهارم</w:t>
      </w:r>
    </w:p>
    <w:p w14:paraId="72D13363" w14:textId="77777777" w:rsidR="00615838" w:rsidRDefault="00615838" w:rsidP="00615838">
      <w:pPr>
        <w:bidi/>
        <w:spacing w:after="0" w:line="360" w:lineRule="auto"/>
        <w:ind w:firstLine="567"/>
        <w:jc w:val="both"/>
        <w:rPr>
          <w:rFonts w:cs="B Zar"/>
          <w:sz w:val="30"/>
          <w:szCs w:val="30"/>
          <w:rtl/>
          <w:lang w:bidi="fa-IR"/>
        </w:rPr>
      </w:pPr>
    </w:p>
    <w:p w14:paraId="5EAD43C4" w14:textId="77777777" w:rsidR="00D90122" w:rsidRPr="00615838" w:rsidRDefault="00D90122" w:rsidP="00615838">
      <w:pPr>
        <w:bidi/>
        <w:spacing w:after="0" w:line="360" w:lineRule="auto"/>
        <w:ind w:firstLine="567"/>
        <w:jc w:val="both"/>
        <w:rPr>
          <w:rFonts w:cs="B Zar"/>
          <w:b/>
          <w:bCs/>
          <w:color w:val="0070C0"/>
          <w:sz w:val="28"/>
          <w:szCs w:val="28"/>
          <w:rtl/>
          <w:lang w:bidi="fa-IR"/>
        </w:rPr>
      </w:pPr>
      <w:r w:rsidRPr="00615838">
        <w:rPr>
          <w:rFonts w:cs="B Zar" w:hint="cs"/>
          <w:b/>
          <w:bCs/>
          <w:color w:val="0070C0"/>
          <w:sz w:val="28"/>
          <w:szCs w:val="28"/>
          <w:rtl/>
          <w:lang w:bidi="fa-IR"/>
        </w:rPr>
        <w:lastRenderedPageBreak/>
        <w:t>حکم اذان و اقامه با ضبط‌صوت</w:t>
      </w:r>
    </w:p>
    <w:p w14:paraId="380D9823" w14:textId="77777777" w:rsidR="00D90122" w:rsidRDefault="00E55E96" w:rsidP="00615838">
      <w:pPr>
        <w:bidi/>
        <w:spacing w:after="0" w:line="360" w:lineRule="auto"/>
        <w:ind w:firstLine="567"/>
        <w:jc w:val="both"/>
        <w:rPr>
          <w:rFonts w:cs="B Zar"/>
          <w:sz w:val="30"/>
          <w:szCs w:val="30"/>
          <w:rtl/>
          <w:lang w:bidi="fa-IR"/>
        </w:rPr>
      </w:pPr>
      <w:r>
        <w:rPr>
          <w:rFonts w:cs="B Zar" w:hint="cs"/>
          <w:sz w:val="30"/>
          <w:szCs w:val="30"/>
          <w:rtl/>
          <w:lang w:bidi="fa-IR"/>
        </w:rPr>
        <w:t>اذان و اقامه یکی از بزرگ‌ترین عبادات زبانی است و باید کسانی آن را انجام دهند که اهلیت آن را داشته باشند یعنی باید کسی باشد که صدایی روان و رسا داشته باشد و هم‌چنین امین باشد.</w:t>
      </w:r>
    </w:p>
    <w:p w14:paraId="7C9239B3" w14:textId="77777777" w:rsidR="00E55E96" w:rsidRPr="00615838" w:rsidRDefault="00E55E96" w:rsidP="00615838">
      <w:pPr>
        <w:bidi/>
        <w:spacing w:after="0" w:line="360" w:lineRule="auto"/>
        <w:ind w:firstLine="567"/>
        <w:jc w:val="both"/>
        <w:rPr>
          <w:rFonts w:cs="B Zar"/>
          <w:color w:val="0070C0"/>
          <w:sz w:val="30"/>
          <w:szCs w:val="30"/>
          <w:rtl/>
          <w:lang w:bidi="fa-IR"/>
        </w:rPr>
      </w:pPr>
      <w:r w:rsidRPr="00615838">
        <w:rPr>
          <w:rFonts w:cs="B Zar" w:hint="cs"/>
          <w:color w:val="0070C0"/>
          <w:sz w:val="30"/>
          <w:szCs w:val="30"/>
          <w:rtl/>
          <w:lang w:bidi="fa-IR"/>
        </w:rPr>
        <w:t>در رابطه با اذان و اقامه با ضبط‌صوت علمای معاصر چند رأی دارند:</w:t>
      </w:r>
    </w:p>
    <w:p w14:paraId="10BC70B5" w14:textId="77777777" w:rsidR="00E55E96" w:rsidRDefault="00E55E96" w:rsidP="00615838">
      <w:pPr>
        <w:bidi/>
        <w:spacing w:after="0" w:line="360" w:lineRule="auto"/>
        <w:ind w:firstLine="567"/>
        <w:jc w:val="both"/>
        <w:rPr>
          <w:rFonts w:cs="B Zar"/>
          <w:sz w:val="30"/>
          <w:szCs w:val="30"/>
          <w:rtl/>
          <w:lang w:bidi="fa-IR"/>
        </w:rPr>
      </w:pPr>
      <w:r>
        <w:rPr>
          <w:rFonts w:cs="B Zar" w:hint="cs"/>
          <w:sz w:val="30"/>
          <w:szCs w:val="30"/>
          <w:rtl/>
          <w:lang w:bidi="fa-IR"/>
        </w:rPr>
        <w:t>اکثر آ‌ن‌ها معتقدند که نباید برای اذان و اقامه از ضبط‌صوت استفاده کنند، زیرا اذان و اقامه مستلزم نیت است و نیت با ضبط‌صوت مستجاب نمی‌شود و هم‌چنین آن پاداش که برای مؤذنان هست از دست می‌رود و از علمای</w:t>
      </w:r>
      <w:r w:rsidR="00615838">
        <w:rPr>
          <w:rFonts w:cs="B Zar" w:hint="cs"/>
          <w:sz w:val="30"/>
          <w:szCs w:val="30"/>
          <w:rtl/>
          <w:lang w:bidi="fa-IR"/>
        </w:rPr>
        <w:t xml:space="preserve"> کردستان عراق نیز شیخ نوری فارس</w:t>
      </w:r>
      <w:r>
        <w:rPr>
          <w:rFonts w:cs="B Zar" w:hint="cs"/>
          <w:sz w:val="30"/>
          <w:szCs w:val="30"/>
          <w:rtl/>
          <w:lang w:bidi="fa-IR"/>
        </w:rPr>
        <w:t xml:space="preserve"> بر این رأی است.</w:t>
      </w:r>
    </w:p>
    <w:p w14:paraId="283C79CA" w14:textId="77777777" w:rsidR="00615838" w:rsidRPr="00615838" w:rsidRDefault="00E55E96" w:rsidP="00615838">
      <w:pPr>
        <w:bidi/>
        <w:spacing w:after="0" w:line="360" w:lineRule="auto"/>
        <w:ind w:firstLine="567"/>
        <w:jc w:val="both"/>
        <w:rPr>
          <w:rFonts w:cs="B Zar"/>
          <w:sz w:val="30"/>
          <w:szCs w:val="30"/>
          <w:rtl/>
          <w:lang w:bidi="fa-IR"/>
        </w:rPr>
      </w:pPr>
      <w:r>
        <w:rPr>
          <w:rFonts w:cs="B Zar" w:hint="cs"/>
          <w:sz w:val="30"/>
          <w:szCs w:val="30"/>
          <w:rtl/>
          <w:lang w:bidi="fa-IR"/>
        </w:rPr>
        <w:t xml:space="preserve">و این فتوای اجماع علمای جهانی در </w:t>
      </w:r>
      <w:r w:rsidR="00615838">
        <w:rPr>
          <w:rFonts w:cs="B Zar" w:hint="cs"/>
          <w:sz w:val="30"/>
          <w:szCs w:val="30"/>
          <w:rtl/>
          <w:lang w:bidi="fa-IR"/>
        </w:rPr>
        <w:t xml:space="preserve">مورد استفاده از ضبط‌صوت می‌باشد: </w:t>
      </w:r>
      <w:r w:rsidR="00615838" w:rsidRPr="00615838">
        <w:rPr>
          <w:rFonts w:ascii="Traditional Arabic" w:hAnsi="Traditional Arabic" w:cs="Traditional Arabic" w:hint="cs"/>
          <w:sz w:val="32"/>
          <w:szCs w:val="32"/>
          <w:rtl/>
        </w:rPr>
        <w:t>"</w:t>
      </w:r>
      <w:r w:rsidR="00615838" w:rsidRPr="00615838">
        <w:rPr>
          <w:rFonts w:ascii="Traditional Arabic" w:hAnsi="Traditional Arabic" w:cs="Traditional Arabic"/>
          <w:sz w:val="32"/>
          <w:szCs w:val="32"/>
          <w:rtl/>
        </w:rPr>
        <w:t>الْحَمْدُ للهِ وَالصَّلَاةُ وَالسَّلَامُ عَلَى رَسُولِ اللهِ وَعَلَى آلِهِ وَصَحْبِهِ.</w:t>
      </w:r>
    </w:p>
    <w:p w14:paraId="33191067" w14:textId="77777777" w:rsidR="00615838" w:rsidRPr="00615838" w:rsidRDefault="00615838" w:rsidP="00615838">
      <w:pPr>
        <w:bidi/>
        <w:spacing w:after="0" w:line="360" w:lineRule="auto"/>
        <w:ind w:firstLine="567"/>
        <w:jc w:val="both"/>
        <w:rPr>
          <w:rFonts w:cs="B Zar"/>
          <w:sz w:val="32"/>
          <w:szCs w:val="32"/>
          <w:rtl/>
          <w:lang w:bidi="fa-IR"/>
        </w:rPr>
      </w:pPr>
      <w:r w:rsidRPr="00615838">
        <w:rPr>
          <w:rFonts w:ascii="Traditional Arabic" w:hAnsi="Traditional Arabic" w:cs="Traditional Arabic"/>
          <w:sz w:val="32"/>
          <w:szCs w:val="32"/>
          <w:rtl/>
        </w:rPr>
        <w:t>أَمَّا بَعْدُ</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فَإِنَّ مَجْلِسَ الْمَجْمَعِ الْفِقْهِيِّ الْإِسْلَامِيِّ بِرَابِطَةِ الْعَالَمِ الْإِسْلَامِيِّ الْمُنْعَقِدَ بِدَوْرَتِهِ التَّاسِعَةِ فِي مَكَّةَ الْمُكَرَّمَة</w:t>
      </w:r>
      <w:r w:rsidRPr="00615838">
        <w:rPr>
          <w:rFonts w:ascii="Traditional Arabic" w:hAnsi="Traditional Arabic" w:cs="Traditional Arabic" w:hint="cs"/>
          <w:sz w:val="32"/>
          <w:szCs w:val="32"/>
          <w:rtl/>
        </w:rPr>
        <w:t>ِ</w:t>
      </w:r>
      <w:r w:rsidRPr="00615838">
        <w:rPr>
          <w:rFonts w:ascii="Traditional Arabic" w:hAnsi="Traditional Arabic" w:cs="Traditional Arabic"/>
          <w:sz w:val="32"/>
          <w:szCs w:val="32"/>
          <w:rtl/>
        </w:rPr>
        <w:t xml:space="preserve"> مِنْ يَوْمِ السَّبْتِ 12\ 7 \ 1406ه إِلَى يَوْمِ السَّبْتِ 19\ 7\ 1406ه</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وَبَعْدَ اِسْتِعْرَاضِ مَا تَقَدَّمَ مِنْ بُحُوثٍ وَفَتَاوِي</w:t>
      </w:r>
      <w:r w:rsidRPr="00615838">
        <w:rPr>
          <w:rFonts w:ascii="Traditional Arabic" w:hAnsi="Traditional Arabic" w:cs="Traditional Arabic" w:hint="cs"/>
          <w:color w:val="C00000"/>
          <w:sz w:val="32"/>
          <w:szCs w:val="32"/>
          <w:rtl/>
        </w:rPr>
        <w:t>،</w:t>
      </w:r>
      <w:r w:rsidRPr="00615838">
        <w:rPr>
          <w:rFonts w:ascii="Traditional Arabic" w:hAnsi="Traditional Arabic" w:cs="Traditional Arabic"/>
          <w:color w:val="C00000"/>
          <w:sz w:val="32"/>
          <w:szCs w:val="32"/>
          <w:rtl/>
        </w:rPr>
        <w:t xml:space="preserve"> </w:t>
      </w:r>
      <w:r w:rsidRPr="00615838">
        <w:rPr>
          <w:rFonts w:ascii="Traditional Arabic" w:hAnsi="Traditional Arabic" w:cs="Traditional Arabic"/>
          <w:sz w:val="32"/>
          <w:szCs w:val="32"/>
          <w:rtl/>
        </w:rPr>
        <w:t>وَالم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ُدَاوَلَةِ فِي ذَلِكَ</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وَبِنَاءً عَلَى مَا تَقَدَّمَ فَإِنَّ مَجْلِسَ 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َجْمَعِ الف</w:t>
      </w:r>
      <w:r w:rsidRPr="00615838">
        <w:rPr>
          <w:rFonts w:ascii="Traditional Arabic" w:hAnsi="Traditional Arabic" w:cs="Traditional Arabic" w:hint="cs"/>
          <w:sz w:val="32"/>
          <w:szCs w:val="32"/>
          <w:rtl/>
        </w:rPr>
        <w:t>ِ</w:t>
      </w:r>
      <w:r w:rsidRPr="00615838">
        <w:rPr>
          <w:rFonts w:ascii="Traditional Arabic" w:hAnsi="Traditional Arabic" w:cs="Traditional Arabic"/>
          <w:sz w:val="32"/>
          <w:szCs w:val="32"/>
          <w:rtl/>
        </w:rPr>
        <w:t>ق</w:t>
      </w:r>
      <w:r w:rsidRPr="00615838">
        <w:rPr>
          <w:rFonts w:ascii="Traditional Arabic" w:hAnsi="Traditional Arabic" w:cs="Traditional Arabic" w:hint="cs"/>
          <w:sz w:val="32"/>
          <w:szCs w:val="32"/>
          <w:rtl/>
        </w:rPr>
        <w:t>ْ</w:t>
      </w:r>
      <w:r w:rsidRPr="00615838">
        <w:rPr>
          <w:rFonts w:ascii="Traditional Arabic" w:hAnsi="Traditional Arabic" w:cs="Traditional Arabic"/>
          <w:sz w:val="32"/>
          <w:szCs w:val="32"/>
          <w:rtl/>
        </w:rPr>
        <w:t>هِيِّ الإِسْلَامِيِّ يُقَرِّرُ مَايلِى</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أَنَّ الاِكْتِفَاءَ بِإِذَاعَةِ الأَذَانِ فِي 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َسَاجِدِ عِنْدَ دُخُولِ وَقْتِ الصَّلَاةِ بِوَاسِطَةِ آلَةِ تَسْجِيلٍ وَنَحْوِهَا لايُجْزِئُ وَلَا يَجُوزُ فِي أَدَاءِ هَذِهِ العِبَادَةِ</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وَلَا يُحَصَّلُ بِهِ الأَذَانُ الم</w:t>
      </w:r>
      <w:r w:rsidRPr="00615838">
        <w:rPr>
          <w:rFonts w:ascii="Traditional Arabic" w:hAnsi="Traditional Arabic" w:cs="Traditional Arabic" w:hint="cs"/>
          <w:sz w:val="32"/>
          <w:szCs w:val="32"/>
          <w:rtl/>
        </w:rPr>
        <w:t>ـَـ</w:t>
      </w:r>
      <w:r w:rsidRPr="00615838">
        <w:rPr>
          <w:rFonts w:ascii="Traditional Arabic" w:hAnsi="Traditional Arabic" w:cs="Traditional Arabic"/>
          <w:sz w:val="32"/>
          <w:szCs w:val="32"/>
          <w:rtl/>
        </w:rPr>
        <w:t>شْرُوعُ</w:t>
      </w:r>
      <w:r w:rsidRPr="00615838">
        <w:rPr>
          <w:rFonts w:ascii="Traditional Arabic" w:hAnsi="Traditional Arabic" w:cs="Traditional Arabic" w:hint="cs"/>
          <w:color w:val="C00000"/>
          <w:sz w:val="32"/>
          <w:szCs w:val="32"/>
          <w:rtl/>
        </w:rPr>
        <w:t>،</w:t>
      </w:r>
      <w:r w:rsidRPr="00615838">
        <w:rPr>
          <w:rFonts w:ascii="Traditional Arabic" w:hAnsi="Traditional Arabic" w:cs="Traditional Arabic"/>
          <w:sz w:val="32"/>
          <w:szCs w:val="32"/>
          <w:rtl/>
        </w:rPr>
        <w:t xml:space="preserve"> وَأَنَّهُ يَجِبُ عَلَى 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ُسْلِمِينَ مُبَاشَرَةً الأَذَانُ لِكُلِّ وَقْتٍ مِنْ أَوْقَاتِ الصَّلَوَاتِ فِي كُلِّ مَسْجِدٍ عَلَى مَا تَوَارَثَهُ 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ُسْلِمُونَ مِنْ عَهْدِ نَبِيِّنَا وَرَسُولِنَا مُحَمَّدٍ إِلَى الآنَ</w:t>
      </w:r>
      <w:r w:rsidRPr="00615838">
        <w:rPr>
          <w:rFonts w:ascii="Traditional Arabic" w:hAnsi="Traditional Arabic" w:cs="Traditional Arabic"/>
          <w:color w:val="C00000"/>
          <w:sz w:val="32"/>
          <w:szCs w:val="32"/>
          <w:rtl/>
        </w:rPr>
        <w:t>.</w:t>
      </w:r>
      <w:r w:rsidRPr="00615838">
        <w:rPr>
          <w:rFonts w:ascii="Traditional Arabic" w:hAnsi="Traditional Arabic" w:cs="Traditional Arabic"/>
          <w:sz w:val="32"/>
          <w:szCs w:val="32"/>
          <w:rtl/>
        </w:rPr>
        <w:t xml:space="preserve"> وَاللهُ الم</w:t>
      </w:r>
      <w:r w:rsidRPr="00615838">
        <w:rPr>
          <w:rFonts w:ascii="Traditional Arabic" w:hAnsi="Traditional Arabic" w:cs="Traditional Arabic" w:hint="cs"/>
          <w:sz w:val="32"/>
          <w:szCs w:val="32"/>
          <w:rtl/>
        </w:rPr>
        <w:t>ـ</w:t>
      </w:r>
      <w:r w:rsidRPr="00615838">
        <w:rPr>
          <w:rFonts w:ascii="Traditional Arabic" w:hAnsi="Traditional Arabic" w:cs="Traditional Arabic"/>
          <w:sz w:val="32"/>
          <w:szCs w:val="32"/>
          <w:rtl/>
        </w:rPr>
        <w:t>ُوَف</w:t>
      </w:r>
      <w:r w:rsidRPr="00615838">
        <w:rPr>
          <w:rFonts w:ascii="Traditional Arabic" w:hAnsi="Traditional Arabic" w:cs="Traditional Arabic" w:hint="cs"/>
          <w:sz w:val="32"/>
          <w:szCs w:val="32"/>
          <w:rtl/>
        </w:rPr>
        <w:t>ّ</w:t>
      </w:r>
      <w:r w:rsidRPr="00615838">
        <w:rPr>
          <w:rFonts w:ascii="Traditional Arabic" w:hAnsi="Traditional Arabic" w:cs="Traditional Arabic"/>
          <w:sz w:val="32"/>
          <w:szCs w:val="32"/>
          <w:rtl/>
        </w:rPr>
        <w:t>ِقُ</w:t>
      </w:r>
      <w:r w:rsidRPr="00615838">
        <w:rPr>
          <w:rFonts w:ascii="Traditional Arabic" w:hAnsi="Traditional Arabic" w:cs="Traditional Arabic" w:hint="cs"/>
          <w:color w:val="C00000"/>
          <w:sz w:val="32"/>
          <w:szCs w:val="32"/>
          <w:rtl/>
        </w:rPr>
        <w:t>،</w:t>
      </w:r>
      <w:r w:rsidRPr="00615838">
        <w:rPr>
          <w:rFonts w:ascii="Traditional Arabic" w:hAnsi="Traditional Arabic" w:cs="Traditional Arabic"/>
          <w:sz w:val="32"/>
          <w:szCs w:val="32"/>
          <w:rtl/>
        </w:rPr>
        <w:t xml:space="preserve"> وَصَلَّى اللهُ عَلَى نَبِيِّنَا مُحَمَّدٍ وَعَلَى آلِهِ وَصَحْبِهِ أَجْمَعَيْ</w:t>
      </w:r>
      <w:r w:rsidRPr="00615838">
        <w:rPr>
          <w:rFonts w:ascii="Traditional Arabic" w:hAnsi="Traditional Arabic" w:cs="Traditional Arabic" w:hint="cs"/>
          <w:sz w:val="32"/>
          <w:szCs w:val="32"/>
          <w:rtl/>
        </w:rPr>
        <w:t>"</w:t>
      </w:r>
      <w:r w:rsidRPr="00615838">
        <w:rPr>
          <w:rFonts w:ascii="Traditional Arabic" w:hAnsi="Traditional Arabic" w:cs="Traditional Arabic"/>
          <w:sz w:val="32"/>
          <w:szCs w:val="32"/>
          <w:vertAlign w:val="superscript"/>
          <w:rtl/>
        </w:rPr>
        <w:t xml:space="preserve"> (</w:t>
      </w:r>
      <w:r w:rsidRPr="00615838">
        <w:rPr>
          <w:rFonts w:ascii="Traditional Arabic" w:hAnsi="Traditional Arabic" w:cs="Traditional Arabic"/>
          <w:sz w:val="32"/>
          <w:szCs w:val="32"/>
          <w:vertAlign w:val="superscript"/>
          <w:rtl/>
        </w:rPr>
        <w:footnoteReference w:id="23"/>
      </w:r>
      <w:r w:rsidRPr="00615838">
        <w:rPr>
          <w:rFonts w:ascii="Traditional Arabic" w:hAnsi="Traditional Arabic" w:cs="Traditional Arabic"/>
          <w:sz w:val="32"/>
          <w:szCs w:val="32"/>
          <w:vertAlign w:val="superscript"/>
          <w:rtl/>
        </w:rPr>
        <w:t>)</w:t>
      </w:r>
      <w:r w:rsidRPr="00615838">
        <w:rPr>
          <w:rFonts w:ascii="Traditional Arabic" w:hAnsi="Traditional Arabic" w:cs="Traditional Arabic"/>
          <w:sz w:val="32"/>
          <w:szCs w:val="32"/>
        </w:rPr>
        <w:t xml:space="preserve"> </w:t>
      </w:r>
      <w:r w:rsidRPr="00615838">
        <w:rPr>
          <w:rFonts w:ascii="Traditional Arabic" w:hAnsi="Traditional Arabic" w:cs="Traditional Arabic" w:hint="cs"/>
          <w:sz w:val="32"/>
          <w:szCs w:val="32"/>
          <w:rtl/>
        </w:rPr>
        <w:t>.</w:t>
      </w:r>
    </w:p>
    <w:p w14:paraId="639706F9" w14:textId="77777777" w:rsidR="00E55E96" w:rsidRDefault="003A3BC7" w:rsidP="00615838">
      <w:pPr>
        <w:bidi/>
        <w:spacing w:after="0" w:line="360" w:lineRule="auto"/>
        <w:ind w:firstLine="567"/>
        <w:jc w:val="both"/>
        <w:rPr>
          <w:rFonts w:cs="B Zar"/>
          <w:sz w:val="30"/>
          <w:szCs w:val="30"/>
          <w:rtl/>
          <w:lang w:bidi="fa-IR"/>
        </w:rPr>
      </w:pPr>
      <w:r w:rsidRPr="009A508B">
        <w:rPr>
          <w:rFonts w:cs="B Zar" w:hint="cs"/>
          <w:sz w:val="30"/>
          <w:szCs w:val="30"/>
          <w:rtl/>
          <w:lang w:bidi="fa-IR"/>
        </w:rPr>
        <w:t>ا</w:t>
      </w:r>
      <w:r w:rsidR="009A508B" w:rsidRPr="009A508B">
        <w:rPr>
          <w:rFonts w:cs="B Zar" w:hint="cs"/>
          <w:sz w:val="30"/>
          <w:szCs w:val="30"/>
          <w:rtl/>
          <w:lang w:bidi="fa-IR"/>
        </w:rPr>
        <w:t>ما عده‌ای دیگر از علما می‌گویند</w:t>
      </w:r>
      <w:r w:rsidRPr="009A508B">
        <w:rPr>
          <w:rFonts w:cs="B Zar" w:hint="cs"/>
          <w:sz w:val="30"/>
          <w:szCs w:val="30"/>
          <w:rtl/>
          <w:lang w:bidi="fa-IR"/>
        </w:rPr>
        <w:t xml:space="preserve"> </w:t>
      </w:r>
      <w:r>
        <w:rPr>
          <w:rFonts w:cs="B Zar" w:hint="cs"/>
          <w:sz w:val="30"/>
          <w:szCs w:val="30"/>
          <w:rtl/>
          <w:lang w:bidi="fa-IR"/>
        </w:rPr>
        <w:t>مشکلی در بکار بردن ضبط‌صوت برای اذان و اقامه در برخی اوقات نیست و آن زمانی است که مؤذن امین و خوش‌صدا یافت نشود.</w:t>
      </w:r>
    </w:p>
    <w:p w14:paraId="33F36A34" w14:textId="77777777" w:rsidR="003A3BC7" w:rsidRDefault="003A3BC7" w:rsidP="00CE4FE7">
      <w:pPr>
        <w:bidi/>
        <w:spacing w:after="0"/>
        <w:ind w:firstLine="567"/>
        <w:jc w:val="both"/>
        <w:rPr>
          <w:rFonts w:cs="B Zar"/>
          <w:sz w:val="30"/>
          <w:szCs w:val="30"/>
          <w:rtl/>
          <w:lang w:bidi="fa-IR"/>
        </w:rPr>
      </w:pPr>
    </w:p>
    <w:p w14:paraId="1C3E2E60" w14:textId="77777777" w:rsidR="00596FC7" w:rsidRDefault="00596FC7" w:rsidP="00596FC7">
      <w:pPr>
        <w:bidi/>
        <w:spacing w:after="0"/>
        <w:ind w:firstLine="567"/>
        <w:jc w:val="both"/>
        <w:rPr>
          <w:rFonts w:cs="B Zar"/>
          <w:sz w:val="30"/>
          <w:szCs w:val="30"/>
          <w:rtl/>
          <w:lang w:bidi="fa-IR"/>
        </w:rPr>
      </w:pPr>
    </w:p>
    <w:p w14:paraId="1885D86B" w14:textId="77777777" w:rsidR="00596FC7" w:rsidRDefault="00596FC7" w:rsidP="00596FC7">
      <w:pPr>
        <w:bidi/>
        <w:spacing w:after="0"/>
        <w:ind w:firstLine="567"/>
        <w:jc w:val="both"/>
        <w:rPr>
          <w:rFonts w:cs="B Zar"/>
          <w:sz w:val="30"/>
          <w:szCs w:val="30"/>
          <w:rtl/>
          <w:lang w:bidi="fa-IR"/>
        </w:rPr>
      </w:pPr>
    </w:p>
    <w:p w14:paraId="61CC358B" w14:textId="77777777" w:rsidR="00596FC7" w:rsidRDefault="00596FC7" w:rsidP="00596FC7">
      <w:pPr>
        <w:bidi/>
        <w:spacing w:after="0"/>
        <w:ind w:firstLine="567"/>
        <w:jc w:val="both"/>
        <w:rPr>
          <w:rFonts w:cs="B Zar"/>
          <w:sz w:val="30"/>
          <w:szCs w:val="30"/>
          <w:rtl/>
          <w:lang w:bidi="fa-IR"/>
        </w:rPr>
      </w:pPr>
    </w:p>
    <w:p w14:paraId="722F09EF" w14:textId="77777777" w:rsidR="00596FC7" w:rsidRDefault="00596FC7" w:rsidP="00596FC7">
      <w:pPr>
        <w:bidi/>
        <w:spacing w:after="0"/>
        <w:ind w:firstLine="567"/>
        <w:jc w:val="both"/>
        <w:rPr>
          <w:rFonts w:cs="B Zar"/>
          <w:sz w:val="30"/>
          <w:szCs w:val="30"/>
          <w:rtl/>
          <w:lang w:bidi="fa-IR"/>
        </w:rPr>
      </w:pPr>
    </w:p>
    <w:p w14:paraId="119CFA02" w14:textId="77777777" w:rsidR="00596FC7" w:rsidRDefault="00596FC7" w:rsidP="00596FC7">
      <w:pPr>
        <w:bidi/>
        <w:spacing w:after="0"/>
        <w:ind w:firstLine="567"/>
        <w:jc w:val="both"/>
        <w:rPr>
          <w:rFonts w:cs="B Zar"/>
          <w:sz w:val="30"/>
          <w:szCs w:val="30"/>
          <w:rtl/>
          <w:lang w:bidi="fa-IR"/>
        </w:rPr>
      </w:pPr>
    </w:p>
    <w:p w14:paraId="4E2FCCA8" w14:textId="77777777" w:rsidR="00596FC7" w:rsidRDefault="00596FC7" w:rsidP="00596FC7">
      <w:pPr>
        <w:bidi/>
        <w:spacing w:after="0"/>
        <w:ind w:firstLine="567"/>
        <w:jc w:val="both"/>
        <w:rPr>
          <w:rFonts w:cs="B Zar"/>
          <w:sz w:val="30"/>
          <w:szCs w:val="30"/>
          <w:rtl/>
          <w:lang w:bidi="fa-IR"/>
        </w:rPr>
      </w:pPr>
    </w:p>
    <w:p w14:paraId="1ACB3023" w14:textId="77777777" w:rsidR="00596FC7" w:rsidRDefault="00596FC7" w:rsidP="00596FC7">
      <w:pPr>
        <w:bidi/>
        <w:spacing w:after="0"/>
        <w:ind w:firstLine="567"/>
        <w:jc w:val="both"/>
        <w:rPr>
          <w:rFonts w:cs="B Zar"/>
          <w:sz w:val="30"/>
          <w:szCs w:val="30"/>
          <w:rtl/>
          <w:lang w:bidi="fa-IR"/>
        </w:rPr>
      </w:pPr>
    </w:p>
    <w:p w14:paraId="00025FCC" w14:textId="77777777" w:rsidR="00596FC7" w:rsidRDefault="00596FC7" w:rsidP="00596FC7">
      <w:pPr>
        <w:bidi/>
        <w:spacing w:after="0"/>
        <w:ind w:firstLine="567"/>
        <w:jc w:val="both"/>
        <w:rPr>
          <w:rFonts w:cs="B Zar"/>
          <w:sz w:val="30"/>
          <w:szCs w:val="30"/>
          <w:rtl/>
          <w:lang w:bidi="fa-IR"/>
        </w:rPr>
      </w:pPr>
    </w:p>
    <w:p w14:paraId="7621C79C" w14:textId="77777777" w:rsidR="00596FC7" w:rsidRDefault="00596FC7" w:rsidP="00596FC7">
      <w:pPr>
        <w:bidi/>
        <w:spacing w:after="0"/>
        <w:ind w:firstLine="567"/>
        <w:jc w:val="both"/>
        <w:rPr>
          <w:rFonts w:cs="B Zar"/>
          <w:sz w:val="30"/>
          <w:szCs w:val="30"/>
          <w:rtl/>
          <w:lang w:bidi="fa-IR"/>
        </w:rPr>
      </w:pPr>
    </w:p>
    <w:p w14:paraId="08F395DA" w14:textId="77777777" w:rsidR="00596FC7" w:rsidRDefault="00596FC7" w:rsidP="00596FC7">
      <w:pPr>
        <w:bidi/>
        <w:spacing w:after="0"/>
        <w:ind w:firstLine="567"/>
        <w:jc w:val="both"/>
        <w:rPr>
          <w:rFonts w:cs="B Zar"/>
          <w:sz w:val="30"/>
          <w:szCs w:val="30"/>
          <w:rtl/>
          <w:lang w:bidi="fa-IR"/>
        </w:rPr>
      </w:pPr>
    </w:p>
    <w:p w14:paraId="03C875EF" w14:textId="77777777" w:rsidR="00596FC7" w:rsidRDefault="00596FC7" w:rsidP="00596FC7">
      <w:pPr>
        <w:bidi/>
        <w:spacing w:after="0"/>
        <w:ind w:firstLine="567"/>
        <w:jc w:val="both"/>
        <w:rPr>
          <w:rFonts w:cs="B Zar"/>
          <w:sz w:val="30"/>
          <w:szCs w:val="30"/>
          <w:rtl/>
          <w:lang w:bidi="fa-IR"/>
        </w:rPr>
      </w:pPr>
    </w:p>
    <w:p w14:paraId="3C610BF8" w14:textId="77777777" w:rsidR="00596FC7" w:rsidRDefault="00596FC7" w:rsidP="00596FC7">
      <w:pPr>
        <w:bidi/>
        <w:spacing w:after="0"/>
        <w:ind w:firstLine="567"/>
        <w:jc w:val="both"/>
        <w:rPr>
          <w:rFonts w:cs="B Zar"/>
          <w:sz w:val="30"/>
          <w:szCs w:val="30"/>
          <w:rtl/>
          <w:lang w:bidi="fa-IR"/>
        </w:rPr>
      </w:pPr>
    </w:p>
    <w:p w14:paraId="72150122" w14:textId="77777777" w:rsidR="00596FC7" w:rsidRDefault="00596FC7" w:rsidP="00596FC7">
      <w:pPr>
        <w:bidi/>
        <w:spacing w:after="0"/>
        <w:ind w:firstLine="567"/>
        <w:jc w:val="both"/>
        <w:rPr>
          <w:rFonts w:cs="B Zar"/>
          <w:sz w:val="30"/>
          <w:szCs w:val="30"/>
          <w:rtl/>
          <w:lang w:bidi="fa-IR"/>
        </w:rPr>
      </w:pPr>
    </w:p>
    <w:p w14:paraId="2AD95F9A" w14:textId="77777777" w:rsidR="00596FC7" w:rsidRDefault="00596FC7" w:rsidP="00596FC7">
      <w:pPr>
        <w:bidi/>
        <w:spacing w:after="0"/>
        <w:ind w:firstLine="567"/>
        <w:jc w:val="both"/>
        <w:rPr>
          <w:rFonts w:cs="B Zar"/>
          <w:sz w:val="30"/>
          <w:szCs w:val="30"/>
          <w:rtl/>
          <w:lang w:bidi="fa-IR"/>
        </w:rPr>
      </w:pPr>
    </w:p>
    <w:p w14:paraId="7035604C" w14:textId="77777777" w:rsidR="00596FC7" w:rsidRDefault="00596FC7" w:rsidP="00596FC7">
      <w:pPr>
        <w:bidi/>
        <w:spacing w:after="0"/>
        <w:ind w:firstLine="567"/>
        <w:jc w:val="both"/>
        <w:rPr>
          <w:rFonts w:cs="B Zar"/>
          <w:sz w:val="30"/>
          <w:szCs w:val="30"/>
          <w:rtl/>
          <w:lang w:bidi="fa-IR"/>
        </w:rPr>
      </w:pPr>
    </w:p>
    <w:p w14:paraId="4ABC3D25" w14:textId="77777777" w:rsidR="00596FC7" w:rsidRDefault="00596FC7" w:rsidP="00596FC7">
      <w:pPr>
        <w:bidi/>
        <w:spacing w:after="0"/>
        <w:ind w:firstLine="567"/>
        <w:jc w:val="both"/>
        <w:rPr>
          <w:rFonts w:cs="B Zar"/>
          <w:sz w:val="30"/>
          <w:szCs w:val="30"/>
          <w:rtl/>
          <w:lang w:bidi="fa-IR"/>
        </w:rPr>
      </w:pPr>
    </w:p>
    <w:p w14:paraId="32827FE5" w14:textId="77777777" w:rsidR="00615838" w:rsidRDefault="00615838" w:rsidP="00615838">
      <w:pPr>
        <w:bidi/>
        <w:spacing w:after="0"/>
        <w:ind w:firstLine="567"/>
        <w:jc w:val="both"/>
        <w:rPr>
          <w:rFonts w:cs="B Zar"/>
          <w:sz w:val="30"/>
          <w:szCs w:val="30"/>
          <w:rtl/>
          <w:lang w:bidi="fa-IR"/>
        </w:rPr>
      </w:pPr>
    </w:p>
    <w:p w14:paraId="53714AA8" w14:textId="77777777" w:rsidR="003A3BC7" w:rsidRDefault="003A3BC7" w:rsidP="00615838">
      <w:pPr>
        <w:bidi/>
        <w:spacing w:after="0" w:line="360" w:lineRule="auto"/>
        <w:ind w:firstLine="567"/>
        <w:jc w:val="center"/>
        <w:rPr>
          <w:rFonts w:cs="B Zar"/>
          <w:b/>
          <w:bCs/>
          <w:color w:val="0070C0"/>
          <w:sz w:val="30"/>
          <w:szCs w:val="30"/>
          <w:rtl/>
          <w:lang w:bidi="fa-IR"/>
        </w:rPr>
      </w:pPr>
      <w:r w:rsidRPr="00615838">
        <w:rPr>
          <w:rFonts w:cs="B Zar" w:hint="cs"/>
          <w:b/>
          <w:bCs/>
          <w:color w:val="0070C0"/>
          <w:sz w:val="30"/>
          <w:szCs w:val="30"/>
          <w:rtl/>
          <w:lang w:bidi="fa-IR"/>
        </w:rPr>
        <w:t>موضوع پنجم</w:t>
      </w:r>
    </w:p>
    <w:p w14:paraId="3C4A0066" w14:textId="77777777" w:rsidR="00615838" w:rsidRPr="00615838" w:rsidRDefault="00615838" w:rsidP="00615838">
      <w:pPr>
        <w:bidi/>
        <w:spacing w:after="0" w:line="360" w:lineRule="auto"/>
        <w:ind w:firstLine="567"/>
        <w:jc w:val="center"/>
        <w:rPr>
          <w:rFonts w:cs="B Zar"/>
          <w:b/>
          <w:bCs/>
          <w:color w:val="0070C0"/>
          <w:sz w:val="30"/>
          <w:szCs w:val="30"/>
          <w:rtl/>
          <w:lang w:bidi="fa-IR"/>
        </w:rPr>
      </w:pPr>
    </w:p>
    <w:p w14:paraId="7DFE1C12" w14:textId="77777777" w:rsidR="003A3BC7" w:rsidRPr="00615838" w:rsidRDefault="003A3BC7" w:rsidP="00615838">
      <w:pPr>
        <w:bidi/>
        <w:spacing w:after="0" w:line="360" w:lineRule="auto"/>
        <w:ind w:firstLine="567"/>
        <w:jc w:val="both"/>
        <w:rPr>
          <w:rFonts w:cs="B Zar"/>
          <w:b/>
          <w:bCs/>
          <w:color w:val="0070C0"/>
          <w:sz w:val="28"/>
          <w:szCs w:val="28"/>
          <w:rtl/>
          <w:lang w:bidi="fa-IR"/>
        </w:rPr>
      </w:pPr>
      <w:r w:rsidRPr="00615838">
        <w:rPr>
          <w:rFonts w:cs="B Zar" w:hint="cs"/>
          <w:b/>
          <w:bCs/>
          <w:color w:val="0070C0"/>
          <w:sz w:val="28"/>
          <w:szCs w:val="28"/>
          <w:rtl/>
          <w:lang w:bidi="fa-IR"/>
        </w:rPr>
        <w:t>شروط مؤذن یا اذان گفتن</w:t>
      </w:r>
    </w:p>
    <w:p w14:paraId="1887E8A2" w14:textId="77777777" w:rsidR="003A3BC7" w:rsidRPr="00615838" w:rsidRDefault="009A508B" w:rsidP="00615838">
      <w:pPr>
        <w:bidi/>
        <w:spacing w:after="0" w:line="360" w:lineRule="auto"/>
        <w:ind w:firstLine="567"/>
        <w:jc w:val="both"/>
        <w:rPr>
          <w:rFonts w:cs="B Zar"/>
          <w:color w:val="0070C0"/>
          <w:sz w:val="30"/>
          <w:szCs w:val="30"/>
          <w:rtl/>
          <w:lang w:bidi="fa-IR"/>
        </w:rPr>
      </w:pPr>
      <w:r>
        <w:rPr>
          <w:rFonts w:cs="B Zar" w:hint="cs"/>
          <w:color w:val="0070C0"/>
          <w:sz w:val="30"/>
          <w:szCs w:val="30"/>
          <w:rtl/>
          <w:lang w:bidi="fa-IR"/>
        </w:rPr>
        <w:t>علما شروط زیادی برای</w:t>
      </w:r>
      <w:r w:rsidR="003A3BC7" w:rsidRPr="00615838">
        <w:rPr>
          <w:rFonts w:cs="B Zar" w:hint="cs"/>
          <w:color w:val="0070C0"/>
          <w:sz w:val="30"/>
          <w:szCs w:val="30"/>
          <w:rtl/>
          <w:lang w:bidi="fa-IR"/>
        </w:rPr>
        <w:t xml:space="preserve"> صحت اذان </w:t>
      </w:r>
      <w:r>
        <w:rPr>
          <w:rFonts w:cs="B Zar" w:hint="cs"/>
          <w:color w:val="0070C0"/>
          <w:sz w:val="30"/>
          <w:szCs w:val="30"/>
          <w:rtl/>
          <w:lang w:bidi="fa-IR"/>
        </w:rPr>
        <w:t>قرار داده</w:t>
      </w:r>
      <w:r>
        <w:rPr>
          <w:rFonts w:cs="B Zar" w:hint="cs"/>
          <w:color w:val="0070C0"/>
          <w:sz w:val="30"/>
          <w:szCs w:val="30"/>
          <w:rtl/>
          <w:lang w:bidi="fa-IR"/>
        </w:rPr>
        <w:softHyphen/>
        <w:t xml:space="preserve">اند </w:t>
      </w:r>
      <w:r w:rsidR="003A3BC7" w:rsidRPr="00615838">
        <w:rPr>
          <w:rFonts w:cs="B Zar" w:hint="cs"/>
          <w:color w:val="0070C0"/>
          <w:sz w:val="30"/>
          <w:szCs w:val="30"/>
          <w:rtl/>
          <w:lang w:bidi="fa-IR"/>
        </w:rPr>
        <w:t xml:space="preserve">و اختلافشان </w:t>
      </w:r>
      <w:r>
        <w:rPr>
          <w:rFonts w:cs="B Zar" w:hint="cs"/>
          <w:color w:val="0070C0"/>
          <w:sz w:val="30"/>
          <w:szCs w:val="30"/>
          <w:rtl/>
          <w:lang w:bidi="fa-IR"/>
        </w:rPr>
        <w:t xml:space="preserve">فقط </w:t>
      </w:r>
      <w:r w:rsidR="003A3BC7" w:rsidRPr="00615838">
        <w:rPr>
          <w:rFonts w:cs="B Zar" w:hint="cs"/>
          <w:color w:val="0070C0"/>
          <w:sz w:val="30"/>
          <w:szCs w:val="30"/>
          <w:rtl/>
          <w:lang w:bidi="fa-IR"/>
        </w:rPr>
        <w:t>در تعداد شروط است.</w:t>
      </w:r>
    </w:p>
    <w:p w14:paraId="30F45FB3" w14:textId="77777777" w:rsidR="003A3BC7" w:rsidRPr="00615838" w:rsidRDefault="003A3BC7" w:rsidP="00615838">
      <w:pPr>
        <w:bidi/>
        <w:spacing w:after="0" w:line="360" w:lineRule="auto"/>
        <w:ind w:firstLine="567"/>
        <w:jc w:val="both"/>
        <w:rPr>
          <w:rFonts w:cs="B Zar"/>
          <w:color w:val="0070C0"/>
          <w:sz w:val="30"/>
          <w:szCs w:val="30"/>
          <w:rtl/>
          <w:lang w:bidi="fa-IR"/>
        </w:rPr>
      </w:pPr>
      <w:r w:rsidRPr="00615838">
        <w:rPr>
          <w:rFonts w:cs="B Zar" w:hint="cs"/>
          <w:color w:val="0070C0"/>
          <w:sz w:val="30"/>
          <w:szCs w:val="30"/>
          <w:rtl/>
          <w:lang w:bidi="fa-IR"/>
        </w:rPr>
        <w:t>ما نیز در این‌جا به 7 شرط اشاره خواهیم کرد.</w:t>
      </w:r>
    </w:p>
    <w:p w14:paraId="2A082F7E" w14:textId="77777777" w:rsidR="003A3BC7" w:rsidRDefault="003A3BC7" w:rsidP="00615838">
      <w:pPr>
        <w:bidi/>
        <w:spacing w:after="0" w:line="360" w:lineRule="auto"/>
        <w:ind w:firstLine="567"/>
        <w:jc w:val="both"/>
        <w:rPr>
          <w:rFonts w:cs="B Zar"/>
          <w:sz w:val="30"/>
          <w:szCs w:val="30"/>
          <w:rtl/>
          <w:lang w:bidi="fa-IR"/>
        </w:rPr>
      </w:pPr>
      <w:r>
        <w:rPr>
          <w:rFonts w:cs="B Zar" w:hint="cs"/>
          <w:sz w:val="30"/>
          <w:szCs w:val="30"/>
          <w:rtl/>
          <w:lang w:bidi="fa-IR"/>
        </w:rPr>
        <w:t xml:space="preserve"> 1ـ مؤذن باید مسلمان، عاقل و مرد باشد.</w:t>
      </w:r>
    </w:p>
    <w:p w14:paraId="1712C9F8" w14:textId="77777777" w:rsidR="003A3BC7" w:rsidRDefault="003A3BC7" w:rsidP="00615838">
      <w:pPr>
        <w:bidi/>
        <w:spacing w:after="0" w:line="360" w:lineRule="auto"/>
        <w:ind w:firstLine="567"/>
        <w:jc w:val="both"/>
        <w:rPr>
          <w:rFonts w:cs="B Zar"/>
          <w:sz w:val="30"/>
          <w:szCs w:val="30"/>
          <w:rtl/>
          <w:lang w:bidi="fa-IR"/>
        </w:rPr>
      </w:pPr>
      <w:r>
        <w:rPr>
          <w:rFonts w:cs="B Zar" w:hint="cs"/>
          <w:sz w:val="30"/>
          <w:szCs w:val="30"/>
          <w:rtl/>
          <w:lang w:bidi="fa-IR"/>
        </w:rPr>
        <w:t>2ـ باید کلمات اذان به ترتیب حدیث در هنگام گفتن بیا</w:t>
      </w:r>
      <w:r w:rsidR="009A508B">
        <w:rPr>
          <w:rFonts w:cs="B Zar" w:hint="cs"/>
          <w:sz w:val="30"/>
          <w:szCs w:val="30"/>
          <w:rtl/>
          <w:lang w:bidi="fa-IR"/>
        </w:rPr>
        <w:t>ن</w:t>
      </w:r>
      <w:r>
        <w:rPr>
          <w:rFonts w:cs="B Zar" w:hint="cs"/>
          <w:sz w:val="30"/>
          <w:szCs w:val="30"/>
          <w:rtl/>
          <w:lang w:bidi="fa-IR"/>
        </w:rPr>
        <w:t xml:space="preserve"> شود. زیرا مرتب نکردن باعث به هم زدن اذان می‌شود و ناقص می‌شود و همانند شوخی و مسخره به کلمات اذان درمی‌آید.</w:t>
      </w:r>
    </w:p>
    <w:p w14:paraId="46DAF6BA" w14:textId="77777777" w:rsidR="003A3BC7" w:rsidRDefault="003A3BC7" w:rsidP="00615838">
      <w:pPr>
        <w:bidi/>
        <w:spacing w:after="0" w:line="360" w:lineRule="auto"/>
        <w:ind w:firstLine="567"/>
        <w:jc w:val="both"/>
        <w:rPr>
          <w:rFonts w:cs="B Zar"/>
          <w:sz w:val="30"/>
          <w:szCs w:val="30"/>
          <w:rtl/>
          <w:lang w:bidi="fa-IR"/>
        </w:rPr>
      </w:pPr>
      <w:r>
        <w:rPr>
          <w:rFonts w:cs="B Zar" w:hint="cs"/>
          <w:sz w:val="30"/>
          <w:szCs w:val="30"/>
          <w:rtl/>
          <w:lang w:bidi="fa-IR"/>
        </w:rPr>
        <w:t>3ـ لازم است کلمات پشت سر هم گفته شود و توقف زیادی مابین کلمات ایجاد نشود.</w:t>
      </w:r>
      <w:r w:rsidR="009A508B">
        <w:rPr>
          <w:rStyle w:val="FootnoteReference"/>
          <w:rFonts w:cs="B Zar"/>
          <w:sz w:val="30"/>
          <w:szCs w:val="30"/>
          <w:rtl/>
          <w:lang w:bidi="fa-IR"/>
        </w:rPr>
        <w:footnoteReference w:id="24"/>
      </w:r>
    </w:p>
    <w:p w14:paraId="593809EC" w14:textId="77777777" w:rsidR="003A3BC7" w:rsidRDefault="003A3BC7" w:rsidP="00615838">
      <w:pPr>
        <w:bidi/>
        <w:spacing w:after="0" w:line="360" w:lineRule="auto"/>
        <w:ind w:firstLine="567"/>
        <w:jc w:val="both"/>
        <w:rPr>
          <w:rFonts w:cs="B Zar"/>
          <w:sz w:val="30"/>
          <w:szCs w:val="30"/>
          <w:rtl/>
          <w:lang w:bidi="fa-IR"/>
        </w:rPr>
      </w:pPr>
      <w:r>
        <w:rPr>
          <w:rFonts w:cs="B Zar" w:hint="cs"/>
          <w:sz w:val="30"/>
          <w:szCs w:val="30"/>
          <w:rtl/>
          <w:lang w:bidi="fa-IR"/>
        </w:rPr>
        <w:t xml:space="preserve">4ـ </w:t>
      </w:r>
      <w:r w:rsidR="00A1545F">
        <w:rPr>
          <w:rFonts w:cs="B Zar" w:hint="cs"/>
          <w:sz w:val="30"/>
          <w:szCs w:val="30"/>
          <w:rtl/>
          <w:lang w:bidi="fa-IR"/>
        </w:rPr>
        <w:t xml:space="preserve">باید با صدای بلند اذان گفت و اگر برای خودش اذان گفت بهتر است با صدای بلند گفته شود ولی اگر در مسجدی که نماز جماعت در آن‌جا خوانده شده است باید با </w:t>
      </w:r>
      <w:r w:rsidR="00A1545F">
        <w:rPr>
          <w:rFonts w:cs="B Zar" w:hint="cs"/>
          <w:sz w:val="30"/>
          <w:szCs w:val="30"/>
          <w:rtl/>
          <w:lang w:bidi="fa-IR"/>
        </w:rPr>
        <w:lastRenderedPageBreak/>
        <w:t xml:space="preserve">صدای آرام </w:t>
      </w:r>
      <w:r w:rsidR="00CB5755">
        <w:rPr>
          <w:rFonts w:cs="B Zar" w:hint="cs"/>
          <w:sz w:val="30"/>
          <w:szCs w:val="30"/>
          <w:rtl/>
          <w:lang w:bidi="fa-IR"/>
        </w:rPr>
        <w:t>اذان بگوید تا حاضران در آن‌جا به اشتباه نیفت</w:t>
      </w:r>
      <w:r w:rsidR="009A508B">
        <w:rPr>
          <w:rFonts w:cs="B Zar" w:hint="cs"/>
          <w:sz w:val="30"/>
          <w:szCs w:val="30"/>
          <w:rtl/>
          <w:lang w:bidi="fa-IR"/>
        </w:rPr>
        <w:t>ن</w:t>
      </w:r>
      <w:r w:rsidR="00CB5755">
        <w:rPr>
          <w:rFonts w:cs="B Zar" w:hint="cs"/>
          <w:sz w:val="30"/>
          <w:szCs w:val="30"/>
          <w:rtl/>
          <w:lang w:bidi="fa-IR"/>
        </w:rPr>
        <w:t>د که وقت نمازی دیگر است.</w:t>
      </w:r>
      <w:r w:rsidR="009A508B">
        <w:rPr>
          <w:rStyle w:val="FootnoteReference"/>
          <w:rFonts w:cs="B Zar"/>
          <w:sz w:val="30"/>
          <w:szCs w:val="30"/>
          <w:rtl/>
          <w:lang w:bidi="fa-IR"/>
        </w:rPr>
        <w:footnoteReference w:id="25"/>
      </w:r>
    </w:p>
    <w:p w14:paraId="55E18018" w14:textId="77777777" w:rsidR="00CB5755" w:rsidRDefault="00CB5755" w:rsidP="009A508B">
      <w:pPr>
        <w:bidi/>
        <w:spacing w:after="0" w:line="360" w:lineRule="auto"/>
        <w:ind w:firstLine="567"/>
        <w:jc w:val="both"/>
        <w:rPr>
          <w:rFonts w:cs="B Zar"/>
          <w:sz w:val="30"/>
          <w:szCs w:val="30"/>
          <w:rtl/>
          <w:lang w:bidi="fa-IR"/>
        </w:rPr>
      </w:pPr>
      <w:r>
        <w:rPr>
          <w:rFonts w:cs="B Zar" w:hint="cs"/>
          <w:sz w:val="30"/>
          <w:szCs w:val="30"/>
          <w:rtl/>
          <w:lang w:bidi="fa-IR"/>
        </w:rPr>
        <w:t xml:space="preserve">و پیامبر به ابوسعید خدری فرمود: </w:t>
      </w:r>
      <w:r w:rsidR="00233420" w:rsidRPr="00233420">
        <w:rPr>
          <w:rFonts w:ascii="Traditional Arabic" w:hAnsi="Traditional Arabic" w:cs="Traditional Arabic"/>
          <w:sz w:val="32"/>
          <w:szCs w:val="32"/>
          <w:rtl/>
          <w:lang w:bidi="ar-IQ"/>
        </w:rPr>
        <w:t>((</w:t>
      </w:r>
      <w:r w:rsidR="00233420" w:rsidRPr="00233420">
        <w:rPr>
          <w:rFonts w:ascii="Traditional Arabic" w:hAnsi="Traditional Arabic" w:cs="Traditional Arabic"/>
          <w:color w:val="0070C0"/>
          <w:sz w:val="32"/>
          <w:szCs w:val="32"/>
          <w:rtl/>
          <w:lang w:bidi="ar-IQ"/>
        </w:rPr>
        <w:t>إِنِّي أَرَاكَ تُحِبُّ الْغَنَمَ وَالْبَادِيَةَ، فَإِذَا كُنْتَ فِي غَنَمِكَ أَوْ بَادِيَتِكَ فَأَذَّنْتَ بِالصَّلاَةِ، فَارْفَعْ صَوْتَكَ بِالنِّدَاءِ، فَإِنِّهُ ل</w:t>
      </w:r>
      <w:r w:rsidR="00233420" w:rsidRPr="00233420">
        <w:rPr>
          <w:rFonts w:ascii="Traditional Arabic" w:hAnsi="Traditional Arabic" w:cs="Traditional Arabic" w:hint="cs"/>
          <w:color w:val="0070C0"/>
          <w:sz w:val="32"/>
          <w:szCs w:val="32"/>
          <w:rtl/>
          <w:lang w:bidi="ar-IQ"/>
        </w:rPr>
        <w:t>َ</w:t>
      </w:r>
      <w:r w:rsidR="00233420" w:rsidRPr="00233420">
        <w:rPr>
          <w:rFonts w:ascii="Traditional Arabic" w:hAnsi="Traditional Arabic" w:cs="Traditional Arabic"/>
          <w:color w:val="0070C0"/>
          <w:sz w:val="32"/>
          <w:szCs w:val="32"/>
          <w:rtl/>
          <w:lang w:bidi="ar-IQ"/>
        </w:rPr>
        <w:t>ا يَسْمَعُ مَدَى صَوْتِ الْمُؤَذِّنِ جِنٌّ وَل</w:t>
      </w:r>
      <w:r w:rsidR="00233420" w:rsidRPr="00233420">
        <w:rPr>
          <w:rFonts w:ascii="Traditional Arabic" w:hAnsi="Traditional Arabic" w:cs="Traditional Arabic" w:hint="cs"/>
          <w:color w:val="0070C0"/>
          <w:sz w:val="32"/>
          <w:szCs w:val="32"/>
          <w:rtl/>
          <w:lang w:bidi="ar-IQ"/>
        </w:rPr>
        <w:t>َ</w:t>
      </w:r>
      <w:r w:rsidR="00233420" w:rsidRPr="00233420">
        <w:rPr>
          <w:rFonts w:ascii="Traditional Arabic" w:hAnsi="Traditional Arabic" w:cs="Traditional Arabic"/>
          <w:color w:val="0070C0"/>
          <w:sz w:val="32"/>
          <w:szCs w:val="32"/>
          <w:rtl/>
          <w:lang w:bidi="ar-IQ"/>
        </w:rPr>
        <w:t>ا إِنْسٌّ وَل</w:t>
      </w:r>
      <w:r w:rsidR="00233420" w:rsidRPr="00233420">
        <w:rPr>
          <w:rFonts w:ascii="Traditional Arabic" w:hAnsi="Traditional Arabic" w:cs="Traditional Arabic" w:hint="cs"/>
          <w:color w:val="0070C0"/>
          <w:sz w:val="32"/>
          <w:szCs w:val="32"/>
          <w:rtl/>
          <w:lang w:bidi="ar-IQ"/>
        </w:rPr>
        <w:t>َ</w:t>
      </w:r>
      <w:r w:rsidR="00233420" w:rsidRPr="00233420">
        <w:rPr>
          <w:rFonts w:ascii="Traditional Arabic" w:hAnsi="Traditional Arabic" w:cs="Traditional Arabic"/>
          <w:color w:val="0070C0"/>
          <w:sz w:val="32"/>
          <w:szCs w:val="32"/>
          <w:rtl/>
          <w:lang w:bidi="ar-IQ"/>
        </w:rPr>
        <w:t>ا شَيْءٌ إِلَّا شَهِدَ لَهُ يَوْمَ الْقِيَامَةِ</w:t>
      </w:r>
      <w:r w:rsidR="00233420" w:rsidRPr="00233420">
        <w:rPr>
          <w:rFonts w:ascii="Traditional Arabic" w:hAnsi="Traditional Arabic" w:cs="Traditional Arabic"/>
          <w:sz w:val="32"/>
          <w:szCs w:val="32"/>
          <w:rtl/>
          <w:lang w:bidi="ar-IQ"/>
        </w:rPr>
        <w:t>))</w:t>
      </w:r>
      <w:r w:rsidR="00233420" w:rsidRPr="00233420">
        <w:rPr>
          <w:rFonts w:ascii="Traditional Arabic" w:hAnsi="Traditional Arabic" w:cs="Traditional Arabic"/>
          <w:sz w:val="32"/>
          <w:szCs w:val="32"/>
          <w:vertAlign w:val="superscript"/>
          <w:rtl/>
          <w:lang w:bidi="ar-IQ"/>
        </w:rPr>
        <w:t>(</w:t>
      </w:r>
      <w:r w:rsidR="00233420" w:rsidRPr="00233420">
        <w:rPr>
          <w:rFonts w:ascii="Traditional Arabic" w:hAnsi="Traditional Arabic" w:cs="Traditional Arabic"/>
          <w:sz w:val="32"/>
          <w:szCs w:val="32"/>
          <w:vertAlign w:val="superscript"/>
          <w:rtl/>
          <w:lang w:bidi="ar-IQ"/>
        </w:rPr>
        <w:footnoteReference w:id="26"/>
      </w:r>
      <w:r w:rsidR="00233420" w:rsidRPr="00233420">
        <w:rPr>
          <w:rFonts w:ascii="Traditional Arabic" w:hAnsi="Traditional Arabic" w:cs="Traditional Arabic"/>
          <w:sz w:val="32"/>
          <w:szCs w:val="32"/>
          <w:vertAlign w:val="superscript"/>
          <w:rtl/>
          <w:lang w:bidi="ar-IQ"/>
        </w:rPr>
        <w:t>)</w:t>
      </w:r>
      <w:r w:rsidR="00233420" w:rsidRPr="00233420">
        <w:rPr>
          <w:rFonts w:ascii="Traditional Arabic" w:hAnsi="Traditional Arabic" w:cs="Traditional Arabic" w:hint="cs"/>
          <w:sz w:val="32"/>
          <w:szCs w:val="32"/>
          <w:rtl/>
          <w:lang w:bidi="ar-IQ"/>
        </w:rPr>
        <w:t xml:space="preserve">، </w:t>
      </w:r>
      <w:r w:rsidR="00233420">
        <w:rPr>
          <w:rFonts w:cs="B Zar" w:hint="cs"/>
          <w:sz w:val="30"/>
          <w:szCs w:val="30"/>
          <w:rtl/>
          <w:lang w:bidi="fa-IR"/>
        </w:rPr>
        <w:t>((</w:t>
      </w:r>
      <w:r w:rsidRPr="00233420">
        <w:rPr>
          <w:rFonts w:cs="B Zar" w:hint="cs"/>
          <w:color w:val="0070C0"/>
          <w:sz w:val="30"/>
          <w:szCs w:val="30"/>
          <w:rtl/>
          <w:lang w:bidi="fa-IR"/>
        </w:rPr>
        <w:t>می‌بینم که تو حیوانات و روستا</w:t>
      </w:r>
      <w:r w:rsidR="009A508B">
        <w:rPr>
          <w:rFonts w:cs="B Zar" w:hint="cs"/>
          <w:color w:val="0070C0"/>
          <w:sz w:val="30"/>
          <w:szCs w:val="30"/>
          <w:rtl/>
          <w:lang w:bidi="fa-IR"/>
        </w:rPr>
        <w:t>یت</w:t>
      </w:r>
      <w:r w:rsidRPr="00233420">
        <w:rPr>
          <w:rFonts w:cs="B Zar" w:hint="cs"/>
          <w:color w:val="0070C0"/>
          <w:sz w:val="30"/>
          <w:szCs w:val="30"/>
          <w:rtl/>
          <w:lang w:bidi="fa-IR"/>
        </w:rPr>
        <w:t xml:space="preserve"> را دوست داری و هر وقت نزد گو</w:t>
      </w:r>
      <w:r w:rsidR="009A508B">
        <w:rPr>
          <w:rFonts w:cs="B Zar" w:hint="cs"/>
          <w:color w:val="0070C0"/>
          <w:sz w:val="30"/>
          <w:szCs w:val="30"/>
          <w:rtl/>
          <w:lang w:bidi="fa-IR"/>
        </w:rPr>
        <w:t xml:space="preserve">سفندانت بودی یا در صحرا به سر </w:t>
      </w:r>
      <w:r w:rsidRPr="00233420">
        <w:rPr>
          <w:rFonts w:cs="B Zar" w:hint="cs"/>
          <w:color w:val="0070C0"/>
          <w:sz w:val="30"/>
          <w:szCs w:val="30"/>
          <w:rtl/>
          <w:lang w:bidi="fa-IR"/>
        </w:rPr>
        <w:t>‌بردی</w:t>
      </w:r>
      <w:r w:rsidR="009A508B">
        <w:rPr>
          <w:rFonts w:cs="B Zar" w:hint="cs"/>
          <w:color w:val="0070C0"/>
          <w:sz w:val="30"/>
          <w:szCs w:val="30"/>
          <w:rtl/>
          <w:lang w:bidi="fa-IR"/>
        </w:rPr>
        <w:t>،</w:t>
      </w:r>
      <w:r w:rsidRPr="00233420">
        <w:rPr>
          <w:rFonts w:cs="B Zar" w:hint="cs"/>
          <w:color w:val="0070C0"/>
          <w:sz w:val="30"/>
          <w:szCs w:val="30"/>
          <w:rtl/>
          <w:lang w:bidi="fa-IR"/>
        </w:rPr>
        <w:t xml:space="preserve"> هنگامی که اذان می‌گویی پس صدایت را بلند کن زیرا صدای مؤذن هرچه‌ قدر بلندتر باشد و افراد زیادی آن را بشنوند در روز قیامت برای اذان گفتن تو شهادت خواهند داد</w:t>
      </w:r>
      <w:r w:rsidR="00233420">
        <w:rPr>
          <w:rFonts w:cs="B Zar" w:hint="cs"/>
          <w:sz w:val="30"/>
          <w:szCs w:val="30"/>
          <w:rtl/>
          <w:lang w:bidi="fa-IR"/>
        </w:rPr>
        <w:t>))</w:t>
      </w:r>
      <w:r>
        <w:rPr>
          <w:rFonts w:cs="B Zar" w:hint="cs"/>
          <w:sz w:val="30"/>
          <w:szCs w:val="30"/>
          <w:rtl/>
          <w:lang w:bidi="fa-IR"/>
        </w:rPr>
        <w:t>.</w:t>
      </w:r>
    </w:p>
    <w:p w14:paraId="46FBFEFF" w14:textId="77777777" w:rsidR="00CB5755" w:rsidRPr="00233420" w:rsidRDefault="00CB5755" w:rsidP="00233420">
      <w:pPr>
        <w:autoSpaceDE w:val="0"/>
        <w:autoSpaceDN w:val="0"/>
        <w:bidi/>
        <w:adjustRightInd w:val="0"/>
        <w:spacing w:after="0"/>
        <w:jc w:val="both"/>
        <w:rPr>
          <w:rFonts w:ascii="Traditional Arabic" w:hAnsi="Traditional Arabic" w:cs="Traditional Arabic"/>
          <w:sz w:val="40"/>
          <w:szCs w:val="40"/>
          <w:rtl/>
          <w:lang w:bidi="ar-IQ"/>
        </w:rPr>
      </w:pPr>
      <w:r>
        <w:rPr>
          <w:rFonts w:cs="B Zar" w:hint="cs"/>
          <w:sz w:val="30"/>
          <w:szCs w:val="30"/>
          <w:rtl/>
          <w:lang w:bidi="fa-IR"/>
        </w:rPr>
        <w:t xml:space="preserve"> 5ـ باید زمان اذان فرا رسیده باشد آن هنگام اذان گفته شود. زیرا پیامبر فرموده است: </w:t>
      </w:r>
      <w:r w:rsidR="00233420" w:rsidRPr="00233420">
        <w:rPr>
          <w:rFonts w:ascii="Traditional Arabic" w:hAnsi="Traditional Arabic" w:cs="Traditional Arabic"/>
          <w:sz w:val="32"/>
          <w:szCs w:val="32"/>
          <w:rtl/>
          <w:lang w:bidi="ar-IQ"/>
        </w:rPr>
        <w:t>((</w:t>
      </w:r>
      <w:r w:rsidR="00233420" w:rsidRPr="00233420">
        <w:rPr>
          <w:rFonts w:ascii="Traditional Arabic" w:hAnsi="Traditional Arabic" w:cs="Traditional Arabic"/>
          <w:color w:val="0070C0"/>
          <w:sz w:val="32"/>
          <w:szCs w:val="32"/>
          <w:rtl/>
          <w:lang w:bidi="ar-IQ"/>
        </w:rPr>
        <w:t>إِذَا حَضَرَتِ الْصَّلاةُ فَلْيؤَذِّنْ لَكُمْ أَحَدُكُمْ</w:t>
      </w:r>
      <w:r w:rsidR="00233420" w:rsidRPr="00233420">
        <w:rPr>
          <w:rFonts w:ascii="Traditional Arabic" w:hAnsi="Traditional Arabic" w:cs="Traditional Arabic"/>
          <w:sz w:val="32"/>
          <w:szCs w:val="32"/>
          <w:rtl/>
          <w:lang w:bidi="ar-IQ"/>
        </w:rPr>
        <w:t>))</w:t>
      </w:r>
      <w:r w:rsidR="00233420" w:rsidRPr="00233420">
        <w:rPr>
          <w:rFonts w:ascii="Traditional Arabic" w:hAnsi="Traditional Arabic" w:cs="Traditional Arabic"/>
          <w:sz w:val="32"/>
          <w:szCs w:val="32"/>
          <w:vertAlign w:val="superscript"/>
          <w:rtl/>
          <w:lang w:bidi="ar-IQ"/>
        </w:rPr>
        <w:t>(</w:t>
      </w:r>
      <w:r w:rsidR="00233420" w:rsidRPr="00233420">
        <w:rPr>
          <w:rFonts w:ascii="Traditional Arabic" w:hAnsi="Traditional Arabic" w:cs="Traditional Arabic"/>
          <w:sz w:val="32"/>
          <w:szCs w:val="32"/>
          <w:vertAlign w:val="superscript"/>
          <w:rtl/>
          <w:lang w:bidi="ar-IQ"/>
        </w:rPr>
        <w:footnoteReference w:id="27"/>
      </w:r>
      <w:r w:rsidR="00233420" w:rsidRPr="00233420">
        <w:rPr>
          <w:rFonts w:ascii="Traditional Arabic" w:hAnsi="Traditional Arabic" w:cs="Traditional Arabic"/>
          <w:sz w:val="32"/>
          <w:szCs w:val="32"/>
          <w:vertAlign w:val="superscript"/>
          <w:rtl/>
          <w:lang w:bidi="ar-IQ"/>
        </w:rPr>
        <w:t>)</w:t>
      </w:r>
      <w:r w:rsidR="00233420">
        <w:rPr>
          <w:rFonts w:ascii="Traditional Arabic" w:hAnsi="Traditional Arabic" w:cs="Traditional Arabic" w:hint="cs"/>
          <w:sz w:val="32"/>
          <w:szCs w:val="32"/>
          <w:rtl/>
          <w:lang w:bidi="ar-IQ"/>
        </w:rPr>
        <w:t xml:space="preserve">، </w:t>
      </w:r>
      <w:r w:rsidR="00233420">
        <w:rPr>
          <w:rFonts w:cs="B Zar" w:hint="cs"/>
          <w:sz w:val="30"/>
          <w:szCs w:val="30"/>
          <w:rtl/>
          <w:lang w:bidi="fa-IR"/>
        </w:rPr>
        <w:t>يعنى: ((</w:t>
      </w:r>
      <w:r w:rsidRPr="00233420">
        <w:rPr>
          <w:rFonts w:cs="B Zar" w:hint="cs"/>
          <w:color w:val="0070C0"/>
          <w:sz w:val="30"/>
          <w:szCs w:val="30"/>
          <w:rtl/>
          <w:lang w:bidi="fa-IR"/>
        </w:rPr>
        <w:t>اگر زمان نماز فرا رسید یکی از شما اذان بگوید</w:t>
      </w:r>
      <w:r w:rsidR="00233420">
        <w:rPr>
          <w:rFonts w:cs="B Zar" w:hint="cs"/>
          <w:sz w:val="30"/>
          <w:szCs w:val="30"/>
          <w:rtl/>
          <w:lang w:bidi="fa-IR"/>
        </w:rPr>
        <w:t>))</w:t>
      </w:r>
      <w:r>
        <w:rPr>
          <w:rFonts w:cs="B Zar" w:hint="cs"/>
          <w:sz w:val="30"/>
          <w:szCs w:val="30"/>
          <w:rtl/>
          <w:lang w:bidi="fa-IR"/>
        </w:rPr>
        <w:t>.</w:t>
      </w:r>
    </w:p>
    <w:p w14:paraId="4C725427" w14:textId="77777777" w:rsidR="00CB5755" w:rsidRDefault="00DE351C" w:rsidP="00615838">
      <w:pPr>
        <w:bidi/>
        <w:spacing w:after="0" w:line="360" w:lineRule="auto"/>
        <w:ind w:firstLine="567"/>
        <w:jc w:val="both"/>
        <w:rPr>
          <w:rFonts w:cs="B Zar"/>
          <w:sz w:val="30"/>
          <w:szCs w:val="30"/>
          <w:rtl/>
          <w:lang w:bidi="fa-IR"/>
        </w:rPr>
      </w:pPr>
      <w:r>
        <w:rPr>
          <w:rFonts w:cs="B Zar" w:hint="cs"/>
          <w:sz w:val="30"/>
          <w:szCs w:val="30"/>
          <w:rtl/>
          <w:lang w:bidi="fa-IR"/>
        </w:rPr>
        <w:t>و نماز خوانده نمی‌شود تا وقت آن فرا رسد، زیرا اذان  وسیله‌ی آگاهی دادن برای اوقات نماز است و نماز قبل از اذان به اجماع علما جایز و صحیح نیست، تنها در نماز صبح جایز است که چند دقیقه قبل از تمام شدن شب اذانی گفته شود تا مردم را از وقت نماز آگاه کند.</w:t>
      </w:r>
    </w:p>
    <w:p w14:paraId="59133C00" w14:textId="77777777" w:rsidR="00DE351C" w:rsidRDefault="00DE351C" w:rsidP="00615838">
      <w:pPr>
        <w:bidi/>
        <w:spacing w:after="0" w:line="360" w:lineRule="auto"/>
        <w:ind w:firstLine="567"/>
        <w:jc w:val="both"/>
        <w:rPr>
          <w:rFonts w:cs="B Zar"/>
          <w:sz w:val="30"/>
          <w:szCs w:val="30"/>
          <w:rtl/>
          <w:lang w:bidi="fa-IR"/>
        </w:rPr>
      </w:pPr>
      <w:r w:rsidRPr="00615838">
        <w:rPr>
          <w:rFonts w:cs="B Zar" w:hint="cs"/>
          <w:color w:val="0070C0"/>
          <w:sz w:val="30"/>
          <w:szCs w:val="30"/>
          <w:rtl/>
          <w:lang w:bidi="fa-IR"/>
        </w:rPr>
        <w:t>خطیب شر</w:t>
      </w:r>
      <w:r w:rsidR="00615838" w:rsidRPr="00615838">
        <w:rPr>
          <w:rFonts w:cs="B Zar" w:hint="cs"/>
          <w:color w:val="0070C0"/>
          <w:sz w:val="30"/>
          <w:szCs w:val="30"/>
          <w:rtl/>
          <w:lang w:bidi="fa-IR"/>
        </w:rPr>
        <w:t>ب</w:t>
      </w:r>
      <w:r w:rsidRPr="00615838">
        <w:rPr>
          <w:rFonts w:cs="B Zar" w:hint="cs"/>
          <w:color w:val="0070C0"/>
          <w:sz w:val="30"/>
          <w:szCs w:val="30"/>
          <w:rtl/>
          <w:lang w:bidi="fa-IR"/>
        </w:rPr>
        <w:t>ینی در مغنی گفته است:</w:t>
      </w:r>
      <w:r w:rsidR="00F90AAE">
        <w:rPr>
          <w:rStyle w:val="FootnoteReference"/>
          <w:rFonts w:cs="B Zar"/>
          <w:color w:val="0070C0"/>
          <w:sz w:val="30"/>
          <w:szCs w:val="30"/>
          <w:rtl/>
          <w:lang w:bidi="fa-IR"/>
        </w:rPr>
        <w:footnoteReference w:id="28"/>
      </w:r>
      <w:r w:rsidRPr="00615838">
        <w:rPr>
          <w:rFonts w:cs="B Zar" w:hint="cs"/>
          <w:color w:val="0070C0"/>
          <w:sz w:val="30"/>
          <w:szCs w:val="30"/>
          <w:rtl/>
          <w:lang w:bidi="fa-IR"/>
        </w:rPr>
        <w:t xml:space="preserve"> </w:t>
      </w:r>
      <w:r w:rsidR="00596FC7">
        <w:rPr>
          <w:rFonts w:cs="Cambria" w:hint="cs"/>
          <w:sz w:val="30"/>
          <w:szCs w:val="30"/>
          <w:rtl/>
          <w:lang w:bidi="fa-IR"/>
        </w:rPr>
        <w:t>"</w:t>
      </w:r>
      <w:r>
        <w:rPr>
          <w:rFonts w:cs="B Zar" w:hint="cs"/>
          <w:sz w:val="30"/>
          <w:szCs w:val="30"/>
          <w:rtl/>
          <w:lang w:bidi="fa-IR"/>
        </w:rPr>
        <w:t>شرط کافی در اذان این است که وقت آن را بدانی به جز کسی که یک‌بار برای خود یا جماعتی اذان گفته و شرط نیست که وقت آن را بداند و اگر وقت آن را فهمید اذان او صحیح است به دلیل صحت اذان گفتن نابینا</w:t>
      </w:r>
      <w:r w:rsidR="00596FC7">
        <w:rPr>
          <w:rFonts w:cs="Cambria" w:hint="cs"/>
          <w:sz w:val="30"/>
          <w:szCs w:val="30"/>
          <w:rtl/>
          <w:lang w:bidi="fa-IR"/>
        </w:rPr>
        <w:t>"</w:t>
      </w:r>
      <w:r>
        <w:rPr>
          <w:rFonts w:cs="B Zar" w:hint="cs"/>
          <w:sz w:val="30"/>
          <w:szCs w:val="30"/>
          <w:rtl/>
          <w:lang w:bidi="fa-IR"/>
        </w:rPr>
        <w:t>.</w:t>
      </w:r>
    </w:p>
    <w:p w14:paraId="51F1B20D" w14:textId="77777777" w:rsidR="00DE351C" w:rsidRDefault="00883668" w:rsidP="00615838">
      <w:pPr>
        <w:bidi/>
        <w:spacing w:after="0" w:line="360" w:lineRule="auto"/>
        <w:ind w:firstLine="567"/>
        <w:jc w:val="both"/>
        <w:rPr>
          <w:rFonts w:cs="B Zar"/>
          <w:sz w:val="30"/>
          <w:szCs w:val="30"/>
          <w:rtl/>
          <w:lang w:bidi="fa-IR"/>
        </w:rPr>
      </w:pPr>
      <w:r>
        <w:rPr>
          <w:rFonts w:cs="B Zar" w:hint="cs"/>
          <w:sz w:val="30"/>
          <w:szCs w:val="30"/>
          <w:rtl/>
          <w:lang w:bidi="fa-IR"/>
        </w:rPr>
        <w:t>6ـ شرط ششم آن است که جماعتی اذان و اقامه را بشنوند</w:t>
      </w:r>
      <w:r w:rsidR="00F90AAE">
        <w:rPr>
          <w:rFonts w:cs="B Zar" w:hint="cs"/>
          <w:sz w:val="30"/>
          <w:szCs w:val="30"/>
          <w:rtl/>
          <w:lang w:bidi="fa-IR"/>
        </w:rPr>
        <w:t xml:space="preserve"> </w:t>
      </w:r>
      <w:r>
        <w:rPr>
          <w:rFonts w:cs="B Zar" w:hint="cs"/>
          <w:sz w:val="30"/>
          <w:szCs w:val="30"/>
          <w:rtl/>
          <w:lang w:bidi="fa-IR"/>
        </w:rPr>
        <w:t>و اگر تنها خودش بود باید خودش صدای خود را بشنوند.</w:t>
      </w:r>
      <w:r w:rsidR="00F90AAE">
        <w:rPr>
          <w:rStyle w:val="FootnoteReference"/>
          <w:rFonts w:cs="B Zar"/>
          <w:sz w:val="30"/>
          <w:szCs w:val="30"/>
          <w:rtl/>
          <w:lang w:bidi="fa-IR"/>
        </w:rPr>
        <w:footnoteReference w:id="29"/>
      </w:r>
    </w:p>
    <w:p w14:paraId="404885B3" w14:textId="77777777" w:rsidR="00883668" w:rsidRDefault="00883668" w:rsidP="00F90AAE">
      <w:pPr>
        <w:bidi/>
        <w:spacing w:after="0" w:line="360" w:lineRule="auto"/>
        <w:ind w:firstLine="567"/>
        <w:jc w:val="both"/>
        <w:rPr>
          <w:rFonts w:cs="B Zar"/>
          <w:sz w:val="30"/>
          <w:szCs w:val="30"/>
          <w:rtl/>
          <w:lang w:bidi="fa-IR"/>
        </w:rPr>
      </w:pPr>
      <w:r>
        <w:rPr>
          <w:rFonts w:cs="B Zar" w:hint="cs"/>
          <w:sz w:val="30"/>
          <w:szCs w:val="30"/>
          <w:rtl/>
          <w:lang w:bidi="fa-IR"/>
        </w:rPr>
        <w:t>7ـ اذان باید به زبان عربی گفته شود</w:t>
      </w:r>
      <w:r w:rsidR="00F90AAE">
        <w:rPr>
          <w:rStyle w:val="FootnoteReference"/>
          <w:rFonts w:cs="B Zar"/>
          <w:sz w:val="30"/>
          <w:szCs w:val="30"/>
          <w:rtl/>
          <w:lang w:bidi="fa-IR"/>
        </w:rPr>
        <w:footnoteReference w:id="30"/>
      </w:r>
      <w:r>
        <w:rPr>
          <w:rFonts w:cs="B Zar" w:hint="cs"/>
          <w:sz w:val="30"/>
          <w:szCs w:val="30"/>
          <w:rtl/>
          <w:lang w:bidi="fa-IR"/>
        </w:rPr>
        <w:t xml:space="preserve"> و جایز نیست که با زبانی دیگر برای جماعتی اذان بگوید و عده‌ای از شافعی‌ها گفته‌اند اگر تنها خودش بود مشکلی نیست که </w:t>
      </w:r>
      <w:r>
        <w:rPr>
          <w:rFonts w:cs="B Zar" w:hint="cs"/>
          <w:sz w:val="30"/>
          <w:szCs w:val="30"/>
          <w:rtl/>
          <w:lang w:bidi="fa-IR"/>
        </w:rPr>
        <w:lastRenderedPageBreak/>
        <w:t>با زبان خودش اذان بگوید تا اینکه زبان عربی را یاد بگیرد ولی در نزد حنفی‌ها و حنابله صحیح نیست زیرا آن‌ها می‌گویند اذان نیز مانند قرآن با زبان عربی وارد شده است</w:t>
      </w:r>
      <w:r w:rsidR="00F90AAE">
        <w:rPr>
          <w:rStyle w:val="FootnoteReference"/>
          <w:rFonts w:cs="B Zar"/>
          <w:sz w:val="30"/>
          <w:szCs w:val="30"/>
          <w:rtl/>
          <w:lang w:bidi="fa-IR"/>
        </w:rPr>
        <w:footnoteReference w:id="31"/>
      </w:r>
      <w:r>
        <w:rPr>
          <w:rFonts w:cs="B Zar" w:hint="cs"/>
          <w:sz w:val="30"/>
          <w:szCs w:val="30"/>
          <w:rtl/>
          <w:lang w:bidi="fa-IR"/>
        </w:rPr>
        <w:t xml:space="preserve"> و این رأی پسندیده‌تر و صحیح‌ت</w:t>
      </w:r>
      <w:r w:rsidR="00F90AAE">
        <w:rPr>
          <w:rFonts w:cs="B Zar" w:hint="cs"/>
          <w:sz w:val="30"/>
          <w:szCs w:val="30"/>
          <w:rtl/>
          <w:lang w:bidi="fa-IR"/>
        </w:rPr>
        <w:t>ر است و قول شافعی</w:t>
      </w:r>
      <w:r w:rsidR="00F90AAE">
        <w:rPr>
          <w:rFonts w:cs="B Zar" w:hint="cs"/>
          <w:sz w:val="30"/>
          <w:szCs w:val="30"/>
          <w:rtl/>
          <w:lang w:bidi="fa-IR"/>
        </w:rPr>
        <w:softHyphen/>
        <w:t>ها ضعیف است و بر این قول</w:t>
      </w:r>
      <w:r>
        <w:rPr>
          <w:rFonts w:cs="B Zar" w:hint="cs"/>
          <w:sz w:val="30"/>
          <w:szCs w:val="30"/>
          <w:rtl/>
          <w:lang w:bidi="fa-IR"/>
        </w:rPr>
        <w:t xml:space="preserve"> عمل نمی‌شود زیرا دلیلی ندارند.</w:t>
      </w:r>
    </w:p>
    <w:p w14:paraId="393DE9DC" w14:textId="77777777" w:rsidR="00883668" w:rsidRDefault="00883668" w:rsidP="00CE4FE7">
      <w:pPr>
        <w:bidi/>
        <w:spacing w:after="0"/>
        <w:ind w:firstLine="567"/>
        <w:jc w:val="both"/>
        <w:rPr>
          <w:rFonts w:cs="B Zar"/>
          <w:sz w:val="30"/>
          <w:szCs w:val="30"/>
          <w:rtl/>
          <w:lang w:bidi="fa-IR"/>
        </w:rPr>
      </w:pPr>
    </w:p>
    <w:p w14:paraId="174181DA" w14:textId="77777777" w:rsidR="00596FC7" w:rsidRDefault="00596FC7" w:rsidP="00596FC7">
      <w:pPr>
        <w:bidi/>
        <w:spacing w:after="0"/>
        <w:jc w:val="both"/>
        <w:rPr>
          <w:rFonts w:cs="B Zar"/>
          <w:sz w:val="30"/>
          <w:szCs w:val="30"/>
          <w:rtl/>
          <w:lang w:bidi="fa-IR"/>
        </w:rPr>
      </w:pPr>
    </w:p>
    <w:p w14:paraId="471F555F" w14:textId="77777777" w:rsidR="00F90AAE" w:rsidRDefault="00F90AAE" w:rsidP="00F90AAE">
      <w:pPr>
        <w:bidi/>
        <w:spacing w:after="0"/>
        <w:jc w:val="both"/>
        <w:rPr>
          <w:rFonts w:cs="B Zar"/>
          <w:sz w:val="30"/>
          <w:szCs w:val="30"/>
          <w:rtl/>
          <w:lang w:bidi="fa-IR"/>
        </w:rPr>
      </w:pPr>
    </w:p>
    <w:p w14:paraId="181AFACD" w14:textId="77777777" w:rsidR="00F90AAE" w:rsidRDefault="00F90AAE" w:rsidP="00F90AAE">
      <w:pPr>
        <w:bidi/>
        <w:spacing w:after="0"/>
        <w:jc w:val="both"/>
        <w:rPr>
          <w:rFonts w:cs="B Zar"/>
          <w:sz w:val="30"/>
          <w:szCs w:val="30"/>
          <w:rtl/>
          <w:lang w:bidi="fa-IR"/>
        </w:rPr>
      </w:pPr>
    </w:p>
    <w:p w14:paraId="5E14436B" w14:textId="77777777" w:rsidR="00F90AAE" w:rsidRDefault="00F90AAE" w:rsidP="00F90AAE">
      <w:pPr>
        <w:bidi/>
        <w:spacing w:after="0"/>
        <w:jc w:val="both"/>
        <w:rPr>
          <w:rFonts w:cs="B Zar"/>
          <w:sz w:val="30"/>
          <w:szCs w:val="30"/>
          <w:rtl/>
          <w:lang w:bidi="fa-IR"/>
        </w:rPr>
      </w:pPr>
    </w:p>
    <w:p w14:paraId="4A6B3B82" w14:textId="77777777" w:rsidR="00F90AAE" w:rsidRDefault="00F90AAE" w:rsidP="00F90AAE">
      <w:pPr>
        <w:bidi/>
        <w:spacing w:after="0"/>
        <w:jc w:val="both"/>
        <w:rPr>
          <w:rFonts w:cs="B Zar"/>
          <w:sz w:val="30"/>
          <w:szCs w:val="30"/>
          <w:rtl/>
          <w:lang w:bidi="fa-IR"/>
        </w:rPr>
      </w:pPr>
    </w:p>
    <w:p w14:paraId="0ED6C9B0" w14:textId="77777777" w:rsidR="00F90AAE" w:rsidRDefault="00F90AAE" w:rsidP="00F90AAE">
      <w:pPr>
        <w:bidi/>
        <w:spacing w:after="0"/>
        <w:jc w:val="both"/>
        <w:rPr>
          <w:rFonts w:cs="B Zar"/>
          <w:sz w:val="30"/>
          <w:szCs w:val="30"/>
          <w:rtl/>
          <w:lang w:bidi="fa-IR"/>
        </w:rPr>
      </w:pPr>
    </w:p>
    <w:p w14:paraId="61042826" w14:textId="77777777" w:rsidR="00F90AAE" w:rsidRDefault="00F90AAE" w:rsidP="00F90AAE">
      <w:pPr>
        <w:bidi/>
        <w:spacing w:after="0"/>
        <w:jc w:val="both"/>
        <w:rPr>
          <w:rFonts w:cs="B Zar"/>
          <w:sz w:val="30"/>
          <w:szCs w:val="30"/>
          <w:rtl/>
          <w:lang w:bidi="fa-IR"/>
        </w:rPr>
      </w:pPr>
    </w:p>
    <w:p w14:paraId="77851105" w14:textId="77777777" w:rsidR="00F90AAE" w:rsidRDefault="00F90AAE" w:rsidP="00F90AAE">
      <w:pPr>
        <w:bidi/>
        <w:spacing w:after="0"/>
        <w:jc w:val="both"/>
        <w:rPr>
          <w:rFonts w:cs="B Zar"/>
          <w:sz w:val="30"/>
          <w:szCs w:val="30"/>
          <w:rtl/>
          <w:lang w:bidi="fa-IR"/>
        </w:rPr>
      </w:pPr>
    </w:p>
    <w:p w14:paraId="46EAD724" w14:textId="77777777" w:rsidR="00F90AAE" w:rsidRDefault="00F90AAE" w:rsidP="00F90AAE">
      <w:pPr>
        <w:bidi/>
        <w:spacing w:after="0"/>
        <w:jc w:val="both"/>
        <w:rPr>
          <w:rFonts w:cs="B Zar"/>
          <w:sz w:val="30"/>
          <w:szCs w:val="30"/>
          <w:rtl/>
          <w:lang w:bidi="fa-IR"/>
        </w:rPr>
      </w:pPr>
    </w:p>
    <w:p w14:paraId="3A4C5054" w14:textId="77777777" w:rsidR="00F90AAE" w:rsidRDefault="00F90AAE" w:rsidP="00F90AAE">
      <w:pPr>
        <w:bidi/>
        <w:spacing w:after="0"/>
        <w:jc w:val="both"/>
        <w:rPr>
          <w:rFonts w:cs="B Zar"/>
          <w:sz w:val="30"/>
          <w:szCs w:val="30"/>
          <w:rtl/>
          <w:lang w:bidi="fa-IR"/>
        </w:rPr>
      </w:pPr>
    </w:p>
    <w:p w14:paraId="1CB26E99" w14:textId="77777777" w:rsidR="00F90AAE" w:rsidRDefault="00F90AAE" w:rsidP="00F90AAE">
      <w:pPr>
        <w:bidi/>
        <w:spacing w:after="0"/>
        <w:jc w:val="both"/>
        <w:rPr>
          <w:rFonts w:cs="B Zar"/>
          <w:sz w:val="30"/>
          <w:szCs w:val="30"/>
          <w:rtl/>
          <w:lang w:bidi="fa-IR"/>
        </w:rPr>
      </w:pPr>
    </w:p>
    <w:p w14:paraId="0449B362" w14:textId="77777777" w:rsidR="00F90AAE" w:rsidRDefault="00F90AAE" w:rsidP="00F90AAE">
      <w:pPr>
        <w:bidi/>
        <w:spacing w:after="0"/>
        <w:jc w:val="both"/>
        <w:rPr>
          <w:rFonts w:cs="B Zar"/>
          <w:sz w:val="30"/>
          <w:szCs w:val="30"/>
          <w:rtl/>
          <w:lang w:bidi="fa-IR"/>
        </w:rPr>
      </w:pPr>
    </w:p>
    <w:p w14:paraId="1A737B3D" w14:textId="77777777" w:rsidR="00F90AAE" w:rsidRDefault="00F90AAE" w:rsidP="00F90AAE">
      <w:pPr>
        <w:bidi/>
        <w:spacing w:after="0"/>
        <w:jc w:val="both"/>
        <w:rPr>
          <w:rFonts w:cs="B Zar"/>
          <w:sz w:val="30"/>
          <w:szCs w:val="30"/>
          <w:rtl/>
          <w:lang w:bidi="fa-IR"/>
        </w:rPr>
      </w:pPr>
    </w:p>
    <w:p w14:paraId="5B4B9552" w14:textId="77777777" w:rsidR="00F90AAE" w:rsidRDefault="00F90AAE" w:rsidP="00F90AAE">
      <w:pPr>
        <w:bidi/>
        <w:spacing w:after="0"/>
        <w:jc w:val="both"/>
        <w:rPr>
          <w:rFonts w:cs="B Zar"/>
          <w:sz w:val="30"/>
          <w:szCs w:val="30"/>
          <w:rtl/>
          <w:lang w:bidi="fa-IR"/>
        </w:rPr>
      </w:pPr>
    </w:p>
    <w:p w14:paraId="7DAC5389" w14:textId="77777777" w:rsidR="00F90AAE" w:rsidRDefault="00F90AAE" w:rsidP="00F90AAE">
      <w:pPr>
        <w:bidi/>
        <w:spacing w:after="0"/>
        <w:jc w:val="both"/>
        <w:rPr>
          <w:rFonts w:cs="B Zar"/>
          <w:sz w:val="30"/>
          <w:szCs w:val="30"/>
          <w:rtl/>
          <w:lang w:bidi="fa-IR"/>
        </w:rPr>
      </w:pPr>
    </w:p>
    <w:p w14:paraId="570DAC6C" w14:textId="77777777" w:rsidR="00F90AAE" w:rsidRDefault="00F90AAE" w:rsidP="00F90AAE">
      <w:pPr>
        <w:bidi/>
        <w:spacing w:after="0"/>
        <w:jc w:val="both"/>
        <w:rPr>
          <w:rFonts w:cs="B Zar"/>
          <w:sz w:val="30"/>
          <w:szCs w:val="30"/>
          <w:rtl/>
          <w:lang w:bidi="fa-IR"/>
        </w:rPr>
      </w:pPr>
    </w:p>
    <w:p w14:paraId="429C9C9A" w14:textId="77777777" w:rsidR="00F90AAE" w:rsidRDefault="00F90AAE" w:rsidP="00F90AAE">
      <w:pPr>
        <w:bidi/>
        <w:spacing w:after="0"/>
        <w:jc w:val="both"/>
        <w:rPr>
          <w:rFonts w:cs="B Zar"/>
          <w:sz w:val="30"/>
          <w:szCs w:val="30"/>
          <w:rtl/>
          <w:lang w:bidi="fa-IR"/>
        </w:rPr>
      </w:pPr>
    </w:p>
    <w:p w14:paraId="0D3092F8" w14:textId="77777777" w:rsidR="00F90AAE" w:rsidRDefault="00F90AAE" w:rsidP="00F90AAE">
      <w:pPr>
        <w:bidi/>
        <w:spacing w:after="0"/>
        <w:jc w:val="both"/>
        <w:rPr>
          <w:rFonts w:cs="B Zar"/>
          <w:sz w:val="30"/>
          <w:szCs w:val="30"/>
          <w:rtl/>
          <w:lang w:bidi="fa-IR"/>
        </w:rPr>
      </w:pPr>
    </w:p>
    <w:p w14:paraId="1B82F176" w14:textId="77777777" w:rsidR="00596FC7" w:rsidRDefault="00596FC7" w:rsidP="00596FC7">
      <w:pPr>
        <w:bidi/>
        <w:spacing w:after="0"/>
        <w:jc w:val="both"/>
        <w:rPr>
          <w:rFonts w:cs="B Zar"/>
          <w:sz w:val="30"/>
          <w:szCs w:val="30"/>
          <w:rtl/>
          <w:lang w:bidi="fa-IR"/>
        </w:rPr>
      </w:pPr>
    </w:p>
    <w:p w14:paraId="09760CA5" w14:textId="77777777" w:rsidR="00883668" w:rsidRPr="00596FC7" w:rsidRDefault="00883668" w:rsidP="00596FC7">
      <w:pPr>
        <w:bidi/>
        <w:spacing w:after="0" w:line="360" w:lineRule="auto"/>
        <w:ind w:firstLine="567"/>
        <w:jc w:val="center"/>
        <w:rPr>
          <w:rFonts w:cs="B Zar"/>
          <w:b/>
          <w:bCs/>
          <w:color w:val="0070C0"/>
          <w:sz w:val="30"/>
          <w:szCs w:val="30"/>
          <w:rtl/>
          <w:lang w:bidi="fa-IR"/>
        </w:rPr>
      </w:pPr>
      <w:r w:rsidRPr="00596FC7">
        <w:rPr>
          <w:rFonts w:cs="B Zar" w:hint="cs"/>
          <w:b/>
          <w:bCs/>
          <w:color w:val="0070C0"/>
          <w:sz w:val="30"/>
          <w:szCs w:val="30"/>
          <w:rtl/>
          <w:lang w:bidi="fa-IR"/>
        </w:rPr>
        <w:t>موضوع ششم</w:t>
      </w:r>
    </w:p>
    <w:p w14:paraId="10CFC214" w14:textId="77777777" w:rsidR="00596FC7" w:rsidRDefault="00596FC7" w:rsidP="00596FC7">
      <w:pPr>
        <w:bidi/>
        <w:spacing w:after="0" w:line="360" w:lineRule="auto"/>
        <w:ind w:firstLine="567"/>
        <w:jc w:val="both"/>
        <w:rPr>
          <w:rFonts w:cs="B Zar"/>
          <w:b/>
          <w:bCs/>
          <w:color w:val="0070C0"/>
          <w:sz w:val="28"/>
          <w:szCs w:val="28"/>
          <w:rtl/>
          <w:lang w:bidi="fa-IR"/>
        </w:rPr>
      </w:pPr>
    </w:p>
    <w:p w14:paraId="0D552C38" w14:textId="77777777" w:rsidR="00883668" w:rsidRPr="00596FC7" w:rsidRDefault="00883668" w:rsidP="00596FC7">
      <w:pPr>
        <w:bidi/>
        <w:spacing w:after="0" w:line="360" w:lineRule="auto"/>
        <w:ind w:firstLine="567"/>
        <w:jc w:val="both"/>
        <w:rPr>
          <w:rFonts w:cs="B Zar"/>
          <w:b/>
          <w:bCs/>
          <w:color w:val="0070C0"/>
          <w:sz w:val="28"/>
          <w:szCs w:val="28"/>
          <w:rtl/>
          <w:lang w:bidi="fa-IR"/>
        </w:rPr>
      </w:pPr>
      <w:r w:rsidRPr="00596FC7">
        <w:rPr>
          <w:rFonts w:cs="B Zar" w:hint="cs"/>
          <w:b/>
          <w:bCs/>
          <w:color w:val="0070C0"/>
          <w:sz w:val="28"/>
          <w:szCs w:val="28"/>
          <w:rtl/>
          <w:lang w:bidi="fa-IR"/>
        </w:rPr>
        <w:t>حرف زدن هنگام اذان گفتن</w:t>
      </w:r>
    </w:p>
    <w:p w14:paraId="178E279A" w14:textId="77777777" w:rsidR="00883668" w:rsidRPr="00596FC7" w:rsidRDefault="00883668" w:rsidP="00596FC7">
      <w:pPr>
        <w:bidi/>
        <w:spacing w:after="0" w:line="360" w:lineRule="auto"/>
        <w:ind w:firstLine="567"/>
        <w:jc w:val="both"/>
        <w:rPr>
          <w:rFonts w:cs="B Zar"/>
          <w:color w:val="0070C0"/>
          <w:sz w:val="30"/>
          <w:szCs w:val="30"/>
          <w:rtl/>
          <w:lang w:bidi="fa-IR"/>
        </w:rPr>
      </w:pPr>
      <w:r w:rsidRPr="00596FC7">
        <w:rPr>
          <w:rFonts w:cs="B Zar" w:hint="cs"/>
          <w:color w:val="0070C0"/>
          <w:sz w:val="30"/>
          <w:szCs w:val="30"/>
          <w:rtl/>
          <w:lang w:bidi="fa-IR"/>
        </w:rPr>
        <w:t>علما در این مسأله اختلاف نظر دارند که آیا هنگام اذان گفتن جایز است حرف بزنی یا خیر؟</w:t>
      </w:r>
      <w:r w:rsidR="00F90AAE">
        <w:rPr>
          <w:rStyle w:val="FootnoteReference"/>
          <w:rFonts w:cs="B Zar"/>
          <w:color w:val="0070C0"/>
          <w:sz w:val="30"/>
          <w:szCs w:val="30"/>
          <w:rtl/>
          <w:lang w:bidi="fa-IR"/>
        </w:rPr>
        <w:footnoteReference w:id="32"/>
      </w:r>
    </w:p>
    <w:p w14:paraId="43920ED2" w14:textId="77777777" w:rsidR="00883668" w:rsidRDefault="00883668" w:rsidP="00F67873">
      <w:pPr>
        <w:bidi/>
        <w:spacing w:after="0" w:line="360" w:lineRule="auto"/>
        <w:ind w:firstLine="567"/>
        <w:jc w:val="both"/>
        <w:rPr>
          <w:rFonts w:cs="B Zar"/>
          <w:sz w:val="30"/>
          <w:szCs w:val="30"/>
          <w:rtl/>
          <w:lang w:bidi="fa-IR"/>
        </w:rPr>
      </w:pPr>
      <w:r w:rsidRPr="00596FC7">
        <w:rPr>
          <w:rFonts w:cs="B Zar" w:hint="cs"/>
          <w:color w:val="0070C0"/>
          <w:sz w:val="30"/>
          <w:szCs w:val="30"/>
          <w:rtl/>
          <w:lang w:bidi="fa-IR"/>
        </w:rPr>
        <w:lastRenderedPageBreak/>
        <w:t>اول: عد</w:t>
      </w:r>
      <w:r w:rsidR="00596FC7" w:rsidRPr="00596FC7">
        <w:rPr>
          <w:rFonts w:cs="B Zar" w:hint="cs"/>
          <w:color w:val="0070C0"/>
          <w:sz w:val="30"/>
          <w:szCs w:val="30"/>
          <w:rtl/>
          <w:lang w:bidi="fa-IR"/>
        </w:rPr>
        <w:t xml:space="preserve">ه‌‌ای گفته‌اند حرف زدن </w:t>
      </w:r>
      <w:r w:rsidR="00596FC7">
        <w:rPr>
          <w:rFonts w:cs="B Zar" w:hint="cs"/>
          <w:color w:val="0070C0"/>
          <w:sz w:val="30"/>
          <w:szCs w:val="30"/>
          <w:rtl/>
          <w:lang w:bidi="fa-IR"/>
        </w:rPr>
        <w:t>(</w:t>
      </w:r>
      <w:r w:rsidR="00596FC7" w:rsidRPr="00596FC7">
        <w:rPr>
          <w:rFonts w:cs="B Zar" w:hint="cs"/>
          <w:color w:val="0070C0"/>
          <w:sz w:val="30"/>
          <w:szCs w:val="30"/>
          <w:rtl/>
          <w:lang w:bidi="fa-IR"/>
        </w:rPr>
        <w:t>صحیح است</w:t>
      </w:r>
      <w:r w:rsidR="00596FC7">
        <w:rPr>
          <w:rFonts w:cs="B Zar" w:hint="cs"/>
          <w:color w:val="0070C0"/>
          <w:sz w:val="30"/>
          <w:szCs w:val="30"/>
          <w:rtl/>
          <w:lang w:bidi="fa-IR"/>
        </w:rPr>
        <w:t>)</w:t>
      </w:r>
      <w:r w:rsidR="00596FC7" w:rsidRPr="00596FC7">
        <w:rPr>
          <w:rFonts w:cs="B Zar" w:hint="cs"/>
          <w:color w:val="0070C0"/>
          <w:sz w:val="30"/>
          <w:szCs w:val="30"/>
          <w:rtl/>
          <w:lang w:bidi="fa-IR"/>
        </w:rPr>
        <w:t>:</w:t>
      </w:r>
      <w:r w:rsidR="00F90AAE">
        <w:rPr>
          <w:rStyle w:val="FootnoteReference"/>
          <w:rFonts w:cs="B Zar"/>
          <w:color w:val="0070C0"/>
          <w:sz w:val="30"/>
          <w:szCs w:val="30"/>
          <w:rtl/>
          <w:lang w:bidi="fa-IR"/>
        </w:rPr>
        <w:footnoteReference w:id="33"/>
      </w:r>
      <w:r w:rsidRPr="00596FC7">
        <w:rPr>
          <w:rFonts w:cs="B Zar" w:hint="cs"/>
          <w:color w:val="0070C0"/>
          <w:sz w:val="30"/>
          <w:szCs w:val="30"/>
          <w:rtl/>
          <w:lang w:bidi="fa-IR"/>
        </w:rPr>
        <w:t xml:space="preserve"> </w:t>
      </w:r>
      <w:r>
        <w:rPr>
          <w:rFonts w:cs="B Zar" w:hint="cs"/>
          <w:sz w:val="30"/>
          <w:szCs w:val="30"/>
          <w:rtl/>
          <w:lang w:bidi="fa-IR"/>
        </w:rPr>
        <w:t xml:space="preserve">اگر حرف مؤذن شرعی باشد مانند جواب سلام و عطسه، و این قول امام </w:t>
      </w:r>
      <w:r w:rsidR="00F90AAE">
        <w:rPr>
          <w:rFonts w:cs="B Zar" w:hint="cs"/>
          <w:sz w:val="30"/>
          <w:szCs w:val="30"/>
          <w:rtl/>
          <w:lang w:bidi="fa-IR"/>
        </w:rPr>
        <w:t>احمد، ابن زبیر، حسن، عطا و ابن حز</w:t>
      </w:r>
      <w:r>
        <w:rPr>
          <w:rFonts w:cs="B Zar" w:hint="cs"/>
          <w:sz w:val="30"/>
          <w:szCs w:val="30"/>
          <w:rtl/>
          <w:lang w:bidi="fa-IR"/>
        </w:rPr>
        <w:t xml:space="preserve">م است </w:t>
      </w:r>
      <w:r w:rsidR="00611EDA">
        <w:rPr>
          <w:rFonts w:cs="B Zar" w:hint="cs"/>
          <w:sz w:val="30"/>
          <w:szCs w:val="30"/>
          <w:rtl/>
          <w:lang w:bidi="fa-IR"/>
        </w:rPr>
        <w:t>زیرا</w:t>
      </w:r>
      <w:r w:rsidR="00F90AAE">
        <w:rPr>
          <w:rFonts w:cs="B Zar" w:hint="cs"/>
          <w:sz w:val="30"/>
          <w:szCs w:val="30"/>
          <w:rtl/>
          <w:lang w:bidi="fa-IR"/>
        </w:rPr>
        <w:t xml:space="preserve"> ثابت شده است که سلیمان‌بن صر</w:t>
      </w:r>
      <w:r w:rsidR="00611EDA">
        <w:rPr>
          <w:rFonts w:cs="B Zar" w:hint="cs"/>
          <w:sz w:val="30"/>
          <w:szCs w:val="30"/>
          <w:rtl/>
          <w:lang w:bidi="fa-IR"/>
        </w:rPr>
        <w:t xml:space="preserve">ده که صحابی بوده است: </w:t>
      </w:r>
      <w:r w:rsidR="00596FC7" w:rsidRPr="00596FC7">
        <w:rPr>
          <w:rFonts w:ascii="Traditional Arabic" w:hAnsi="Traditional Arabic" w:cs="Traditional Arabic"/>
          <w:sz w:val="32"/>
          <w:szCs w:val="32"/>
          <w:rtl/>
          <w:lang w:bidi="ar-IQ"/>
        </w:rPr>
        <w:t>((</w:t>
      </w:r>
      <w:r w:rsidR="00596FC7" w:rsidRPr="00596FC7">
        <w:rPr>
          <w:rFonts w:ascii="Traditional Arabic" w:hAnsi="Traditional Arabic" w:cs="Traditional Arabic"/>
          <w:color w:val="0070C0"/>
          <w:sz w:val="32"/>
          <w:szCs w:val="32"/>
          <w:rtl/>
          <w:lang w:bidi="ar-IQ"/>
        </w:rPr>
        <w:t>أَنَّهُ كَانَ يُؤَذِّنُ لِلْعَسْكَرِ</w:t>
      </w:r>
      <w:r w:rsidR="00596FC7" w:rsidRPr="00596FC7">
        <w:rPr>
          <w:rFonts w:ascii="Traditional Arabic" w:hAnsi="Traditional Arabic" w:cs="Traditional Arabic" w:hint="cs"/>
          <w:color w:val="0070C0"/>
          <w:sz w:val="32"/>
          <w:szCs w:val="32"/>
          <w:rtl/>
          <w:lang w:bidi="ar-IQ"/>
        </w:rPr>
        <w:t>،</w:t>
      </w:r>
      <w:r w:rsidR="00596FC7" w:rsidRPr="00596FC7">
        <w:rPr>
          <w:rFonts w:ascii="Traditional Arabic" w:hAnsi="Traditional Arabic" w:cs="Traditional Arabic"/>
          <w:color w:val="0070C0"/>
          <w:sz w:val="32"/>
          <w:szCs w:val="32"/>
          <w:rtl/>
          <w:lang w:bidi="ar-IQ"/>
        </w:rPr>
        <w:t xml:space="preserve"> فَكَانَ يَأْمُرُ غُلَامَهُ فِي أَذَانِهِ بِالْحَاجَةِ</w:t>
      </w:r>
      <w:r w:rsidR="00596FC7" w:rsidRPr="00596FC7">
        <w:rPr>
          <w:rFonts w:ascii="Traditional Arabic" w:hAnsi="Traditional Arabic" w:cs="Traditional Arabic"/>
          <w:sz w:val="32"/>
          <w:szCs w:val="32"/>
          <w:rtl/>
          <w:lang w:bidi="ar-IQ"/>
        </w:rPr>
        <w:t>))</w:t>
      </w:r>
      <w:r w:rsidR="00596FC7" w:rsidRPr="00596FC7">
        <w:rPr>
          <w:rFonts w:ascii="Traditional Arabic" w:hAnsi="Traditional Arabic" w:cs="Traditional Arabic"/>
          <w:sz w:val="32"/>
          <w:szCs w:val="32"/>
          <w:vertAlign w:val="superscript"/>
          <w:rtl/>
          <w:lang w:bidi="ar-IQ"/>
        </w:rPr>
        <w:t>(</w:t>
      </w:r>
      <w:r w:rsidR="00596FC7" w:rsidRPr="00596FC7">
        <w:rPr>
          <w:rFonts w:ascii="Traditional Arabic" w:hAnsi="Traditional Arabic" w:cs="Traditional Arabic"/>
          <w:sz w:val="32"/>
          <w:szCs w:val="32"/>
          <w:vertAlign w:val="superscript"/>
          <w:rtl/>
          <w:lang w:bidi="ar-IQ"/>
        </w:rPr>
        <w:footnoteReference w:id="34"/>
      </w:r>
      <w:r w:rsidR="00596FC7" w:rsidRPr="00596FC7">
        <w:rPr>
          <w:rFonts w:ascii="Traditional Arabic" w:hAnsi="Traditional Arabic" w:cs="Traditional Arabic"/>
          <w:sz w:val="32"/>
          <w:szCs w:val="32"/>
          <w:vertAlign w:val="superscript"/>
          <w:rtl/>
          <w:lang w:bidi="ar-IQ"/>
        </w:rPr>
        <w:t>)</w:t>
      </w:r>
      <w:r w:rsidR="00596FC7" w:rsidRPr="00596FC7">
        <w:rPr>
          <w:rFonts w:ascii="Traditional Arabic" w:hAnsi="Traditional Arabic" w:cs="Traditional Arabic" w:hint="cs"/>
          <w:color w:val="0070C0"/>
          <w:sz w:val="32"/>
          <w:szCs w:val="32"/>
          <w:rtl/>
          <w:lang w:bidi="ar-IQ"/>
        </w:rPr>
        <w:t>،</w:t>
      </w:r>
      <w:r w:rsidR="00596FC7">
        <w:rPr>
          <w:rFonts w:ascii="Traditional Arabic" w:hAnsi="Traditional Arabic" w:cs="Traditional Arabic" w:hint="cs"/>
          <w:color w:val="C00000"/>
          <w:sz w:val="32"/>
          <w:szCs w:val="32"/>
          <w:rtl/>
          <w:lang w:bidi="ar-IQ"/>
        </w:rPr>
        <w:t xml:space="preserve"> </w:t>
      </w:r>
      <w:r w:rsidR="00596FC7">
        <w:rPr>
          <w:rFonts w:cs="B Zar" w:hint="cs"/>
          <w:sz w:val="30"/>
          <w:szCs w:val="30"/>
          <w:rtl/>
          <w:lang w:bidi="fa-IR"/>
        </w:rPr>
        <w:t>يعنى: ((</w:t>
      </w:r>
      <w:r w:rsidR="00F90AAE">
        <w:rPr>
          <w:rFonts w:cs="B Zar" w:hint="cs"/>
          <w:color w:val="0070C0"/>
          <w:sz w:val="30"/>
          <w:szCs w:val="30"/>
          <w:rtl/>
          <w:lang w:bidi="fa-IR"/>
        </w:rPr>
        <w:t>هنگامی اذان گفته</w:t>
      </w:r>
      <w:r w:rsidR="00F90AAE">
        <w:rPr>
          <w:rFonts w:cs="B Zar"/>
          <w:color w:val="0070C0"/>
          <w:sz w:val="30"/>
          <w:szCs w:val="30"/>
          <w:rtl/>
          <w:lang w:bidi="fa-IR"/>
        </w:rPr>
        <w:softHyphen/>
      </w:r>
      <w:r w:rsidR="00611EDA" w:rsidRPr="00F67873">
        <w:rPr>
          <w:rFonts w:cs="B Zar" w:hint="cs"/>
          <w:color w:val="0070C0"/>
          <w:sz w:val="30"/>
          <w:szCs w:val="30"/>
          <w:rtl/>
          <w:lang w:bidi="fa-IR"/>
        </w:rPr>
        <w:t>است در میانه‌ی اذان به زیردستانش فرمان داده است یعنی با آن‌ها حرف زده است</w:t>
      </w:r>
      <w:r w:rsidR="00F67873">
        <w:rPr>
          <w:rFonts w:cs="B Zar" w:hint="cs"/>
          <w:sz w:val="30"/>
          <w:szCs w:val="30"/>
          <w:rtl/>
          <w:lang w:bidi="fa-IR"/>
        </w:rPr>
        <w:t>)).</w:t>
      </w:r>
    </w:p>
    <w:p w14:paraId="554F59E4" w14:textId="77777777" w:rsidR="00611EDA" w:rsidRDefault="00611EDA" w:rsidP="00596FC7">
      <w:pPr>
        <w:bidi/>
        <w:spacing w:after="0" w:line="360" w:lineRule="auto"/>
        <w:ind w:firstLine="567"/>
        <w:jc w:val="both"/>
        <w:rPr>
          <w:rFonts w:cs="B Zar"/>
          <w:sz w:val="30"/>
          <w:szCs w:val="30"/>
          <w:rtl/>
          <w:lang w:bidi="fa-IR"/>
        </w:rPr>
      </w:pPr>
      <w:r w:rsidRPr="00596FC7">
        <w:rPr>
          <w:rFonts w:cs="B Zar" w:hint="cs"/>
          <w:color w:val="0070C0"/>
          <w:sz w:val="30"/>
          <w:szCs w:val="30"/>
          <w:rtl/>
          <w:lang w:bidi="fa-IR"/>
        </w:rPr>
        <w:t xml:space="preserve">هم‌چنین امام ابوداود گفته است: </w:t>
      </w:r>
      <w:r>
        <w:rPr>
          <w:rFonts w:cs="B Zar" w:hint="cs"/>
          <w:sz w:val="30"/>
          <w:szCs w:val="30"/>
          <w:rtl/>
          <w:lang w:bidi="fa-IR"/>
        </w:rPr>
        <w:t>به امام احمد گفتم: آیا در هنگام اذان گفتن جایز است حرفی بزنی؟ فرمودند بله. پرسیدم در هنگام اقامه چطور؟ فرمودند خیر.</w:t>
      </w:r>
    </w:p>
    <w:p w14:paraId="6038643B" w14:textId="77777777" w:rsidR="00611EDA" w:rsidRDefault="00611EDA" w:rsidP="00596FC7">
      <w:pPr>
        <w:bidi/>
        <w:spacing w:after="0" w:line="360" w:lineRule="auto"/>
        <w:ind w:firstLine="567"/>
        <w:jc w:val="both"/>
        <w:rPr>
          <w:rFonts w:cs="B Zar"/>
          <w:sz w:val="30"/>
          <w:szCs w:val="30"/>
          <w:rtl/>
          <w:lang w:bidi="fa-IR"/>
        </w:rPr>
      </w:pPr>
      <w:r w:rsidRPr="00596FC7">
        <w:rPr>
          <w:rFonts w:cs="B Zar" w:hint="cs"/>
          <w:color w:val="0070C0"/>
          <w:sz w:val="30"/>
          <w:szCs w:val="30"/>
          <w:rtl/>
          <w:lang w:bidi="fa-IR"/>
        </w:rPr>
        <w:t>دوم:</w:t>
      </w:r>
      <w:r w:rsidR="00596FC7" w:rsidRPr="00596FC7">
        <w:rPr>
          <w:rFonts w:cs="B Zar" w:hint="cs"/>
          <w:color w:val="0070C0"/>
          <w:sz w:val="30"/>
          <w:szCs w:val="30"/>
          <w:rtl/>
          <w:lang w:bidi="fa-IR"/>
        </w:rPr>
        <w:t xml:space="preserve"> عده‌ای دیگر گفته‌اند </w:t>
      </w:r>
      <w:r w:rsidR="00596FC7">
        <w:rPr>
          <w:rFonts w:cs="B Zar" w:hint="cs"/>
          <w:color w:val="0070C0"/>
          <w:sz w:val="30"/>
          <w:szCs w:val="30"/>
          <w:rtl/>
          <w:lang w:bidi="fa-IR"/>
        </w:rPr>
        <w:t>(</w:t>
      </w:r>
      <w:r w:rsidR="00596FC7" w:rsidRPr="00596FC7">
        <w:rPr>
          <w:rFonts w:cs="B Zar" w:hint="cs"/>
          <w:color w:val="0070C0"/>
          <w:sz w:val="30"/>
          <w:szCs w:val="30"/>
          <w:rtl/>
          <w:lang w:bidi="fa-IR"/>
        </w:rPr>
        <w:t>مکروه است</w:t>
      </w:r>
      <w:r w:rsidR="00596FC7">
        <w:rPr>
          <w:rFonts w:cs="B Zar" w:hint="cs"/>
          <w:color w:val="0070C0"/>
          <w:sz w:val="30"/>
          <w:szCs w:val="30"/>
          <w:rtl/>
          <w:lang w:bidi="fa-IR"/>
        </w:rPr>
        <w:t>)</w:t>
      </w:r>
      <w:r w:rsidR="00596FC7" w:rsidRPr="00596FC7">
        <w:rPr>
          <w:rFonts w:cs="B Zar" w:hint="cs"/>
          <w:color w:val="0070C0"/>
          <w:sz w:val="30"/>
          <w:szCs w:val="30"/>
          <w:rtl/>
          <w:lang w:bidi="fa-IR"/>
        </w:rPr>
        <w:t>:</w:t>
      </w:r>
      <w:r w:rsidR="00F90AAE">
        <w:rPr>
          <w:rStyle w:val="FootnoteReference"/>
          <w:rFonts w:cs="B Zar"/>
          <w:color w:val="0070C0"/>
          <w:sz w:val="30"/>
          <w:szCs w:val="30"/>
          <w:rtl/>
          <w:lang w:bidi="fa-IR"/>
        </w:rPr>
        <w:footnoteReference w:id="35"/>
      </w:r>
      <w:r w:rsidRPr="00596FC7">
        <w:rPr>
          <w:rFonts w:cs="B Zar" w:hint="cs"/>
          <w:color w:val="0070C0"/>
          <w:sz w:val="30"/>
          <w:szCs w:val="30"/>
          <w:rtl/>
          <w:lang w:bidi="fa-IR"/>
        </w:rPr>
        <w:t xml:space="preserve"> </w:t>
      </w:r>
      <w:r>
        <w:rPr>
          <w:rFonts w:cs="B Zar" w:hint="cs"/>
          <w:sz w:val="30"/>
          <w:szCs w:val="30"/>
          <w:rtl/>
          <w:lang w:bidi="fa-IR"/>
        </w:rPr>
        <w:t>یعنی در هنگام اذان گفتن حرف زدن کراهت دارد و این فرموده‌ی ابوحنیفه، شافعی، مالک، ثوری و حنفی است.</w:t>
      </w:r>
    </w:p>
    <w:p w14:paraId="6E6A148E" w14:textId="77777777" w:rsidR="00611EDA" w:rsidRDefault="00F90AAE" w:rsidP="00596FC7">
      <w:pPr>
        <w:bidi/>
        <w:spacing w:after="0" w:line="360" w:lineRule="auto"/>
        <w:ind w:firstLine="567"/>
        <w:jc w:val="both"/>
        <w:rPr>
          <w:rFonts w:cs="B Zar"/>
          <w:sz w:val="30"/>
          <w:szCs w:val="30"/>
          <w:rtl/>
          <w:lang w:bidi="fa-IR"/>
        </w:rPr>
      </w:pPr>
      <w:r>
        <w:rPr>
          <w:rFonts w:cs="B Zar" w:hint="cs"/>
          <w:sz w:val="30"/>
          <w:szCs w:val="30"/>
          <w:rtl/>
          <w:lang w:bidi="fa-IR"/>
        </w:rPr>
        <w:t>رأی</w:t>
      </w:r>
      <w:r w:rsidR="00611EDA">
        <w:rPr>
          <w:rFonts w:cs="B Zar" w:hint="cs"/>
          <w:sz w:val="30"/>
          <w:szCs w:val="30"/>
          <w:rtl/>
          <w:lang w:bidi="fa-IR"/>
        </w:rPr>
        <w:t xml:space="preserve"> اول </w:t>
      </w:r>
      <w:r>
        <w:rPr>
          <w:rFonts w:cs="B Zar" w:hint="cs"/>
          <w:sz w:val="30"/>
          <w:szCs w:val="30"/>
          <w:rtl/>
          <w:lang w:bidi="fa-IR"/>
        </w:rPr>
        <w:t xml:space="preserve">راجح </w:t>
      </w:r>
      <w:r w:rsidR="00611EDA">
        <w:rPr>
          <w:rFonts w:cs="B Zar" w:hint="cs"/>
          <w:sz w:val="30"/>
          <w:szCs w:val="30"/>
          <w:rtl/>
          <w:lang w:bidi="fa-IR"/>
        </w:rPr>
        <w:t>است مادامی که حرف زدن شرعی باشد و زیاد طول نکشد یعنی فاصله‌ی حرف زدن و اذان گفتن زیاد طول نکشد.</w:t>
      </w:r>
    </w:p>
    <w:p w14:paraId="76A385B7" w14:textId="77777777" w:rsidR="00F67873" w:rsidRDefault="00F67873" w:rsidP="00F67873">
      <w:pPr>
        <w:bidi/>
        <w:spacing w:after="0" w:line="360" w:lineRule="auto"/>
        <w:ind w:firstLine="567"/>
        <w:jc w:val="both"/>
        <w:rPr>
          <w:rFonts w:cs="B Zar"/>
          <w:sz w:val="30"/>
          <w:szCs w:val="30"/>
          <w:rtl/>
          <w:lang w:bidi="fa-IR"/>
        </w:rPr>
      </w:pPr>
    </w:p>
    <w:p w14:paraId="7A4DC0AD" w14:textId="77777777" w:rsidR="00611EDA" w:rsidRDefault="00611EDA" w:rsidP="00CE4FE7">
      <w:pPr>
        <w:bidi/>
        <w:spacing w:after="0"/>
        <w:ind w:firstLine="567"/>
        <w:jc w:val="both"/>
        <w:rPr>
          <w:rFonts w:cs="B Zar"/>
          <w:sz w:val="30"/>
          <w:szCs w:val="30"/>
          <w:rtl/>
          <w:lang w:bidi="fa-IR"/>
        </w:rPr>
      </w:pPr>
    </w:p>
    <w:p w14:paraId="13E5AF27" w14:textId="77777777" w:rsidR="00611EDA" w:rsidRPr="00F67873" w:rsidRDefault="00FE75E4" w:rsidP="00F67873">
      <w:pPr>
        <w:bidi/>
        <w:spacing w:after="0" w:line="480" w:lineRule="auto"/>
        <w:ind w:firstLine="567"/>
        <w:jc w:val="center"/>
        <w:rPr>
          <w:rFonts w:cs="B Zar"/>
          <w:b/>
          <w:bCs/>
          <w:color w:val="0070C0"/>
          <w:sz w:val="30"/>
          <w:szCs w:val="30"/>
          <w:rtl/>
          <w:lang w:bidi="fa-IR"/>
        </w:rPr>
      </w:pPr>
      <w:r w:rsidRPr="00F67873">
        <w:rPr>
          <w:rFonts w:cs="B Zar" w:hint="cs"/>
          <w:b/>
          <w:bCs/>
          <w:color w:val="0070C0"/>
          <w:sz w:val="30"/>
          <w:szCs w:val="30"/>
          <w:rtl/>
          <w:lang w:bidi="fa-IR"/>
        </w:rPr>
        <w:t>بخش دوم</w:t>
      </w:r>
    </w:p>
    <w:p w14:paraId="6D7D19D9" w14:textId="77777777" w:rsidR="00F67873" w:rsidRDefault="00F67873" w:rsidP="00F67873">
      <w:pPr>
        <w:bidi/>
        <w:spacing w:after="0" w:line="480" w:lineRule="auto"/>
        <w:ind w:firstLine="567"/>
        <w:jc w:val="both"/>
        <w:rPr>
          <w:rFonts w:cs="B Zar"/>
          <w:color w:val="0070C0"/>
          <w:sz w:val="30"/>
          <w:szCs w:val="30"/>
          <w:rtl/>
          <w:lang w:bidi="fa-IR"/>
        </w:rPr>
      </w:pPr>
    </w:p>
    <w:p w14:paraId="735579E3" w14:textId="77777777" w:rsidR="00FE75E4" w:rsidRPr="00F67873" w:rsidRDefault="00FE75E4" w:rsidP="00F67873">
      <w:pPr>
        <w:bidi/>
        <w:spacing w:after="0" w:line="480" w:lineRule="auto"/>
        <w:ind w:firstLine="567"/>
        <w:jc w:val="both"/>
        <w:rPr>
          <w:rFonts w:cs="B Zar"/>
          <w:color w:val="0070C0"/>
          <w:sz w:val="30"/>
          <w:szCs w:val="30"/>
          <w:rtl/>
          <w:lang w:bidi="fa-IR"/>
        </w:rPr>
      </w:pPr>
      <w:r w:rsidRPr="00F67873">
        <w:rPr>
          <w:rFonts w:cs="B Zar" w:hint="cs"/>
          <w:color w:val="0070C0"/>
          <w:sz w:val="30"/>
          <w:szCs w:val="30"/>
          <w:rtl/>
          <w:lang w:bidi="fa-IR"/>
        </w:rPr>
        <w:t>چگونگی اذان گفتن و سنت‌های آن</w:t>
      </w:r>
    </w:p>
    <w:p w14:paraId="3131F493" w14:textId="77777777" w:rsidR="00FE75E4" w:rsidRPr="00F67873" w:rsidRDefault="00FE75E4" w:rsidP="00F67873">
      <w:pPr>
        <w:bidi/>
        <w:spacing w:after="0" w:line="480" w:lineRule="auto"/>
        <w:ind w:firstLine="567"/>
        <w:jc w:val="both"/>
        <w:rPr>
          <w:rFonts w:cs="B Zar"/>
          <w:color w:val="0070C0"/>
          <w:sz w:val="30"/>
          <w:szCs w:val="30"/>
          <w:rtl/>
          <w:lang w:bidi="fa-IR"/>
        </w:rPr>
      </w:pPr>
      <w:r w:rsidRPr="00F67873">
        <w:rPr>
          <w:rFonts w:cs="B Zar" w:hint="cs"/>
          <w:color w:val="0070C0"/>
          <w:sz w:val="30"/>
          <w:szCs w:val="30"/>
          <w:rtl/>
          <w:lang w:bidi="fa-IR"/>
        </w:rPr>
        <w:t>7 موضوع را شامل می‌شود:</w:t>
      </w:r>
    </w:p>
    <w:p w14:paraId="64806FA9" w14:textId="77777777" w:rsidR="00F67873" w:rsidRPr="00F67873" w:rsidRDefault="00F67873" w:rsidP="00F67873">
      <w:pPr>
        <w:bidi/>
        <w:spacing w:after="0" w:line="480" w:lineRule="auto"/>
        <w:ind w:firstLine="567"/>
        <w:jc w:val="both"/>
        <w:rPr>
          <w:rFonts w:cs="B Zar"/>
          <w:sz w:val="10"/>
          <w:szCs w:val="10"/>
          <w:rtl/>
          <w:lang w:bidi="fa-IR"/>
        </w:rPr>
      </w:pPr>
    </w:p>
    <w:p w14:paraId="2E489271"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 xml:space="preserve">موضوع اول: </w:t>
      </w:r>
      <w:r>
        <w:rPr>
          <w:rFonts w:cs="B Zar" w:hint="cs"/>
          <w:sz w:val="30"/>
          <w:szCs w:val="30"/>
          <w:rtl/>
          <w:lang w:bidi="fa-IR"/>
        </w:rPr>
        <w:t>چگونگی اذان گفتن و بیان کردن آن</w:t>
      </w:r>
    </w:p>
    <w:p w14:paraId="3126D00B"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 xml:space="preserve">موضوع دوم: </w:t>
      </w:r>
      <w:r>
        <w:rPr>
          <w:rFonts w:cs="B Zar" w:hint="cs"/>
          <w:sz w:val="30"/>
          <w:szCs w:val="30"/>
          <w:rtl/>
          <w:lang w:bidi="fa-IR"/>
        </w:rPr>
        <w:t>سنت‌های اذان (مستحبات)</w:t>
      </w:r>
    </w:p>
    <w:p w14:paraId="39080B6A"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موضوع سوم:</w:t>
      </w:r>
      <w:r>
        <w:rPr>
          <w:rFonts w:cs="B Zar" w:hint="cs"/>
          <w:sz w:val="30"/>
          <w:szCs w:val="30"/>
          <w:rtl/>
          <w:lang w:bidi="fa-IR"/>
        </w:rPr>
        <w:t xml:space="preserve"> معنای کلمات اذان</w:t>
      </w:r>
    </w:p>
    <w:p w14:paraId="04AABE0C"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 xml:space="preserve">موضوع چهارم: </w:t>
      </w:r>
      <w:r>
        <w:rPr>
          <w:rFonts w:cs="B Zar" w:hint="cs"/>
          <w:sz w:val="30"/>
          <w:szCs w:val="30"/>
          <w:rtl/>
          <w:lang w:bidi="fa-IR"/>
        </w:rPr>
        <w:t>گفتن (</w:t>
      </w:r>
      <w:r w:rsidRPr="003B0F95">
        <w:rPr>
          <w:rFonts w:cs="B Badr" w:hint="cs"/>
          <w:sz w:val="30"/>
          <w:szCs w:val="30"/>
          <w:rtl/>
          <w:lang w:bidi="fa-IR"/>
        </w:rPr>
        <w:t>الصلاة</w:t>
      </w:r>
      <w:r>
        <w:rPr>
          <w:rFonts w:cs="B Zar" w:hint="cs"/>
          <w:sz w:val="30"/>
          <w:szCs w:val="30"/>
          <w:rtl/>
          <w:lang w:bidi="fa-IR"/>
        </w:rPr>
        <w:t xml:space="preserve"> خیرٌ من النوم) در اذان</w:t>
      </w:r>
    </w:p>
    <w:p w14:paraId="2549925A"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lastRenderedPageBreak/>
        <w:t xml:space="preserve">موضوع پنجم: </w:t>
      </w:r>
      <w:r>
        <w:rPr>
          <w:rFonts w:cs="B Zar" w:hint="cs"/>
          <w:sz w:val="30"/>
          <w:szCs w:val="30"/>
          <w:rtl/>
          <w:lang w:bidi="fa-IR"/>
        </w:rPr>
        <w:t>گفتن (حی علی خیر العمل) در اذان</w:t>
      </w:r>
    </w:p>
    <w:p w14:paraId="12803ED2"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 xml:space="preserve">موضوع ششم: </w:t>
      </w:r>
      <w:r>
        <w:rPr>
          <w:rFonts w:cs="B Zar" w:hint="cs"/>
          <w:sz w:val="30"/>
          <w:szCs w:val="30"/>
          <w:rtl/>
          <w:lang w:bidi="fa-IR"/>
        </w:rPr>
        <w:t>کارهایی که بعد از اذان انجام دادن آ‌ن‌ها مستحب است</w:t>
      </w:r>
    </w:p>
    <w:p w14:paraId="5CF6B3A3" w14:textId="77777777" w:rsidR="00FE75E4" w:rsidRDefault="00FE75E4" w:rsidP="00F67873">
      <w:pPr>
        <w:bidi/>
        <w:spacing w:after="0" w:line="480" w:lineRule="auto"/>
        <w:ind w:firstLine="567"/>
        <w:jc w:val="both"/>
        <w:rPr>
          <w:rFonts w:cs="B Zar"/>
          <w:sz w:val="30"/>
          <w:szCs w:val="30"/>
          <w:rtl/>
          <w:lang w:bidi="fa-IR"/>
        </w:rPr>
      </w:pPr>
      <w:r w:rsidRPr="00F67873">
        <w:rPr>
          <w:rFonts w:cs="B Zar" w:hint="cs"/>
          <w:color w:val="0070C0"/>
          <w:sz w:val="30"/>
          <w:szCs w:val="30"/>
          <w:rtl/>
          <w:lang w:bidi="fa-IR"/>
        </w:rPr>
        <w:t xml:space="preserve">موضوع هفتم: </w:t>
      </w:r>
      <w:r>
        <w:rPr>
          <w:rFonts w:cs="B Zar" w:hint="cs"/>
          <w:sz w:val="30"/>
          <w:szCs w:val="30"/>
          <w:rtl/>
          <w:lang w:bidi="fa-IR"/>
        </w:rPr>
        <w:t>صلوات فرستادن بر پیامبر بعد از اذان</w:t>
      </w:r>
    </w:p>
    <w:p w14:paraId="7F565AA3" w14:textId="77777777" w:rsidR="00FE75E4" w:rsidRDefault="00FE75E4" w:rsidP="00CE4FE7">
      <w:pPr>
        <w:bidi/>
        <w:spacing w:after="0"/>
        <w:ind w:firstLine="567"/>
        <w:jc w:val="both"/>
        <w:rPr>
          <w:rFonts w:cs="B Zar"/>
          <w:sz w:val="30"/>
          <w:szCs w:val="30"/>
          <w:rtl/>
          <w:lang w:bidi="fa-IR"/>
        </w:rPr>
      </w:pPr>
    </w:p>
    <w:p w14:paraId="2EE02B08" w14:textId="77777777" w:rsidR="003B0F95" w:rsidRDefault="003B0F95" w:rsidP="00CE4FE7">
      <w:pPr>
        <w:bidi/>
        <w:spacing w:after="0"/>
        <w:ind w:firstLine="567"/>
        <w:jc w:val="both"/>
        <w:rPr>
          <w:rFonts w:cs="B Zar"/>
          <w:sz w:val="30"/>
          <w:szCs w:val="30"/>
          <w:rtl/>
          <w:lang w:bidi="fa-IR"/>
        </w:rPr>
      </w:pPr>
    </w:p>
    <w:p w14:paraId="68DFA9A5" w14:textId="77777777" w:rsidR="003B0F95" w:rsidRDefault="003B0F95" w:rsidP="00CE4FE7">
      <w:pPr>
        <w:ind w:firstLine="567"/>
        <w:rPr>
          <w:rFonts w:cs="B Zar"/>
          <w:sz w:val="30"/>
          <w:szCs w:val="30"/>
          <w:rtl/>
          <w:lang w:bidi="fa-IR"/>
        </w:rPr>
      </w:pPr>
      <w:r>
        <w:rPr>
          <w:rFonts w:cs="B Zar"/>
          <w:sz w:val="30"/>
          <w:szCs w:val="30"/>
          <w:rtl/>
          <w:lang w:bidi="fa-IR"/>
        </w:rPr>
        <w:br w:type="page"/>
      </w:r>
    </w:p>
    <w:p w14:paraId="677C13AD" w14:textId="77777777" w:rsidR="00F67873" w:rsidRPr="00F67873" w:rsidRDefault="00F67873" w:rsidP="00F67873">
      <w:pPr>
        <w:bidi/>
        <w:spacing w:after="0"/>
        <w:ind w:firstLine="567"/>
        <w:jc w:val="center"/>
        <w:rPr>
          <w:rFonts w:cs="B Zar"/>
          <w:b/>
          <w:bCs/>
          <w:color w:val="0070C0"/>
          <w:sz w:val="30"/>
          <w:szCs w:val="30"/>
          <w:rtl/>
          <w:lang w:bidi="fa-IR"/>
        </w:rPr>
      </w:pPr>
      <w:r>
        <w:rPr>
          <w:rFonts w:cs="B Zar" w:hint="cs"/>
          <w:b/>
          <w:bCs/>
          <w:color w:val="0070C0"/>
          <w:sz w:val="30"/>
          <w:szCs w:val="30"/>
          <w:rtl/>
          <w:lang w:bidi="fa-IR"/>
        </w:rPr>
        <w:lastRenderedPageBreak/>
        <w:t>موضوع اول</w:t>
      </w:r>
    </w:p>
    <w:p w14:paraId="1E0BD3E7" w14:textId="77777777" w:rsidR="00F67873" w:rsidRPr="001375AF" w:rsidRDefault="00F67873" w:rsidP="00F67873">
      <w:pPr>
        <w:bidi/>
        <w:spacing w:after="0" w:line="360" w:lineRule="auto"/>
        <w:ind w:firstLine="567"/>
        <w:jc w:val="both"/>
        <w:rPr>
          <w:rFonts w:cs="B Zar"/>
          <w:sz w:val="20"/>
          <w:szCs w:val="20"/>
          <w:rtl/>
          <w:lang w:bidi="fa-IR"/>
        </w:rPr>
      </w:pPr>
    </w:p>
    <w:p w14:paraId="46CD08A7" w14:textId="77777777" w:rsidR="003B0F95" w:rsidRPr="00F67873" w:rsidRDefault="003B0F95" w:rsidP="00960076">
      <w:pPr>
        <w:bidi/>
        <w:spacing w:after="0" w:line="360" w:lineRule="auto"/>
        <w:ind w:firstLine="567"/>
        <w:jc w:val="both"/>
        <w:rPr>
          <w:rFonts w:cs="B Zar"/>
          <w:b/>
          <w:bCs/>
          <w:color w:val="0070C0"/>
          <w:sz w:val="30"/>
          <w:szCs w:val="30"/>
          <w:rtl/>
          <w:lang w:bidi="fa-IR"/>
        </w:rPr>
      </w:pPr>
      <w:r w:rsidRPr="00F67873">
        <w:rPr>
          <w:rFonts w:cs="B Zar" w:hint="cs"/>
          <w:b/>
          <w:bCs/>
          <w:color w:val="0070C0"/>
          <w:sz w:val="30"/>
          <w:szCs w:val="30"/>
          <w:rtl/>
          <w:lang w:bidi="fa-IR"/>
        </w:rPr>
        <w:t>چگونگی اذان گفتن و بیان کردن آن</w:t>
      </w:r>
      <w:r w:rsidR="001375AF" w:rsidRPr="001375AF">
        <w:rPr>
          <w:rFonts w:cs="B Zar" w:hint="cs"/>
          <w:b/>
          <w:bCs/>
          <w:color w:val="0070C0"/>
          <w:sz w:val="28"/>
          <w:szCs w:val="28"/>
          <w:vertAlign w:val="superscript"/>
          <w:rtl/>
          <w:lang w:bidi="fa-IR"/>
        </w:rPr>
        <w:t>(</w:t>
      </w:r>
      <w:r w:rsidR="001375AF">
        <w:rPr>
          <w:rStyle w:val="FootnoteReference"/>
          <w:rFonts w:cs="B Zar"/>
          <w:b/>
          <w:bCs/>
          <w:color w:val="0070C0"/>
          <w:sz w:val="28"/>
          <w:szCs w:val="28"/>
          <w:rtl/>
          <w:lang w:bidi="fa-IR"/>
        </w:rPr>
        <w:footnoteReference w:id="36"/>
      </w:r>
      <w:r w:rsidR="001375AF" w:rsidRPr="001375AF">
        <w:rPr>
          <w:rFonts w:cs="B Zar" w:hint="cs"/>
          <w:b/>
          <w:bCs/>
          <w:color w:val="0070C0"/>
          <w:sz w:val="28"/>
          <w:szCs w:val="28"/>
          <w:vertAlign w:val="superscript"/>
          <w:rtl/>
          <w:lang w:bidi="fa-IR"/>
        </w:rPr>
        <w:t>)</w:t>
      </w:r>
    </w:p>
    <w:p w14:paraId="42D1D04D" w14:textId="77777777" w:rsidR="003B0F95" w:rsidRPr="00F67873" w:rsidRDefault="003B0F95" w:rsidP="00960076">
      <w:pPr>
        <w:bidi/>
        <w:spacing w:after="0" w:line="360" w:lineRule="auto"/>
        <w:ind w:firstLine="567"/>
        <w:jc w:val="both"/>
        <w:rPr>
          <w:rFonts w:cs="B Zar"/>
          <w:color w:val="0070C0"/>
          <w:sz w:val="30"/>
          <w:szCs w:val="30"/>
          <w:rtl/>
          <w:lang w:bidi="fa-IR"/>
        </w:rPr>
      </w:pPr>
      <w:r w:rsidRPr="00F67873">
        <w:rPr>
          <w:rFonts w:cs="B Zar" w:hint="cs"/>
          <w:color w:val="0070C0"/>
          <w:sz w:val="30"/>
          <w:szCs w:val="30"/>
          <w:rtl/>
          <w:lang w:bidi="fa-IR"/>
        </w:rPr>
        <w:t>اذان به چند شیوه بر ما نازل شده است و پسندیده‌ترین حالت آن بدین‌گونه است:</w:t>
      </w:r>
      <w:r w:rsidR="006A4EA2">
        <w:rPr>
          <w:rStyle w:val="FootnoteReference"/>
          <w:rFonts w:cs="B Zar"/>
          <w:color w:val="0070C0"/>
          <w:sz w:val="30"/>
          <w:szCs w:val="30"/>
          <w:rtl/>
          <w:lang w:bidi="fa-IR"/>
        </w:rPr>
        <w:footnoteReference w:id="37"/>
      </w:r>
    </w:p>
    <w:p w14:paraId="0630E774" w14:textId="77777777" w:rsidR="003B0F95" w:rsidRDefault="003B0F95" w:rsidP="00960076">
      <w:pPr>
        <w:bidi/>
        <w:spacing w:after="0" w:line="360" w:lineRule="auto"/>
        <w:ind w:firstLine="567"/>
        <w:jc w:val="both"/>
        <w:rPr>
          <w:rFonts w:cs="B Zar"/>
          <w:sz w:val="30"/>
          <w:szCs w:val="30"/>
          <w:rtl/>
          <w:lang w:bidi="fa-IR"/>
        </w:rPr>
      </w:pPr>
      <w:r>
        <w:rPr>
          <w:rFonts w:cs="B Zar" w:hint="cs"/>
          <w:sz w:val="30"/>
          <w:szCs w:val="30"/>
          <w:rtl/>
          <w:lang w:bidi="fa-IR"/>
        </w:rPr>
        <w:t xml:space="preserve"> گفتن الله‌اکبر 4 مرتبه در ابتدا، سپس آن‌چه بعد از </w:t>
      </w:r>
      <w:r w:rsidR="001375AF">
        <w:rPr>
          <w:rFonts w:cs="B Zar" w:hint="cs"/>
          <w:sz w:val="30"/>
          <w:szCs w:val="30"/>
          <w:rtl/>
          <w:lang w:bidi="fa-IR"/>
        </w:rPr>
        <w:t>(</w:t>
      </w:r>
      <w:r w:rsidRPr="001375AF">
        <w:rPr>
          <w:rFonts w:cs="B Zar" w:hint="cs"/>
          <w:color w:val="0070C0"/>
          <w:sz w:val="30"/>
          <w:szCs w:val="30"/>
          <w:rtl/>
          <w:lang w:bidi="fa-IR"/>
        </w:rPr>
        <w:t>الله‌</w:t>
      </w:r>
      <w:r w:rsidR="001375AF" w:rsidRPr="001375AF">
        <w:rPr>
          <w:rFonts w:cs="B Zar" w:hint="cs"/>
          <w:color w:val="0070C0"/>
          <w:sz w:val="30"/>
          <w:szCs w:val="30"/>
          <w:rtl/>
          <w:lang w:bidi="fa-IR"/>
        </w:rPr>
        <w:t>أ</w:t>
      </w:r>
      <w:r w:rsidRPr="001375AF">
        <w:rPr>
          <w:rFonts w:cs="B Zar" w:hint="cs"/>
          <w:color w:val="0070C0"/>
          <w:sz w:val="30"/>
          <w:szCs w:val="30"/>
          <w:rtl/>
          <w:lang w:bidi="fa-IR"/>
        </w:rPr>
        <w:t>کبر</w:t>
      </w:r>
      <w:r w:rsidR="001375AF">
        <w:rPr>
          <w:rFonts w:cs="B Zar" w:hint="cs"/>
          <w:sz w:val="30"/>
          <w:szCs w:val="30"/>
          <w:rtl/>
          <w:lang w:bidi="fa-IR"/>
        </w:rPr>
        <w:t>)</w:t>
      </w:r>
      <w:r>
        <w:rPr>
          <w:rFonts w:cs="B Zar" w:hint="cs"/>
          <w:sz w:val="30"/>
          <w:szCs w:val="30"/>
          <w:rtl/>
          <w:lang w:bidi="fa-IR"/>
        </w:rPr>
        <w:t xml:space="preserve"> می‌آید به صورت تکرار به جز </w:t>
      </w:r>
      <w:r w:rsidR="001375AF">
        <w:rPr>
          <w:rFonts w:cs="B Zar" w:hint="cs"/>
          <w:sz w:val="30"/>
          <w:szCs w:val="30"/>
          <w:rtl/>
          <w:lang w:bidi="fa-IR"/>
        </w:rPr>
        <w:t>(</w:t>
      </w:r>
      <w:r w:rsidRPr="001375AF">
        <w:rPr>
          <w:rFonts w:cs="B Zar" w:hint="cs"/>
          <w:color w:val="0070C0"/>
          <w:sz w:val="30"/>
          <w:szCs w:val="30"/>
          <w:rtl/>
          <w:lang w:bidi="fa-IR"/>
        </w:rPr>
        <w:t>لا</w:t>
      </w:r>
      <w:r w:rsidR="001375AF" w:rsidRPr="001375AF">
        <w:rPr>
          <w:rFonts w:cs="B Zar" w:hint="cs"/>
          <w:color w:val="0070C0"/>
          <w:sz w:val="30"/>
          <w:szCs w:val="30"/>
          <w:rtl/>
          <w:lang w:bidi="fa-IR"/>
        </w:rPr>
        <w:t>إ</w:t>
      </w:r>
      <w:r w:rsidRPr="001375AF">
        <w:rPr>
          <w:rFonts w:cs="B Zar" w:hint="cs"/>
          <w:color w:val="0070C0"/>
          <w:sz w:val="30"/>
          <w:szCs w:val="30"/>
          <w:rtl/>
          <w:lang w:bidi="fa-IR"/>
        </w:rPr>
        <w:t>له</w:t>
      </w:r>
      <w:r w:rsidR="001375AF" w:rsidRPr="001375AF">
        <w:rPr>
          <w:rFonts w:cs="B Zar" w:hint="cs"/>
          <w:color w:val="0070C0"/>
          <w:sz w:val="30"/>
          <w:szCs w:val="30"/>
          <w:rtl/>
          <w:lang w:bidi="fa-IR"/>
        </w:rPr>
        <w:t xml:space="preserve"> إ</w:t>
      </w:r>
      <w:r w:rsidRPr="001375AF">
        <w:rPr>
          <w:rFonts w:cs="B Zar" w:hint="cs"/>
          <w:color w:val="0070C0"/>
          <w:sz w:val="30"/>
          <w:szCs w:val="30"/>
          <w:rtl/>
          <w:lang w:bidi="fa-IR"/>
        </w:rPr>
        <w:t>لاالله</w:t>
      </w:r>
      <w:r w:rsidR="001375AF">
        <w:rPr>
          <w:rFonts w:cs="B Zar" w:hint="cs"/>
          <w:sz w:val="30"/>
          <w:szCs w:val="30"/>
          <w:rtl/>
          <w:lang w:bidi="fa-IR"/>
        </w:rPr>
        <w:t>)</w:t>
      </w:r>
      <w:r>
        <w:rPr>
          <w:rFonts w:cs="B Zar" w:hint="cs"/>
          <w:sz w:val="30"/>
          <w:szCs w:val="30"/>
          <w:rtl/>
          <w:lang w:bidi="fa-IR"/>
        </w:rPr>
        <w:t xml:space="preserve"> که یکبار تکرار می‌شود. تعداد کلمات اذان </w:t>
      </w:r>
      <w:r w:rsidR="001375AF">
        <w:rPr>
          <w:rFonts w:cs="B Zar" w:hint="cs"/>
          <w:sz w:val="30"/>
          <w:szCs w:val="30"/>
          <w:rtl/>
          <w:lang w:bidi="fa-IR"/>
        </w:rPr>
        <w:t>(</w:t>
      </w:r>
      <w:r w:rsidRPr="001375AF">
        <w:rPr>
          <w:rFonts w:cs="B Zar" w:hint="cs"/>
          <w:color w:val="0070C0"/>
          <w:sz w:val="30"/>
          <w:szCs w:val="30"/>
          <w:rtl/>
          <w:lang w:bidi="fa-IR"/>
        </w:rPr>
        <w:t>15 کلمه</w:t>
      </w:r>
      <w:r w:rsidR="001375AF">
        <w:rPr>
          <w:rFonts w:cs="B Zar" w:hint="cs"/>
          <w:sz w:val="30"/>
          <w:szCs w:val="30"/>
          <w:rtl/>
          <w:lang w:bidi="fa-IR"/>
        </w:rPr>
        <w:t>)</w:t>
      </w:r>
      <w:r>
        <w:rPr>
          <w:rFonts w:cs="B Zar" w:hint="cs"/>
          <w:sz w:val="30"/>
          <w:szCs w:val="30"/>
          <w:rtl/>
          <w:lang w:bidi="fa-IR"/>
        </w:rPr>
        <w:t xml:space="preserve"> است</w:t>
      </w:r>
      <w:r w:rsidR="006A4EA2">
        <w:rPr>
          <w:rStyle w:val="FootnoteReference"/>
          <w:rFonts w:cs="B Zar"/>
          <w:sz w:val="30"/>
          <w:szCs w:val="30"/>
          <w:rtl/>
          <w:lang w:bidi="fa-IR"/>
        </w:rPr>
        <w:footnoteReference w:id="38"/>
      </w:r>
      <w:r>
        <w:rPr>
          <w:rFonts w:cs="B Zar" w:hint="cs"/>
          <w:sz w:val="30"/>
          <w:szCs w:val="30"/>
          <w:rtl/>
          <w:lang w:bidi="fa-IR"/>
        </w:rPr>
        <w:t>، و بخاطر حدیث عبدالله پسر زید که بدین شیوه است:</w:t>
      </w:r>
      <w:r w:rsidR="006A4EA2">
        <w:rPr>
          <w:rStyle w:val="FootnoteReference"/>
          <w:rFonts w:cs="B Zar"/>
          <w:sz w:val="30"/>
          <w:szCs w:val="30"/>
          <w:rtl/>
          <w:lang w:bidi="fa-IR"/>
        </w:rPr>
        <w:footnoteReference w:id="39"/>
      </w:r>
    </w:p>
    <w:p w14:paraId="1D2BF993" w14:textId="77777777" w:rsidR="00F67873" w:rsidRPr="00F67873" w:rsidRDefault="00F67873" w:rsidP="001375AF">
      <w:pPr>
        <w:bidi/>
        <w:spacing w:line="240" w:lineRule="auto"/>
        <w:ind w:firstLine="567"/>
        <w:jc w:val="center"/>
        <w:rPr>
          <w:rFonts w:ascii="Traditional Arabic" w:eastAsia="Calibri" w:hAnsi="Traditional Arabic" w:cs="Traditional Arabic"/>
          <w:color w:val="C00000"/>
          <w:sz w:val="32"/>
          <w:szCs w:val="32"/>
          <w:rtl/>
          <w:lang w:bidi="ar-IQ"/>
        </w:rPr>
      </w:pPr>
      <w:r w:rsidRPr="00F67873">
        <w:rPr>
          <w:rFonts w:ascii="Traditional Arabic" w:eastAsia="Calibri" w:hAnsi="Traditional Arabic" w:cs="Traditional Arabic"/>
          <w:color w:val="0070C0"/>
          <w:sz w:val="32"/>
          <w:szCs w:val="32"/>
          <w:rtl/>
          <w:lang w:bidi="ar-IQ"/>
        </w:rPr>
        <w:t>اللهُ أَكْبَرُ</w:t>
      </w:r>
      <w:r w:rsidRPr="00F67873">
        <w:rPr>
          <w:rFonts w:ascii="Traditional Arabic" w:eastAsia="Calibri" w:hAnsi="Traditional Arabic" w:cs="Traditional Arabic"/>
          <w:sz w:val="32"/>
          <w:szCs w:val="32"/>
          <w:rtl/>
          <w:lang w:bidi="ar-IQ"/>
        </w:rPr>
        <w:t>1</w:t>
      </w:r>
      <w:r w:rsidRPr="00F67873">
        <w:rPr>
          <w:rFonts w:ascii="Traditional Arabic" w:eastAsia="Calibri" w:hAnsi="Traditional Arabic" w:cs="Traditional Arabic"/>
          <w:color w:val="C00000"/>
          <w:sz w:val="32"/>
          <w:szCs w:val="32"/>
          <w:rtl/>
          <w:lang w:bidi="ar-IQ"/>
        </w:rPr>
        <w:t xml:space="preserve"> </w:t>
      </w:r>
      <w:r w:rsidRPr="001375AF">
        <w:rPr>
          <w:rFonts w:ascii="Traditional Arabic" w:eastAsia="Calibri" w:hAnsi="Traditional Arabic" w:cs="Traditional Arabic"/>
          <w:color w:val="0070C0"/>
          <w:sz w:val="32"/>
          <w:szCs w:val="32"/>
          <w:rtl/>
          <w:lang w:bidi="ar-IQ"/>
        </w:rPr>
        <w:t>اللهُ أَكْبَرُ</w:t>
      </w:r>
      <w:r w:rsidRPr="00F67873">
        <w:rPr>
          <w:rFonts w:ascii="Traditional Arabic" w:eastAsia="Calibri" w:hAnsi="Traditional Arabic" w:cs="Traditional Arabic"/>
          <w:sz w:val="32"/>
          <w:szCs w:val="32"/>
          <w:rtl/>
          <w:lang w:bidi="ar-IQ"/>
        </w:rPr>
        <w:t>2</w:t>
      </w:r>
    </w:p>
    <w:p w14:paraId="3B124B3A"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اللهُ أَكْبَر</w:t>
      </w:r>
      <w:r w:rsidRPr="000C774C">
        <w:rPr>
          <w:rFonts w:ascii="Traditional Arabic" w:eastAsia="Calibri" w:hAnsi="Traditional Arabic" w:cs="Traditional Arabic" w:hint="cs"/>
          <w:color w:val="0070C0"/>
          <w:sz w:val="28"/>
          <w:szCs w:val="28"/>
          <w:rtl/>
          <w:lang w:bidi="ar-IQ"/>
        </w:rPr>
        <w:t>ُ</w:t>
      </w:r>
      <w:r w:rsidRPr="000C774C">
        <w:rPr>
          <w:rFonts w:ascii="Traditional Arabic" w:eastAsia="Calibri" w:hAnsi="Traditional Arabic" w:cs="Traditional Arabic"/>
          <w:sz w:val="28"/>
          <w:szCs w:val="28"/>
          <w:rtl/>
          <w:lang w:bidi="ar-IQ"/>
        </w:rPr>
        <w:t>3</w:t>
      </w:r>
      <w:r w:rsidRPr="000C774C">
        <w:rPr>
          <w:rFonts w:ascii="Traditional Arabic" w:eastAsia="Calibri" w:hAnsi="Traditional Arabic" w:cs="Traditional Arabic"/>
          <w:color w:val="C00000"/>
          <w:sz w:val="28"/>
          <w:szCs w:val="28"/>
          <w:rtl/>
          <w:lang w:bidi="ar-IQ"/>
        </w:rPr>
        <w:t xml:space="preserve"> </w:t>
      </w:r>
      <w:r w:rsidRPr="000C774C">
        <w:rPr>
          <w:rFonts w:ascii="Traditional Arabic" w:eastAsia="Calibri" w:hAnsi="Traditional Arabic" w:cs="Traditional Arabic"/>
          <w:color w:val="0070C0"/>
          <w:sz w:val="28"/>
          <w:szCs w:val="28"/>
          <w:rtl/>
          <w:lang w:bidi="ar-IQ"/>
        </w:rPr>
        <w:t>اللهُ أَكْبَ</w:t>
      </w:r>
      <w:r w:rsidRPr="000C774C">
        <w:rPr>
          <w:rFonts w:ascii="Traditional Arabic" w:eastAsia="Calibri" w:hAnsi="Traditional Arabic" w:cs="Traditional Arabic"/>
          <w:color w:val="C00000"/>
          <w:sz w:val="28"/>
          <w:szCs w:val="28"/>
          <w:rtl/>
          <w:lang w:bidi="ar-IQ"/>
        </w:rPr>
        <w:t>ر</w:t>
      </w:r>
      <w:r w:rsidRPr="000C774C">
        <w:rPr>
          <w:rFonts w:ascii="Traditional Arabic" w:eastAsia="Calibri" w:hAnsi="Traditional Arabic" w:cs="Traditional Arabic"/>
          <w:sz w:val="28"/>
          <w:szCs w:val="28"/>
          <w:rtl/>
          <w:lang w:bidi="ar-IQ"/>
        </w:rPr>
        <w:t>4</w:t>
      </w:r>
    </w:p>
    <w:p w14:paraId="47DCCD35"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أَشْهَدُ أَنْ لَا إِلَهَ إِلَّا اللهُ</w:t>
      </w:r>
      <w:r w:rsidRPr="000C774C">
        <w:rPr>
          <w:rFonts w:ascii="Traditional Arabic" w:eastAsia="Calibri" w:hAnsi="Traditional Arabic" w:cs="Traditional Arabic"/>
          <w:sz w:val="28"/>
          <w:szCs w:val="28"/>
          <w:rtl/>
          <w:lang w:bidi="ar-IQ"/>
        </w:rPr>
        <w:t>5</w:t>
      </w:r>
      <w:r w:rsidRPr="000C774C">
        <w:rPr>
          <w:rFonts w:ascii="Traditional Arabic" w:eastAsia="Calibri" w:hAnsi="Traditional Arabic" w:cs="Traditional Arabic"/>
          <w:color w:val="0070C0"/>
          <w:sz w:val="28"/>
          <w:szCs w:val="28"/>
          <w:rtl/>
          <w:lang w:bidi="ar-IQ"/>
        </w:rPr>
        <w:t>.....أَشْهَدُ أَنْ لَا إلَهَ إِلَّا اللهُ</w:t>
      </w:r>
      <w:r w:rsidRPr="000C774C">
        <w:rPr>
          <w:rFonts w:ascii="Traditional Arabic" w:eastAsia="Calibri" w:hAnsi="Traditional Arabic" w:cs="Traditional Arabic"/>
          <w:sz w:val="28"/>
          <w:szCs w:val="28"/>
          <w:rtl/>
          <w:lang w:bidi="ar-IQ"/>
        </w:rPr>
        <w:t>6</w:t>
      </w:r>
    </w:p>
    <w:p w14:paraId="7CB93B9F"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أَشْهَدُ أَنَّ مُحَمَّدًا رَّسُولُ الله</w:t>
      </w:r>
      <w:r w:rsidRPr="000C774C">
        <w:rPr>
          <w:rFonts w:ascii="Traditional Arabic" w:eastAsia="Calibri" w:hAnsi="Traditional Arabic" w:cs="Traditional Arabic"/>
          <w:sz w:val="28"/>
          <w:szCs w:val="28"/>
          <w:rtl/>
          <w:lang w:bidi="ar-IQ"/>
        </w:rPr>
        <w:t>7</w:t>
      </w:r>
      <w:r w:rsidRPr="000C774C">
        <w:rPr>
          <w:rFonts w:ascii="Traditional Arabic" w:eastAsia="Calibri" w:hAnsi="Traditional Arabic" w:cs="Traditional Arabic"/>
          <w:color w:val="0070C0"/>
          <w:sz w:val="28"/>
          <w:szCs w:val="28"/>
          <w:rtl/>
          <w:lang w:bidi="ar-IQ"/>
        </w:rPr>
        <w:t>.....أَشْهَدُ أَنَّ مُحَمَّدًا رَّسُولُ الله</w:t>
      </w:r>
      <w:r w:rsidRPr="000C774C">
        <w:rPr>
          <w:rFonts w:ascii="Traditional Arabic" w:eastAsia="Calibri" w:hAnsi="Traditional Arabic" w:cs="Traditional Arabic"/>
          <w:sz w:val="28"/>
          <w:szCs w:val="28"/>
          <w:rtl/>
          <w:lang w:bidi="ar-IQ"/>
        </w:rPr>
        <w:t>8</w:t>
      </w:r>
    </w:p>
    <w:p w14:paraId="69314D01"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حَيَّ عَلَی الصَّلَاةِ</w:t>
      </w:r>
      <w:r w:rsidRPr="000C774C">
        <w:rPr>
          <w:rFonts w:ascii="Traditional Arabic" w:eastAsia="Calibri" w:hAnsi="Traditional Arabic" w:cs="Traditional Arabic"/>
          <w:sz w:val="28"/>
          <w:szCs w:val="28"/>
          <w:rtl/>
          <w:lang w:bidi="ar-IQ"/>
        </w:rPr>
        <w:t>9</w:t>
      </w:r>
      <w:r w:rsidRPr="000C774C">
        <w:rPr>
          <w:rFonts w:ascii="Traditional Arabic" w:eastAsia="Calibri" w:hAnsi="Traditional Arabic" w:cs="Traditional Arabic"/>
          <w:color w:val="0070C0"/>
          <w:sz w:val="28"/>
          <w:szCs w:val="28"/>
          <w:rtl/>
          <w:lang w:bidi="ar-IQ"/>
        </w:rPr>
        <w:t>...... حَيَّ عَلَی الصَّلَاة</w:t>
      </w:r>
      <w:r w:rsidRPr="000C774C">
        <w:rPr>
          <w:rFonts w:ascii="Traditional Arabic" w:eastAsia="Calibri" w:hAnsi="Traditional Arabic" w:cs="Traditional Arabic"/>
          <w:sz w:val="28"/>
          <w:szCs w:val="28"/>
          <w:rtl/>
          <w:lang w:bidi="ar-IQ"/>
        </w:rPr>
        <w:t>10</w:t>
      </w:r>
    </w:p>
    <w:p w14:paraId="2363FE26"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حَيَّ عَلَی الْفَلَاحِ</w:t>
      </w:r>
      <w:r w:rsidRPr="000C774C">
        <w:rPr>
          <w:rFonts w:ascii="Traditional Arabic" w:eastAsia="Calibri" w:hAnsi="Traditional Arabic" w:cs="Traditional Arabic"/>
          <w:sz w:val="28"/>
          <w:szCs w:val="28"/>
          <w:rtl/>
          <w:lang w:bidi="ar-IQ"/>
        </w:rPr>
        <w:t>11</w:t>
      </w:r>
      <w:r w:rsidRPr="000C774C">
        <w:rPr>
          <w:rFonts w:ascii="Traditional Arabic" w:eastAsia="Calibri" w:hAnsi="Traditional Arabic" w:cs="Traditional Arabic"/>
          <w:color w:val="0070C0"/>
          <w:sz w:val="28"/>
          <w:szCs w:val="28"/>
          <w:rtl/>
          <w:lang w:bidi="ar-IQ"/>
        </w:rPr>
        <w:t>...... حَيَّ عَلَی الْفَلَاح</w:t>
      </w:r>
      <w:r w:rsidRPr="000C774C">
        <w:rPr>
          <w:rFonts w:ascii="Traditional Arabic" w:eastAsia="Calibri" w:hAnsi="Traditional Arabic" w:cs="Traditional Arabic"/>
          <w:sz w:val="28"/>
          <w:szCs w:val="28"/>
          <w:rtl/>
          <w:lang w:bidi="ar-IQ"/>
        </w:rPr>
        <w:t>12</w:t>
      </w:r>
    </w:p>
    <w:p w14:paraId="4E19C907" w14:textId="77777777" w:rsidR="00F67873" w:rsidRPr="000C774C" w:rsidRDefault="00F67873" w:rsidP="001375AF">
      <w:pPr>
        <w:bidi/>
        <w:spacing w:line="240" w:lineRule="auto"/>
        <w:ind w:firstLine="567"/>
        <w:jc w:val="center"/>
        <w:rPr>
          <w:rFonts w:ascii="Traditional Arabic" w:eastAsia="Calibri" w:hAnsi="Traditional Arabic" w:cs="Traditional Arabic"/>
          <w:color w:val="C00000"/>
          <w:sz w:val="28"/>
          <w:szCs w:val="28"/>
          <w:rtl/>
          <w:lang w:bidi="ar-IQ"/>
        </w:rPr>
      </w:pPr>
      <w:r w:rsidRPr="000C774C">
        <w:rPr>
          <w:rFonts w:ascii="Traditional Arabic" w:eastAsia="Calibri" w:hAnsi="Traditional Arabic" w:cs="Traditional Arabic"/>
          <w:color w:val="0070C0"/>
          <w:sz w:val="28"/>
          <w:szCs w:val="28"/>
          <w:rtl/>
          <w:lang w:bidi="ar-IQ"/>
        </w:rPr>
        <w:t>اللهُ أَكْبَرُ</w:t>
      </w:r>
      <w:r w:rsidRPr="000C774C">
        <w:rPr>
          <w:rFonts w:ascii="Traditional Arabic" w:eastAsia="Calibri" w:hAnsi="Traditional Arabic" w:cs="Traditional Arabic"/>
          <w:sz w:val="28"/>
          <w:szCs w:val="28"/>
          <w:rtl/>
          <w:lang w:bidi="ar-IQ"/>
        </w:rPr>
        <w:t>13</w:t>
      </w:r>
      <w:r w:rsidRPr="000C774C">
        <w:rPr>
          <w:rFonts w:ascii="Traditional Arabic" w:eastAsia="Calibri" w:hAnsi="Traditional Arabic" w:cs="Traditional Arabic"/>
          <w:color w:val="C00000"/>
          <w:sz w:val="28"/>
          <w:szCs w:val="28"/>
          <w:rtl/>
          <w:lang w:bidi="ar-IQ"/>
        </w:rPr>
        <w:t xml:space="preserve">  </w:t>
      </w:r>
      <w:r w:rsidRPr="000C774C">
        <w:rPr>
          <w:rFonts w:ascii="Traditional Arabic" w:eastAsia="Calibri" w:hAnsi="Traditional Arabic" w:cs="Traditional Arabic"/>
          <w:color w:val="0070C0"/>
          <w:sz w:val="28"/>
          <w:szCs w:val="28"/>
          <w:rtl/>
          <w:lang w:bidi="ar-IQ"/>
        </w:rPr>
        <w:t>اللهُ أَكْبَ</w:t>
      </w:r>
      <w:r w:rsidRPr="000C774C">
        <w:rPr>
          <w:rFonts w:ascii="Traditional Arabic" w:eastAsia="Calibri" w:hAnsi="Traditional Arabic" w:cs="Traditional Arabic"/>
          <w:color w:val="C00000"/>
          <w:sz w:val="28"/>
          <w:szCs w:val="28"/>
          <w:rtl/>
          <w:lang w:bidi="ar-IQ"/>
        </w:rPr>
        <w:t>ر</w:t>
      </w:r>
      <w:r w:rsidRPr="000C774C">
        <w:rPr>
          <w:rFonts w:ascii="Traditional Arabic" w:eastAsia="Calibri" w:hAnsi="Traditional Arabic" w:cs="Traditional Arabic"/>
          <w:sz w:val="28"/>
          <w:szCs w:val="28"/>
          <w:rtl/>
          <w:lang w:bidi="ar-IQ"/>
        </w:rPr>
        <w:t>14</w:t>
      </w:r>
    </w:p>
    <w:p w14:paraId="4E41E77C" w14:textId="77777777" w:rsidR="008B1F1C" w:rsidRPr="000C774C" w:rsidRDefault="00F67873" w:rsidP="00960076">
      <w:pPr>
        <w:tabs>
          <w:tab w:val="left" w:pos="2153"/>
        </w:tabs>
        <w:bidi/>
        <w:spacing w:after="0" w:line="240" w:lineRule="auto"/>
        <w:ind w:firstLine="567"/>
        <w:jc w:val="center"/>
        <w:rPr>
          <w:rFonts w:ascii="Traditional Arabic" w:hAnsi="Traditional Arabic" w:cs="Traditional Arabic"/>
          <w:rtl/>
          <w:lang w:bidi="ar-IQ"/>
        </w:rPr>
      </w:pPr>
      <w:r w:rsidRPr="000C774C">
        <w:rPr>
          <w:rFonts w:ascii="Traditional Arabic" w:eastAsia="Calibri" w:hAnsi="Traditional Arabic" w:cs="Traditional Arabic" w:hint="cs"/>
          <w:color w:val="0070C0"/>
          <w:sz w:val="28"/>
          <w:szCs w:val="28"/>
          <w:rtl/>
          <w:lang w:bidi="ar-IQ"/>
        </w:rPr>
        <w:t xml:space="preserve">     </w:t>
      </w:r>
      <w:r w:rsidRPr="000C774C">
        <w:rPr>
          <w:rFonts w:ascii="Traditional Arabic" w:eastAsia="Calibri" w:hAnsi="Traditional Arabic" w:cs="Traditional Arabic"/>
          <w:color w:val="0070C0"/>
          <w:sz w:val="28"/>
          <w:szCs w:val="28"/>
          <w:rtl/>
          <w:lang w:bidi="ar-IQ"/>
        </w:rPr>
        <w:t>لَا إِلَهَ إِلَّا الله</w:t>
      </w:r>
      <w:r w:rsidRPr="000C774C">
        <w:rPr>
          <w:rFonts w:ascii="Traditional Arabic" w:eastAsia="Calibri" w:hAnsi="Traditional Arabic" w:cs="Traditional Arabic"/>
          <w:sz w:val="28"/>
          <w:szCs w:val="28"/>
          <w:rtl/>
          <w:lang w:bidi="ar-IQ"/>
        </w:rPr>
        <w:t>15</w:t>
      </w:r>
      <w:r w:rsidRPr="000C774C">
        <w:rPr>
          <w:rFonts w:ascii="Traditional Arabic" w:eastAsia="Calibri" w:hAnsi="Traditional Arabic" w:cs="Traditional Arabic"/>
          <w:vertAlign w:val="superscript"/>
          <w:rtl/>
          <w:lang w:bidi="ar-IQ"/>
        </w:rPr>
        <w:t>(</w:t>
      </w:r>
      <w:r w:rsidRPr="000C774C">
        <w:rPr>
          <w:rFonts w:ascii="Traditional Arabic" w:hAnsi="Traditional Arabic" w:cs="Traditional Arabic"/>
          <w:vertAlign w:val="superscript"/>
          <w:rtl/>
          <w:lang w:bidi="ar-IQ"/>
        </w:rPr>
        <w:footnoteReference w:id="40"/>
      </w:r>
      <w:r w:rsidRPr="000C774C">
        <w:rPr>
          <w:rFonts w:ascii="Traditional Arabic" w:eastAsia="Calibri" w:hAnsi="Traditional Arabic" w:cs="Traditional Arabic"/>
          <w:vertAlign w:val="superscript"/>
          <w:rtl/>
          <w:lang w:bidi="ar-IQ"/>
        </w:rPr>
        <w:t>)</w:t>
      </w:r>
      <w:r w:rsidRPr="000C774C">
        <w:rPr>
          <w:rFonts w:ascii="Traditional Arabic" w:hAnsi="Traditional Arabic" w:cs="Traditional Arabic"/>
          <w:rtl/>
          <w:lang w:bidi="ar-IQ"/>
        </w:rPr>
        <w:t>.</w:t>
      </w:r>
    </w:p>
    <w:p w14:paraId="515A66FF" w14:textId="77777777" w:rsidR="000C774C" w:rsidRDefault="000C774C" w:rsidP="001375AF">
      <w:pPr>
        <w:bidi/>
        <w:spacing w:after="0" w:line="360" w:lineRule="auto"/>
        <w:ind w:firstLine="567"/>
        <w:jc w:val="center"/>
        <w:rPr>
          <w:rFonts w:cs="B Zar"/>
          <w:b/>
          <w:bCs/>
          <w:color w:val="0070C0"/>
          <w:sz w:val="30"/>
          <w:szCs w:val="30"/>
          <w:rtl/>
          <w:lang w:bidi="fa-IR"/>
        </w:rPr>
      </w:pPr>
    </w:p>
    <w:p w14:paraId="142E3482" w14:textId="77777777" w:rsidR="00E244DC" w:rsidRPr="001375AF" w:rsidRDefault="001375AF" w:rsidP="000C774C">
      <w:pPr>
        <w:bidi/>
        <w:spacing w:after="0" w:line="360" w:lineRule="auto"/>
        <w:ind w:firstLine="567"/>
        <w:jc w:val="center"/>
        <w:rPr>
          <w:rFonts w:cs="B Zar"/>
          <w:b/>
          <w:bCs/>
          <w:color w:val="0070C0"/>
          <w:sz w:val="30"/>
          <w:szCs w:val="30"/>
          <w:rtl/>
          <w:lang w:bidi="fa-IR"/>
        </w:rPr>
      </w:pPr>
      <w:r w:rsidRPr="001375AF">
        <w:rPr>
          <w:rFonts w:cs="B Zar" w:hint="cs"/>
          <w:b/>
          <w:bCs/>
          <w:color w:val="0070C0"/>
          <w:sz w:val="30"/>
          <w:szCs w:val="30"/>
          <w:rtl/>
          <w:lang w:bidi="fa-IR"/>
        </w:rPr>
        <w:t>موضوع دوم</w:t>
      </w:r>
    </w:p>
    <w:p w14:paraId="4BA119F8" w14:textId="77777777" w:rsidR="001375AF" w:rsidRPr="002D32C3" w:rsidRDefault="001375AF" w:rsidP="001375AF">
      <w:pPr>
        <w:bidi/>
        <w:spacing w:after="0" w:line="360" w:lineRule="auto"/>
        <w:ind w:firstLine="567"/>
        <w:jc w:val="both"/>
        <w:rPr>
          <w:rFonts w:cs="B Zar"/>
          <w:sz w:val="18"/>
          <w:szCs w:val="18"/>
          <w:rtl/>
          <w:lang w:bidi="fa-IR"/>
        </w:rPr>
      </w:pPr>
    </w:p>
    <w:p w14:paraId="7E6E2884" w14:textId="77777777" w:rsidR="00E244DC" w:rsidRPr="002D32C3" w:rsidRDefault="00E244DC" w:rsidP="006A4EA2">
      <w:pPr>
        <w:bidi/>
        <w:spacing w:after="0" w:line="360" w:lineRule="auto"/>
        <w:ind w:firstLine="567"/>
        <w:jc w:val="both"/>
        <w:rPr>
          <w:rFonts w:cs="B Zar"/>
          <w:b/>
          <w:bCs/>
          <w:color w:val="0070C0"/>
          <w:sz w:val="24"/>
          <w:szCs w:val="24"/>
          <w:rtl/>
          <w:lang w:bidi="fa-IR"/>
        </w:rPr>
      </w:pPr>
      <w:r w:rsidRPr="002D32C3">
        <w:rPr>
          <w:rFonts w:cs="B Zar" w:hint="cs"/>
          <w:b/>
          <w:bCs/>
          <w:color w:val="0070C0"/>
          <w:sz w:val="24"/>
          <w:szCs w:val="24"/>
          <w:rtl/>
          <w:lang w:bidi="fa-IR"/>
        </w:rPr>
        <w:lastRenderedPageBreak/>
        <w:t xml:space="preserve">مستحبات اذان </w:t>
      </w:r>
    </w:p>
    <w:p w14:paraId="63153F98" w14:textId="77777777" w:rsidR="00E244DC" w:rsidRDefault="00E244DC" w:rsidP="001375AF">
      <w:pPr>
        <w:bidi/>
        <w:spacing w:after="0" w:line="360" w:lineRule="auto"/>
        <w:ind w:firstLine="567"/>
        <w:jc w:val="both"/>
        <w:rPr>
          <w:rFonts w:cs="B Zar"/>
          <w:sz w:val="30"/>
          <w:szCs w:val="30"/>
          <w:rtl/>
          <w:lang w:bidi="fa-IR"/>
        </w:rPr>
      </w:pPr>
      <w:r>
        <w:rPr>
          <w:rFonts w:cs="B Zar" w:hint="cs"/>
          <w:sz w:val="30"/>
          <w:szCs w:val="30"/>
          <w:rtl/>
          <w:lang w:bidi="fa-IR"/>
        </w:rPr>
        <w:t xml:space="preserve">1ـ مستحب است که مؤذن دارای صوتی خوش و صدایی بلند و رسا باشد و صدایش را هنگام اذان گفتن بلند کرده و در جای بلند بایستد، بخاطر حدیث پیامبر هنگامی </w:t>
      </w:r>
      <w:r w:rsidR="00AD6B69">
        <w:rPr>
          <w:rFonts w:cs="B Zar" w:hint="cs"/>
          <w:sz w:val="30"/>
          <w:szCs w:val="30"/>
          <w:rtl/>
          <w:lang w:bidi="fa-IR"/>
        </w:rPr>
        <w:t xml:space="preserve">که عبدالله پسر زید خبر خوابش را به ایشان عرض </w:t>
      </w:r>
      <w:r>
        <w:rPr>
          <w:rFonts w:cs="B Zar" w:hint="cs"/>
          <w:sz w:val="30"/>
          <w:szCs w:val="30"/>
          <w:rtl/>
          <w:lang w:bidi="fa-IR"/>
        </w:rPr>
        <w:t xml:space="preserve">کردند، ایشان فرمودند: </w:t>
      </w:r>
      <w:r w:rsidR="00960076" w:rsidRPr="00960076">
        <w:rPr>
          <w:rFonts w:ascii="Traditional Arabic" w:hAnsi="Traditional Arabic" w:cs="Traditional Arabic"/>
          <w:sz w:val="32"/>
          <w:szCs w:val="32"/>
          <w:rtl/>
          <w:lang w:bidi="ar-IQ"/>
        </w:rPr>
        <w:t>((</w:t>
      </w:r>
      <w:r w:rsidR="00960076" w:rsidRPr="00960076">
        <w:rPr>
          <w:rFonts w:ascii="Traditional Arabic" w:hAnsi="Traditional Arabic" w:cs="Traditional Arabic"/>
          <w:color w:val="0070C0"/>
          <w:sz w:val="32"/>
          <w:szCs w:val="32"/>
          <w:rtl/>
          <w:lang w:bidi="ar-IQ"/>
        </w:rPr>
        <w:t>أَلْقِه عَلَى بِلَالٍ، فَإِنَّهُ أَنْدَى مِنْكَ صَوْتًا</w:t>
      </w:r>
      <w:r w:rsidR="00960076" w:rsidRPr="00960076">
        <w:rPr>
          <w:rFonts w:ascii="Traditional Arabic" w:hAnsi="Traditional Arabic" w:cs="Traditional Arabic"/>
          <w:sz w:val="32"/>
          <w:szCs w:val="32"/>
          <w:rtl/>
          <w:lang w:bidi="ar-IQ"/>
        </w:rPr>
        <w:t>))</w:t>
      </w:r>
      <w:r w:rsidR="00960076" w:rsidRPr="00960076">
        <w:rPr>
          <w:rFonts w:ascii="Traditional Arabic" w:hAnsi="Traditional Arabic" w:cs="Traditional Arabic"/>
          <w:sz w:val="32"/>
          <w:szCs w:val="32"/>
          <w:vertAlign w:val="superscript"/>
          <w:rtl/>
          <w:lang w:bidi="ar-IQ"/>
        </w:rPr>
        <w:t>(</w:t>
      </w:r>
      <w:r w:rsidR="00960076" w:rsidRPr="00960076">
        <w:rPr>
          <w:rFonts w:ascii="Traditional Arabic" w:hAnsi="Traditional Arabic" w:cs="Traditional Arabic"/>
          <w:sz w:val="32"/>
          <w:szCs w:val="32"/>
          <w:vertAlign w:val="superscript"/>
          <w:rtl/>
          <w:lang w:bidi="ar-IQ"/>
        </w:rPr>
        <w:footnoteReference w:id="41"/>
      </w:r>
      <w:r w:rsidR="00960076" w:rsidRPr="00960076">
        <w:rPr>
          <w:rFonts w:ascii="Traditional Arabic" w:hAnsi="Traditional Arabic" w:cs="Traditional Arabic"/>
          <w:sz w:val="32"/>
          <w:szCs w:val="32"/>
          <w:vertAlign w:val="superscript"/>
          <w:rtl/>
          <w:lang w:bidi="ar-IQ"/>
        </w:rPr>
        <w:t>)</w:t>
      </w:r>
      <w:r w:rsidR="00960076" w:rsidRPr="00960076">
        <w:rPr>
          <w:rFonts w:ascii="Traditional Arabic" w:hAnsi="Traditional Arabic" w:cs="Traditional Arabic" w:hint="cs"/>
          <w:sz w:val="32"/>
          <w:szCs w:val="32"/>
          <w:rtl/>
          <w:lang w:bidi="ar-IQ"/>
        </w:rPr>
        <w:t>،</w:t>
      </w:r>
      <w:r w:rsidR="00960076">
        <w:rPr>
          <w:rFonts w:ascii="Traditional Arabic" w:hAnsi="Traditional Arabic" w:cs="Traditional Arabic" w:hint="cs"/>
          <w:sz w:val="40"/>
          <w:szCs w:val="40"/>
          <w:rtl/>
          <w:lang w:bidi="ar-IQ"/>
        </w:rPr>
        <w:t xml:space="preserve"> </w:t>
      </w:r>
      <w:r w:rsidR="00AD6B69">
        <w:rPr>
          <w:rFonts w:cs="B Zar" w:hint="cs"/>
          <w:sz w:val="30"/>
          <w:szCs w:val="30"/>
          <w:rtl/>
          <w:lang w:bidi="fa-IR"/>
        </w:rPr>
        <w:t>يعن</w:t>
      </w:r>
      <w:r w:rsidR="00960076">
        <w:rPr>
          <w:rFonts w:cs="B Zar" w:hint="cs"/>
          <w:sz w:val="30"/>
          <w:szCs w:val="30"/>
          <w:rtl/>
          <w:lang w:bidi="fa-IR"/>
        </w:rPr>
        <w:t>ى: ((</w:t>
      </w:r>
      <w:r w:rsidRPr="00960076">
        <w:rPr>
          <w:rFonts w:cs="B Zar" w:hint="cs"/>
          <w:color w:val="0070C0"/>
          <w:sz w:val="30"/>
          <w:szCs w:val="30"/>
          <w:rtl/>
          <w:lang w:bidi="fa-IR"/>
        </w:rPr>
        <w:t>به نزد بلال برو و او را از کلمات اذان آگاه کن زیرا او صدایش بلندتر و خوش‌‌صداتر است</w:t>
      </w:r>
      <w:r w:rsidR="00960076">
        <w:rPr>
          <w:rFonts w:cs="B Zar" w:hint="cs"/>
          <w:sz w:val="30"/>
          <w:szCs w:val="30"/>
          <w:rtl/>
          <w:lang w:bidi="fa-IR"/>
        </w:rPr>
        <w:t>))</w:t>
      </w:r>
      <w:r>
        <w:rPr>
          <w:rFonts w:cs="B Zar" w:hint="cs"/>
          <w:sz w:val="30"/>
          <w:szCs w:val="30"/>
          <w:rtl/>
          <w:lang w:bidi="fa-IR"/>
        </w:rPr>
        <w:t>. یعنی صدایش به نقاط دور نیز می</w:t>
      </w:r>
      <w:r w:rsidR="00AD6B69">
        <w:rPr>
          <w:rFonts w:cs="B Zar" w:hint="cs"/>
          <w:sz w:val="30"/>
          <w:szCs w:val="30"/>
          <w:rtl/>
          <w:lang w:bidi="fa-IR"/>
        </w:rPr>
        <w:t>‌رسد و این بدین خاطر است تا افراد</w:t>
      </w:r>
      <w:r>
        <w:rPr>
          <w:rFonts w:cs="B Zar" w:hint="cs"/>
          <w:sz w:val="30"/>
          <w:szCs w:val="30"/>
          <w:rtl/>
          <w:lang w:bidi="fa-IR"/>
        </w:rPr>
        <w:t xml:space="preserve"> بیشتری صدایش را بشنوند و بر دل‌هایشان تأثیر بگذارد و به سو</w:t>
      </w:r>
      <w:r w:rsidR="00AD6B69">
        <w:rPr>
          <w:rFonts w:cs="B Zar" w:hint="cs"/>
          <w:sz w:val="30"/>
          <w:szCs w:val="30"/>
          <w:rtl/>
          <w:lang w:bidi="fa-IR"/>
        </w:rPr>
        <w:t>ی نماز بشتابند. هر چند در این عص</w:t>
      </w:r>
      <w:r>
        <w:rPr>
          <w:rFonts w:cs="B Zar" w:hint="cs"/>
          <w:sz w:val="30"/>
          <w:szCs w:val="30"/>
          <w:rtl/>
          <w:lang w:bidi="fa-IR"/>
        </w:rPr>
        <w:t>ر و زمان لازم نیست تا مؤذن صدایش بلند باشد چون میک</w:t>
      </w:r>
      <w:r w:rsidR="00AD6B69">
        <w:rPr>
          <w:rFonts w:cs="B Zar" w:hint="cs"/>
          <w:sz w:val="30"/>
          <w:szCs w:val="30"/>
          <w:rtl/>
          <w:lang w:bidi="fa-IR"/>
        </w:rPr>
        <w:t>روفون وجود دارد و صدا را به نقاط</w:t>
      </w:r>
      <w:r>
        <w:rPr>
          <w:rFonts w:cs="B Zar" w:hint="cs"/>
          <w:sz w:val="30"/>
          <w:szCs w:val="30"/>
          <w:rtl/>
          <w:lang w:bidi="fa-IR"/>
        </w:rPr>
        <w:t xml:space="preserve"> دور</w:t>
      </w:r>
      <w:r w:rsidR="00AD6B69">
        <w:rPr>
          <w:rFonts w:cs="B Zar" w:hint="cs"/>
          <w:sz w:val="30"/>
          <w:szCs w:val="30"/>
          <w:rtl/>
          <w:lang w:bidi="fa-IR"/>
        </w:rPr>
        <w:t xml:space="preserve"> </w:t>
      </w:r>
      <w:r>
        <w:rPr>
          <w:rFonts w:cs="B Zar" w:hint="cs"/>
          <w:sz w:val="30"/>
          <w:szCs w:val="30"/>
          <w:rtl/>
          <w:lang w:bidi="fa-IR"/>
        </w:rPr>
        <w:t>دست می‌رساند.</w:t>
      </w:r>
    </w:p>
    <w:p w14:paraId="41359CEF" w14:textId="77777777" w:rsidR="00E244DC" w:rsidRPr="00960076" w:rsidRDefault="00E244DC" w:rsidP="00960076">
      <w:pPr>
        <w:tabs>
          <w:tab w:val="left" w:pos="2153"/>
        </w:tabs>
        <w:bidi/>
        <w:spacing w:after="0"/>
        <w:jc w:val="both"/>
        <w:rPr>
          <w:rFonts w:ascii="Traditional Arabic" w:hAnsi="Traditional Arabic" w:cs="Traditional Arabic"/>
          <w:sz w:val="40"/>
          <w:szCs w:val="40"/>
          <w:rtl/>
        </w:rPr>
      </w:pPr>
      <w:r>
        <w:rPr>
          <w:rFonts w:cs="B Zar" w:hint="cs"/>
          <w:sz w:val="30"/>
          <w:szCs w:val="30"/>
          <w:rtl/>
          <w:lang w:bidi="fa-IR"/>
        </w:rPr>
        <w:t xml:space="preserve">امام دارمی و ابن خزیمه نقل کرده‌اند که: </w:t>
      </w:r>
      <w:r w:rsidR="00960076" w:rsidRPr="00960076">
        <w:rPr>
          <w:rFonts w:ascii="Traditional Arabic" w:hAnsi="Traditional Arabic" w:cs="Traditional Arabic"/>
          <w:sz w:val="32"/>
          <w:szCs w:val="32"/>
          <w:rtl/>
        </w:rPr>
        <w:t>((</w:t>
      </w:r>
      <w:r w:rsidR="00960076" w:rsidRPr="00960076">
        <w:rPr>
          <w:rFonts w:ascii="Traditional Arabic" w:hAnsi="Traditional Arabic" w:cs="Traditional Arabic"/>
          <w:color w:val="0070C0"/>
          <w:sz w:val="32"/>
          <w:szCs w:val="32"/>
          <w:rtl/>
        </w:rPr>
        <w:t>أَنَّ رَسُولَ الل</w:t>
      </w:r>
      <w:r w:rsidR="00960076" w:rsidRPr="00960076">
        <w:rPr>
          <w:rFonts w:ascii="Traditional Arabic" w:hAnsi="Traditional Arabic" w:cs="Traditional Arabic" w:hint="cs"/>
          <w:color w:val="0070C0"/>
          <w:sz w:val="32"/>
          <w:szCs w:val="32"/>
          <w:rtl/>
        </w:rPr>
        <w:t>هِ</w:t>
      </w:r>
      <w:r w:rsidR="00960076" w:rsidRPr="00960076">
        <w:rPr>
          <w:rFonts w:ascii="Traditional Arabic" w:hAnsi="Traditional Arabic" w:cs="Traditional Arabic"/>
          <w:color w:val="0070C0"/>
          <w:sz w:val="32"/>
          <w:szCs w:val="32"/>
        </w:rPr>
        <w:sym w:font="Ali- Arabesque" w:char="F068"/>
      </w:r>
      <w:r w:rsidR="00960076" w:rsidRPr="00960076">
        <w:rPr>
          <w:rFonts w:ascii="Traditional Arabic" w:hAnsi="Traditional Arabic" w:cs="Traditional Arabic"/>
          <w:color w:val="0070C0"/>
          <w:sz w:val="32"/>
          <w:szCs w:val="32"/>
          <w:rtl/>
        </w:rPr>
        <w:t xml:space="preserve"> أَمَرَ نَحْوًا مِنْ عِشْرِينَ رَجُلًا فَأَذَّنُوا، فَأَعْجَبَهُ صَوْتُ أَبِي مَحْذُورَةَ، فَعَلَّمَهُ الأَذَانَ</w:t>
      </w:r>
      <w:r w:rsidR="00960076" w:rsidRPr="00960076">
        <w:rPr>
          <w:rFonts w:ascii="Traditional Arabic" w:hAnsi="Traditional Arabic" w:cs="Traditional Arabic"/>
          <w:sz w:val="32"/>
          <w:szCs w:val="32"/>
          <w:rtl/>
        </w:rPr>
        <w:t>))</w:t>
      </w:r>
      <w:r w:rsidR="00960076" w:rsidRPr="00960076">
        <w:rPr>
          <w:rFonts w:ascii="Traditional Arabic" w:hAnsi="Traditional Arabic" w:cs="Traditional Arabic"/>
          <w:sz w:val="32"/>
          <w:szCs w:val="32"/>
          <w:vertAlign w:val="superscript"/>
          <w:rtl/>
        </w:rPr>
        <w:t>(</w:t>
      </w:r>
      <w:r w:rsidR="00960076" w:rsidRPr="00960076">
        <w:rPr>
          <w:rFonts w:ascii="Traditional Arabic" w:hAnsi="Traditional Arabic" w:cs="Traditional Arabic"/>
          <w:sz w:val="32"/>
          <w:szCs w:val="32"/>
          <w:vertAlign w:val="superscript"/>
          <w:rtl/>
        </w:rPr>
        <w:footnoteReference w:id="42"/>
      </w:r>
      <w:r w:rsidR="00960076" w:rsidRPr="00960076">
        <w:rPr>
          <w:rFonts w:ascii="Traditional Arabic" w:hAnsi="Traditional Arabic" w:cs="Traditional Arabic"/>
          <w:sz w:val="32"/>
          <w:szCs w:val="32"/>
          <w:vertAlign w:val="superscript"/>
          <w:rtl/>
        </w:rPr>
        <w:t>)</w:t>
      </w:r>
      <w:r w:rsidR="00960076" w:rsidRPr="00960076">
        <w:rPr>
          <w:rFonts w:ascii="Traditional Arabic" w:hAnsi="Traditional Arabic" w:cs="Traditional Arabic" w:hint="cs"/>
          <w:sz w:val="32"/>
          <w:szCs w:val="32"/>
          <w:vertAlign w:val="superscript"/>
          <w:rtl/>
        </w:rPr>
        <w:t>"</w:t>
      </w:r>
      <w:r w:rsidR="00960076" w:rsidRPr="00960076">
        <w:rPr>
          <w:rFonts w:ascii="Traditional Arabic" w:hAnsi="Traditional Arabic" w:cs="Traditional Arabic"/>
          <w:sz w:val="32"/>
          <w:szCs w:val="32"/>
          <w:vertAlign w:val="superscript"/>
          <w:rtl/>
          <w:lang w:bidi="ar-IQ"/>
        </w:rPr>
        <w:t>(</w:t>
      </w:r>
      <w:r w:rsidR="00960076" w:rsidRPr="00960076">
        <w:rPr>
          <w:rFonts w:ascii="Traditional Arabic" w:hAnsi="Traditional Arabic" w:cs="Traditional Arabic"/>
          <w:sz w:val="32"/>
          <w:szCs w:val="32"/>
          <w:vertAlign w:val="superscript"/>
          <w:rtl/>
          <w:lang w:bidi="ar-IQ"/>
        </w:rPr>
        <w:footnoteReference w:id="43"/>
      </w:r>
      <w:r w:rsidR="00960076" w:rsidRPr="00960076">
        <w:rPr>
          <w:rFonts w:ascii="Traditional Arabic" w:hAnsi="Traditional Arabic" w:cs="Traditional Arabic"/>
          <w:sz w:val="32"/>
          <w:szCs w:val="32"/>
          <w:vertAlign w:val="superscript"/>
          <w:rtl/>
          <w:lang w:bidi="ar-IQ"/>
        </w:rPr>
        <w:t>)</w:t>
      </w:r>
      <w:r w:rsidR="00960076" w:rsidRPr="00960076">
        <w:rPr>
          <w:rFonts w:ascii="Traditional Arabic" w:hAnsi="Traditional Arabic" w:cs="Traditional Arabic" w:hint="cs"/>
          <w:sz w:val="32"/>
          <w:szCs w:val="32"/>
          <w:rtl/>
        </w:rPr>
        <w:t>،</w:t>
      </w:r>
      <w:r w:rsidR="00960076">
        <w:rPr>
          <w:rFonts w:ascii="Traditional Arabic" w:hAnsi="Traditional Arabic" w:cs="Traditional Arabic" w:hint="cs"/>
          <w:sz w:val="40"/>
          <w:szCs w:val="40"/>
          <w:rtl/>
        </w:rPr>
        <w:t xml:space="preserve"> </w:t>
      </w:r>
      <w:r w:rsidR="00960076">
        <w:rPr>
          <w:rFonts w:cs="B Zar" w:hint="cs"/>
          <w:sz w:val="30"/>
          <w:szCs w:val="30"/>
          <w:rtl/>
          <w:lang w:bidi="fa-IR"/>
        </w:rPr>
        <w:t>يعنى: ((</w:t>
      </w:r>
      <w:r w:rsidRPr="00960076">
        <w:rPr>
          <w:rFonts w:cs="B Zar" w:hint="cs"/>
          <w:color w:val="0070C0"/>
          <w:sz w:val="30"/>
          <w:szCs w:val="30"/>
          <w:rtl/>
          <w:lang w:bidi="fa-IR"/>
        </w:rPr>
        <w:t>پیامبر به 20 نفر فرمان دادند که اذان بگویند و آنان اذان گفتند و سپس ابومحذوره را به عنوان مؤذن شهر مکه انتخاب کردند</w:t>
      </w:r>
      <w:r w:rsidR="00960076">
        <w:rPr>
          <w:rFonts w:cs="B Zar" w:hint="cs"/>
          <w:sz w:val="30"/>
          <w:szCs w:val="30"/>
          <w:rtl/>
          <w:lang w:bidi="fa-IR"/>
        </w:rPr>
        <w:t>))</w:t>
      </w:r>
      <w:r>
        <w:rPr>
          <w:rFonts w:cs="B Zar" w:hint="cs"/>
          <w:sz w:val="30"/>
          <w:szCs w:val="30"/>
          <w:rtl/>
          <w:lang w:bidi="fa-IR"/>
        </w:rPr>
        <w:t>.</w:t>
      </w:r>
    </w:p>
    <w:p w14:paraId="40D25A2F" w14:textId="77777777" w:rsidR="00E244DC" w:rsidRDefault="00E244DC" w:rsidP="001375AF">
      <w:pPr>
        <w:bidi/>
        <w:spacing w:after="0" w:line="360" w:lineRule="auto"/>
        <w:ind w:firstLine="567"/>
        <w:jc w:val="both"/>
        <w:rPr>
          <w:rFonts w:cs="B Zar"/>
          <w:sz w:val="30"/>
          <w:szCs w:val="30"/>
          <w:rtl/>
          <w:lang w:bidi="fa-IR"/>
        </w:rPr>
      </w:pPr>
      <w:r>
        <w:rPr>
          <w:rFonts w:cs="B Zar" w:hint="cs"/>
          <w:sz w:val="30"/>
          <w:szCs w:val="30"/>
          <w:rtl/>
          <w:lang w:bidi="fa-IR"/>
        </w:rPr>
        <w:t>پس صدای رسا و خوش‌صدایی برای اذان گفتن مهم است، یعنی اگر کسی اذانش صحیح و خوش‌صد</w:t>
      </w:r>
      <w:r w:rsidR="00F97C53">
        <w:rPr>
          <w:rFonts w:cs="B Zar" w:hint="cs"/>
          <w:sz w:val="30"/>
          <w:szCs w:val="30"/>
          <w:rtl/>
          <w:lang w:bidi="fa-IR"/>
        </w:rPr>
        <w:t xml:space="preserve">اتر باشد بر </w:t>
      </w:r>
      <w:r>
        <w:rPr>
          <w:rFonts w:cs="B Zar" w:hint="cs"/>
          <w:sz w:val="30"/>
          <w:szCs w:val="30"/>
          <w:rtl/>
          <w:lang w:bidi="fa-IR"/>
        </w:rPr>
        <w:t>دیگران اولویت دارد و اگر او حاضر نبود کسی که کلمات اذان را دقیق و درست‌ بیان می‌کند در اولویت است و اگر او نیز حضور نداشت کسی که صدای بهتری دارد در اولویت است تا اذان بدهد و کم‌کم خود را آماده کند.</w:t>
      </w:r>
    </w:p>
    <w:p w14:paraId="60DAA35A" w14:textId="77777777" w:rsidR="00E244DC" w:rsidRDefault="00E244DC" w:rsidP="001375AF">
      <w:pPr>
        <w:bidi/>
        <w:spacing w:after="0" w:line="360" w:lineRule="auto"/>
        <w:ind w:firstLine="567"/>
        <w:jc w:val="both"/>
        <w:rPr>
          <w:rFonts w:cs="B Zar"/>
          <w:sz w:val="30"/>
          <w:szCs w:val="30"/>
          <w:rtl/>
          <w:lang w:bidi="fa-IR"/>
        </w:rPr>
      </w:pPr>
      <w:r>
        <w:rPr>
          <w:rFonts w:cs="B Zar" w:hint="cs"/>
          <w:sz w:val="30"/>
          <w:szCs w:val="30"/>
          <w:rtl/>
          <w:lang w:bidi="fa-IR"/>
        </w:rPr>
        <w:t xml:space="preserve"> 2ـ </w:t>
      </w:r>
      <w:r w:rsidR="001B766D">
        <w:rPr>
          <w:rFonts w:cs="B Zar" w:hint="cs"/>
          <w:sz w:val="30"/>
          <w:szCs w:val="30"/>
          <w:rtl/>
          <w:lang w:bidi="fa-IR"/>
        </w:rPr>
        <w:t>اگ</w:t>
      </w:r>
      <w:r w:rsidR="00AD6B69">
        <w:rPr>
          <w:rFonts w:cs="B Zar" w:hint="cs"/>
          <w:sz w:val="30"/>
          <w:szCs w:val="30"/>
          <w:rtl/>
          <w:lang w:bidi="fa-IR"/>
        </w:rPr>
        <w:t>ر مؤذن اذان گفت و وضویش باطل شد</w:t>
      </w:r>
      <w:r w:rsidR="001B766D">
        <w:rPr>
          <w:rFonts w:cs="B Zar" w:hint="cs"/>
          <w:sz w:val="30"/>
          <w:szCs w:val="30"/>
          <w:rtl/>
          <w:lang w:bidi="fa-IR"/>
        </w:rPr>
        <w:t xml:space="preserve"> اذانش نزد تمام علما صحیح است و هم‌چنین اگر جُنُب شد اذانش صحیح است زیرا دلیلی بر منع انسان جُنُب برای اذان گفتن نداریم هم‌چنین انسان جُنُب به معنای نجس نیست هر چند امام احمد و اسحاق او را از اذان گفتن منع کرده‌اند</w:t>
      </w:r>
      <w:r w:rsidR="00AD6B69">
        <w:rPr>
          <w:rStyle w:val="FootnoteReference"/>
          <w:rFonts w:cs="B Zar"/>
          <w:sz w:val="30"/>
          <w:szCs w:val="30"/>
          <w:rtl/>
          <w:lang w:bidi="fa-IR"/>
        </w:rPr>
        <w:footnoteReference w:id="44"/>
      </w:r>
      <w:r w:rsidR="001B766D">
        <w:rPr>
          <w:rFonts w:cs="B Zar" w:hint="cs"/>
          <w:sz w:val="30"/>
          <w:szCs w:val="30"/>
          <w:rtl/>
          <w:lang w:bidi="fa-IR"/>
        </w:rPr>
        <w:t xml:space="preserve"> و اگر مؤذن وضو داشته باشد بسیار بهتر است.</w:t>
      </w:r>
    </w:p>
    <w:p w14:paraId="3EB98B36" w14:textId="77777777" w:rsidR="001B766D" w:rsidRDefault="001B766D" w:rsidP="001375AF">
      <w:pPr>
        <w:bidi/>
        <w:spacing w:after="0" w:line="360" w:lineRule="auto"/>
        <w:ind w:firstLine="567"/>
        <w:jc w:val="both"/>
        <w:rPr>
          <w:rFonts w:cs="B Zar"/>
          <w:sz w:val="30"/>
          <w:szCs w:val="30"/>
          <w:rtl/>
          <w:lang w:bidi="fa-IR"/>
        </w:rPr>
      </w:pPr>
      <w:r>
        <w:rPr>
          <w:rFonts w:cs="B Zar" w:hint="cs"/>
          <w:sz w:val="30"/>
          <w:szCs w:val="30"/>
          <w:rtl/>
          <w:lang w:bidi="fa-IR"/>
        </w:rPr>
        <w:t>3ـ مستحب است اذان آرام و شمرده شمرده گفته ش</w:t>
      </w:r>
      <w:r w:rsidR="00AD6B69">
        <w:rPr>
          <w:rFonts w:cs="B Zar" w:hint="cs"/>
          <w:sz w:val="30"/>
          <w:szCs w:val="30"/>
          <w:rtl/>
          <w:lang w:bidi="fa-IR"/>
        </w:rPr>
        <w:t>ود</w:t>
      </w:r>
      <w:r w:rsidR="00AD6B69">
        <w:rPr>
          <w:rStyle w:val="FootnoteReference"/>
          <w:rFonts w:cs="B Zar"/>
          <w:sz w:val="30"/>
          <w:szCs w:val="30"/>
          <w:rtl/>
          <w:lang w:bidi="fa-IR"/>
        </w:rPr>
        <w:footnoteReference w:id="45"/>
      </w:r>
      <w:r w:rsidR="00AD6B69">
        <w:rPr>
          <w:rFonts w:cs="B Zar" w:hint="cs"/>
          <w:sz w:val="30"/>
          <w:szCs w:val="30"/>
          <w:rtl/>
          <w:lang w:bidi="fa-IR"/>
        </w:rPr>
        <w:t xml:space="preserve"> و اقامه </w:t>
      </w:r>
      <w:r>
        <w:rPr>
          <w:rFonts w:cs="B Zar" w:hint="cs"/>
          <w:sz w:val="30"/>
          <w:szCs w:val="30"/>
          <w:rtl/>
          <w:lang w:bidi="fa-IR"/>
        </w:rPr>
        <w:t>سریع و بدون وقفه.</w:t>
      </w:r>
      <w:r w:rsidR="00AD6B69">
        <w:rPr>
          <w:rStyle w:val="FootnoteReference"/>
          <w:rFonts w:cs="B Zar"/>
          <w:sz w:val="30"/>
          <w:szCs w:val="30"/>
          <w:rtl/>
          <w:lang w:bidi="fa-IR"/>
        </w:rPr>
        <w:footnoteReference w:id="46"/>
      </w:r>
    </w:p>
    <w:p w14:paraId="6F1E7673" w14:textId="77777777" w:rsidR="001B766D" w:rsidRPr="00960076" w:rsidRDefault="001B766D" w:rsidP="00960076">
      <w:pPr>
        <w:autoSpaceDE w:val="0"/>
        <w:autoSpaceDN w:val="0"/>
        <w:bidi/>
        <w:adjustRightInd w:val="0"/>
        <w:spacing w:after="0"/>
        <w:jc w:val="both"/>
        <w:rPr>
          <w:rFonts w:ascii="Traditional Arabic" w:hAnsi="Traditional Arabic" w:cs="Traditional Arabic"/>
          <w:sz w:val="40"/>
          <w:szCs w:val="40"/>
          <w:rtl/>
        </w:rPr>
      </w:pPr>
      <w:r>
        <w:rPr>
          <w:rFonts w:cs="B Zar" w:hint="cs"/>
          <w:sz w:val="30"/>
          <w:szCs w:val="30"/>
          <w:rtl/>
          <w:lang w:bidi="fa-IR"/>
        </w:rPr>
        <w:lastRenderedPageBreak/>
        <w:t xml:space="preserve">4ـ مستحب است که مؤذن هنگام اذان گفتن انگشتانش را درون گوشش قرار دهد زیرا در روایتی از ابوجُحیفه آمده است که: </w:t>
      </w:r>
      <w:r w:rsidR="00960076" w:rsidRPr="00960076">
        <w:rPr>
          <w:rFonts w:ascii="Traditional Arabic" w:hAnsi="Traditional Arabic" w:cs="Traditional Arabic"/>
          <w:sz w:val="32"/>
          <w:szCs w:val="32"/>
          <w:rtl/>
          <w:lang w:bidi="ar-IQ"/>
        </w:rPr>
        <w:t>((</w:t>
      </w:r>
      <w:r w:rsidR="00960076" w:rsidRPr="00960076">
        <w:rPr>
          <w:rFonts w:ascii="Traditional Arabic" w:hAnsi="Traditional Arabic" w:cs="Traditional Arabic"/>
          <w:color w:val="0070C0"/>
          <w:sz w:val="32"/>
          <w:szCs w:val="32"/>
          <w:rtl/>
          <w:lang w:bidi="ar-IQ"/>
        </w:rPr>
        <w:t>رَأَيْتُ بِلَالًا يُؤَذِّنُ</w:t>
      </w:r>
      <w:r w:rsidR="00960076" w:rsidRPr="00960076">
        <w:rPr>
          <w:rFonts w:ascii="Traditional Arabic" w:hAnsi="Traditional Arabic" w:cs="Traditional Arabic" w:hint="cs"/>
          <w:color w:val="0070C0"/>
          <w:sz w:val="32"/>
          <w:szCs w:val="32"/>
          <w:rtl/>
          <w:lang w:bidi="ar-IQ"/>
        </w:rPr>
        <w:t>،</w:t>
      </w:r>
      <w:r w:rsidR="00960076" w:rsidRPr="00960076">
        <w:rPr>
          <w:rFonts w:ascii="Traditional Arabic" w:hAnsi="Traditional Arabic" w:cs="Traditional Arabic"/>
          <w:color w:val="0070C0"/>
          <w:sz w:val="32"/>
          <w:szCs w:val="32"/>
          <w:rtl/>
          <w:lang w:bidi="ar-IQ"/>
        </w:rPr>
        <w:t xml:space="preserve"> وَيَدُورُ</w:t>
      </w:r>
      <w:r w:rsidR="00960076" w:rsidRPr="00960076">
        <w:rPr>
          <w:rFonts w:ascii="Traditional Arabic" w:hAnsi="Traditional Arabic" w:cs="Traditional Arabic" w:hint="cs"/>
          <w:color w:val="0070C0"/>
          <w:sz w:val="32"/>
          <w:szCs w:val="32"/>
          <w:rtl/>
          <w:lang w:bidi="ar-IQ"/>
        </w:rPr>
        <w:t>،</w:t>
      </w:r>
      <w:r w:rsidR="00960076" w:rsidRPr="00960076">
        <w:rPr>
          <w:rFonts w:ascii="Traditional Arabic" w:hAnsi="Traditional Arabic" w:cs="Traditional Arabic"/>
          <w:color w:val="0070C0"/>
          <w:sz w:val="32"/>
          <w:szCs w:val="32"/>
          <w:rtl/>
          <w:lang w:bidi="ar-IQ"/>
        </w:rPr>
        <w:t xml:space="preserve"> وَيُتْبِعُ فَاهُ </w:t>
      </w:r>
      <w:r w:rsidR="00960076" w:rsidRPr="00960076">
        <w:rPr>
          <w:rFonts w:ascii="Traditional Arabic" w:hAnsi="Traditional Arabic" w:cs="Traditional Arabic" w:hint="cs"/>
          <w:color w:val="0070C0"/>
          <w:sz w:val="32"/>
          <w:szCs w:val="32"/>
          <w:rtl/>
          <w:lang w:bidi="ar-IQ"/>
        </w:rPr>
        <w:t>هَ</w:t>
      </w:r>
      <w:r w:rsidR="00960076" w:rsidRPr="00960076">
        <w:rPr>
          <w:rFonts w:ascii="Traditional Arabic" w:hAnsi="Traditional Arabic" w:cs="Traditional Arabic"/>
          <w:color w:val="0070C0"/>
          <w:sz w:val="32"/>
          <w:szCs w:val="32"/>
          <w:rtl/>
          <w:lang w:bidi="ar-IQ"/>
        </w:rPr>
        <w:t>هُنَا وَ</w:t>
      </w:r>
      <w:r w:rsidR="00960076" w:rsidRPr="00960076">
        <w:rPr>
          <w:rFonts w:ascii="Traditional Arabic" w:hAnsi="Traditional Arabic" w:cs="Traditional Arabic" w:hint="cs"/>
          <w:color w:val="0070C0"/>
          <w:sz w:val="32"/>
          <w:szCs w:val="32"/>
          <w:rtl/>
          <w:lang w:bidi="ar-IQ"/>
        </w:rPr>
        <w:t>هَ</w:t>
      </w:r>
      <w:r w:rsidR="00960076" w:rsidRPr="00960076">
        <w:rPr>
          <w:rFonts w:ascii="Traditional Arabic" w:hAnsi="Traditional Arabic" w:cs="Traditional Arabic"/>
          <w:color w:val="0070C0"/>
          <w:sz w:val="32"/>
          <w:szCs w:val="32"/>
          <w:rtl/>
          <w:lang w:bidi="ar-IQ"/>
        </w:rPr>
        <w:t>هُنَا</w:t>
      </w:r>
      <w:r w:rsidR="00960076" w:rsidRPr="00960076">
        <w:rPr>
          <w:rFonts w:ascii="Traditional Arabic" w:hAnsi="Traditional Arabic" w:cs="Traditional Arabic" w:hint="cs"/>
          <w:color w:val="0070C0"/>
          <w:sz w:val="32"/>
          <w:szCs w:val="32"/>
          <w:rtl/>
          <w:lang w:bidi="ar-IQ"/>
        </w:rPr>
        <w:t>،</w:t>
      </w:r>
      <w:r w:rsidR="00960076" w:rsidRPr="00960076">
        <w:rPr>
          <w:rFonts w:ascii="Traditional Arabic" w:hAnsi="Traditional Arabic" w:cs="Traditional Arabic"/>
          <w:color w:val="0070C0"/>
          <w:sz w:val="32"/>
          <w:szCs w:val="32"/>
          <w:rtl/>
          <w:lang w:bidi="ar-IQ"/>
        </w:rPr>
        <w:t xml:space="preserve"> وَإِصْبَعَاهُ فِي أُذُنَيْهِ</w:t>
      </w:r>
      <w:r w:rsidR="00960076" w:rsidRPr="00960076">
        <w:rPr>
          <w:rFonts w:ascii="Traditional Arabic" w:hAnsi="Traditional Arabic" w:cs="Traditional Arabic"/>
          <w:sz w:val="32"/>
          <w:szCs w:val="32"/>
          <w:rtl/>
          <w:lang w:bidi="ar-IQ"/>
        </w:rPr>
        <w:t>))</w:t>
      </w:r>
      <w:r w:rsidR="00960076" w:rsidRPr="00960076">
        <w:rPr>
          <w:rFonts w:ascii="Traditional Arabic" w:hAnsi="Traditional Arabic" w:cs="Traditional Arabic"/>
          <w:sz w:val="32"/>
          <w:szCs w:val="32"/>
          <w:vertAlign w:val="superscript"/>
          <w:rtl/>
          <w:lang w:bidi="ar-IQ"/>
        </w:rPr>
        <w:t>(</w:t>
      </w:r>
      <w:r w:rsidR="00960076" w:rsidRPr="00960076">
        <w:rPr>
          <w:rFonts w:ascii="Traditional Arabic" w:hAnsi="Traditional Arabic" w:cs="Traditional Arabic"/>
          <w:sz w:val="32"/>
          <w:szCs w:val="32"/>
          <w:vertAlign w:val="superscript"/>
          <w:rtl/>
          <w:lang w:bidi="ar-IQ"/>
        </w:rPr>
        <w:footnoteReference w:id="47"/>
      </w:r>
      <w:r w:rsidR="00960076" w:rsidRPr="00960076">
        <w:rPr>
          <w:rFonts w:ascii="Traditional Arabic" w:hAnsi="Traditional Arabic" w:cs="Traditional Arabic"/>
          <w:sz w:val="32"/>
          <w:szCs w:val="32"/>
          <w:vertAlign w:val="superscript"/>
          <w:rtl/>
          <w:lang w:bidi="ar-IQ"/>
        </w:rPr>
        <w:t>)</w:t>
      </w:r>
      <w:r w:rsidR="00960076">
        <w:rPr>
          <w:rFonts w:ascii="Traditional Arabic" w:hAnsi="Traditional Arabic" w:cs="Traditional Arabic" w:hint="cs"/>
          <w:sz w:val="40"/>
          <w:szCs w:val="40"/>
          <w:rtl/>
        </w:rPr>
        <w:t xml:space="preserve">، </w:t>
      </w:r>
      <w:r w:rsidR="00960076">
        <w:rPr>
          <w:rFonts w:cs="B Zar" w:hint="cs"/>
          <w:sz w:val="30"/>
          <w:szCs w:val="30"/>
          <w:rtl/>
          <w:lang w:bidi="fa-IR"/>
        </w:rPr>
        <w:t>يعنى: ((</w:t>
      </w:r>
      <w:r w:rsidRPr="00960076">
        <w:rPr>
          <w:rFonts w:cs="B Zar" w:hint="cs"/>
          <w:color w:val="0070C0"/>
          <w:sz w:val="30"/>
          <w:szCs w:val="30"/>
          <w:rtl/>
          <w:lang w:bidi="fa-IR"/>
        </w:rPr>
        <w:t>بلال را در هنگام اذان گفتن دیدم که به راست و چپ می‌چرخید و ا نگشت شهادتین را در گوش‌هایش قرار داده بود</w:t>
      </w:r>
      <w:r w:rsidR="00960076">
        <w:rPr>
          <w:rFonts w:cs="B Zar" w:hint="cs"/>
          <w:sz w:val="30"/>
          <w:szCs w:val="30"/>
          <w:rtl/>
          <w:lang w:bidi="fa-IR"/>
        </w:rPr>
        <w:t>)).</w:t>
      </w:r>
    </w:p>
    <w:p w14:paraId="7EB2FFD4" w14:textId="77777777" w:rsidR="001B766D" w:rsidRDefault="001B766D" w:rsidP="00954E46">
      <w:pPr>
        <w:bidi/>
        <w:spacing w:after="0" w:line="360" w:lineRule="auto"/>
        <w:ind w:firstLine="567"/>
        <w:jc w:val="both"/>
        <w:rPr>
          <w:rFonts w:cs="B Zar"/>
          <w:sz w:val="30"/>
          <w:szCs w:val="30"/>
          <w:rtl/>
          <w:lang w:bidi="fa-IR"/>
        </w:rPr>
      </w:pPr>
      <w:r>
        <w:rPr>
          <w:rFonts w:cs="B Zar" w:hint="cs"/>
          <w:sz w:val="30"/>
          <w:szCs w:val="30"/>
          <w:rtl/>
          <w:lang w:bidi="fa-IR"/>
        </w:rPr>
        <w:t xml:space="preserve">منظور از چرخیدن به راست و چپ، هنگام </w:t>
      </w:r>
      <w:r w:rsidR="00954E46">
        <w:rPr>
          <w:rFonts w:cs="B Zar" w:hint="cs"/>
          <w:sz w:val="30"/>
          <w:szCs w:val="30"/>
          <w:rtl/>
          <w:lang w:bidi="fa-IR"/>
        </w:rPr>
        <w:t>(</w:t>
      </w:r>
      <w:r w:rsidR="00954E46" w:rsidRPr="00954E46">
        <w:rPr>
          <w:rFonts w:ascii="Traditional Arabic" w:hAnsi="Traditional Arabic" w:cs="Traditional Arabic"/>
          <w:color w:val="0070C0"/>
          <w:sz w:val="32"/>
          <w:szCs w:val="32"/>
          <w:rtl/>
          <w:lang w:bidi="ar-IQ"/>
        </w:rPr>
        <w:t>حَيَّ عَلَى الصَّلَاةِ</w:t>
      </w:r>
      <w:r w:rsidR="00954E46">
        <w:rPr>
          <w:rFonts w:cs="B Badr" w:hint="cs"/>
          <w:sz w:val="30"/>
          <w:szCs w:val="30"/>
          <w:rtl/>
          <w:lang w:bidi="fa-IR"/>
        </w:rPr>
        <w:t>)</w:t>
      </w:r>
      <w:r>
        <w:rPr>
          <w:rFonts w:cs="B Zar" w:hint="cs"/>
          <w:sz w:val="30"/>
          <w:szCs w:val="30"/>
          <w:rtl/>
          <w:lang w:bidi="fa-IR"/>
        </w:rPr>
        <w:t xml:space="preserve"> گفتن به طرف راست و </w:t>
      </w:r>
      <w:r w:rsidR="00954E46">
        <w:rPr>
          <w:rFonts w:cs="B Zar" w:hint="cs"/>
          <w:sz w:val="30"/>
          <w:szCs w:val="30"/>
          <w:rtl/>
          <w:lang w:bidi="fa-IR"/>
        </w:rPr>
        <w:t>(</w:t>
      </w:r>
      <w:r w:rsidR="00954E46" w:rsidRPr="00954E46">
        <w:rPr>
          <w:rFonts w:ascii="Traditional Arabic" w:hAnsi="Traditional Arabic" w:cs="Traditional Arabic"/>
          <w:color w:val="0070C0"/>
          <w:sz w:val="32"/>
          <w:szCs w:val="32"/>
          <w:rtl/>
          <w:lang w:bidi="ar-IQ"/>
        </w:rPr>
        <w:t>حَيَّ عَلَى الْفَلَاحِ</w:t>
      </w:r>
      <w:r w:rsidR="00954E46">
        <w:rPr>
          <w:rFonts w:cs="B Zar" w:hint="cs"/>
          <w:sz w:val="30"/>
          <w:szCs w:val="30"/>
          <w:rtl/>
          <w:lang w:bidi="fa-IR"/>
        </w:rPr>
        <w:t>)</w:t>
      </w:r>
      <w:r>
        <w:rPr>
          <w:rFonts w:cs="B Zar" w:hint="cs"/>
          <w:sz w:val="30"/>
          <w:szCs w:val="30"/>
          <w:rtl/>
          <w:lang w:bidi="fa-IR"/>
        </w:rPr>
        <w:t xml:space="preserve"> گفتن به طرف چپ است.</w:t>
      </w:r>
    </w:p>
    <w:p w14:paraId="340D5124" w14:textId="77777777" w:rsidR="00954E46" w:rsidRPr="002D32C3" w:rsidRDefault="00954E46" w:rsidP="00954E46">
      <w:pPr>
        <w:bidi/>
        <w:spacing w:after="0" w:line="360" w:lineRule="auto"/>
        <w:ind w:firstLine="567"/>
        <w:jc w:val="both"/>
        <w:rPr>
          <w:rFonts w:cs="B Zar"/>
          <w:sz w:val="12"/>
          <w:szCs w:val="12"/>
          <w:rtl/>
          <w:lang w:bidi="fa-IR"/>
        </w:rPr>
      </w:pPr>
    </w:p>
    <w:p w14:paraId="7DEEA5EB" w14:textId="77777777" w:rsidR="001B766D" w:rsidRPr="00954E46" w:rsidRDefault="009E171F" w:rsidP="001375AF">
      <w:pPr>
        <w:bidi/>
        <w:spacing w:after="0" w:line="360" w:lineRule="auto"/>
        <w:ind w:firstLine="567"/>
        <w:jc w:val="both"/>
        <w:rPr>
          <w:rFonts w:cs="B Zar"/>
          <w:b/>
          <w:bCs/>
          <w:color w:val="0070C0"/>
          <w:sz w:val="24"/>
          <w:szCs w:val="24"/>
          <w:rtl/>
          <w:lang w:bidi="fa-IR"/>
        </w:rPr>
      </w:pPr>
      <w:r w:rsidRPr="00954E46">
        <w:rPr>
          <w:rFonts w:cs="B Zar" w:hint="cs"/>
          <w:b/>
          <w:bCs/>
          <w:color w:val="0070C0"/>
          <w:sz w:val="24"/>
          <w:szCs w:val="24"/>
          <w:rtl/>
          <w:lang w:bidi="fa-IR"/>
        </w:rPr>
        <w:t>علما فرموده‌اند در این کار 2 سود وجود دارد:</w:t>
      </w:r>
      <w:r w:rsidR="00D57C1A">
        <w:rPr>
          <w:rStyle w:val="FootnoteReference"/>
          <w:rFonts w:cs="B Zar"/>
          <w:b/>
          <w:bCs/>
          <w:color w:val="0070C0"/>
          <w:sz w:val="24"/>
          <w:szCs w:val="24"/>
          <w:rtl/>
          <w:lang w:bidi="fa-IR"/>
        </w:rPr>
        <w:footnoteReference w:id="48"/>
      </w:r>
    </w:p>
    <w:p w14:paraId="47603264" w14:textId="77777777" w:rsidR="00954E46" w:rsidRDefault="009E171F" w:rsidP="001375AF">
      <w:pPr>
        <w:bidi/>
        <w:spacing w:after="0" w:line="360" w:lineRule="auto"/>
        <w:ind w:firstLine="567"/>
        <w:jc w:val="both"/>
        <w:rPr>
          <w:rFonts w:cs="B Zar"/>
          <w:sz w:val="30"/>
          <w:szCs w:val="30"/>
          <w:rtl/>
          <w:lang w:bidi="fa-IR"/>
        </w:rPr>
      </w:pPr>
      <w:r w:rsidRPr="00954E46">
        <w:rPr>
          <w:rFonts w:cs="B Zar" w:hint="cs"/>
          <w:color w:val="0070C0"/>
          <w:sz w:val="30"/>
          <w:szCs w:val="30"/>
          <w:rtl/>
          <w:lang w:bidi="fa-IR"/>
        </w:rPr>
        <w:t xml:space="preserve">الف) </w:t>
      </w:r>
      <w:r>
        <w:rPr>
          <w:rFonts w:cs="B Zar" w:hint="cs"/>
          <w:sz w:val="30"/>
          <w:szCs w:val="30"/>
          <w:rtl/>
          <w:lang w:bidi="fa-IR"/>
        </w:rPr>
        <w:t>شا</w:t>
      </w:r>
      <w:r w:rsidR="00954E46">
        <w:rPr>
          <w:rFonts w:cs="B Zar" w:hint="cs"/>
          <w:sz w:val="30"/>
          <w:szCs w:val="30"/>
          <w:rtl/>
          <w:lang w:bidi="fa-IR"/>
        </w:rPr>
        <w:t>ید با این کار صدایش بلندتر شود.</w:t>
      </w:r>
    </w:p>
    <w:p w14:paraId="5079F048" w14:textId="77777777" w:rsidR="009E171F" w:rsidRDefault="009E171F" w:rsidP="00954E46">
      <w:pPr>
        <w:bidi/>
        <w:spacing w:after="0" w:line="360" w:lineRule="auto"/>
        <w:ind w:firstLine="567"/>
        <w:jc w:val="both"/>
        <w:rPr>
          <w:rFonts w:cs="B Zar"/>
          <w:sz w:val="30"/>
          <w:szCs w:val="30"/>
          <w:rtl/>
          <w:lang w:bidi="fa-IR"/>
        </w:rPr>
      </w:pPr>
      <w:r w:rsidRPr="00954E46">
        <w:rPr>
          <w:rFonts w:cs="B Zar" w:hint="cs"/>
          <w:color w:val="0070C0"/>
          <w:sz w:val="30"/>
          <w:szCs w:val="30"/>
          <w:rtl/>
          <w:lang w:bidi="fa-IR"/>
        </w:rPr>
        <w:t xml:space="preserve">ب) </w:t>
      </w:r>
      <w:r>
        <w:rPr>
          <w:rFonts w:cs="B Zar" w:hint="cs"/>
          <w:sz w:val="30"/>
          <w:szCs w:val="30"/>
          <w:rtl/>
          <w:lang w:bidi="fa-IR"/>
        </w:rPr>
        <w:t>کسانی که از دور می‌بینند می‌فهمند که او مؤذن است.</w:t>
      </w:r>
      <w:r w:rsidR="00D57C1A">
        <w:rPr>
          <w:rStyle w:val="FootnoteReference"/>
          <w:rFonts w:cs="B Zar"/>
          <w:sz w:val="30"/>
          <w:szCs w:val="30"/>
          <w:rtl/>
          <w:lang w:bidi="fa-IR"/>
        </w:rPr>
        <w:footnoteReference w:id="49"/>
      </w:r>
    </w:p>
    <w:p w14:paraId="7103DEB5" w14:textId="77777777" w:rsidR="009E171F" w:rsidRDefault="009E171F" w:rsidP="00954E46">
      <w:pPr>
        <w:bidi/>
        <w:spacing w:after="0" w:line="360" w:lineRule="auto"/>
        <w:ind w:firstLine="567"/>
        <w:jc w:val="both"/>
        <w:rPr>
          <w:rFonts w:cs="B Zar"/>
          <w:sz w:val="30"/>
          <w:szCs w:val="30"/>
          <w:rtl/>
          <w:lang w:bidi="fa-IR"/>
        </w:rPr>
      </w:pPr>
      <w:r>
        <w:rPr>
          <w:rFonts w:cs="B Zar" w:hint="cs"/>
          <w:sz w:val="30"/>
          <w:szCs w:val="30"/>
          <w:rtl/>
          <w:lang w:bidi="fa-IR"/>
        </w:rPr>
        <w:t xml:space="preserve">5ـ چرخاندن سر به طرف راست در هنگام </w:t>
      </w:r>
      <w:r w:rsidR="00954E46">
        <w:rPr>
          <w:rFonts w:cs="B Zar" w:hint="cs"/>
          <w:sz w:val="30"/>
          <w:szCs w:val="30"/>
          <w:rtl/>
          <w:lang w:bidi="fa-IR"/>
        </w:rPr>
        <w:t>(</w:t>
      </w:r>
      <w:r w:rsidR="00954E46" w:rsidRPr="00954E46">
        <w:rPr>
          <w:rFonts w:ascii="Traditional Arabic" w:hAnsi="Traditional Arabic" w:cs="Traditional Arabic"/>
          <w:color w:val="0070C0"/>
          <w:sz w:val="32"/>
          <w:szCs w:val="32"/>
          <w:rtl/>
          <w:lang w:bidi="ar-IQ"/>
        </w:rPr>
        <w:t>حَيَّ عَلَى الصَّلَاةِ</w:t>
      </w:r>
      <w:r w:rsidR="00954E46">
        <w:rPr>
          <w:rFonts w:cs="B Badr" w:hint="cs"/>
          <w:sz w:val="30"/>
          <w:szCs w:val="30"/>
          <w:rtl/>
          <w:lang w:bidi="fa-IR"/>
        </w:rPr>
        <w:t>)</w:t>
      </w:r>
      <w:r w:rsidR="00954E46">
        <w:rPr>
          <w:rFonts w:cs="B Zar" w:hint="cs"/>
          <w:sz w:val="30"/>
          <w:szCs w:val="30"/>
          <w:rtl/>
          <w:lang w:bidi="fa-IR"/>
        </w:rPr>
        <w:t xml:space="preserve"> </w:t>
      </w:r>
      <w:r>
        <w:rPr>
          <w:rFonts w:cs="B Zar" w:hint="cs"/>
          <w:sz w:val="30"/>
          <w:szCs w:val="30"/>
          <w:rtl/>
          <w:lang w:bidi="fa-IR"/>
        </w:rPr>
        <w:t xml:space="preserve">در هر دو بار گفتن و هم‌چنین چرخاندن سر به طرف چپ هنگام گفتن </w:t>
      </w:r>
      <w:r w:rsidR="00954E46">
        <w:rPr>
          <w:rFonts w:cs="B Zar" w:hint="cs"/>
          <w:sz w:val="30"/>
          <w:szCs w:val="30"/>
          <w:rtl/>
          <w:lang w:bidi="fa-IR"/>
        </w:rPr>
        <w:t>(</w:t>
      </w:r>
      <w:r w:rsidR="00954E46" w:rsidRPr="00954E46">
        <w:rPr>
          <w:rFonts w:ascii="Traditional Arabic" w:hAnsi="Traditional Arabic" w:cs="Traditional Arabic"/>
          <w:color w:val="0070C0"/>
          <w:sz w:val="32"/>
          <w:szCs w:val="32"/>
          <w:rtl/>
          <w:lang w:bidi="ar-IQ"/>
        </w:rPr>
        <w:t>حَيَّ عَلَى الْفَلَاحِ</w:t>
      </w:r>
      <w:r w:rsidR="00954E46">
        <w:rPr>
          <w:rFonts w:cs="B Zar" w:hint="cs"/>
          <w:sz w:val="30"/>
          <w:szCs w:val="30"/>
          <w:rtl/>
          <w:lang w:bidi="fa-IR"/>
        </w:rPr>
        <w:t>)</w:t>
      </w:r>
      <w:r>
        <w:rPr>
          <w:rFonts w:cs="B Zar" w:hint="cs"/>
          <w:sz w:val="30"/>
          <w:szCs w:val="30"/>
          <w:rtl/>
          <w:lang w:bidi="fa-IR"/>
        </w:rPr>
        <w:t xml:space="preserve"> در هر دو بار تکرار بخاطر حدیث ابوجُحیفه که قبلاً ذکر شد.</w:t>
      </w:r>
      <w:r w:rsidR="00D57C1A">
        <w:rPr>
          <w:rStyle w:val="FootnoteReference"/>
          <w:rFonts w:cs="B Zar"/>
          <w:sz w:val="30"/>
          <w:szCs w:val="30"/>
          <w:rtl/>
          <w:lang w:bidi="fa-IR"/>
        </w:rPr>
        <w:footnoteReference w:id="50"/>
      </w:r>
    </w:p>
    <w:p w14:paraId="3C83BCD1" w14:textId="77777777" w:rsidR="009E171F" w:rsidRDefault="009E171F" w:rsidP="001375AF">
      <w:pPr>
        <w:bidi/>
        <w:spacing w:after="0" w:line="360" w:lineRule="auto"/>
        <w:ind w:firstLine="567"/>
        <w:jc w:val="both"/>
        <w:rPr>
          <w:rFonts w:cs="B Zar"/>
          <w:sz w:val="30"/>
          <w:szCs w:val="30"/>
          <w:rtl/>
          <w:lang w:bidi="fa-IR"/>
        </w:rPr>
      </w:pPr>
      <w:r>
        <w:rPr>
          <w:rFonts w:cs="B Zar" w:hint="cs"/>
          <w:sz w:val="30"/>
          <w:szCs w:val="30"/>
          <w:rtl/>
          <w:lang w:bidi="fa-IR"/>
        </w:rPr>
        <w:t>به همین خاطر مستحب است که مؤذن سرش را به طرفین بچرخاند و بدنش روبه قبله باشد و جمهور علما این نظر را دارند به جز امام مالک که آن را ق</w:t>
      </w:r>
      <w:r w:rsidR="00D57C1A">
        <w:rPr>
          <w:rFonts w:cs="B Zar" w:hint="cs"/>
          <w:sz w:val="30"/>
          <w:szCs w:val="30"/>
          <w:rtl/>
          <w:lang w:bidi="fa-IR"/>
        </w:rPr>
        <w:t xml:space="preserve">بول ندارد. و امام احمد و اسحاق </w:t>
      </w:r>
      <w:r>
        <w:rPr>
          <w:rFonts w:cs="B Zar" w:hint="cs"/>
          <w:sz w:val="30"/>
          <w:szCs w:val="30"/>
          <w:rtl/>
          <w:lang w:bidi="fa-IR"/>
        </w:rPr>
        <w:t>شخص مؤذن را موظف می‌دانند که حتی سرش را به طرفین بچرخاند تا اگر بر روی بلندی قرار دارد مردم صدایش را بشنوند.</w:t>
      </w:r>
      <w:r w:rsidR="00D57C1A">
        <w:rPr>
          <w:rStyle w:val="FootnoteReference"/>
          <w:rFonts w:cs="B Zar"/>
          <w:sz w:val="30"/>
          <w:szCs w:val="30"/>
          <w:rtl/>
          <w:lang w:bidi="fa-IR"/>
        </w:rPr>
        <w:footnoteReference w:id="51"/>
      </w:r>
    </w:p>
    <w:p w14:paraId="24EF6988" w14:textId="77777777" w:rsidR="009E171F" w:rsidRDefault="009E171F" w:rsidP="001375AF">
      <w:pPr>
        <w:bidi/>
        <w:spacing w:after="0" w:line="360" w:lineRule="auto"/>
        <w:ind w:firstLine="567"/>
        <w:jc w:val="both"/>
        <w:rPr>
          <w:rFonts w:cs="B Zar"/>
          <w:sz w:val="30"/>
          <w:szCs w:val="30"/>
          <w:rtl/>
          <w:lang w:bidi="fa-IR"/>
        </w:rPr>
      </w:pPr>
      <w:r>
        <w:rPr>
          <w:rFonts w:cs="B Zar" w:hint="cs"/>
          <w:sz w:val="30"/>
          <w:szCs w:val="30"/>
          <w:rtl/>
          <w:lang w:bidi="fa-IR"/>
        </w:rPr>
        <w:t>6ـ مستحب است که شخص مؤذن ایستاده و روی بلندی یا دیواری ایستاده و اذان بگوید تا بیشترین افراد صدای او را بشنوند.</w:t>
      </w:r>
    </w:p>
    <w:p w14:paraId="0FB04473" w14:textId="77777777" w:rsidR="009E171F" w:rsidRDefault="009E171F" w:rsidP="001375AF">
      <w:pPr>
        <w:bidi/>
        <w:spacing w:after="0" w:line="360" w:lineRule="auto"/>
        <w:ind w:firstLine="567"/>
        <w:jc w:val="both"/>
        <w:rPr>
          <w:rFonts w:cs="B Zar"/>
          <w:sz w:val="30"/>
          <w:szCs w:val="30"/>
          <w:rtl/>
          <w:lang w:bidi="fa-IR"/>
        </w:rPr>
      </w:pPr>
      <w:r w:rsidRPr="00954E46">
        <w:rPr>
          <w:rFonts w:cs="B Zar" w:hint="cs"/>
          <w:color w:val="0070C0"/>
          <w:sz w:val="30"/>
          <w:szCs w:val="30"/>
          <w:rtl/>
          <w:lang w:bidi="fa-IR"/>
        </w:rPr>
        <w:t>ابن منذر فرموده است:</w:t>
      </w:r>
      <w:r>
        <w:rPr>
          <w:rFonts w:cs="B Zar" w:hint="cs"/>
          <w:sz w:val="30"/>
          <w:szCs w:val="30"/>
          <w:rtl/>
          <w:lang w:bidi="fa-IR"/>
        </w:rPr>
        <w:t xml:space="preserve"> تمام کسانی که در خدمتشان شاگردی کرده‌ام به این نظر بوده‌اند که مؤذن باید ایستاده اذان بگوید.</w:t>
      </w:r>
      <w:r w:rsidR="00D57C1A">
        <w:rPr>
          <w:rStyle w:val="FootnoteReference"/>
          <w:rFonts w:cs="B Zar"/>
          <w:sz w:val="30"/>
          <w:szCs w:val="30"/>
          <w:rtl/>
          <w:lang w:bidi="fa-IR"/>
        </w:rPr>
        <w:footnoteReference w:id="52"/>
      </w:r>
    </w:p>
    <w:p w14:paraId="783EB289" w14:textId="77777777" w:rsidR="009E171F" w:rsidRDefault="005F07A3" w:rsidP="001375AF">
      <w:pPr>
        <w:bidi/>
        <w:spacing w:after="0" w:line="360" w:lineRule="auto"/>
        <w:ind w:firstLine="567"/>
        <w:jc w:val="both"/>
        <w:rPr>
          <w:rFonts w:cs="B Zar"/>
          <w:sz w:val="30"/>
          <w:szCs w:val="30"/>
          <w:rtl/>
          <w:lang w:bidi="fa-IR"/>
        </w:rPr>
      </w:pPr>
      <w:r>
        <w:rPr>
          <w:rFonts w:cs="B Zar" w:hint="cs"/>
          <w:sz w:val="30"/>
          <w:szCs w:val="30"/>
          <w:rtl/>
          <w:lang w:bidi="fa-IR"/>
        </w:rPr>
        <w:lastRenderedPageBreak/>
        <w:t>هم‌چنین در ح</w:t>
      </w:r>
      <w:r w:rsidR="00D57C1A">
        <w:rPr>
          <w:rFonts w:cs="B Zar" w:hint="cs"/>
          <w:sz w:val="30"/>
          <w:szCs w:val="30"/>
          <w:rtl/>
          <w:lang w:bidi="fa-IR"/>
        </w:rPr>
        <w:t>دیثی که قتاده روایت می‌کند آمده</w:t>
      </w:r>
      <w:r w:rsidR="00D57C1A">
        <w:rPr>
          <w:rFonts w:cs="B Zar"/>
          <w:sz w:val="30"/>
          <w:szCs w:val="30"/>
          <w:rtl/>
          <w:lang w:bidi="fa-IR"/>
        </w:rPr>
        <w:softHyphen/>
      </w:r>
      <w:r>
        <w:rPr>
          <w:rFonts w:cs="B Zar" w:hint="cs"/>
          <w:sz w:val="30"/>
          <w:szCs w:val="30"/>
          <w:rtl/>
          <w:lang w:bidi="fa-IR"/>
        </w:rPr>
        <w:t>است که پیامبر به بلال فرمود:</w:t>
      </w:r>
      <w:r w:rsidR="00954E46">
        <w:rPr>
          <w:rFonts w:cs="B Zar" w:hint="cs"/>
          <w:sz w:val="30"/>
          <w:szCs w:val="30"/>
          <w:rtl/>
          <w:lang w:bidi="fa-IR"/>
        </w:rPr>
        <w:t xml:space="preserve"> </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color w:val="0070C0"/>
          <w:sz w:val="32"/>
          <w:szCs w:val="32"/>
          <w:rtl/>
          <w:lang w:bidi="ar-IQ"/>
        </w:rPr>
        <w:t>قُم ْفَأَذِّنْ</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sz w:val="32"/>
          <w:szCs w:val="32"/>
          <w:vertAlign w:val="superscript"/>
          <w:rtl/>
          <w:lang w:bidi="ar-IQ"/>
        </w:rPr>
        <w:footnoteReference w:id="53"/>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color w:val="C00000"/>
          <w:sz w:val="32"/>
          <w:szCs w:val="32"/>
          <w:rtl/>
          <w:lang w:bidi="ar-IQ"/>
        </w:rPr>
        <w:t>،</w:t>
      </w:r>
      <w:r w:rsidR="00954E46" w:rsidRPr="00954E46">
        <w:rPr>
          <w:rFonts w:ascii="Traditional Arabic" w:hAnsi="Traditional Arabic" w:cs="Traditional Arabic"/>
          <w:sz w:val="32"/>
          <w:szCs w:val="32"/>
          <w:rtl/>
          <w:lang w:bidi="ar-IQ"/>
        </w:rPr>
        <w:t xml:space="preserve"> </w:t>
      </w:r>
      <w:r w:rsidR="00954E46">
        <w:rPr>
          <w:rFonts w:cs="B Zar" w:hint="cs"/>
          <w:sz w:val="30"/>
          <w:szCs w:val="30"/>
          <w:rtl/>
          <w:lang w:bidi="fa-IR"/>
        </w:rPr>
        <w:t>يعنى:</w:t>
      </w:r>
      <w:r>
        <w:rPr>
          <w:rFonts w:cs="B Zar" w:hint="cs"/>
          <w:sz w:val="30"/>
          <w:szCs w:val="30"/>
          <w:rtl/>
          <w:lang w:bidi="fa-IR"/>
        </w:rPr>
        <w:t xml:space="preserve"> </w:t>
      </w:r>
      <w:r w:rsidR="00954E46">
        <w:rPr>
          <w:rFonts w:cs="B Zar" w:hint="cs"/>
          <w:sz w:val="30"/>
          <w:szCs w:val="30"/>
          <w:rtl/>
          <w:lang w:bidi="fa-IR"/>
        </w:rPr>
        <w:t>((</w:t>
      </w:r>
      <w:r w:rsidRPr="00954E46">
        <w:rPr>
          <w:rFonts w:cs="B Zar" w:hint="cs"/>
          <w:color w:val="0070C0"/>
          <w:sz w:val="30"/>
          <w:szCs w:val="30"/>
          <w:rtl/>
          <w:lang w:bidi="fa-IR"/>
        </w:rPr>
        <w:t>بلند شو</w:t>
      </w:r>
      <w:r w:rsidR="00954E46">
        <w:rPr>
          <w:rFonts w:cs="B Zar" w:hint="cs"/>
          <w:sz w:val="30"/>
          <w:szCs w:val="30"/>
          <w:rtl/>
          <w:lang w:bidi="fa-IR"/>
        </w:rPr>
        <w:t>))</w:t>
      </w:r>
      <w:r>
        <w:rPr>
          <w:rFonts w:cs="B Zar" w:hint="cs"/>
          <w:sz w:val="30"/>
          <w:szCs w:val="30"/>
          <w:rtl/>
          <w:lang w:bidi="fa-IR"/>
        </w:rPr>
        <w:t xml:space="preserve"> و اذان بگو با فعل امر آمده است و تمام مؤذنان پیامبر ایستاده اذان گفته‌اند.</w:t>
      </w:r>
    </w:p>
    <w:p w14:paraId="18542BE8" w14:textId="77777777" w:rsidR="005F07A3" w:rsidRDefault="005F07A3" w:rsidP="00D57C1A">
      <w:pPr>
        <w:bidi/>
        <w:spacing w:after="0" w:line="360" w:lineRule="auto"/>
        <w:ind w:firstLine="567"/>
        <w:jc w:val="both"/>
        <w:rPr>
          <w:rFonts w:cs="B Zar"/>
          <w:sz w:val="30"/>
          <w:szCs w:val="30"/>
          <w:rtl/>
          <w:lang w:bidi="fa-IR"/>
        </w:rPr>
      </w:pPr>
      <w:r>
        <w:rPr>
          <w:rFonts w:cs="B Zar" w:hint="cs"/>
          <w:sz w:val="30"/>
          <w:szCs w:val="30"/>
          <w:rtl/>
          <w:lang w:bidi="fa-IR"/>
        </w:rPr>
        <w:t>ولی اگر عذری مانند بیماری داشت می‌تواند نشسته اذان بگوید و هم‌چنین مستحب است که ایستاده قامت را بگویند.</w:t>
      </w:r>
    </w:p>
    <w:p w14:paraId="702519C0" w14:textId="77777777" w:rsidR="005F07A3" w:rsidRDefault="005F07A3" w:rsidP="001375AF">
      <w:pPr>
        <w:bidi/>
        <w:spacing w:after="0" w:line="360" w:lineRule="auto"/>
        <w:ind w:firstLine="567"/>
        <w:jc w:val="both"/>
        <w:rPr>
          <w:rFonts w:cs="B Zar"/>
          <w:sz w:val="30"/>
          <w:szCs w:val="30"/>
          <w:rtl/>
          <w:lang w:bidi="fa-IR"/>
        </w:rPr>
      </w:pPr>
      <w:r>
        <w:rPr>
          <w:rFonts w:cs="B Zar" w:hint="cs"/>
          <w:sz w:val="30"/>
          <w:szCs w:val="30"/>
          <w:rtl/>
          <w:lang w:bidi="fa-IR"/>
        </w:rPr>
        <w:t xml:space="preserve">7ـ مؤذن نباید </w:t>
      </w:r>
      <w:r w:rsidR="00AB6637">
        <w:rPr>
          <w:rFonts w:cs="B Zar" w:hint="cs"/>
          <w:sz w:val="30"/>
          <w:szCs w:val="30"/>
          <w:rtl/>
          <w:lang w:bidi="fa-IR"/>
        </w:rPr>
        <w:t>اذان را طولانی بکند و مانند نشید</w:t>
      </w:r>
      <w:r>
        <w:rPr>
          <w:rFonts w:cs="B Zar" w:hint="cs"/>
          <w:sz w:val="30"/>
          <w:szCs w:val="30"/>
          <w:rtl/>
          <w:lang w:bidi="fa-IR"/>
        </w:rPr>
        <w:t xml:space="preserve"> شود زیرا این کار باعث می‌شود بر مردم م</w:t>
      </w:r>
      <w:r w:rsidR="00AB6637">
        <w:rPr>
          <w:rFonts w:cs="B Zar" w:hint="cs"/>
          <w:sz w:val="30"/>
          <w:szCs w:val="30"/>
          <w:rtl/>
          <w:lang w:bidi="fa-IR"/>
        </w:rPr>
        <w:t>شتبه شود که این اذان است یا نشید</w:t>
      </w:r>
      <w:r>
        <w:rPr>
          <w:rFonts w:cs="B Zar" w:hint="cs"/>
          <w:sz w:val="30"/>
          <w:szCs w:val="30"/>
          <w:rtl/>
          <w:lang w:bidi="fa-IR"/>
        </w:rPr>
        <w:t xml:space="preserve"> و این کاری ناپسند است.</w:t>
      </w:r>
      <w:r w:rsidR="00AB6637">
        <w:rPr>
          <w:rStyle w:val="FootnoteReference"/>
          <w:rFonts w:cs="B Zar"/>
          <w:sz w:val="30"/>
          <w:szCs w:val="30"/>
          <w:rtl/>
          <w:lang w:bidi="fa-IR"/>
        </w:rPr>
        <w:footnoteReference w:id="54"/>
      </w:r>
    </w:p>
    <w:p w14:paraId="5A59DCF9" w14:textId="77777777" w:rsidR="005F07A3" w:rsidRPr="00954E46" w:rsidRDefault="005F07A3" w:rsidP="00954E46">
      <w:pPr>
        <w:tabs>
          <w:tab w:val="left" w:pos="1717"/>
        </w:tabs>
        <w:bidi/>
        <w:spacing w:after="0"/>
        <w:jc w:val="both"/>
        <w:rPr>
          <w:rFonts w:ascii="Traditional Arabic" w:hAnsi="Traditional Arabic" w:cs="Traditional Arabic"/>
          <w:sz w:val="40"/>
          <w:szCs w:val="40"/>
          <w:rtl/>
          <w:lang w:bidi="ar-IQ"/>
        </w:rPr>
      </w:pPr>
      <w:r>
        <w:rPr>
          <w:rFonts w:cs="B Zar" w:hint="cs"/>
          <w:sz w:val="30"/>
          <w:szCs w:val="30"/>
          <w:rtl/>
          <w:lang w:bidi="fa-IR"/>
        </w:rPr>
        <w:t xml:space="preserve">8ـ </w:t>
      </w:r>
      <w:r w:rsidR="006B4D76">
        <w:rPr>
          <w:rFonts w:cs="B Zar" w:hint="cs"/>
          <w:sz w:val="30"/>
          <w:szCs w:val="30"/>
          <w:rtl/>
          <w:lang w:bidi="fa-IR"/>
        </w:rPr>
        <w:t>مستحب است که دو مؤذن وجود داشته باشند</w:t>
      </w:r>
      <w:r w:rsidR="00AB6637">
        <w:rPr>
          <w:rStyle w:val="FootnoteReference"/>
          <w:rFonts w:cs="B Zar"/>
          <w:sz w:val="30"/>
          <w:szCs w:val="30"/>
          <w:rtl/>
          <w:lang w:bidi="fa-IR"/>
        </w:rPr>
        <w:footnoteReference w:id="55"/>
      </w:r>
      <w:r w:rsidR="006B4D76">
        <w:rPr>
          <w:rFonts w:cs="B Zar" w:hint="cs"/>
          <w:sz w:val="30"/>
          <w:szCs w:val="30"/>
          <w:rtl/>
          <w:lang w:bidi="fa-IR"/>
        </w:rPr>
        <w:t xml:space="preserve"> که یکی از آن‌ها اذان قبل از صبح را بگوید و دیگری اذان صبح. و دلیلمان حدیث پیامبر است که فرمودند: </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color w:val="0070C0"/>
          <w:sz w:val="32"/>
          <w:szCs w:val="32"/>
          <w:rtl/>
          <w:lang w:bidi="ar-IQ"/>
        </w:rPr>
        <w:t>إِنَّ بِلَالًا يُؤَذِّنُ بِلَيِلٍ، فَكُلُواْ وَاشْرَبُواْ حَتَّى تَسْمَعُواْ أَذَانَ ابْنِ أُمِّ مَكْتُومٍ</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sz w:val="32"/>
          <w:szCs w:val="32"/>
          <w:vertAlign w:val="superscript"/>
          <w:rtl/>
          <w:lang w:bidi="ar-IQ"/>
        </w:rPr>
        <w:footnoteReference w:id="56"/>
      </w:r>
      <w:r w:rsidR="00954E46" w:rsidRPr="00954E46">
        <w:rPr>
          <w:rFonts w:ascii="Traditional Arabic" w:hAnsi="Traditional Arabic" w:cs="Traditional Arabic"/>
          <w:sz w:val="32"/>
          <w:szCs w:val="32"/>
          <w:vertAlign w:val="superscript"/>
          <w:rtl/>
          <w:lang w:bidi="ar-IQ"/>
        </w:rPr>
        <w:t>)</w:t>
      </w:r>
      <w:r w:rsidR="00954E46">
        <w:rPr>
          <w:rFonts w:ascii="Traditional Arabic" w:hAnsi="Traditional Arabic" w:cs="Traditional Arabic" w:hint="cs"/>
          <w:sz w:val="32"/>
          <w:szCs w:val="32"/>
          <w:rtl/>
          <w:lang w:bidi="ar-IQ"/>
        </w:rPr>
        <w:t xml:space="preserve">، </w:t>
      </w:r>
      <w:r w:rsidR="00954E46">
        <w:rPr>
          <w:rFonts w:cs="B Zar" w:hint="cs"/>
          <w:sz w:val="30"/>
          <w:szCs w:val="30"/>
          <w:rtl/>
          <w:lang w:bidi="fa-IR"/>
        </w:rPr>
        <w:t>يعنى: ((</w:t>
      </w:r>
      <w:r w:rsidR="006B4D76" w:rsidRPr="00954E46">
        <w:rPr>
          <w:rFonts w:cs="B Zar" w:hint="cs"/>
          <w:color w:val="0070C0"/>
          <w:sz w:val="30"/>
          <w:szCs w:val="30"/>
          <w:rtl/>
          <w:lang w:bidi="fa-IR"/>
        </w:rPr>
        <w:t>بدون شک بلال در شب اذان می‌گوید پس بخورید و بیاشامید تا صدای اذان ابن‌ام‌مکتوم را بشنوید</w:t>
      </w:r>
      <w:r w:rsidR="00954E46">
        <w:rPr>
          <w:rFonts w:cs="B Zar" w:hint="cs"/>
          <w:sz w:val="30"/>
          <w:szCs w:val="30"/>
          <w:rtl/>
          <w:lang w:bidi="fa-IR"/>
        </w:rPr>
        <w:t>)).</w:t>
      </w:r>
      <w:r w:rsidR="006B4D76">
        <w:rPr>
          <w:rFonts w:cs="B Zar" w:hint="cs"/>
          <w:sz w:val="30"/>
          <w:szCs w:val="30"/>
          <w:rtl/>
          <w:lang w:bidi="fa-IR"/>
        </w:rPr>
        <w:t xml:space="preserve"> منظور این است که بلال اذان قبل از صبح و ابن‌ام‌مکتوم اذان صبح را می‌گویند.</w:t>
      </w:r>
    </w:p>
    <w:p w14:paraId="447F30F8" w14:textId="77777777" w:rsidR="006B4D76" w:rsidRDefault="006B4D76" w:rsidP="00954E46">
      <w:pPr>
        <w:bidi/>
        <w:spacing w:after="0" w:line="360" w:lineRule="auto"/>
        <w:ind w:firstLine="567"/>
        <w:jc w:val="both"/>
        <w:rPr>
          <w:rFonts w:cs="B Zar"/>
          <w:sz w:val="30"/>
          <w:szCs w:val="30"/>
          <w:rtl/>
          <w:lang w:bidi="fa-IR"/>
        </w:rPr>
      </w:pPr>
      <w:r>
        <w:rPr>
          <w:rFonts w:cs="B Zar" w:hint="cs"/>
          <w:sz w:val="30"/>
          <w:szCs w:val="30"/>
          <w:rtl/>
          <w:lang w:bidi="fa-IR"/>
        </w:rPr>
        <w:t xml:space="preserve">9ـ مستحب است که مؤذن در شب بارانی و سرمای سخت هنگامی که امام می‌‌خواهد نمازها را جمع کند، برای کسانی که در منزل هستند بعد از گفتن </w:t>
      </w:r>
      <w:r w:rsidR="00954E46">
        <w:rPr>
          <w:rFonts w:cs="B Zar" w:hint="cs"/>
          <w:sz w:val="30"/>
          <w:szCs w:val="30"/>
          <w:rtl/>
          <w:lang w:bidi="fa-IR"/>
        </w:rPr>
        <w:t>(</w:t>
      </w:r>
      <w:r w:rsidR="00954E46" w:rsidRPr="00954E46">
        <w:rPr>
          <w:rFonts w:ascii="Traditional Arabic" w:hAnsi="Traditional Arabic" w:cs="Traditional Arabic"/>
          <w:color w:val="0070C0"/>
          <w:sz w:val="32"/>
          <w:szCs w:val="32"/>
          <w:rtl/>
          <w:lang w:bidi="fa-IR"/>
        </w:rPr>
        <w:t>ح</w:t>
      </w:r>
      <w:r w:rsidR="00954E46" w:rsidRPr="00954E46">
        <w:rPr>
          <w:rFonts w:ascii="Traditional Arabic" w:hAnsi="Traditional Arabic" w:cs="Traditional Arabic" w:hint="cs"/>
          <w:color w:val="0070C0"/>
          <w:sz w:val="32"/>
          <w:szCs w:val="32"/>
          <w:rtl/>
          <w:lang w:bidi="fa-IR"/>
        </w:rPr>
        <w:t>َيَّ</w:t>
      </w:r>
      <w:r w:rsidRPr="00954E46">
        <w:rPr>
          <w:rFonts w:ascii="Traditional Arabic" w:hAnsi="Traditional Arabic" w:cs="Traditional Arabic"/>
          <w:color w:val="0070C0"/>
          <w:sz w:val="32"/>
          <w:szCs w:val="32"/>
          <w:rtl/>
          <w:lang w:bidi="fa-IR"/>
        </w:rPr>
        <w:t xml:space="preserve"> ع</w:t>
      </w:r>
      <w:r w:rsidR="00954E46" w:rsidRPr="00954E46">
        <w:rPr>
          <w:rFonts w:ascii="Traditional Arabic" w:hAnsi="Traditional Arabic" w:cs="Traditional Arabic" w:hint="cs"/>
          <w:color w:val="0070C0"/>
          <w:sz w:val="32"/>
          <w:szCs w:val="32"/>
          <w:rtl/>
          <w:lang w:bidi="fa-IR"/>
        </w:rPr>
        <w:t>َ</w:t>
      </w:r>
      <w:r w:rsidRPr="00954E46">
        <w:rPr>
          <w:rFonts w:ascii="Traditional Arabic" w:hAnsi="Traditional Arabic" w:cs="Traditional Arabic"/>
          <w:color w:val="0070C0"/>
          <w:sz w:val="32"/>
          <w:szCs w:val="32"/>
          <w:rtl/>
          <w:lang w:bidi="fa-IR"/>
        </w:rPr>
        <w:t>ل</w:t>
      </w:r>
      <w:r w:rsidR="00954E46" w:rsidRPr="00954E46">
        <w:rPr>
          <w:rFonts w:ascii="Traditional Arabic" w:hAnsi="Traditional Arabic" w:cs="Traditional Arabic" w:hint="cs"/>
          <w:color w:val="0070C0"/>
          <w:sz w:val="32"/>
          <w:szCs w:val="32"/>
          <w:rtl/>
          <w:lang w:bidi="fa-IR"/>
        </w:rPr>
        <w:t>َ</w:t>
      </w:r>
      <w:r w:rsidRPr="00954E46">
        <w:rPr>
          <w:rFonts w:ascii="Traditional Arabic" w:hAnsi="Traditional Arabic" w:cs="Traditional Arabic"/>
          <w:color w:val="0070C0"/>
          <w:sz w:val="32"/>
          <w:szCs w:val="32"/>
          <w:rtl/>
          <w:lang w:bidi="fa-IR"/>
        </w:rPr>
        <w:t>ی الف</w:t>
      </w:r>
      <w:r w:rsidR="00954E46" w:rsidRPr="00954E46">
        <w:rPr>
          <w:rFonts w:ascii="Traditional Arabic" w:hAnsi="Traditional Arabic" w:cs="Traditional Arabic" w:hint="cs"/>
          <w:color w:val="0070C0"/>
          <w:sz w:val="32"/>
          <w:szCs w:val="32"/>
          <w:rtl/>
          <w:lang w:bidi="fa-IR"/>
        </w:rPr>
        <w:t>َ</w:t>
      </w:r>
      <w:r w:rsidRPr="00954E46">
        <w:rPr>
          <w:rFonts w:ascii="Traditional Arabic" w:hAnsi="Traditional Arabic" w:cs="Traditional Arabic"/>
          <w:color w:val="0070C0"/>
          <w:sz w:val="32"/>
          <w:szCs w:val="32"/>
          <w:rtl/>
          <w:lang w:bidi="fa-IR"/>
        </w:rPr>
        <w:t>ل</w:t>
      </w:r>
      <w:r w:rsidR="00954E46" w:rsidRPr="00954E46">
        <w:rPr>
          <w:rFonts w:ascii="Traditional Arabic" w:hAnsi="Traditional Arabic" w:cs="Traditional Arabic" w:hint="cs"/>
          <w:color w:val="0070C0"/>
          <w:sz w:val="32"/>
          <w:szCs w:val="32"/>
          <w:rtl/>
          <w:lang w:bidi="fa-IR"/>
        </w:rPr>
        <w:t>َ</w:t>
      </w:r>
      <w:r w:rsidRPr="00954E46">
        <w:rPr>
          <w:rFonts w:ascii="Traditional Arabic" w:hAnsi="Traditional Arabic" w:cs="Traditional Arabic"/>
          <w:color w:val="0070C0"/>
          <w:sz w:val="32"/>
          <w:szCs w:val="32"/>
          <w:rtl/>
          <w:lang w:bidi="fa-IR"/>
        </w:rPr>
        <w:t>اح</w:t>
      </w:r>
      <w:r w:rsidR="00954E46">
        <w:rPr>
          <w:rFonts w:ascii="Traditional Arabic" w:hAnsi="Traditional Arabic" w:cs="Traditional Arabic" w:hint="cs"/>
          <w:sz w:val="30"/>
          <w:szCs w:val="30"/>
          <w:rtl/>
          <w:lang w:bidi="fa-IR"/>
        </w:rPr>
        <w:t>)</w:t>
      </w:r>
      <w:r>
        <w:rPr>
          <w:rFonts w:cs="B Zar" w:hint="cs"/>
          <w:sz w:val="30"/>
          <w:szCs w:val="30"/>
          <w:rtl/>
          <w:lang w:bidi="fa-IR"/>
        </w:rPr>
        <w:t xml:space="preserve"> بگوید</w:t>
      </w:r>
      <w:r w:rsidR="00954E46">
        <w:rPr>
          <w:rFonts w:cs="B Zar" w:hint="cs"/>
          <w:sz w:val="30"/>
          <w:szCs w:val="30"/>
          <w:rtl/>
          <w:lang w:bidi="fa-IR"/>
        </w:rPr>
        <w:t>:</w:t>
      </w:r>
      <w:r>
        <w:rPr>
          <w:rFonts w:cs="B Zar" w:hint="cs"/>
          <w:sz w:val="30"/>
          <w:szCs w:val="30"/>
          <w:rtl/>
          <w:lang w:bidi="fa-IR"/>
        </w:rPr>
        <w:t xml:space="preserve"> </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color w:val="0070C0"/>
          <w:sz w:val="32"/>
          <w:szCs w:val="32"/>
          <w:rtl/>
          <w:lang w:bidi="ar-IQ"/>
        </w:rPr>
        <w:t>أَلَا صَلُّواْ فِي الرِّحَالِ</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sz w:val="32"/>
          <w:szCs w:val="32"/>
          <w:vertAlign w:val="superscript"/>
          <w:rtl/>
          <w:lang w:bidi="ar-IQ"/>
        </w:rPr>
        <w:footnoteReference w:id="57"/>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color w:val="C00000"/>
          <w:sz w:val="32"/>
          <w:szCs w:val="32"/>
          <w:rtl/>
          <w:lang w:bidi="ar-IQ"/>
        </w:rPr>
        <w:t>،</w:t>
      </w:r>
      <w:r w:rsidR="00954E46" w:rsidRPr="00954E46">
        <w:rPr>
          <w:rFonts w:ascii="Traditional Arabic" w:hAnsi="Traditional Arabic" w:cs="Traditional Arabic"/>
          <w:sz w:val="40"/>
          <w:szCs w:val="40"/>
          <w:rtl/>
          <w:lang w:bidi="ar-IQ"/>
        </w:rPr>
        <w:t xml:space="preserve"> </w:t>
      </w:r>
      <w:r>
        <w:rPr>
          <w:rFonts w:cs="B Zar" w:hint="cs"/>
          <w:sz w:val="30"/>
          <w:szCs w:val="30"/>
          <w:rtl/>
          <w:lang w:bidi="fa-IR"/>
        </w:rPr>
        <w:t>یعنی</w:t>
      </w:r>
      <w:r w:rsidR="00954E46">
        <w:rPr>
          <w:rFonts w:cs="B Zar" w:hint="cs"/>
          <w:sz w:val="30"/>
          <w:szCs w:val="30"/>
          <w:rtl/>
          <w:lang w:bidi="fa-IR"/>
        </w:rPr>
        <w:t>:</w:t>
      </w:r>
      <w:r>
        <w:rPr>
          <w:rFonts w:cs="B Zar" w:hint="cs"/>
          <w:sz w:val="30"/>
          <w:szCs w:val="30"/>
          <w:rtl/>
          <w:lang w:bidi="fa-IR"/>
        </w:rPr>
        <w:t xml:space="preserve"> </w:t>
      </w:r>
      <w:r w:rsidR="00954E46">
        <w:rPr>
          <w:rFonts w:cs="B Zar" w:hint="cs"/>
          <w:sz w:val="30"/>
          <w:szCs w:val="30"/>
          <w:rtl/>
          <w:lang w:bidi="fa-IR"/>
        </w:rPr>
        <w:t>((</w:t>
      </w:r>
      <w:r w:rsidRPr="00954E46">
        <w:rPr>
          <w:rFonts w:cs="B Zar" w:hint="cs"/>
          <w:color w:val="0070C0"/>
          <w:sz w:val="30"/>
          <w:szCs w:val="30"/>
          <w:rtl/>
          <w:lang w:bidi="fa-IR"/>
        </w:rPr>
        <w:t>نمازهایتان را در جای خود ادا کنید</w:t>
      </w:r>
      <w:r w:rsidR="00954E46">
        <w:rPr>
          <w:rFonts w:cs="B Zar" w:hint="cs"/>
          <w:sz w:val="30"/>
          <w:szCs w:val="30"/>
          <w:rtl/>
          <w:lang w:bidi="fa-IR"/>
        </w:rPr>
        <w:t>))</w:t>
      </w:r>
      <w:r>
        <w:rPr>
          <w:rFonts w:cs="B Zar" w:hint="cs"/>
          <w:sz w:val="30"/>
          <w:szCs w:val="30"/>
          <w:rtl/>
          <w:lang w:bidi="fa-IR"/>
        </w:rPr>
        <w:t xml:space="preserve"> یا بگوید</w:t>
      </w:r>
      <w:r w:rsidR="00954E46">
        <w:rPr>
          <w:rFonts w:cs="B Zar" w:hint="cs"/>
          <w:sz w:val="30"/>
          <w:szCs w:val="30"/>
          <w:rtl/>
          <w:lang w:bidi="fa-IR"/>
        </w:rPr>
        <w:t>:</w:t>
      </w:r>
      <w:r>
        <w:rPr>
          <w:rFonts w:cs="B Zar" w:hint="cs"/>
          <w:sz w:val="30"/>
          <w:szCs w:val="30"/>
          <w:rtl/>
          <w:lang w:bidi="fa-IR"/>
        </w:rPr>
        <w:t xml:space="preserve"> </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color w:val="0070C0"/>
          <w:sz w:val="32"/>
          <w:szCs w:val="32"/>
          <w:rtl/>
          <w:lang w:bidi="ar-IQ"/>
        </w:rPr>
        <w:t>صَلُّواْ فِي بُيُوتِكُمْ</w:t>
      </w:r>
      <w:r w:rsidR="00954E46" w:rsidRPr="00954E46">
        <w:rPr>
          <w:rFonts w:ascii="Traditional Arabic" w:hAnsi="Traditional Arabic" w:cs="Traditional Arabic"/>
          <w:sz w:val="32"/>
          <w:szCs w:val="32"/>
          <w:rtl/>
          <w:lang w:bidi="ar-IQ"/>
        </w:rPr>
        <w:t>))</w:t>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sz w:val="32"/>
          <w:szCs w:val="32"/>
          <w:vertAlign w:val="superscript"/>
          <w:rtl/>
          <w:lang w:bidi="ar-IQ"/>
        </w:rPr>
        <w:footnoteReference w:id="58"/>
      </w:r>
      <w:r w:rsidR="00954E46" w:rsidRPr="00954E46">
        <w:rPr>
          <w:rFonts w:ascii="Traditional Arabic" w:hAnsi="Traditional Arabic" w:cs="Traditional Arabic"/>
          <w:sz w:val="32"/>
          <w:szCs w:val="32"/>
          <w:vertAlign w:val="superscript"/>
          <w:rtl/>
          <w:lang w:bidi="ar-IQ"/>
        </w:rPr>
        <w:t>)</w:t>
      </w:r>
      <w:r w:rsidR="00954E46" w:rsidRPr="00954E46">
        <w:rPr>
          <w:rFonts w:ascii="Traditional Arabic" w:hAnsi="Traditional Arabic" w:cs="Traditional Arabic"/>
          <w:color w:val="C00000"/>
          <w:sz w:val="32"/>
          <w:szCs w:val="32"/>
          <w:rtl/>
          <w:lang w:bidi="ar-IQ"/>
        </w:rPr>
        <w:t>،</w:t>
      </w:r>
      <w:r w:rsidR="00954E46" w:rsidRPr="00954E46">
        <w:rPr>
          <w:rFonts w:ascii="Traditional Arabic" w:hAnsi="Traditional Arabic" w:cs="Traditional Arabic" w:hint="cs"/>
          <w:color w:val="C00000"/>
          <w:sz w:val="32"/>
          <w:szCs w:val="32"/>
          <w:rtl/>
          <w:lang w:bidi="ar-IQ"/>
        </w:rPr>
        <w:t xml:space="preserve"> </w:t>
      </w:r>
      <w:r>
        <w:rPr>
          <w:rFonts w:cs="B Zar" w:hint="cs"/>
          <w:sz w:val="30"/>
          <w:szCs w:val="30"/>
          <w:rtl/>
          <w:lang w:bidi="fa-IR"/>
        </w:rPr>
        <w:t>یعنی</w:t>
      </w:r>
      <w:r w:rsidR="00954E46">
        <w:rPr>
          <w:rFonts w:cs="B Zar" w:hint="cs"/>
          <w:sz w:val="30"/>
          <w:szCs w:val="30"/>
          <w:rtl/>
          <w:lang w:bidi="fa-IR"/>
        </w:rPr>
        <w:t>: ((</w:t>
      </w:r>
      <w:r w:rsidRPr="00954E46">
        <w:rPr>
          <w:rFonts w:cs="B Zar" w:hint="cs"/>
          <w:color w:val="0070C0"/>
          <w:sz w:val="30"/>
          <w:szCs w:val="30"/>
          <w:rtl/>
          <w:lang w:bidi="fa-IR"/>
        </w:rPr>
        <w:t>نمازهایتان را در منزل ادا کنید</w:t>
      </w:r>
      <w:r w:rsidR="00954E46">
        <w:rPr>
          <w:rFonts w:cs="B Zar" w:hint="cs"/>
          <w:sz w:val="30"/>
          <w:szCs w:val="30"/>
          <w:rtl/>
          <w:lang w:bidi="fa-IR"/>
        </w:rPr>
        <w:t>))</w:t>
      </w:r>
      <w:r>
        <w:rPr>
          <w:rFonts w:cs="B Zar" w:hint="cs"/>
          <w:sz w:val="30"/>
          <w:szCs w:val="30"/>
          <w:rtl/>
          <w:lang w:bidi="fa-IR"/>
        </w:rPr>
        <w:t>.</w:t>
      </w:r>
    </w:p>
    <w:p w14:paraId="5E86853D" w14:textId="77777777" w:rsidR="006B4D76" w:rsidRDefault="00E14468" w:rsidP="001375AF">
      <w:pPr>
        <w:bidi/>
        <w:spacing w:after="0" w:line="360" w:lineRule="auto"/>
        <w:ind w:firstLine="567"/>
        <w:jc w:val="both"/>
        <w:rPr>
          <w:rFonts w:cs="B Zar"/>
          <w:sz w:val="30"/>
          <w:szCs w:val="30"/>
          <w:rtl/>
          <w:lang w:bidi="fa-IR"/>
        </w:rPr>
      </w:pPr>
      <w:r>
        <w:rPr>
          <w:rFonts w:cs="B Zar" w:hint="cs"/>
          <w:sz w:val="30"/>
          <w:szCs w:val="30"/>
          <w:rtl/>
          <w:lang w:bidi="fa-IR"/>
        </w:rPr>
        <w:t>10ـ مستحب است شخصی خاص با شرایط مؤذن، اذان گفتن را برعهده بگیرد.</w:t>
      </w:r>
      <w:r w:rsidR="00AB6637">
        <w:rPr>
          <w:rStyle w:val="FootnoteReference"/>
          <w:rFonts w:cs="B Zar"/>
          <w:sz w:val="30"/>
          <w:szCs w:val="30"/>
          <w:rtl/>
          <w:lang w:bidi="fa-IR"/>
        </w:rPr>
        <w:footnoteReference w:id="59"/>
      </w:r>
    </w:p>
    <w:p w14:paraId="69B26B9F" w14:textId="77777777" w:rsidR="002D32C3" w:rsidRDefault="00E14468" w:rsidP="002D32C3">
      <w:pPr>
        <w:bidi/>
        <w:spacing w:after="0" w:line="360" w:lineRule="auto"/>
        <w:ind w:firstLine="567"/>
        <w:jc w:val="both"/>
        <w:rPr>
          <w:rFonts w:cs="B Zar"/>
          <w:sz w:val="30"/>
          <w:szCs w:val="30"/>
          <w:rtl/>
          <w:lang w:bidi="ar-IQ"/>
        </w:rPr>
      </w:pPr>
      <w:r>
        <w:rPr>
          <w:rFonts w:cs="B Zar" w:hint="cs"/>
          <w:sz w:val="30"/>
          <w:szCs w:val="30"/>
          <w:rtl/>
          <w:lang w:bidi="fa-IR"/>
        </w:rPr>
        <w:t xml:space="preserve">11ـ مستحب است که کسی که اذان یا اقامه را می‌شنود همان چیزی را که مؤذن می‌گوید او نیز تکرار کند مگر در هنگامی که مؤذن می‌گوید: </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color w:val="0070C0"/>
          <w:sz w:val="32"/>
          <w:szCs w:val="32"/>
          <w:rtl/>
          <w:lang w:bidi="ar-IQ"/>
        </w:rPr>
        <w:t>أَشْهَدُ أَنْ لآ إِلَهَ إِلاَّ الله</w:t>
      </w:r>
      <w:r w:rsidR="002A42BD" w:rsidRPr="002A42BD">
        <w:rPr>
          <w:rFonts w:ascii="Traditional Arabic" w:hAnsi="Traditional Arabic" w:cs="Traditional Arabic" w:hint="cs"/>
          <w:color w:val="0070C0"/>
          <w:sz w:val="32"/>
          <w:szCs w:val="32"/>
          <w:rtl/>
          <w:lang w:bidi="ar-IQ"/>
        </w:rPr>
        <w:t>،</w:t>
      </w:r>
      <w:r w:rsidR="002A42BD" w:rsidRPr="002A42BD">
        <w:rPr>
          <w:rFonts w:ascii="Traditional Arabic" w:hAnsi="Traditional Arabic" w:cs="Traditional Arabic"/>
          <w:color w:val="0070C0"/>
          <w:sz w:val="32"/>
          <w:szCs w:val="32"/>
          <w:rtl/>
          <w:lang w:bidi="ar-IQ"/>
        </w:rPr>
        <w:t xml:space="preserve"> أَشْهَدُ أَنَّ مُحَمَّدًا رَّسُولُ الله</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hint="cs"/>
          <w:sz w:val="32"/>
          <w:szCs w:val="32"/>
          <w:rtl/>
          <w:lang w:bidi="ar-IQ"/>
        </w:rPr>
        <w:t>،</w:t>
      </w:r>
      <w:r w:rsidR="002A42BD" w:rsidRPr="002A42BD">
        <w:rPr>
          <w:rFonts w:cs="B Zar" w:hint="cs"/>
          <w:sz w:val="24"/>
          <w:szCs w:val="24"/>
          <w:rtl/>
          <w:lang w:bidi="fa-IR"/>
        </w:rPr>
        <w:t xml:space="preserve"> </w:t>
      </w:r>
      <w:r w:rsidR="002A42BD">
        <w:rPr>
          <w:rFonts w:cs="B Zar" w:hint="cs"/>
          <w:sz w:val="30"/>
          <w:szCs w:val="30"/>
          <w:rtl/>
          <w:lang w:bidi="fa-IR"/>
        </w:rPr>
        <w:t xml:space="preserve">او باید بگوید: </w:t>
      </w:r>
      <w:r w:rsidR="002A42BD" w:rsidRPr="002A42BD">
        <w:rPr>
          <w:rFonts w:ascii="Traditional Arabic" w:hAnsi="Traditional Arabic" w:cs="Traditional Arabic"/>
          <w:sz w:val="32"/>
          <w:szCs w:val="32"/>
          <w:rtl/>
          <w:lang w:bidi="fa-IR"/>
        </w:rPr>
        <w:t>(</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color w:val="0070C0"/>
          <w:sz w:val="32"/>
          <w:szCs w:val="32"/>
          <w:rtl/>
          <w:lang w:bidi="ar-IQ"/>
        </w:rPr>
        <w:t xml:space="preserve">وَأَنَا أَشْهَدُ أَنْ لآ إِلَهَ إِلاَّ اللهُ وَحْدَهُ لَا شَرِيْكَ لَهُ وَأَنَّ </w:t>
      </w:r>
      <w:r w:rsidR="002A42BD" w:rsidRPr="002A42BD">
        <w:rPr>
          <w:rFonts w:ascii="Traditional Arabic" w:hAnsi="Traditional Arabic" w:cs="Traditional Arabic"/>
          <w:color w:val="0070C0"/>
          <w:sz w:val="32"/>
          <w:szCs w:val="32"/>
          <w:rtl/>
          <w:lang w:bidi="ar-IQ"/>
        </w:rPr>
        <w:lastRenderedPageBreak/>
        <w:t>مُحَمَّدًا عَبْدُهُ وَرَسُولُهُ، رَضِيْتُ بِاللهِ رَبَّا وَبِمُحَمَّدٍ رَسُولًا وَبِالْإِسْلَامِ دِيْنًا</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color w:val="000000" w:themeColor="text1"/>
          <w:sz w:val="32"/>
          <w:szCs w:val="32"/>
          <w:vertAlign w:val="superscript"/>
          <w:rtl/>
          <w:lang w:bidi="ar-IQ"/>
        </w:rPr>
        <w:t>(</w:t>
      </w:r>
      <w:r w:rsidR="002A42BD" w:rsidRPr="002A42BD">
        <w:rPr>
          <w:rFonts w:ascii="Traditional Arabic" w:hAnsi="Traditional Arabic" w:cs="Traditional Arabic"/>
          <w:color w:val="000000" w:themeColor="text1"/>
          <w:sz w:val="32"/>
          <w:szCs w:val="32"/>
          <w:vertAlign w:val="superscript"/>
          <w:rtl/>
          <w:lang w:bidi="ar-IQ"/>
        </w:rPr>
        <w:footnoteReference w:id="60"/>
      </w:r>
      <w:r w:rsidR="002A42BD" w:rsidRPr="002A42BD">
        <w:rPr>
          <w:rFonts w:ascii="Traditional Arabic" w:hAnsi="Traditional Arabic" w:cs="Traditional Arabic"/>
          <w:color w:val="000000" w:themeColor="text1"/>
          <w:sz w:val="32"/>
          <w:szCs w:val="32"/>
          <w:vertAlign w:val="superscript"/>
          <w:rtl/>
          <w:lang w:bidi="ar-IQ"/>
        </w:rPr>
        <w:t>)</w:t>
      </w:r>
      <w:r w:rsidR="002A42BD" w:rsidRPr="002A42BD">
        <w:rPr>
          <w:rFonts w:ascii="Traditional Arabic" w:hAnsi="Traditional Arabic" w:cs="Traditional Arabic"/>
          <w:color w:val="C00000"/>
          <w:sz w:val="32"/>
          <w:szCs w:val="32"/>
          <w:rtl/>
          <w:lang w:bidi="ar-IQ"/>
        </w:rPr>
        <w:t>،</w:t>
      </w:r>
      <w:r w:rsidRPr="002A42BD">
        <w:rPr>
          <w:rFonts w:ascii="Traditional Arabic" w:hAnsi="Traditional Arabic" w:cs="Traditional Arabic"/>
          <w:sz w:val="32"/>
          <w:szCs w:val="32"/>
          <w:rtl/>
          <w:lang w:bidi="fa-IR"/>
        </w:rPr>
        <w:t xml:space="preserve"> </w:t>
      </w:r>
      <w:r>
        <w:rPr>
          <w:rFonts w:cs="B Zar" w:hint="cs"/>
          <w:sz w:val="30"/>
          <w:szCs w:val="30"/>
          <w:rtl/>
          <w:lang w:bidi="fa-IR"/>
        </w:rPr>
        <w:t>و هنگامی که مؤذن می‌گوید</w:t>
      </w:r>
      <w:r w:rsidR="002A42BD">
        <w:rPr>
          <w:rFonts w:cs="B Zar" w:hint="cs"/>
          <w:sz w:val="30"/>
          <w:szCs w:val="30"/>
          <w:rtl/>
          <w:lang w:bidi="fa-IR"/>
        </w:rPr>
        <w:t>:</w:t>
      </w:r>
      <w:r>
        <w:rPr>
          <w:rFonts w:cs="B Zar" w:hint="cs"/>
          <w:sz w:val="30"/>
          <w:szCs w:val="30"/>
          <w:rtl/>
          <w:lang w:bidi="fa-IR"/>
        </w:rPr>
        <w:t xml:space="preserve"> </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color w:val="0070C0"/>
          <w:sz w:val="32"/>
          <w:szCs w:val="32"/>
          <w:rtl/>
          <w:lang w:bidi="ar-IQ"/>
        </w:rPr>
        <w:t>حَيَّ عَلَى الصَّلاَةِ</w:t>
      </w:r>
      <w:r w:rsidR="002A42BD" w:rsidRPr="002A42BD">
        <w:rPr>
          <w:rFonts w:ascii="Traditional Arabic" w:hAnsi="Traditional Arabic" w:cs="Traditional Arabic" w:hint="cs"/>
          <w:color w:val="0070C0"/>
          <w:sz w:val="32"/>
          <w:szCs w:val="32"/>
          <w:rtl/>
          <w:lang w:bidi="ar-IQ"/>
        </w:rPr>
        <w:t>،</w:t>
      </w:r>
      <w:r w:rsidR="002A42BD" w:rsidRPr="002A42BD">
        <w:rPr>
          <w:rFonts w:ascii="Traditional Arabic" w:hAnsi="Traditional Arabic" w:cs="Traditional Arabic"/>
          <w:color w:val="0070C0"/>
          <w:sz w:val="32"/>
          <w:szCs w:val="32"/>
          <w:rtl/>
          <w:lang w:bidi="ar-IQ"/>
        </w:rPr>
        <w:t xml:space="preserve"> حَيَّ عَلَى الْفَلاَح</w:t>
      </w:r>
      <w:r w:rsidR="002A42BD" w:rsidRPr="002A42BD">
        <w:rPr>
          <w:rFonts w:ascii="Traditional Arabic" w:hAnsi="Traditional Arabic" w:cs="Traditional Arabic"/>
          <w:sz w:val="32"/>
          <w:szCs w:val="32"/>
          <w:rtl/>
          <w:lang w:bidi="ar-IQ"/>
        </w:rPr>
        <w:t>)</w:t>
      </w:r>
      <w:r w:rsidRPr="002A42BD">
        <w:rPr>
          <w:rFonts w:cs="B Zar" w:hint="cs"/>
          <w:sz w:val="24"/>
          <w:szCs w:val="24"/>
          <w:rtl/>
          <w:lang w:bidi="fa-IR"/>
        </w:rPr>
        <w:t xml:space="preserve"> </w:t>
      </w:r>
      <w:r>
        <w:rPr>
          <w:rFonts w:cs="B Zar" w:hint="cs"/>
          <w:sz w:val="30"/>
          <w:szCs w:val="30"/>
          <w:rtl/>
          <w:lang w:bidi="fa-IR"/>
        </w:rPr>
        <w:t>او ‌</w:t>
      </w:r>
      <w:r w:rsidR="002A42BD">
        <w:rPr>
          <w:rFonts w:cs="B Zar" w:hint="cs"/>
          <w:sz w:val="30"/>
          <w:szCs w:val="30"/>
          <w:rtl/>
          <w:lang w:bidi="fa-IR"/>
        </w:rPr>
        <w:t>ب</w:t>
      </w:r>
      <w:r>
        <w:rPr>
          <w:rFonts w:cs="B Zar" w:hint="cs"/>
          <w:sz w:val="30"/>
          <w:szCs w:val="30"/>
          <w:rtl/>
          <w:lang w:bidi="fa-IR"/>
        </w:rPr>
        <w:t>گوید</w:t>
      </w:r>
      <w:r w:rsidR="002A42BD">
        <w:rPr>
          <w:rFonts w:cs="B Zar" w:hint="cs"/>
          <w:sz w:val="30"/>
          <w:szCs w:val="30"/>
          <w:rtl/>
          <w:lang w:bidi="fa-IR"/>
        </w:rPr>
        <w:t>:</w:t>
      </w:r>
      <w:r>
        <w:rPr>
          <w:rFonts w:cs="B Zar" w:hint="cs"/>
          <w:sz w:val="30"/>
          <w:szCs w:val="30"/>
          <w:rtl/>
          <w:lang w:bidi="fa-IR"/>
        </w:rPr>
        <w:t xml:space="preserve"> </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color w:val="0070C0"/>
          <w:sz w:val="32"/>
          <w:szCs w:val="32"/>
          <w:rtl/>
          <w:lang w:bidi="ar-IQ"/>
        </w:rPr>
        <w:t>لَاحَوْلَ وَلَا قُوَّةَ إِلَّا بِاللهِ</w:t>
      </w:r>
      <w:r w:rsidR="002A42BD" w:rsidRPr="002A42BD">
        <w:rPr>
          <w:rFonts w:ascii="Traditional Arabic" w:hAnsi="Traditional Arabic" w:cs="Traditional Arabic"/>
          <w:sz w:val="32"/>
          <w:szCs w:val="32"/>
          <w:rtl/>
          <w:lang w:bidi="ar-IQ"/>
        </w:rPr>
        <w:t>)</w:t>
      </w:r>
      <w:r w:rsidR="002A42BD" w:rsidRPr="002A42BD">
        <w:rPr>
          <w:rFonts w:ascii="Traditional Arabic" w:hAnsi="Traditional Arabic" w:cs="Traditional Arabic"/>
          <w:sz w:val="32"/>
          <w:szCs w:val="32"/>
          <w:vertAlign w:val="superscript"/>
          <w:rtl/>
          <w:lang w:bidi="ar-IQ"/>
        </w:rPr>
        <w:t>(</w:t>
      </w:r>
      <w:r w:rsidR="002A42BD" w:rsidRPr="002A42BD">
        <w:rPr>
          <w:rFonts w:ascii="Traditional Arabic" w:hAnsi="Traditional Arabic" w:cs="Traditional Arabic"/>
          <w:sz w:val="32"/>
          <w:szCs w:val="32"/>
          <w:vertAlign w:val="superscript"/>
          <w:rtl/>
          <w:lang w:bidi="ar-IQ"/>
        </w:rPr>
        <w:footnoteReference w:id="61"/>
      </w:r>
      <w:r w:rsidR="002A42BD" w:rsidRPr="002A42BD">
        <w:rPr>
          <w:rFonts w:ascii="Traditional Arabic" w:hAnsi="Traditional Arabic" w:cs="Traditional Arabic"/>
          <w:sz w:val="32"/>
          <w:szCs w:val="32"/>
          <w:vertAlign w:val="superscript"/>
          <w:rtl/>
          <w:lang w:bidi="ar-IQ"/>
        </w:rPr>
        <w:t>)</w:t>
      </w:r>
      <w:r w:rsidR="002A42BD" w:rsidRPr="002A42BD">
        <w:rPr>
          <w:rFonts w:ascii="Traditional Arabic" w:hAnsi="Traditional Arabic" w:cs="Traditional Arabic" w:hint="cs"/>
          <w:color w:val="C00000"/>
          <w:sz w:val="32"/>
          <w:szCs w:val="32"/>
          <w:rtl/>
          <w:lang w:bidi="ar-IQ"/>
        </w:rPr>
        <w:t>،</w:t>
      </w:r>
      <w:r w:rsidR="002A42BD" w:rsidRPr="002A42BD">
        <w:rPr>
          <w:rFonts w:ascii="Traditional Arabic" w:hAnsi="Traditional Arabic" w:cs="Traditional Arabic" w:hint="cs"/>
          <w:sz w:val="32"/>
          <w:szCs w:val="32"/>
          <w:rtl/>
          <w:lang w:bidi="ar-IQ"/>
        </w:rPr>
        <w:t xml:space="preserve"> </w:t>
      </w:r>
      <w:r w:rsidR="002A42BD">
        <w:rPr>
          <w:rFonts w:cs="B Zar" w:hint="cs"/>
          <w:sz w:val="30"/>
          <w:szCs w:val="30"/>
          <w:rtl/>
          <w:lang w:bidi="fa-IR"/>
        </w:rPr>
        <w:t xml:space="preserve">و هنگامی که مؤذن می‌گوید: </w:t>
      </w:r>
      <w:r w:rsidR="002A42BD" w:rsidRPr="002A42BD">
        <w:rPr>
          <w:rFonts w:ascii="Traditional Arabic" w:hAnsi="Traditional Arabic" w:cs="Traditional Arabic" w:hint="cs"/>
          <w:sz w:val="32"/>
          <w:szCs w:val="32"/>
          <w:rtl/>
          <w:lang w:bidi="ar-IQ"/>
        </w:rPr>
        <w:t>(</w:t>
      </w:r>
      <w:r w:rsidR="002A42BD" w:rsidRPr="002A42BD">
        <w:rPr>
          <w:rFonts w:ascii="Traditional Arabic" w:hAnsi="Traditional Arabic" w:cs="Traditional Arabic" w:hint="cs"/>
          <w:color w:val="0070C0"/>
          <w:sz w:val="32"/>
          <w:szCs w:val="32"/>
          <w:rtl/>
          <w:lang w:bidi="ar-IQ"/>
        </w:rPr>
        <w:t>الصَّلَاةُ خَيْرٌ مِنَ النَّوْمِ</w:t>
      </w:r>
      <w:r w:rsidR="002A42BD" w:rsidRPr="002A42BD">
        <w:rPr>
          <w:rFonts w:ascii="Traditional Arabic" w:hAnsi="Traditional Arabic" w:cs="Traditional Arabic" w:hint="cs"/>
          <w:sz w:val="32"/>
          <w:szCs w:val="32"/>
          <w:rtl/>
          <w:lang w:bidi="ar-IQ"/>
        </w:rPr>
        <w:t>)</w:t>
      </w:r>
      <w:r w:rsidR="002A42BD" w:rsidRPr="002A42BD">
        <w:rPr>
          <w:rFonts w:cs="B Zar" w:hint="cs"/>
          <w:sz w:val="20"/>
          <w:szCs w:val="20"/>
          <w:rtl/>
          <w:lang w:bidi="fa-IR"/>
        </w:rPr>
        <w:t xml:space="preserve"> </w:t>
      </w:r>
      <w:r w:rsidR="002A42BD">
        <w:rPr>
          <w:rFonts w:cs="B Zar" w:hint="cs"/>
          <w:sz w:val="30"/>
          <w:szCs w:val="30"/>
          <w:rtl/>
          <w:lang w:bidi="fa-IR"/>
        </w:rPr>
        <w:t xml:space="preserve">او بگوید: </w:t>
      </w:r>
      <w:r w:rsidR="002A42BD" w:rsidRPr="002A42BD">
        <w:rPr>
          <w:rFonts w:ascii="Traditional Arabic" w:hAnsi="Traditional Arabic" w:cs="Traditional Arabic" w:hint="cs"/>
          <w:sz w:val="32"/>
          <w:szCs w:val="32"/>
          <w:rtl/>
          <w:lang w:bidi="ar-IQ"/>
        </w:rPr>
        <w:t>(</w:t>
      </w:r>
      <w:r w:rsidR="002A42BD" w:rsidRPr="002A42BD">
        <w:rPr>
          <w:rFonts w:ascii="Traditional Arabic" w:hAnsi="Traditional Arabic" w:cs="Traditional Arabic" w:hint="cs"/>
          <w:color w:val="0070C0"/>
          <w:sz w:val="32"/>
          <w:szCs w:val="32"/>
          <w:rtl/>
          <w:lang w:bidi="ar-IQ"/>
        </w:rPr>
        <w:t>الصَّلَاةُ خَيْرٌ مِنَ النَّوْمِ</w:t>
      </w:r>
      <w:r w:rsidR="002A42BD" w:rsidRPr="002A42BD">
        <w:rPr>
          <w:rFonts w:ascii="Traditional Arabic" w:hAnsi="Traditional Arabic" w:cs="Traditional Arabic" w:hint="cs"/>
          <w:sz w:val="32"/>
          <w:szCs w:val="32"/>
          <w:rtl/>
          <w:lang w:bidi="ar-IQ"/>
        </w:rPr>
        <w:t>)</w:t>
      </w:r>
      <w:r w:rsidR="002A42BD">
        <w:rPr>
          <w:rFonts w:ascii="Traditional Arabic" w:hAnsi="Traditional Arabic" w:cs="Traditional Arabic" w:hint="cs"/>
          <w:sz w:val="32"/>
          <w:szCs w:val="32"/>
          <w:rtl/>
          <w:lang w:bidi="ar-IQ"/>
        </w:rPr>
        <w:t>،</w:t>
      </w:r>
      <w:r w:rsidR="002A42BD" w:rsidRPr="002A42BD">
        <w:rPr>
          <w:rFonts w:cs="B Zar" w:hint="cs"/>
          <w:sz w:val="20"/>
          <w:szCs w:val="20"/>
          <w:rtl/>
          <w:lang w:bidi="fa-IR"/>
        </w:rPr>
        <w:t xml:space="preserve"> </w:t>
      </w:r>
      <w:r>
        <w:rPr>
          <w:rFonts w:cs="B Zar" w:hint="cs"/>
          <w:sz w:val="30"/>
          <w:szCs w:val="30"/>
          <w:rtl/>
          <w:lang w:bidi="fa-IR"/>
        </w:rPr>
        <w:t>و هنگامی که مؤذن در هنگام قامت گفتن بگوید</w:t>
      </w:r>
      <w:r w:rsidR="002A42BD">
        <w:rPr>
          <w:rFonts w:cs="B Zar" w:hint="cs"/>
          <w:sz w:val="30"/>
          <w:szCs w:val="30"/>
          <w:rtl/>
          <w:lang w:bidi="fa-IR"/>
        </w:rPr>
        <w:t>:</w:t>
      </w:r>
      <w:r w:rsidR="002D32C3">
        <w:rPr>
          <w:rFonts w:cs="B Zar" w:hint="cs"/>
          <w:sz w:val="30"/>
          <w:szCs w:val="30"/>
          <w:rtl/>
          <w:lang w:bidi="fa-IR"/>
        </w:rPr>
        <w:t xml:space="preserve"> </w:t>
      </w:r>
      <w:r w:rsidR="002A42BD" w:rsidRPr="002A42BD">
        <w:rPr>
          <w:rFonts w:ascii="Traditional Arabic" w:hAnsi="Traditional Arabic" w:cs="Traditional Arabic" w:hint="cs"/>
          <w:sz w:val="32"/>
          <w:szCs w:val="32"/>
          <w:rtl/>
          <w:lang w:bidi="ar-IQ"/>
        </w:rPr>
        <w:t>(</w:t>
      </w:r>
      <w:r w:rsidR="002A42BD" w:rsidRPr="002A42BD">
        <w:rPr>
          <w:rFonts w:ascii="Traditional Arabic" w:hAnsi="Traditional Arabic" w:cs="Traditional Arabic" w:hint="cs"/>
          <w:color w:val="0070C0"/>
          <w:sz w:val="32"/>
          <w:szCs w:val="32"/>
          <w:rtl/>
          <w:lang w:bidi="ar-IQ"/>
        </w:rPr>
        <w:t>قَدْ قَامَةِ الصَّلَاةُ، قَدْ قَامَةِ الصَّلَاة</w:t>
      </w:r>
      <w:r w:rsidR="002A42BD" w:rsidRPr="002A42BD">
        <w:rPr>
          <w:rFonts w:ascii="Traditional Arabic" w:hAnsi="Traditional Arabic" w:cs="Traditional Arabic" w:hint="cs"/>
          <w:sz w:val="32"/>
          <w:szCs w:val="32"/>
          <w:rtl/>
          <w:lang w:bidi="ar-IQ"/>
        </w:rPr>
        <w:t>)</w:t>
      </w:r>
      <w:r w:rsidRPr="002A42BD">
        <w:rPr>
          <w:rFonts w:cs="B Zar" w:hint="cs"/>
          <w:sz w:val="24"/>
          <w:szCs w:val="24"/>
          <w:rtl/>
          <w:lang w:bidi="fa-IR"/>
        </w:rPr>
        <w:t xml:space="preserve"> </w:t>
      </w:r>
      <w:r>
        <w:rPr>
          <w:rFonts w:cs="B Zar" w:hint="cs"/>
          <w:sz w:val="30"/>
          <w:szCs w:val="30"/>
          <w:rtl/>
          <w:lang w:bidi="fa-IR"/>
        </w:rPr>
        <w:t>او بگوید</w:t>
      </w:r>
      <w:r w:rsidR="002A42BD">
        <w:rPr>
          <w:rFonts w:cs="B Zar" w:hint="cs"/>
          <w:sz w:val="30"/>
          <w:szCs w:val="30"/>
          <w:rtl/>
          <w:lang w:bidi="fa-IR"/>
        </w:rPr>
        <w:t>:</w:t>
      </w:r>
      <w:r>
        <w:rPr>
          <w:rFonts w:cs="B Zar" w:hint="cs"/>
          <w:sz w:val="30"/>
          <w:szCs w:val="30"/>
          <w:rtl/>
          <w:lang w:bidi="fa-IR"/>
        </w:rPr>
        <w:t xml:space="preserve"> </w:t>
      </w:r>
      <w:r w:rsidR="002A42BD" w:rsidRPr="002A42BD">
        <w:rPr>
          <w:rFonts w:ascii="Traditional Arabic" w:hAnsi="Traditional Arabic" w:cs="Traditional Arabic" w:hint="cs"/>
          <w:sz w:val="32"/>
          <w:szCs w:val="32"/>
          <w:rtl/>
          <w:lang w:bidi="ar-IQ"/>
        </w:rPr>
        <w:t>(</w:t>
      </w:r>
      <w:r w:rsidR="002A42BD" w:rsidRPr="002A42BD">
        <w:rPr>
          <w:rFonts w:ascii="Traditional Arabic" w:hAnsi="Traditional Arabic" w:cs="Traditional Arabic" w:hint="cs"/>
          <w:color w:val="0070C0"/>
          <w:sz w:val="32"/>
          <w:szCs w:val="32"/>
          <w:rtl/>
          <w:lang w:bidi="ar-IQ"/>
        </w:rPr>
        <w:t>قَدْ قَامَةِ الصَّلَاةُ، قَدْ قَامَةِ الصَّلَاة</w:t>
      </w:r>
      <w:r w:rsidR="002A42BD" w:rsidRPr="002A42BD">
        <w:rPr>
          <w:rFonts w:ascii="Traditional Arabic" w:hAnsi="Traditional Arabic" w:cs="Traditional Arabic" w:hint="cs"/>
          <w:sz w:val="32"/>
          <w:szCs w:val="32"/>
          <w:rtl/>
          <w:lang w:bidi="ar-IQ"/>
        </w:rPr>
        <w:t>)</w:t>
      </w:r>
      <w:r w:rsidR="002D32C3">
        <w:rPr>
          <w:rFonts w:ascii="Traditional Arabic" w:hAnsi="Traditional Arabic" w:cs="Traditional Arabic" w:hint="cs"/>
          <w:sz w:val="32"/>
          <w:szCs w:val="32"/>
          <w:rtl/>
          <w:lang w:bidi="ar-IQ"/>
        </w:rPr>
        <w:t>، قال</w:t>
      </w:r>
      <w:r w:rsidR="002D32C3" w:rsidRPr="002D32C3">
        <w:rPr>
          <w:rFonts w:ascii="Traditional Arabic" w:hAnsi="Traditional Arabic" w:cs="Traditional Arabic"/>
          <w:sz w:val="32"/>
          <w:szCs w:val="32"/>
          <w:lang w:bidi="ar-IQ"/>
        </w:rPr>
        <w:sym w:font="Ali- Arabesque" w:char="F068"/>
      </w:r>
      <w:r w:rsidR="002D32C3" w:rsidRPr="002D32C3">
        <w:rPr>
          <w:rFonts w:ascii="Traditional Arabic" w:hAnsi="Traditional Arabic" w:cs="Traditional Arabic" w:hint="cs"/>
          <w:color w:val="C00000"/>
          <w:sz w:val="32"/>
          <w:szCs w:val="32"/>
          <w:rtl/>
          <w:lang w:bidi="ar-IQ"/>
        </w:rPr>
        <w:t>:</w:t>
      </w:r>
      <w:r w:rsidR="002D32C3">
        <w:rPr>
          <w:rFonts w:ascii="Traditional Arabic" w:hAnsi="Traditional Arabic" w:cs="Traditional Arabic" w:hint="cs"/>
          <w:color w:val="C00000"/>
          <w:sz w:val="32"/>
          <w:szCs w:val="32"/>
          <w:rtl/>
          <w:lang w:bidi="ar-IQ"/>
        </w:rPr>
        <w:t>-</w:t>
      </w:r>
      <w:r w:rsidR="002D32C3" w:rsidRPr="002D32C3">
        <w:rPr>
          <w:rFonts w:ascii="Traditional Arabic" w:hAnsi="Traditional Arabic" w:cs="Traditional Arabic" w:hint="cs"/>
          <w:color w:val="C00000"/>
          <w:sz w:val="32"/>
          <w:szCs w:val="32"/>
          <w:rtl/>
          <w:lang w:bidi="ar-IQ"/>
        </w:rPr>
        <w:t xml:space="preserve"> </w:t>
      </w:r>
      <w:r w:rsidR="002D32C3" w:rsidRPr="002D32C3">
        <w:rPr>
          <w:rFonts w:ascii="Traditional Arabic" w:hAnsi="Traditional Arabic" w:cs="Traditional Arabic"/>
          <w:sz w:val="32"/>
          <w:szCs w:val="32"/>
          <w:rtl/>
          <w:lang w:bidi="ar-IQ"/>
        </w:rPr>
        <w:t>((</w:t>
      </w:r>
      <w:r w:rsidR="002D32C3" w:rsidRPr="002D32C3">
        <w:rPr>
          <w:rFonts w:ascii="Traditional Arabic" w:hAnsi="Traditional Arabic" w:cs="Traditional Arabic"/>
          <w:color w:val="0070C0"/>
          <w:sz w:val="32"/>
          <w:szCs w:val="32"/>
          <w:rtl/>
          <w:lang w:bidi="ar-IQ"/>
        </w:rPr>
        <w:t>إِذَا سَمِعْتُمُ الْمُؤَذِّنَ فَقُولُواْ مِثْلَ مَايَقُولُ</w:t>
      </w:r>
      <w:r w:rsidR="002D32C3" w:rsidRPr="002D32C3">
        <w:rPr>
          <w:rFonts w:ascii="Traditional Arabic" w:hAnsi="Traditional Arabic" w:cs="Traditional Arabic"/>
          <w:sz w:val="32"/>
          <w:szCs w:val="32"/>
          <w:rtl/>
          <w:lang w:bidi="ar-IQ"/>
        </w:rPr>
        <w:t>))</w:t>
      </w:r>
      <w:r w:rsidR="002D32C3" w:rsidRPr="002D32C3">
        <w:rPr>
          <w:rFonts w:ascii="Traditional Arabic" w:hAnsi="Traditional Arabic" w:cs="Traditional Arabic"/>
          <w:sz w:val="32"/>
          <w:szCs w:val="32"/>
          <w:vertAlign w:val="superscript"/>
          <w:rtl/>
          <w:lang w:bidi="ar-IQ"/>
        </w:rPr>
        <w:t>(</w:t>
      </w:r>
      <w:r w:rsidR="002D32C3" w:rsidRPr="002D32C3">
        <w:rPr>
          <w:rFonts w:ascii="Traditional Arabic" w:hAnsi="Traditional Arabic" w:cs="Traditional Arabic"/>
          <w:sz w:val="32"/>
          <w:szCs w:val="32"/>
          <w:vertAlign w:val="superscript"/>
          <w:rtl/>
          <w:lang w:bidi="ar-IQ"/>
        </w:rPr>
        <w:footnoteReference w:id="62"/>
      </w:r>
      <w:r w:rsidR="002D32C3" w:rsidRPr="002D32C3">
        <w:rPr>
          <w:rFonts w:ascii="Traditional Arabic" w:hAnsi="Traditional Arabic" w:cs="Traditional Arabic"/>
          <w:sz w:val="32"/>
          <w:szCs w:val="32"/>
          <w:vertAlign w:val="superscript"/>
          <w:rtl/>
          <w:lang w:bidi="ar-IQ"/>
        </w:rPr>
        <w:t>)</w:t>
      </w:r>
      <w:r w:rsidR="002D32C3" w:rsidRPr="002D32C3">
        <w:rPr>
          <w:rFonts w:ascii="Traditional Arabic" w:hAnsi="Traditional Arabic" w:cs="Traditional Arabic"/>
          <w:sz w:val="32"/>
          <w:szCs w:val="32"/>
          <w:rtl/>
          <w:lang w:bidi="ar-IQ"/>
        </w:rPr>
        <w:t>.</w:t>
      </w:r>
    </w:p>
    <w:p w14:paraId="7CD79344" w14:textId="77777777" w:rsidR="00E14468" w:rsidRPr="002A42BD" w:rsidRDefault="002A42BD" w:rsidP="002A42BD">
      <w:pPr>
        <w:bidi/>
        <w:spacing w:after="0" w:line="360" w:lineRule="auto"/>
        <w:ind w:firstLine="567"/>
        <w:jc w:val="center"/>
        <w:rPr>
          <w:rFonts w:cs="B Zar"/>
          <w:b/>
          <w:bCs/>
          <w:color w:val="0070C0"/>
          <w:sz w:val="30"/>
          <w:szCs w:val="30"/>
          <w:rtl/>
          <w:lang w:bidi="fa-IR"/>
        </w:rPr>
      </w:pPr>
      <w:r>
        <w:rPr>
          <w:rFonts w:cs="B Zar" w:hint="cs"/>
          <w:b/>
          <w:bCs/>
          <w:color w:val="0070C0"/>
          <w:sz w:val="30"/>
          <w:szCs w:val="30"/>
          <w:rtl/>
          <w:lang w:bidi="fa-IR"/>
        </w:rPr>
        <w:t>موضوع سوم</w:t>
      </w:r>
    </w:p>
    <w:p w14:paraId="7539961B" w14:textId="77777777" w:rsidR="002A42BD" w:rsidRPr="002D32C3" w:rsidRDefault="002A42BD" w:rsidP="002A42BD">
      <w:pPr>
        <w:bidi/>
        <w:spacing w:after="0" w:line="360" w:lineRule="auto"/>
        <w:ind w:firstLine="567"/>
        <w:jc w:val="both"/>
        <w:rPr>
          <w:rFonts w:cs="B Zar"/>
          <w:sz w:val="20"/>
          <w:szCs w:val="20"/>
          <w:rtl/>
          <w:lang w:bidi="fa-IR"/>
        </w:rPr>
      </w:pPr>
    </w:p>
    <w:p w14:paraId="3D407422" w14:textId="77777777" w:rsidR="00E14468" w:rsidRPr="002A42BD" w:rsidRDefault="00E14468" w:rsidP="002A42BD">
      <w:pPr>
        <w:bidi/>
        <w:spacing w:after="0" w:line="360" w:lineRule="auto"/>
        <w:ind w:firstLine="567"/>
        <w:jc w:val="both"/>
        <w:rPr>
          <w:rFonts w:cs="B Zar"/>
          <w:b/>
          <w:bCs/>
          <w:color w:val="0070C0"/>
          <w:sz w:val="28"/>
          <w:szCs w:val="28"/>
          <w:rtl/>
          <w:lang w:bidi="fa-IR"/>
        </w:rPr>
      </w:pPr>
      <w:r w:rsidRPr="002A42BD">
        <w:rPr>
          <w:rFonts w:cs="B Zar" w:hint="cs"/>
          <w:b/>
          <w:bCs/>
          <w:color w:val="0070C0"/>
          <w:sz w:val="28"/>
          <w:szCs w:val="28"/>
          <w:rtl/>
          <w:lang w:bidi="fa-IR"/>
        </w:rPr>
        <w:t>معانی کلمات اذان</w:t>
      </w:r>
    </w:p>
    <w:p w14:paraId="6CB40C99" w14:textId="77777777" w:rsidR="00932389" w:rsidRPr="002A42BD" w:rsidRDefault="00932389" w:rsidP="002A42BD">
      <w:pPr>
        <w:bidi/>
        <w:spacing w:after="0" w:line="360" w:lineRule="auto"/>
        <w:ind w:firstLine="567"/>
        <w:jc w:val="both"/>
        <w:rPr>
          <w:rFonts w:cs="B Zar"/>
          <w:color w:val="0070C0"/>
          <w:sz w:val="30"/>
          <w:szCs w:val="30"/>
          <w:rtl/>
          <w:lang w:bidi="fa-IR"/>
        </w:rPr>
      </w:pPr>
      <w:r w:rsidRPr="002A42BD">
        <w:rPr>
          <w:rFonts w:cs="B Zar" w:hint="cs"/>
          <w:color w:val="0070C0"/>
          <w:sz w:val="30"/>
          <w:szCs w:val="30"/>
          <w:rtl/>
          <w:lang w:bidi="fa-IR"/>
        </w:rPr>
        <w:t>معنای کلمات اذان بدین شکل است:</w:t>
      </w:r>
      <w:r w:rsidR="00D61631">
        <w:rPr>
          <w:rStyle w:val="FootnoteReference"/>
          <w:rFonts w:cs="B Zar"/>
          <w:color w:val="0070C0"/>
          <w:sz w:val="30"/>
          <w:szCs w:val="30"/>
          <w:rtl/>
          <w:lang w:bidi="fa-IR"/>
        </w:rPr>
        <w:footnoteReference w:id="63"/>
      </w:r>
    </w:p>
    <w:p w14:paraId="52543807" w14:textId="77777777" w:rsidR="00932389" w:rsidRPr="002A42BD" w:rsidRDefault="002A42BD" w:rsidP="002A42BD">
      <w:pPr>
        <w:pStyle w:val="ListParagraph"/>
        <w:numPr>
          <w:ilvl w:val="0"/>
          <w:numId w:val="10"/>
        </w:numPr>
        <w:bidi/>
        <w:spacing w:after="0" w:line="360" w:lineRule="auto"/>
        <w:jc w:val="both"/>
        <w:rPr>
          <w:rFonts w:cs="B Zar"/>
          <w:sz w:val="30"/>
          <w:szCs w:val="30"/>
          <w:rtl/>
          <w:lang w:bidi="fa-IR"/>
        </w:rPr>
      </w:pPr>
      <w:r w:rsidRPr="002A42BD">
        <w:rPr>
          <w:rFonts w:cs="B Zar" w:hint="cs"/>
          <w:sz w:val="30"/>
          <w:szCs w:val="30"/>
          <w:rtl/>
          <w:lang w:bidi="fa-IR"/>
        </w:rPr>
        <w:t xml:space="preserve">واژه‌ی </w:t>
      </w:r>
      <w:r w:rsidRPr="002A42BD">
        <w:rPr>
          <w:rFonts w:ascii="Traditional Arabic" w:hAnsi="Traditional Arabic" w:cs="Traditional Arabic"/>
          <w:sz w:val="32"/>
          <w:szCs w:val="32"/>
          <w:rtl/>
          <w:lang w:bidi="fa-IR"/>
        </w:rPr>
        <w:t>(</w:t>
      </w:r>
      <w:r w:rsidRPr="002A42BD">
        <w:rPr>
          <w:rFonts w:ascii="Traditional Arabic" w:hAnsi="Traditional Arabic" w:cs="Traditional Arabic"/>
          <w:color w:val="0070C0"/>
          <w:sz w:val="32"/>
          <w:szCs w:val="32"/>
          <w:rtl/>
          <w:lang w:bidi="fa-IR"/>
        </w:rPr>
        <w:t>الله‌أ</w:t>
      </w:r>
      <w:r w:rsidR="00932389" w:rsidRPr="002A42BD">
        <w:rPr>
          <w:rFonts w:ascii="Traditional Arabic" w:hAnsi="Traditional Arabic" w:cs="Traditional Arabic"/>
          <w:color w:val="0070C0"/>
          <w:sz w:val="32"/>
          <w:szCs w:val="32"/>
          <w:rtl/>
          <w:lang w:bidi="fa-IR"/>
        </w:rPr>
        <w:t>کبر</w:t>
      </w:r>
      <w:r w:rsidRPr="002A42BD">
        <w:rPr>
          <w:rFonts w:ascii="Traditional Arabic" w:hAnsi="Traditional Arabic" w:cs="Traditional Arabic"/>
          <w:sz w:val="32"/>
          <w:szCs w:val="32"/>
          <w:rtl/>
          <w:lang w:bidi="fa-IR"/>
        </w:rPr>
        <w:t>)</w:t>
      </w:r>
      <w:r w:rsidR="00932389" w:rsidRPr="002A42BD">
        <w:rPr>
          <w:rFonts w:cs="B Zar" w:hint="cs"/>
          <w:sz w:val="32"/>
          <w:szCs w:val="32"/>
          <w:rtl/>
          <w:lang w:bidi="fa-IR"/>
        </w:rPr>
        <w:t xml:space="preserve"> </w:t>
      </w:r>
      <w:r w:rsidR="00932389" w:rsidRPr="002A42BD">
        <w:rPr>
          <w:rFonts w:cs="B Zar" w:hint="cs"/>
          <w:sz w:val="30"/>
          <w:szCs w:val="30"/>
          <w:rtl/>
          <w:lang w:bidi="fa-IR"/>
        </w:rPr>
        <w:t>یعنی</w:t>
      </w:r>
      <w:r w:rsidRPr="002A42BD">
        <w:rPr>
          <w:rFonts w:cs="B Zar" w:hint="cs"/>
          <w:sz w:val="30"/>
          <w:szCs w:val="30"/>
          <w:rtl/>
          <w:lang w:bidi="fa-IR"/>
        </w:rPr>
        <w:t>:</w:t>
      </w:r>
      <w:r w:rsidR="00932389" w:rsidRPr="002A42BD">
        <w:rPr>
          <w:rFonts w:cs="B Zar" w:hint="cs"/>
          <w:sz w:val="30"/>
          <w:szCs w:val="30"/>
          <w:rtl/>
          <w:lang w:bidi="fa-IR"/>
        </w:rPr>
        <w:t xml:space="preserve"> </w:t>
      </w:r>
      <w:r w:rsidRPr="002A42BD">
        <w:rPr>
          <w:rFonts w:cs="B Zar" w:hint="cs"/>
          <w:sz w:val="30"/>
          <w:szCs w:val="30"/>
          <w:rtl/>
          <w:lang w:bidi="fa-IR"/>
        </w:rPr>
        <w:t>(</w:t>
      </w:r>
      <w:r w:rsidR="00932389" w:rsidRPr="002A42BD">
        <w:rPr>
          <w:rFonts w:cs="B Zar" w:hint="cs"/>
          <w:color w:val="0070C0"/>
          <w:sz w:val="30"/>
          <w:szCs w:val="30"/>
          <w:rtl/>
          <w:lang w:bidi="fa-IR"/>
        </w:rPr>
        <w:t>خداوند از هر چیزی بزرگ‌تر است</w:t>
      </w:r>
      <w:r w:rsidRPr="002A42BD">
        <w:rPr>
          <w:rFonts w:cs="B Zar" w:hint="cs"/>
          <w:sz w:val="30"/>
          <w:szCs w:val="30"/>
          <w:rtl/>
          <w:lang w:bidi="fa-IR"/>
        </w:rPr>
        <w:t>)</w:t>
      </w:r>
      <w:r w:rsidR="00932389" w:rsidRPr="002A42BD">
        <w:rPr>
          <w:rFonts w:cs="B Zar" w:hint="cs"/>
          <w:sz w:val="30"/>
          <w:szCs w:val="30"/>
          <w:rtl/>
          <w:lang w:bidi="fa-IR"/>
        </w:rPr>
        <w:t xml:space="preserve"> یا </w:t>
      </w:r>
      <w:r w:rsidRPr="002A42BD">
        <w:rPr>
          <w:rFonts w:cs="B Zar" w:hint="cs"/>
          <w:sz w:val="30"/>
          <w:szCs w:val="30"/>
          <w:rtl/>
          <w:lang w:bidi="fa-IR"/>
        </w:rPr>
        <w:t>(</w:t>
      </w:r>
      <w:r w:rsidR="00932389" w:rsidRPr="002A42BD">
        <w:rPr>
          <w:rFonts w:cs="B Zar" w:hint="cs"/>
          <w:sz w:val="30"/>
          <w:szCs w:val="30"/>
          <w:rtl/>
          <w:lang w:bidi="fa-IR"/>
        </w:rPr>
        <w:t>خداوند خیلی بزرگ‌تر از آن است که شریکی برای او قرار داد که شایسته‌ی این بزرگی نیست</w:t>
      </w:r>
      <w:r w:rsidRPr="002A42BD">
        <w:rPr>
          <w:rFonts w:cs="B Zar" w:hint="cs"/>
          <w:sz w:val="30"/>
          <w:szCs w:val="30"/>
          <w:rtl/>
          <w:lang w:bidi="fa-IR"/>
        </w:rPr>
        <w:t>)</w:t>
      </w:r>
      <w:r w:rsidR="00932389" w:rsidRPr="002A42BD">
        <w:rPr>
          <w:rFonts w:cs="B Zar" w:hint="cs"/>
          <w:sz w:val="30"/>
          <w:szCs w:val="30"/>
          <w:rtl/>
          <w:lang w:bidi="fa-IR"/>
        </w:rPr>
        <w:t xml:space="preserve"> یا به معنای</w:t>
      </w:r>
      <w:r w:rsidRPr="002A42BD">
        <w:rPr>
          <w:rFonts w:cs="B Zar" w:hint="cs"/>
          <w:sz w:val="30"/>
          <w:szCs w:val="30"/>
          <w:rtl/>
          <w:lang w:bidi="fa-IR"/>
        </w:rPr>
        <w:t>:</w:t>
      </w:r>
      <w:r w:rsidR="00932389" w:rsidRPr="002A42BD">
        <w:rPr>
          <w:rFonts w:cs="B Zar" w:hint="cs"/>
          <w:sz w:val="30"/>
          <w:szCs w:val="30"/>
          <w:rtl/>
          <w:lang w:bidi="fa-IR"/>
        </w:rPr>
        <w:t xml:space="preserve"> </w:t>
      </w:r>
      <w:r w:rsidRPr="002A42BD">
        <w:rPr>
          <w:rFonts w:cs="B Zar" w:hint="cs"/>
          <w:sz w:val="30"/>
          <w:szCs w:val="30"/>
          <w:rtl/>
          <w:lang w:bidi="fa-IR"/>
        </w:rPr>
        <w:t>(</w:t>
      </w:r>
      <w:r w:rsidR="00932389" w:rsidRPr="002A42BD">
        <w:rPr>
          <w:rFonts w:cs="B Zar" w:hint="cs"/>
          <w:sz w:val="30"/>
          <w:szCs w:val="30"/>
          <w:rtl/>
          <w:lang w:bidi="fa-IR"/>
        </w:rPr>
        <w:t>خیلی بزرگ نیز می‌آید</w:t>
      </w:r>
      <w:r w:rsidRPr="002A42BD">
        <w:rPr>
          <w:rFonts w:cs="B Zar" w:hint="cs"/>
          <w:sz w:val="30"/>
          <w:szCs w:val="30"/>
          <w:rtl/>
          <w:lang w:bidi="fa-IR"/>
        </w:rPr>
        <w:t>).</w:t>
      </w:r>
    </w:p>
    <w:p w14:paraId="03F6347F" w14:textId="77777777" w:rsidR="00932389" w:rsidRPr="002A42BD" w:rsidRDefault="00932389" w:rsidP="002A42BD">
      <w:pPr>
        <w:pStyle w:val="ListParagraph"/>
        <w:numPr>
          <w:ilvl w:val="0"/>
          <w:numId w:val="10"/>
        </w:numPr>
        <w:bidi/>
        <w:spacing w:after="0" w:line="360" w:lineRule="auto"/>
        <w:jc w:val="both"/>
        <w:rPr>
          <w:rFonts w:cs="B Zar"/>
          <w:sz w:val="30"/>
          <w:szCs w:val="30"/>
          <w:rtl/>
          <w:lang w:bidi="fa-IR"/>
        </w:rPr>
      </w:pPr>
      <w:r w:rsidRPr="002A42BD">
        <w:rPr>
          <w:rFonts w:cs="B Zar" w:hint="cs"/>
          <w:sz w:val="30"/>
          <w:szCs w:val="30"/>
          <w:rtl/>
          <w:lang w:bidi="fa-IR"/>
        </w:rPr>
        <w:t>واژه‌ی</w:t>
      </w:r>
      <w:r w:rsidRPr="002A42BD">
        <w:rPr>
          <w:rFonts w:ascii="Traditional Arabic" w:hAnsi="Traditional Arabic" w:cs="Traditional Arabic"/>
          <w:sz w:val="32"/>
          <w:szCs w:val="32"/>
          <w:rtl/>
          <w:lang w:bidi="fa-IR"/>
        </w:rPr>
        <w:t xml:space="preserve"> </w:t>
      </w:r>
      <w:r w:rsidR="002A42BD" w:rsidRPr="002A42BD">
        <w:rPr>
          <w:rFonts w:ascii="Traditional Arabic" w:hAnsi="Traditional Arabic" w:cs="Traditional Arabic"/>
          <w:sz w:val="32"/>
          <w:szCs w:val="32"/>
          <w:rtl/>
          <w:lang w:bidi="fa-IR"/>
        </w:rPr>
        <w:t>(</w:t>
      </w:r>
      <w:r w:rsidRPr="002A42BD">
        <w:rPr>
          <w:rFonts w:ascii="Traditional Arabic" w:hAnsi="Traditional Arabic" w:cs="Traditional Arabic"/>
          <w:color w:val="0070C0"/>
          <w:sz w:val="32"/>
          <w:szCs w:val="32"/>
          <w:rtl/>
          <w:lang w:bidi="fa-IR"/>
        </w:rPr>
        <w:t>أ</w:t>
      </w:r>
      <w:r w:rsidR="002A42BD" w:rsidRPr="002A42BD">
        <w:rPr>
          <w:rFonts w:ascii="Traditional Arabic" w:hAnsi="Traditional Arabic" w:cs="Traditional Arabic"/>
          <w:color w:val="0070C0"/>
          <w:sz w:val="32"/>
          <w:szCs w:val="32"/>
          <w:rtl/>
          <w:lang w:bidi="fa-IR"/>
        </w:rPr>
        <w:t>َ</w:t>
      </w:r>
      <w:r w:rsidRPr="002A42BD">
        <w:rPr>
          <w:rFonts w:ascii="Traditional Arabic" w:hAnsi="Traditional Arabic" w:cs="Traditional Arabic"/>
          <w:color w:val="0070C0"/>
          <w:sz w:val="32"/>
          <w:szCs w:val="32"/>
          <w:rtl/>
          <w:lang w:bidi="fa-IR"/>
        </w:rPr>
        <w:t>ش</w:t>
      </w:r>
      <w:r w:rsidR="002A42BD" w:rsidRPr="002A42BD">
        <w:rPr>
          <w:rFonts w:ascii="Traditional Arabic" w:hAnsi="Traditional Arabic" w:cs="Traditional Arabic"/>
          <w:color w:val="0070C0"/>
          <w:sz w:val="32"/>
          <w:szCs w:val="32"/>
          <w:rtl/>
          <w:lang w:bidi="fa-IR"/>
        </w:rPr>
        <w:t>ْ</w:t>
      </w:r>
      <w:r w:rsidRPr="002A42BD">
        <w:rPr>
          <w:rFonts w:ascii="Traditional Arabic" w:hAnsi="Traditional Arabic" w:cs="Traditional Arabic"/>
          <w:color w:val="0070C0"/>
          <w:sz w:val="32"/>
          <w:szCs w:val="32"/>
          <w:rtl/>
          <w:lang w:bidi="fa-IR"/>
        </w:rPr>
        <w:t>ه</w:t>
      </w:r>
      <w:r w:rsidR="002A42BD" w:rsidRPr="002A42BD">
        <w:rPr>
          <w:rFonts w:ascii="Traditional Arabic" w:hAnsi="Traditional Arabic" w:cs="Traditional Arabic"/>
          <w:color w:val="0070C0"/>
          <w:sz w:val="32"/>
          <w:szCs w:val="32"/>
          <w:rtl/>
          <w:lang w:bidi="fa-IR"/>
        </w:rPr>
        <w:t>َ</w:t>
      </w:r>
      <w:r w:rsidRPr="002A42BD">
        <w:rPr>
          <w:rFonts w:ascii="Traditional Arabic" w:hAnsi="Traditional Arabic" w:cs="Traditional Arabic"/>
          <w:color w:val="0070C0"/>
          <w:sz w:val="32"/>
          <w:szCs w:val="32"/>
          <w:rtl/>
          <w:lang w:bidi="fa-IR"/>
        </w:rPr>
        <w:t>د</w:t>
      </w:r>
      <w:r w:rsidR="002A42BD" w:rsidRPr="002A42BD">
        <w:rPr>
          <w:rFonts w:ascii="Traditional Arabic" w:hAnsi="Traditional Arabic" w:cs="Traditional Arabic"/>
          <w:color w:val="0070C0"/>
          <w:sz w:val="32"/>
          <w:szCs w:val="32"/>
          <w:rtl/>
          <w:lang w:bidi="fa-IR"/>
        </w:rPr>
        <w:t>ُ</w:t>
      </w:r>
      <w:r w:rsidR="002A42BD" w:rsidRPr="002A42BD">
        <w:rPr>
          <w:rFonts w:ascii="Traditional Arabic" w:hAnsi="Traditional Arabic" w:cs="Traditional Arabic"/>
          <w:sz w:val="32"/>
          <w:szCs w:val="32"/>
          <w:rtl/>
          <w:lang w:bidi="fa-IR"/>
        </w:rPr>
        <w:t>)</w:t>
      </w:r>
      <w:r w:rsidRPr="002A42BD">
        <w:rPr>
          <w:rFonts w:ascii="Traditional Arabic" w:hAnsi="Traditional Arabic" w:cs="Traditional Arabic"/>
          <w:sz w:val="32"/>
          <w:szCs w:val="32"/>
          <w:rtl/>
          <w:lang w:bidi="fa-IR"/>
        </w:rPr>
        <w:t xml:space="preserve"> </w:t>
      </w:r>
      <w:r w:rsidRPr="002A42BD">
        <w:rPr>
          <w:rFonts w:cs="B Zar" w:hint="cs"/>
          <w:sz w:val="30"/>
          <w:szCs w:val="30"/>
          <w:rtl/>
          <w:lang w:bidi="fa-IR"/>
        </w:rPr>
        <w:t>یعنی</w:t>
      </w:r>
      <w:r w:rsidR="002A42BD" w:rsidRPr="002A42BD">
        <w:rPr>
          <w:rFonts w:cs="B Zar" w:hint="cs"/>
          <w:sz w:val="30"/>
          <w:szCs w:val="30"/>
          <w:rtl/>
          <w:lang w:bidi="fa-IR"/>
        </w:rPr>
        <w:t>:</w:t>
      </w:r>
      <w:r w:rsidRPr="002A42BD">
        <w:rPr>
          <w:rFonts w:cs="B Zar" w:hint="cs"/>
          <w:sz w:val="30"/>
          <w:szCs w:val="30"/>
          <w:rtl/>
          <w:lang w:bidi="fa-IR"/>
        </w:rPr>
        <w:t xml:space="preserve"> </w:t>
      </w:r>
      <w:r w:rsidR="002A42BD" w:rsidRPr="002A42BD">
        <w:rPr>
          <w:rFonts w:cs="B Zar" w:hint="cs"/>
          <w:sz w:val="30"/>
          <w:szCs w:val="30"/>
          <w:rtl/>
          <w:lang w:bidi="fa-IR"/>
        </w:rPr>
        <w:t>(</w:t>
      </w:r>
      <w:r w:rsidRPr="002A42BD">
        <w:rPr>
          <w:rFonts w:cs="B Zar" w:hint="cs"/>
          <w:color w:val="0070C0"/>
          <w:sz w:val="30"/>
          <w:szCs w:val="30"/>
          <w:rtl/>
          <w:lang w:bidi="fa-IR"/>
        </w:rPr>
        <w:t>شهادت می‌دهم و می‌دانم</w:t>
      </w:r>
      <w:r w:rsidR="002A42BD" w:rsidRPr="002A42BD">
        <w:rPr>
          <w:rFonts w:cs="B Zar" w:hint="cs"/>
          <w:sz w:val="30"/>
          <w:szCs w:val="30"/>
          <w:rtl/>
          <w:lang w:bidi="fa-IR"/>
        </w:rPr>
        <w:t>)</w:t>
      </w:r>
      <w:r w:rsidRPr="002A42BD">
        <w:rPr>
          <w:rFonts w:cs="B Zar" w:hint="cs"/>
          <w:sz w:val="30"/>
          <w:szCs w:val="30"/>
          <w:rtl/>
          <w:lang w:bidi="fa-IR"/>
        </w:rPr>
        <w:t>.</w:t>
      </w:r>
    </w:p>
    <w:p w14:paraId="17489859" w14:textId="77777777" w:rsidR="00932389" w:rsidRPr="002A42BD" w:rsidRDefault="00C80E61" w:rsidP="002D32C3">
      <w:pPr>
        <w:pStyle w:val="ListParagraph"/>
        <w:numPr>
          <w:ilvl w:val="0"/>
          <w:numId w:val="10"/>
        </w:numPr>
        <w:bidi/>
        <w:spacing w:after="0" w:line="360" w:lineRule="auto"/>
        <w:jc w:val="both"/>
        <w:rPr>
          <w:rFonts w:cs="B Zar"/>
          <w:sz w:val="30"/>
          <w:szCs w:val="30"/>
          <w:rtl/>
          <w:lang w:bidi="fa-IR"/>
        </w:rPr>
      </w:pPr>
      <w:r w:rsidRPr="002A42BD">
        <w:rPr>
          <w:rFonts w:cs="B Zar" w:hint="cs"/>
          <w:sz w:val="30"/>
          <w:szCs w:val="30"/>
          <w:rtl/>
          <w:lang w:bidi="fa-IR"/>
        </w:rPr>
        <w:t xml:space="preserve">واژه‌ی </w:t>
      </w:r>
      <w:r w:rsidR="002D32C3" w:rsidRPr="002D32C3">
        <w:rPr>
          <w:rFonts w:ascii="Traditional Arabic" w:hAnsi="Traditional Arabic" w:cs="Traditional Arabic"/>
          <w:sz w:val="32"/>
          <w:szCs w:val="32"/>
          <w:rtl/>
          <w:lang w:bidi="ar-IQ"/>
        </w:rPr>
        <w:t>(</w:t>
      </w:r>
      <w:r w:rsidR="002D32C3" w:rsidRPr="002D32C3">
        <w:rPr>
          <w:rFonts w:ascii="Traditional Arabic" w:hAnsi="Traditional Arabic" w:cs="Traditional Arabic"/>
          <w:color w:val="0070C0"/>
          <w:sz w:val="32"/>
          <w:szCs w:val="32"/>
          <w:rtl/>
          <w:lang w:bidi="ar-IQ"/>
        </w:rPr>
        <w:t>حَيَّ عَلَى الصَّلَاةِ</w:t>
      </w:r>
      <w:r w:rsidR="002D32C3" w:rsidRPr="002D32C3">
        <w:rPr>
          <w:rFonts w:ascii="Traditional Arabic" w:hAnsi="Traditional Arabic" w:cs="Traditional Arabic"/>
          <w:sz w:val="32"/>
          <w:szCs w:val="32"/>
          <w:rtl/>
          <w:lang w:bidi="ar-IQ"/>
        </w:rPr>
        <w:t xml:space="preserve">) </w:t>
      </w:r>
      <w:r w:rsidRPr="002A42BD">
        <w:rPr>
          <w:rFonts w:cs="B Zar" w:hint="cs"/>
          <w:sz w:val="30"/>
          <w:szCs w:val="30"/>
          <w:rtl/>
          <w:lang w:bidi="fa-IR"/>
        </w:rPr>
        <w:t>یعنی</w:t>
      </w:r>
      <w:r w:rsidR="002D32C3">
        <w:rPr>
          <w:rFonts w:cs="B Zar" w:hint="cs"/>
          <w:sz w:val="30"/>
          <w:szCs w:val="30"/>
          <w:rtl/>
          <w:lang w:bidi="fa-IR"/>
        </w:rPr>
        <w:t>:</w:t>
      </w:r>
      <w:r w:rsidRPr="002A42BD">
        <w:rPr>
          <w:rFonts w:cs="B Zar" w:hint="cs"/>
          <w:sz w:val="30"/>
          <w:szCs w:val="30"/>
          <w:rtl/>
          <w:lang w:bidi="fa-IR"/>
        </w:rPr>
        <w:t xml:space="preserve"> </w:t>
      </w:r>
      <w:r w:rsidR="002D32C3">
        <w:rPr>
          <w:rFonts w:cs="B Zar" w:hint="cs"/>
          <w:sz w:val="30"/>
          <w:szCs w:val="30"/>
          <w:rtl/>
          <w:lang w:bidi="fa-IR"/>
        </w:rPr>
        <w:t>(</w:t>
      </w:r>
      <w:r w:rsidRPr="002D32C3">
        <w:rPr>
          <w:rFonts w:cs="B Zar" w:hint="cs"/>
          <w:color w:val="0070C0"/>
          <w:sz w:val="30"/>
          <w:szCs w:val="30"/>
          <w:rtl/>
          <w:lang w:bidi="fa-IR"/>
        </w:rPr>
        <w:t>به سوی نماز بیاید یا با عجله بیاید</w:t>
      </w:r>
      <w:r w:rsidR="002D32C3">
        <w:rPr>
          <w:rFonts w:cs="B Zar" w:hint="cs"/>
          <w:sz w:val="30"/>
          <w:szCs w:val="30"/>
          <w:rtl/>
          <w:lang w:bidi="fa-IR"/>
        </w:rPr>
        <w:t>)</w:t>
      </w:r>
      <w:r w:rsidRPr="002A42BD">
        <w:rPr>
          <w:rFonts w:cs="B Zar" w:hint="cs"/>
          <w:sz w:val="30"/>
          <w:szCs w:val="30"/>
          <w:rtl/>
          <w:lang w:bidi="fa-IR"/>
        </w:rPr>
        <w:t>.</w:t>
      </w:r>
    </w:p>
    <w:p w14:paraId="57094840" w14:textId="77777777" w:rsidR="00C80E61" w:rsidRPr="002A42BD" w:rsidRDefault="00C80E61" w:rsidP="002A42BD">
      <w:pPr>
        <w:pStyle w:val="ListParagraph"/>
        <w:numPr>
          <w:ilvl w:val="0"/>
          <w:numId w:val="10"/>
        </w:numPr>
        <w:bidi/>
        <w:spacing w:after="0" w:line="360" w:lineRule="auto"/>
        <w:jc w:val="both"/>
        <w:rPr>
          <w:rFonts w:cs="B Zar"/>
          <w:sz w:val="30"/>
          <w:szCs w:val="30"/>
          <w:rtl/>
          <w:lang w:bidi="fa-IR"/>
        </w:rPr>
      </w:pPr>
      <w:r w:rsidRPr="002A42BD">
        <w:rPr>
          <w:rFonts w:cs="B Zar" w:hint="cs"/>
          <w:sz w:val="30"/>
          <w:szCs w:val="30"/>
          <w:rtl/>
          <w:lang w:bidi="fa-IR"/>
        </w:rPr>
        <w:t xml:space="preserve">واژه‌ی </w:t>
      </w:r>
      <w:r w:rsidR="002D32C3">
        <w:rPr>
          <w:rFonts w:cs="B Zar" w:hint="cs"/>
          <w:sz w:val="30"/>
          <w:szCs w:val="30"/>
          <w:rtl/>
          <w:lang w:bidi="fa-IR"/>
        </w:rPr>
        <w:t>(</w:t>
      </w:r>
      <w:r w:rsidRPr="002D32C3">
        <w:rPr>
          <w:rFonts w:ascii="Traditional Arabic" w:hAnsi="Traditional Arabic" w:cs="Traditional Arabic"/>
          <w:color w:val="0070C0"/>
          <w:sz w:val="32"/>
          <w:szCs w:val="32"/>
          <w:rtl/>
          <w:lang w:bidi="fa-IR"/>
        </w:rPr>
        <w:t>ف</w:t>
      </w:r>
      <w:r w:rsidR="002D32C3" w:rsidRPr="002D32C3">
        <w:rPr>
          <w:rFonts w:ascii="Traditional Arabic" w:hAnsi="Traditional Arabic" w:cs="Traditional Arabic" w:hint="cs"/>
          <w:color w:val="0070C0"/>
          <w:sz w:val="32"/>
          <w:szCs w:val="32"/>
          <w:rtl/>
          <w:lang w:bidi="fa-IR"/>
        </w:rPr>
        <w:t>َ</w:t>
      </w:r>
      <w:r w:rsidRPr="002D32C3">
        <w:rPr>
          <w:rFonts w:ascii="Traditional Arabic" w:hAnsi="Traditional Arabic" w:cs="Traditional Arabic"/>
          <w:color w:val="0070C0"/>
          <w:sz w:val="32"/>
          <w:szCs w:val="32"/>
          <w:rtl/>
          <w:lang w:bidi="fa-IR"/>
        </w:rPr>
        <w:t>ل</w:t>
      </w:r>
      <w:r w:rsidR="002D32C3" w:rsidRPr="002D32C3">
        <w:rPr>
          <w:rFonts w:ascii="Traditional Arabic" w:hAnsi="Traditional Arabic" w:cs="Traditional Arabic" w:hint="cs"/>
          <w:color w:val="0070C0"/>
          <w:sz w:val="32"/>
          <w:szCs w:val="32"/>
          <w:rtl/>
          <w:lang w:bidi="fa-IR"/>
        </w:rPr>
        <w:t>َ</w:t>
      </w:r>
      <w:r w:rsidRPr="002D32C3">
        <w:rPr>
          <w:rFonts w:ascii="Traditional Arabic" w:hAnsi="Traditional Arabic" w:cs="Traditional Arabic"/>
          <w:color w:val="0070C0"/>
          <w:sz w:val="32"/>
          <w:szCs w:val="32"/>
          <w:rtl/>
          <w:lang w:bidi="fa-IR"/>
        </w:rPr>
        <w:t>اح</w:t>
      </w:r>
      <w:r w:rsidR="002D32C3">
        <w:rPr>
          <w:rFonts w:cs="B Zar" w:hint="cs"/>
          <w:sz w:val="30"/>
          <w:szCs w:val="30"/>
          <w:rtl/>
          <w:lang w:bidi="fa-IR"/>
        </w:rPr>
        <w:t>)</w:t>
      </w:r>
      <w:r w:rsidRPr="002A42BD">
        <w:rPr>
          <w:rFonts w:cs="B Zar" w:hint="cs"/>
          <w:sz w:val="30"/>
          <w:szCs w:val="30"/>
          <w:rtl/>
          <w:lang w:bidi="fa-IR"/>
        </w:rPr>
        <w:t xml:space="preserve"> یعنی</w:t>
      </w:r>
      <w:r w:rsidR="002D32C3">
        <w:rPr>
          <w:rFonts w:cs="B Zar" w:hint="cs"/>
          <w:sz w:val="30"/>
          <w:szCs w:val="30"/>
          <w:rtl/>
          <w:lang w:bidi="fa-IR"/>
        </w:rPr>
        <w:t>:</w:t>
      </w:r>
      <w:r w:rsidRPr="002A42BD">
        <w:rPr>
          <w:rFonts w:cs="B Zar" w:hint="cs"/>
          <w:sz w:val="30"/>
          <w:szCs w:val="30"/>
          <w:rtl/>
          <w:lang w:bidi="fa-IR"/>
        </w:rPr>
        <w:t xml:space="preserve"> </w:t>
      </w:r>
      <w:r w:rsidR="002D32C3">
        <w:rPr>
          <w:rFonts w:cs="B Zar" w:hint="cs"/>
          <w:sz w:val="30"/>
          <w:szCs w:val="30"/>
          <w:rtl/>
          <w:lang w:bidi="fa-IR"/>
        </w:rPr>
        <w:t>(</w:t>
      </w:r>
      <w:r w:rsidRPr="002D32C3">
        <w:rPr>
          <w:rFonts w:cs="B Zar" w:hint="cs"/>
          <w:color w:val="0070C0"/>
          <w:sz w:val="30"/>
          <w:szCs w:val="30"/>
          <w:rtl/>
          <w:lang w:bidi="fa-IR"/>
        </w:rPr>
        <w:t>پیروزی و ماندن و سرافرازی زیرا نمازگزار به اذن خداوند وارد بهشت می‌شود و بهشت نیز پیروزی و سرافرازی است و تا ابد در آن می‌مانند و ندا دادن برای سرافرازی یعنی بشتابید برای پیروزی و ماندن ابدی</w:t>
      </w:r>
      <w:r w:rsidR="002D32C3">
        <w:rPr>
          <w:rFonts w:cs="B Zar" w:hint="cs"/>
          <w:sz w:val="30"/>
          <w:szCs w:val="30"/>
          <w:rtl/>
          <w:lang w:bidi="fa-IR"/>
        </w:rPr>
        <w:t>).</w:t>
      </w:r>
    </w:p>
    <w:p w14:paraId="1A25A8C0" w14:textId="77777777" w:rsidR="00C80E61" w:rsidRPr="002A42BD" w:rsidRDefault="001D5919" w:rsidP="002D32C3">
      <w:pPr>
        <w:pStyle w:val="ListParagraph"/>
        <w:numPr>
          <w:ilvl w:val="0"/>
          <w:numId w:val="10"/>
        </w:numPr>
        <w:bidi/>
        <w:spacing w:after="0" w:line="360" w:lineRule="auto"/>
        <w:jc w:val="both"/>
        <w:rPr>
          <w:rFonts w:cs="B Zar"/>
          <w:sz w:val="30"/>
          <w:szCs w:val="30"/>
          <w:rtl/>
          <w:lang w:bidi="fa-IR"/>
        </w:rPr>
      </w:pPr>
      <w:r w:rsidRPr="002A42BD">
        <w:rPr>
          <w:rFonts w:cs="B Zar" w:hint="cs"/>
          <w:sz w:val="30"/>
          <w:szCs w:val="30"/>
          <w:rtl/>
          <w:lang w:bidi="fa-IR"/>
        </w:rPr>
        <w:t xml:space="preserve">هم‌چنین کلمات اذان با </w:t>
      </w:r>
      <w:r w:rsidR="002D32C3" w:rsidRPr="002D32C3">
        <w:rPr>
          <w:rFonts w:ascii="Traditional Arabic" w:hAnsi="Traditional Arabic" w:cs="Traditional Arabic"/>
          <w:sz w:val="32"/>
          <w:szCs w:val="32"/>
          <w:rtl/>
          <w:lang w:bidi="fa-IR"/>
        </w:rPr>
        <w:t>(</w:t>
      </w:r>
      <w:r w:rsidR="002D32C3" w:rsidRPr="002D32C3">
        <w:rPr>
          <w:rFonts w:ascii="Traditional Arabic" w:hAnsi="Traditional Arabic" w:cs="Traditional Arabic"/>
          <w:color w:val="0070C0"/>
          <w:sz w:val="32"/>
          <w:szCs w:val="32"/>
          <w:rtl/>
          <w:lang w:bidi="ar-IQ"/>
        </w:rPr>
        <w:t>لَا إِلَهَ إِلَّا الله</w:t>
      </w:r>
      <w:r w:rsidR="002D32C3" w:rsidRPr="002D32C3">
        <w:rPr>
          <w:rFonts w:ascii="Traditional Arabic" w:hAnsi="Traditional Arabic" w:cs="Traditional Arabic"/>
          <w:sz w:val="32"/>
          <w:szCs w:val="32"/>
          <w:rtl/>
          <w:lang w:bidi="ar-IQ"/>
        </w:rPr>
        <w:t>)</w:t>
      </w:r>
      <w:r w:rsidR="002D32C3" w:rsidRPr="002D32C3">
        <w:rPr>
          <w:rFonts w:ascii="Traditional Arabic" w:hAnsi="Traditional Arabic" w:cs="Traditional Arabic"/>
          <w:sz w:val="32"/>
          <w:szCs w:val="32"/>
          <w:rtl/>
          <w:lang w:bidi="fa-IR"/>
        </w:rPr>
        <w:t xml:space="preserve"> </w:t>
      </w:r>
      <w:r w:rsidRPr="002A42BD">
        <w:rPr>
          <w:rFonts w:cs="B Zar" w:hint="cs"/>
          <w:sz w:val="30"/>
          <w:szCs w:val="30"/>
          <w:rtl/>
          <w:lang w:bidi="fa-IR"/>
        </w:rPr>
        <w:t xml:space="preserve">تمام می‌شود یعنی: </w:t>
      </w:r>
      <w:r w:rsidR="002D32C3">
        <w:rPr>
          <w:rFonts w:cs="B Zar" w:hint="cs"/>
          <w:sz w:val="30"/>
          <w:szCs w:val="30"/>
          <w:rtl/>
          <w:lang w:bidi="fa-IR"/>
        </w:rPr>
        <w:t>(</w:t>
      </w:r>
      <w:r w:rsidRPr="002D32C3">
        <w:rPr>
          <w:rFonts w:cs="B Zar" w:hint="cs"/>
          <w:color w:val="0070C0"/>
          <w:sz w:val="30"/>
          <w:szCs w:val="30"/>
          <w:rtl/>
          <w:lang w:bidi="fa-IR"/>
        </w:rPr>
        <w:t xml:space="preserve">هیچ معبودی لایق پرستیدن نیست مگر الله، </w:t>
      </w:r>
      <w:r w:rsidR="00D61631">
        <w:rPr>
          <w:rFonts w:cs="B Zar" w:hint="cs"/>
          <w:color w:val="0070C0"/>
          <w:sz w:val="30"/>
          <w:szCs w:val="30"/>
          <w:rtl/>
          <w:lang w:bidi="fa-IR"/>
        </w:rPr>
        <w:t>تا با اسم خدا پایان یابد و آخرین</w:t>
      </w:r>
      <w:r w:rsidRPr="002D32C3">
        <w:rPr>
          <w:rFonts w:cs="B Zar" w:hint="cs"/>
          <w:color w:val="0070C0"/>
          <w:sz w:val="30"/>
          <w:szCs w:val="30"/>
          <w:rtl/>
          <w:lang w:bidi="fa-IR"/>
        </w:rPr>
        <w:t xml:space="preserve"> کلمه پرستیدن خدای احد باشد، هم‌چنان که اسم خداوند شروع اذان بود همان‌طور نیز پایان اذان نیز باید باشد</w:t>
      </w:r>
      <w:r w:rsidR="002D32C3">
        <w:rPr>
          <w:rFonts w:cs="B Zar" w:hint="cs"/>
          <w:sz w:val="30"/>
          <w:szCs w:val="30"/>
          <w:rtl/>
          <w:lang w:bidi="fa-IR"/>
        </w:rPr>
        <w:t>)</w:t>
      </w:r>
      <w:r w:rsidRPr="002A42BD">
        <w:rPr>
          <w:rFonts w:cs="B Zar" w:hint="cs"/>
          <w:sz w:val="30"/>
          <w:szCs w:val="30"/>
          <w:rtl/>
          <w:lang w:bidi="fa-IR"/>
        </w:rPr>
        <w:t>.</w:t>
      </w:r>
      <w:r w:rsidR="00D61631">
        <w:rPr>
          <w:rStyle w:val="FootnoteReference"/>
          <w:rFonts w:cs="B Zar"/>
          <w:sz w:val="30"/>
          <w:szCs w:val="30"/>
          <w:rtl/>
          <w:lang w:bidi="fa-IR"/>
        </w:rPr>
        <w:footnoteReference w:id="64"/>
      </w:r>
    </w:p>
    <w:p w14:paraId="31C79E00" w14:textId="77777777" w:rsidR="001D5919" w:rsidRDefault="001D5919" w:rsidP="002D32C3">
      <w:pPr>
        <w:bidi/>
        <w:spacing w:after="0" w:line="360" w:lineRule="auto"/>
        <w:ind w:firstLine="567"/>
        <w:jc w:val="both"/>
        <w:rPr>
          <w:rFonts w:cs="B Zar"/>
          <w:sz w:val="30"/>
          <w:szCs w:val="30"/>
          <w:rtl/>
          <w:lang w:bidi="fa-IR"/>
        </w:rPr>
      </w:pPr>
      <w:r>
        <w:rPr>
          <w:rFonts w:cs="B Zar" w:hint="cs"/>
          <w:sz w:val="30"/>
          <w:szCs w:val="30"/>
          <w:rtl/>
          <w:lang w:bidi="fa-IR"/>
        </w:rPr>
        <w:lastRenderedPageBreak/>
        <w:t xml:space="preserve">واژه‌ی </w:t>
      </w:r>
      <w:r w:rsidR="002D32C3" w:rsidRPr="002D32C3">
        <w:rPr>
          <w:rFonts w:ascii="Traditional Arabic" w:eastAsia="Calibri" w:hAnsi="Traditional Arabic" w:cs="Traditional Arabic"/>
          <w:sz w:val="32"/>
          <w:szCs w:val="32"/>
          <w:rtl/>
          <w:lang w:bidi="ar-IQ"/>
        </w:rPr>
        <w:t>(</w:t>
      </w:r>
      <w:r w:rsidR="002D32C3" w:rsidRPr="002D32C3">
        <w:rPr>
          <w:rFonts w:ascii="Traditional Arabic" w:eastAsia="Calibri" w:hAnsi="Traditional Arabic" w:cs="Traditional Arabic"/>
          <w:color w:val="0070C0"/>
          <w:sz w:val="32"/>
          <w:szCs w:val="32"/>
          <w:rtl/>
          <w:lang w:bidi="ar-IQ"/>
        </w:rPr>
        <w:t>الصَّلَاةُ خَيْرٌ مِنَ النَّوْمِ</w:t>
      </w:r>
      <w:r w:rsidR="002D32C3" w:rsidRPr="002D32C3">
        <w:rPr>
          <w:rFonts w:ascii="Traditional Arabic" w:eastAsia="Calibri" w:hAnsi="Traditional Arabic" w:cs="Traditional Arabic"/>
          <w:sz w:val="32"/>
          <w:szCs w:val="32"/>
          <w:rtl/>
          <w:lang w:bidi="ar-IQ"/>
        </w:rPr>
        <w:t>)</w:t>
      </w:r>
      <w:r w:rsidR="002D32C3" w:rsidRPr="002D32C3">
        <w:rPr>
          <w:rFonts w:ascii="Calibri" w:eastAsia="Calibri" w:hAnsi="Calibri" w:cs="Arial" w:hint="cs"/>
          <w:sz w:val="32"/>
          <w:szCs w:val="32"/>
          <w:rtl/>
          <w:lang w:bidi="ar-IQ"/>
        </w:rPr>
        <w:t xml:space="preserve"> </w:t>
      </w:r>
      <w:r>
        <w:rPr>
          <w:rFonts w:cs="B Zar" w:hint="cs"/>
          <w:sz w:val="30"/>
          <w:szCs w:val="30"/>
          <w:rtl/>
          <w:lang w:bidi="fa-IR"/>
        </w:rPr>
        <w:t>در اذان صبح یعنی</w:t>
      </w:r>
      <w:r w:rsidR="002D32C3">
        <w:rPr>
          <w:rFonts w:cs="B Zar" w:hint="cs"/>
          <w:sz w:val="30"/>
          <w:szCs w:val="30"/>
          <w:rtl/>
          <w:lang w:bidi="fa-IR"/>
        </w:rPr>
        <w:t>:</w:t>
      </w:r>
      <w:r>
        <w:rPr>
          <w:rFonts w:cs="B Zar" w:hint="cs"/>
          <w:sz w:val="30"/>
          <w:szCs w:val="30"/>
          <w:rtl/>
          <w:lang w:bidi="fa-IR"/>
        </w:rPr>
        <w:t xml:space="preserve"> </w:t>
      </w:r>
      <w:r w:rsidR="002D32C3">
        <w:rPr>
          <w:rFonts w:cs="B Zar" w:hint="cs"/>
          <w:sz w:val="30"/>
          <w:szCs w:val="30"/>
          <w:rtl/>
          <w:lang w:bidi="fa-IR"/>
        </w:rPr>
        <w:t>(</w:t>
      </w:r>
      <w:r w:rsidRPr="002D32C3">
        <w:rPr>
          <w:rFonts w:cs="B Zar" w:hint="cs"/>
          <w:color w:val="0070C0"/>
          <w:sz w:val="30"/>
          <w:szCs w:val="30"/>
          <w:rtl/>
          <w:lang w:bidi="fa-IR"/>
        </w:rPr>
        <w:t>نماز از خواب بهتر است</w:t>
      </w:r>
      <w:r w:rsidR="002D32C3">
        <w:rPr>
          <w:rFonts w:cs="B Zar" w:hint="cs"/>
          <w:sz w:val="30"/>
          <w:szCs w:val="30"/>
          <w:rtl/>
          <w:lang w:bidi="fa-IR"/>
        </w:rPr>
        <w:t>)</w:t>
      </w:r>
      <w:r>
        <w:rPr>
          <w:rFonts w:cs="B Zar" w:hint="cs"/>
          <w:sz w:val="30"/>
          <w:szCs w:val="30"/>
          <w:rtl/>
          <w:lang w:bidi="fa-IR"/>
        </w:rPr>
        <w:t>.</w:t>
      </w:r>
    </w:p>
    <w:p w14:paraId="52052E15" w14:textId="77777777" w:rsidR="001D5919" w:rsidRPr="001B766D" w:rsidRDefault="001D5919" w:rsidP="002D32C3">
      <w:pPr>
        <w:bidi/>
        <w:spacing w:after="0" w:line="360" w:lineRule="auto"/>
        <w:ind w:firstLine="567"/>
        <w:jc w:val="both"/>
        <w:rPr>
          <w:rFonts w:cs="B Zar"/>
          <w:sz w:val="30"/>
          <w:szCs w:val="30"/>
          <w:rtl/>
          <w:lang w:bidi="fa-IR"/>
        </w:rPr>
      </w:pPr>
      <w:r>
        <w:rPr>
          <w:rFonts w:cs="B Zar" w:hint="cs"/>
          <w:sz w:val="30"/>
          <w:szCs w:val="30"/>
          <w:rtl/>
          <w:lang w:bidi="fa-IR"/>
        </w:rPr>
        <w:t xml:space="preserve">واژه‌ی </w:t>
      </w:r>
      <w:r w:rsidR="002D32C3" w:rsidRPr="002D32C3">
        <w:rPr>
          <w:rFonts w:ascii="Traditional Arabic" w:hAnsi="Traditional Arabic" w:cs="Traditional Arabic"/>
          <w:sz w:val="32"/>
          <w:szCs w:val="32"/>
          <w:rtl/>
          <w:lang w:bidi="fa-IR"/>
        </w:rPr>
        <w:t>(</w:t>
      </w:r>
      <w:r w:rsidR="002D32C3" w:rsidRPr="002D32C3">
        <w:rPr>
          <w:rFonts w:ascii="Traditional Arabic" w:eastAsia="Calibri" w:hAnsi="Traditional Arabic" w:cs="Traditional Arabic"/>
          <w:color w:val="0070C0"/>
          <w:sz w:val="32"/>
          <w:szCs w:val="32"/>
          <w:rtl/>
          <w:lang w:bidi="ar-IQ"/>
        </w:rPr>
        <w:t>قَدْ قَامَتِ الصَّلَاة</w:t>
      </w:r>
      <w:r w:rsidR="002D32C3" w:rsidRPr="002D32C3">
        <w:rPr>
          <w:rFonts w:ascii="Traditional Arabic" w:hAnsi="Traditional Arabic" w:cs="Traditional Arabic"/>
          <w:sz w:val="32"/>
          <w:szCs w:val="32"/>
          <w:rtl/>
          <w:lang w:bidi="fa-IR"/>
        </w:rPr>
        <w:t>)</w:t>
      </w:r>
      <w:r>
        <w:rPr>
          <w:rFonts w:cs="B Zar" w:hint="cs"/>
          <w:sz w:val="30"/>
          <w:szCs w:val="30"/>
          <w:rtl/>
          <w:lang w:bidi="fa-IR"/>
        </w:rPr>
        <w:t xml:space="preserve"> یعنی</w:t>
      </w:r>
      <w:r w:rsidR="002D32C3">
        <w:rPr>
          <w:rFonts w:cs="B Zar" w:hint="cs"/>
          <w:sz w:val="30"/>
          <w:szCs w:val="30"/>
          <w:rtl/>
          <w:lang w:bidi="fa-IR"/>
        </w:rPr>
        <w:t>:</w:t>
      </w:r>
      <w:r>
        <w:rPr>
          <w:rFonts w:cs="B Zar" w:hint="cs"/>
          <w:sz w:val="30"/>
          <w:szCs w:val="30"/>
          <w:rtl/>
          <w:lang w:bidi="fa-IR"/>
        </w:rPr>
        <w:t xml:space="preserve"> </w:t>
      </w:r>
      <w:r w:rsidR="002D32C3">
        <w:rPr>
          <w:rFonts w:cs="B Zar" w:hint="cs"/>
          <w:sz w:val="30"/>
          <w:szCs w:val="30"/>
          <w:rtl/>
          <w:lang w:bidi="fa-IR"/>
        </w:rPr>
        <w:t>(</w:t>
      </w:r>
      <w:r w:rsidRPr="002D32C3">
        <w:rPr>
          <w:rFonts w:cs="B Zar" w:hint="cs"/>
          <w:color w:val="0070C0"/>
          <w:sz w:val="30"/>
          <w:szCs w:val="30"/>
          <w:rtl/>
          <w:lang w:bidi="fa-IR"/>
        </w:rPr>
        <w:t>الان وقت نماز فرا رسیده یا وقت نماز خواندن است</w:t>
      </w:r>
      <w:r w:rsidR="002D32C3">
        <w:rPr>
          <w:rFonts w:cs="B Zar" w:hint="cs"/>
          <w:sz w:val="30"/>
          <w:szCs w:val="30"/>
          <w:rtl/>
          <w:lang w:bidi="fa-IR"/>
        </w:rPr>
        <w:t>)</w:t>
      </w:r>
      <w:r>
        <w:rPr>
          <w:rFonts w:cs="B Zar" w:hint="cs"/>
          <w:sz w:val="30"/>
          <w:szCs w:val="30"/>
          <w:rtl/>
          <w:lang w:bidi="fa-IR"/>
        </w:rPr>
        <w:t>.</w:t>
      </w:r>
    </w:p>
    <w:p w14:paraId="2BC5AB6E" w14:textId="77777777" w:rsidR="003B0F95" w:rsidRDefault="003B0F95" w:rsidP="00CE4FE7">
      <w:pPr>
        <w:bidi/>
        <w:spacing w:after="0"/>
        <w:ind w:firstLine="567"/>
        <w:jc w:val="both"/>
        <w:rPr>
          <w:rFonts w:cs="B Zar"/>
          <w:sz w:val="30"/>
          <w:szCs w:val="30"/>
          <w:rtl/>
          <w:lang w:bidi="fa-IR"/>
        </w:rPr>
      </w:pPr>
    </w:p>
    <w:p w14:paraId="594E5F98" w14:textId="77777777" w:rsidR="002D32C3" w:rsidRDefault="002D32C3" w:rsidP="002D32C3">
      <w:pPr>
        <w:bidi/>
        <w:spacing w:after="0"/>
        <w:jc w:val="both"/>
        <w:rPr>
          <w:rFonts w:cs="B Zar"/>
          <w:sz w:val="30"/>
          <w:szCs w:val="30"/>
          <w:rtl/>
          <w:lang w:bidi="fa-IR"/>
        </w:rPr>
      </w:pPr>
    </w:p>
    <w:p w14:paraId="2EB632BF" w14:textId="77777777" w:rsidR="001D5919" w:rsidRPr="002D32C3" w:rsidRDefault="002D32C3" w:rsidP="002D32C3">
      <w:pPr>
        <w:bidi/>
        <w:spacing w:after="0" w:line="360" w:lineRule="auto"/>
        <w:ind w:firstLine="567"/>
        <w:jc w:val="center"/>
        <w:rPr>
          <w:rFonts w:cs="B Zar"/>
          <w:b/>
          <w:bCs/>
          <w:color w:val="0070C0"/>
          <w:sz w:val="30"/>
          <w:szCs w:val="30"/>
          <w:rtl/>
          <w:lang w:bidi="fa-IR"/>
        </w:rPr>
      </w:pPr>
      <w:r w:rsidRPr="002D32C3">
        <w:rPr>
          <w:rFonts w:cs="B Zar" w:hint="cs"/>
          <w:b/>
          <w:bCs/>
          <w:color w:val="0070C0"/>
          <w:sz w:val="30"/>
          <w:szCs w:val="30"/>
          <w:rtl/>
          <w:lang w:bidi="fa-IR"/>
        </w:rPr>
        <w:t>موضوع چهارم</w:t>
      </w:r>
    </w:p>
    <w:p w14:paraId="1EC58BC7" w14:textId="77777777" w:rsidR="001D5919" w:rsidRPr="005E6930" w:rsidRDefault="001D5919" w:rsidP="002D32C3">
      <w:pPr>
        <w:bidi/>
        <w:spacing w:after="0" w:line="360" w:lineRule="auto"/>
        <w:ind w:firstLine="567"/>
        <w:jc w:val="both"/>
        <w:rPr>
          <w:rFonts w:cs="B Zar"/>
          <w:b/>
          <w:bCs/>
          <w:color w:val="0070C0"/>
          <w:sz w:val="24"/>
          <w:szCs w:val="24"/>
          <w:rtl/>
          <w:lang w:bidi="fa-IR"/>
        </w:rPr>
      </w:pPr>
      <w:r w:rsidRPr="005E6930">
        <w:rPr>
          <w:rFonts w:cs="B Zar" w:hint="cs"/>
          <w:b/>
          <w:bCs/>
          <w:color w:val="0070C0"/>
          <w:sz w:val="24"/>
          <w:szCs w:val="24"/>
          <w:rtl/>
          <w:lang w:bidi="fa-IR"/>
        </w:rPr>
        <w:t>واژه‌ی الصلاة خیر من النوم در اذان</w:t>
      </w:r>
    </w:p>
    <w:p w14:paraId="1B900239" w14:textId="77777777" w:rsidR="001D5919" w:rsidRDefault="001D5919" w:rsidP="002D32C3">
      <w:pPr>
        <w:bidi/>
        <w:spacing w:after="0" w:line="360" w:lineRule="auto"/>
        <w:ind w:firstLine="567"/>
        <w:jc w:val="both"/>
        <w:rPr>
          <w:rFonts w:cs="B Zar"/>
          <w:sz w:val="30"/>
          <w:szCs w:val="30"/>
          <w:rtl/>
          <w:lang w:bidi="fa-IR"/>
        </w:rPr>
      </w:pPr>
      <w:r>
        <w:rPr>
          <w:rFonts w:cs="B Zar" w:hint="cs"/>
          <w:sz w:val="30"/>
          <w:szCs w:val="30"/>
          <w:rtl/>
          <w:lang w:bidi="fa-IR"/>
        </w:rPr>
        <w:t xml:space="preserve">علماء در مورد گفتن </w:t>
      </w:r>
      <w:r w:rsidR="00BF1522">
        <w:rPr>
          <w:rFonts w:cs="B Zar" w:hint="cs"/>
          <w:sz w:val="30"/>
          <w:szCs w:val="30"/>
          <w:rtl/>
          <w:lang w:bidi="fa-IR"/>
        </w:rPr>
        <w:t>(</w:t>
      </w:r>
      <w:r w:rsidRPr="00BF1522">
        <w:rPr>
          <w:rFonts w:cs="B Badr" w:hint="cs"/>
          <w:color w:val="0070C0"/>
          <w:sz w:val="30"/>
          <w:szCs w:val="30"/>
          <w:rtl/>
          <w:lang w:bidi="fa-IR"/>
        </w:rPr>
        <w:t>الصلاة</w:t>
      </w:r>
      <w:r w:rsidRPr="00BF1522">
        <w:rPr>
          <w:rFonts w:cs="B Zar" w:hint="cs"/>
          <w:color w:val="0070C0"/>
          <w:sz w:val="30"/>
          <w:szCs w:val="30"/>
          <w:rtl/>
          <w:lang w:bidi="fa-IR"/>
        </w:rPr>
        <w:t xml:space="preserve"> خیر من النوم</w:t>
      </w:r>
      <w:r w:rsidR="00BF1522">
        <w:rPr>
          <w:rFonts w:cs="B Zar" w:hint="cs"/>
          <w:sz w:val="30"/>
          <w:szCs w:val="30"/>
          <w:rtl/>
          <w:lang w:bidi="fa-IR"/>
        </w:rPr>
        <w:t>)</w:t>
      </w:r>
      <w:r>
        <w:rPr>
          <w:rFonts w:cs="B Zar" w:hint="cs"/>
          <w:sz w:val="30"/>
          <w:szCs w:val="30"/>
          <w:rtl/>
          <w:lang w:bidi="fa-IR"/>
        </w:rPr>
        <w:t xml:space="preserve"> در اذان آرای متفاوتی دارند، همان‌طور که ابن رشد گفته است</w:t>
      </w:r>
      <w:r w:rsidR="00D61631">
        <w:rPr>
          <w:rStyle w:val="FootnoteReference"/>
          <w:rFonts w:cs="B Zar"/>
          <w:sz w:val="30"/>
          <w:szCs w:val="30"/>
          <w:rtl/>
          <w:lang w:bidi="fa-IR"/>
        </w:rPr>
        <w:footnoteReference w:id="65"/>
      </w:r>
      <w:r>
        <w:rPr>
          <w:rFonts w:cs="B Zar" w:hint="cs"/>
          <w:sz w:val="30"/>
          <w:szCs w:val="30"/>
          <w:rtl/>
          <w:lang w:bidi="fa-IR"/>
        </w:rPr>
        <w:t xml:space="preserve"> آیا </w:t>
      </w:r>
      <w:r w:rsidR="00475899">
        <w:rPr>
          <w:rFonts w:cs="B Zar" w:hint="cs"/>
          <w:sz w:val="30"/>
          <w:szCs w:val="30"/>
          <w:rtl/>
          <w:lang w:bidi="fa-IR"/>
        </w:rPr>
        <w:t>(</w:t>
      </w:r>
      <w:r w:rsidRPr="00475899">
        <w:rPr>
          <w:rFonts w:cs="B Badr" w:hint="cs"/>
          <w:color w:val="0070C0"/>
          <w:sz w:val="30"/>
          <w:szCs w:val="30"/>
          <w:rtl/>
          <w:lang w:bidi="fa-IR"/>
        </w:rPr>
        <w:t>الصلاة</w:t>
      </w:r>
      <w:r w:rsidRPr="00475899">
        <w:rPr>
          <w:rFonts w:cs="B Zar" w:hint="cs"/>
          <w:color w:val="0070C0"/>
          <w:sz w:val="30"/>
          <w:szCs w:val="30"/>
          <w:rtl/>
          <w:lang w:bidi="fa-IR"/>
        </w:rPr>
        <w:t xml:space="preserve"> خیر من النوم</w:t>
      </w:r>
      <w:r w:rsidR="00475899">
        <w:rPr>
          <w:rFonts w:cs="B Zar" w:hint="cs"/>
          <w:sz w:val="30"/>
          <w:szCs w:val="30"/>
          <w:rtl/>
          <w:lang w:bidi="fa-IR"/>
        </w:rPr>
        <w:t>)</w:t>
      </w:r>
      <w:r>
        <w:rPr>
          <w:rFonts w:cs="B Zar" w:hint="cs"/>
          <w:sz w:val="30"/>
          <w:szCs w:val="30"/>
          <w:rtl/>
          <w:lang w:bidi="fa-IR"/>
        </w:rPr>
        <w:t xml:space="preserve"> در نماز صبح گفته می‌شود یا خیر؟</w:t>
      </w:r>
    </w:p>
    <w:p w14:paraId="7EB20FA2" w14:textId="77777777" w:rsidR="002D32C3" w:rsidRDefault="006E37A4" w:rsidP="002D32C3">
      <w:pPr>
        <w:pStyle w:val="ListParagraph"/>
        <w:numPr>
          <w:ilvl w:val="0"/>
          <w:numId w:val="11"/>
        </w:numPr>
        <w:bidi/>
        <w:spacing w:after="0" w:line="360" w:lineRule="auto"/>
        <w:jc w:val="both"/>
        <w:rPr>
          <w:rFonts w:cs="B Zar"/>
          <w:sz w:val="30"/>
          <w:szCs w:val="30"/>
          <w:lang w:bidi="fa-IR"/>
        </w:rPr>
      </w:pPr>
      <w:r w:rsidRPr="002D32C3">
        <w:rPr>
          <w:rFonts w:cs="B Zar" w:hint="cs"/>
          <w:sz w:val="30"/>
          <w:szCs w:val="30"/>
          <w:rtl/>
          <w:lang w:bidi="fa-IR"/>
        </w:rPr>
        <w:t>جمهور علماء اتفاق نظر دارند که در اذان صبح گفته می‌شود.</w:t>
      </w:r>
    </w:p>
    <w:p w14:paraId="100EAC45" w14:textId="77777777" w:rsidR="006E37A4" w:rsidRPr="002D32C3" w:rsidRDefault="006E37A4" w:rsidP="002D32C3">
      <w:pPr>
        <w:pStyle w:val="ListParagraph"/>
        <w:numPr>
          <w:ilvl w:val="0"/>
          <w:numId w:val="11"/>
        </w:numPr>
        <w:bidi/>
        <w:spacing w:after="0" w:line="360" w:lineRule="auto"/>
        <w:jc w:val="both"/>
        <w:rPr>
          <w:rFonts w:cs="B Zar"/>
          <w:sz w:val="30"/>
          <w:szCs w:val="30"/>
          <w:rtl/>
          <w:lang w:bidi="fa-IR"/>
        </w:rPr>
      </w:pPr>
      <w:r w:rsidRPr="002D32C3">
        <w:rPr>
          <w:rFonts w:cs="B Zar" w:hint="cs"/>
          <w:sz w:val="30"/>
          <w:szCs w:val="30"/>
          <w:rtl/>
          <w:lang w:bidi="fa-IR"/>
        </w:rPr>
        <w:t xml:space="preserve">بعضی دیگر گفته‌اند در اذان صبح نمی‌گویند چون جزء جملات اذان نیست، </w:t>
      </w:r>
      <w:r w:rsidR="00936CE8" w:rsidRPr="002D32C3">
        <w:rPr>
          <w:rFonts w:cs="B Zar" w:hint="cs"/>
          <w:sz w:val="30"/>
          <w:szCs w:val="30"/>
          <w:rtl/>
          <w:lang w:bidi="fa-IR"/>
        </w:rPr>
        <w:t xml:space="preserve">از جمله‌ی علماء </w:t>
      </w:r>
      <w:r w:rsidR="00FA113B" w:rsidRPr="002D32C3">
        <w:rPr>
          <w:rFonts w:cs="B Zar" w:hint="cs"/>
          <w:sz w:val="30"/>
          <w:szCs w:val="30"/>
          <w:rtl/>
          <w:lang w:bidi="fa-IR"/>
        </w:rPr>
        <w:t>امام شافعی است.</w:t>
      </w:r>
    </w:p>
    <w:p w14:paraId="1DF394A2" w14:textId="77777777" w:rsidR="000A34D2" w:rsidRDefault="000716AD" w:rsidP="002D32C3">
      <w:pPr>
        <w:bidi/>
        <w:spacing w:after="0" w:line="360" w:lineRule="auto"/>
        <w:ind w:firstLine="567"/>
        <w:jc w:val="both"/>
        <w:rPr>
          <w:rFonts w:cs="B Zar"/>
          <w:sz w:val="30"/>
          <w:szCs w:val="30"/>
          <w:rtl/>
          <w:lang w:bidi="fa-IR"/>
        </w:rPr>
      </w:pPr>
      <w:r>
        <w:rPr>
          <w:rFonts w:cs="B Zar" w:hint="cs"/>
          <w:sz w:val="30"/>
          <w:szCs w:val="30"/>
          <w:rtl/>
          <w:lang w:bidi="fa-IR"/>
        </w:rPr>
        <w:t xml:space="preserve">و دلیل اختلافشان نیز این است که آیا </w:t>
      </w:r>
      <w:r w:rsidR="004E0ACA">
        <w:rPr>
          <w:rFonts w:cs="B Zar" w:hint="cs"/>
          <w:sz w:val="30"/>
          <w:szCs w:val="30"/>
          <w:rtl/>
          <w:lang w:bidi="fa-IR"/>
        </w:rPr>
        <w:t xml:space="preserve">در زمان </w:t>
      </w:r>
      <w:r w:rsidR="00D61631">
        <w:rPr>
          <w:rFonts w:cs="B Zar" w:hint="cs"/>
          <w:sz w:val="30"/>
          <w:szCs w:val="30"/>
          <w:rtl/>
          <w:lang w:bidi="fa-IR"/>
        </w:rPr>
        <w:t>پیامبر این جمله را گفته‌ا</w:t>
      </w:r>
      <w:r w:rsidR="00861508">
        <w:rPr>
          <w:rFonts w:cs="B Zar" w:hint="cs"/>
          <w:sz w:val="30"/>
          <w:szCs w:val="30"/>
          <w:rtl/>
          <w:lang w:bidi="fa-IR"/>
        </w:rPr>
        <w:t>ن</w:t>
      </w:r>
      <w:r w:rsidR="00D61631">
        <w:rPr>
          <w:rFonts w:cs="B Zar" w:hint="cs"/>
          <w:sz w:val="30"/>
          <w:szCs w:val="30"/>
          <w:rtl/>
          <w:lang w:bidi="fa-IR"/>
        </w:rPr>
        <w:t>د</w:t>
      </w:r>
      <w:r w:rsidR="00861508">
        <w:rPr>
          <w:rFonts w:cs="B Zar" w:hint="cs"/>
          <w:sz w:val="30"/>
          <w:szCs w:val="30"/>
          <w:rtl/>
          <w:lang w:bidi="fa-IR"/>
        </w:rPr>
        <w:t xml:space="preserve"> یا در زمان امام عمر؟ </w:t>
      </w:r>
    </w:p>
    <w:p w14:paraId="2499BBDB" w14:textId="77777777" w:rsidR="00861508" w:rsidRDefault="00861508" w:rsidP="002D32C3">
      <w:pPr>
        <w:bidi/>
        <w:spacing w:after="0" w:line="360" w:lineRule="auto"/>
        <w:ind w:firstLine="567"/>
        <w:jc w:val="both"/>
        <w:rPr>
          <w:rFonts w:cs="B Zar"/>
          <w:sz w:val="30"/>
          <w:szCs w:val="30"/>
          <w:rtl/>
          <w:lang w:bidi="fa-IR"/>
        </w:rPr>
      </w:pPr>
      <w:r w:rsidRPr="005E6930">
        <w:rPr>
          <w:rFonts w:cs="B Zar" w:hint="cs"/>
          <w:color w:val="0070C0"/>
          <w:sz w:val="30"/>
          <w:szCs w:val="30"/>
          <w:rtl/>
          <w:lang w:bidi="fa-IR"/>
        </w:rPr>
        <w:t>امام شوکانی نیز می‌فرماید</w:t>
      </w:r>
      <w:r w:rsidR="005E6930" w:rsidRPr="005E6930">
        <w:rPr>
          <w:rFonts w:cs="B Zar" w:hint="cs"/>
          <w:color w:val="0070C0"/>
          <w:sz w:val="30"/>
          <w:szCs w:val="30"/>
          <w:rtl/>
          <w:lang w:bidi="fa-IR"/>
        </w:rPr>
        <w:t>:</w:t>
      </w:r>
      <w:r w:rsidR="00D61631">
        <w:rPr>
          <w:rStyle w:val="FootnoteReference"/>
          <w:rFonts w:cs="B Zar"/>
          <w:color w:val="0070C0"/>
          <w:sz w:val="30"/>
          <w:szCs w:val="30"/>
          <w:rtl/>
          <w:lang w:bidi="fa-IR"/>
        </w:rPr>
        <w:footnoteReference w:id="66"/>
      </w:r>
      <w:r w:rsidRPr="005E6930">
        <w:rPr>
          <w:rFonts w:cs="B Zar" w:hint="cs"/>
          <w:color w:val="0070C0"/>
          <w:sz w:val="30"/>
          <w:szCs w:val="30"/>
          <w:rtl/>
          <w:lang w:bidi="fa-IR"/>
        </w:rPr>
        <w:t xml:space="preserve"> </w:t>
      </w:r>
      <w:r>
        <w:rPr>
          <w:rFonts w:cs="B Zar" w:hint="cs"/>
          <w:sz w:val="30"/>
          <w:szCs w:val="30"/>
          <w:rtl/>
          <w:lang w:bidi="fa-IR"/>
        </w:rPr>
        <w:t xml:space="preserve">جمله‌ی </w:t>
      </w:r>
      <w:r w:rsidR="005E6930">
        <w:rPr>
          <w:rFonts w:cs="B Zar" w:hint="cs"/>
          <w:sz w:val="30"/>
          <w:szCs w:val="30"/>
          <w:rtl/>
          <w:lang w:bidi="fa-IR"/>
        </w:rPr>
        <w:t>(</w:t>
      </w:r>
      <w:r w:rsidRPr="005E6930">
        <w:rPr>
          <w:rFonts w:cs="B Badr" w:hint="cs"/>
          <w:color w:val="0070C0"/>
          <w:sz w:val="30"/>
          <w:szCs w:val="30"/>
          <w:rtl/>
          <w:lang w:bidi="fa-IR"/>
        </w:rPr>
        <w:t>الصلاة</w:t>
      </w:r>
      <w:r w:rsidRPr="005E6930">
        <w:rPr>
          <w:rFonts w:cs="B Zar" w:hint="cs"/>
          <w:color w:val="0070C0"/>
          <w:sz w:val="30"/>
          <w:szCs w:val="30"/>
          <w:rtl/>
          <w:lang w:bidi="fa-IR"/>
        </w:rPr>
        <w:t xml:space="preserve"> خیر من النوم</w:t>
      </w:r>
      <w:r w:rsidR="005E6930">
        <w:rPr>
          <w:rFonts w:cs="B Zar" w:hint="cs"/>
          <w:sz w:val="30"/>
          <w:szCs w:val="30"/>
          <w:rtl/>
          <w:lang w:bidi="fa-IR"/>
        </w:rPr>
        <w:t>)</w:t>
      </w:r>
      <w:r w:rsidR="00D61631">
        <w:rPr>
          <w:rFonts w:cs="B Zar" w:hint="cs"/>
          <w:sz w:val="30"/>
          <w:szCs w:val="30"/>
          <w:rtl/>
          <w:lang w:bidi="fa-IR"/>
        </w:rPr>
        <w:t xml:space="preserve"> با توجه به حدیث ابومحذ</w:t>
      </w:r>
      <w:r>
        <w:rPr>
          <w:rFonts w:cs="B Zar" w:hint="cs"/>
          <w:sz w:val="30"/>
          <w:szCs w:val="30"/>
          <w:rtl/>
          <w:lang w:bidi="fa-IR"/>
        </w:rPr>
        <w:t xml:space="preserve">وره ثابت شده است: </w:t>
      </w:r>
      <w:r w:rsidR="00475899" w:rsidRPr="00475899">
        <w:rPr>
          <w:rFonts w:ascii="Traditional Arabic" w:hAnsi="Traditional Arabic" w:cs="Traditional Arabic"/>
          <w:sz w:val="32"/>
          <w:szCs w:val="32"/>
          <w:rtl/>
        </w:rPr>
        <w:t>((</w:t>
      </w:r>
      <w:r w:rsidR="00475899" w:rsidRPr="00475899">
        <w:rPr>
          <w:rFonts w:ascii="Traditional Arabic" w:hAnsi="Traditional Arabic" w:cs="Traditional Arabic"/>
          <w:color w:val="0070C0"/>
          <w:sz w:val="32"/>
          <w:szCs w:val="32"/>
          <w:rtl/>
        </w:rPr>
        <w:t xml:space="preserve">عَلَّمَنِي رَسُولُ اللَّهِ </w:t>
      </w:r>
      <w:r w:rsidR="00475899" w:rsidRPr="00475899">
        <w:rPr>
          <w:rFonts w:ascii="Traditional Arabic" w:hAnsi="Traditional Arabic" w:cs="Traditional Arabic"/>
          <w:color w:val="0070C0"/>
          <w:sz w:val="32"/>
          <w:szCs w:val="32"/>
          <w:lang w:bidi="ar-IQ"/>
        </w:rPr>
        <w:sym w:font="Ali- Arabesque" w:char="F068"/>
      </w:r>
      <w:r w:rsidR="00475899" w:rsidRPr="00475899">
        <w:rPr>
          <w:rFonts w:ascii="Traditional Arabic" w:hAnsi="Traditional Arabic" w:cs="Traditional Arabic"/>
          <w:color w:val="0070C0"/>
          <w:sz w:val="32"/>
          <w:szCs w:val="32"/>
          <w:rtl/>
        </w:rPr>
        <w:t xml:space="preserve"> الْأَذَانَ وَقَالَ: إذَا كُنْتَ فِي أَذَانِ الصُّبْحِ فَقُلْت</w:t>
      </w:r>
      <w:r w:rsidR="00475899" w:rsidRPr="00475899">
        <w:rPr>
          <w:rFonts w:ascii="Traditional Arabic" w:hAnsi="Traditional Arabic" w:cs="Traditional Arabic" w:hint="cs"/>
          <w:color w:val="0070C0"/>
          <w:sz w:val="32"/>
          <w:szCs w:val="32"/>
          <w:rtl/>
        </w:rPr>
        <w:t>َ</w:t>
      </w:r>
      <w:r w:rsidR="00475899" w:rsidRPr="00475899">
        <w:rPr>
          <w:rFonts w:ascii="Traditional Arabic" w:hAnsi="Traditional Arabic" w:cs="Traditional Arabic"/>
          <w:color w:val="0070C0"/>
          <w:sz w:val="32"/>
          <w:szCs w:val="32"/>
          <w:rtl/>
        </w:rPr>
        <w:t xml:space="preserve"> حَيَّ عَلَى الْفَلَاحِ فَقُلْ الصَّلَاةُ خَيْرٌ مِنْ النَّوْمِ</w:t>
      </w:r>
      <w:r w:rsidR="00475899" w:rsidRPr="00475899">
        <w:rPr>
          <w:rFonts w:ascii="Traditional Arabic" w:hAnsi="Traditional Arabic" w:cs="Traditional Arabic"/>
          <w:sz w:val="32"/>
          <w:szCs w:val="32"/>
          <w:rtl/>
        </w:rPr>
        <w:t>))</w:t>
      </w:r>
      <w:r w:rsidR="00475899" w:rsidRPr="00475899">
        <w:rPr>
          <w:rFonts w:ascii="Traditional Arabic" w:hAnsi="Traditional Arabic" w:cs="Traditional Arabic" w:hint="cs"/>
          <w:sz w:val="32"/>
          <w:szCs w:val="32"/>
          <w:vertAlign w:val="superscript"/>
          <w:rtl/>
        </w:rPr>
        <w:t>(</w:t>
      </w:r>
      <w:r w:rsidR="00475899" w:rsidRPr="00475899">
        <w:rPr>
          <w:rFonts w:ascii="Traditional Arabic" w:hAnsi="Traditional Arabic" w:cs="Traditional Arabic"/>
          <w:sz w:val="32"/>
          <w:szCs w:val="32"/>
          <w:vertAlign w:val="superscript"/>
          <w:rtl/>
        </w:rPr>
        <w:footnoteReference w:id="67"/>
      </w:r>
      <w:r w:rsidR="00475899" w:rsidRPr="00475899">
        <w:rPr>
          <w:rFonts w:ascii="Traditional Arabic" w:hAnsi="Traditional Arabic" w:cs="Traditional Arabic" w:hint="cs"/>
          <w:sz w:val="32"/>
          <w:szCs w:val="32"/>
          <w:vertAlign w:val="superscript"/>
          <w:rtl/>
        </w:rPr>
        <w:t>)</w:t>
      </w:r>
      <w:r w:rsidR="00475899">
        <w:rPr>
          <w:rFonts w:ascii="Traditional Arabic" w:hAnsi="Traditional Arabic" w:cs="Traditional Arabic" w:hint="cs"/>
          <w:sz w:val="32"/>
          <w:szCs w:val="32"/>
          <w:rtl/>
        </w:rPr>
        <w:t>،</w:t>
      </w:r>
      <w:r w:rsidR="00475899" w:rsidRPr="00475899">
        <w:rPr>
          <w:rFonts w:ascii="Traditional Arabic" w:hAnsi="Traditional Arabic" w:cs="Traditional Arabic"/>
          <w:sz w:val="32"/>
          <w:szCs w:val="32"/>
          <w:rtl/>
        </w:rPr>
        <w:t xml:space="preserve"> </w:t>
      </w:r>
      <w:r w:rsidR="00475899">
        <w:rPr>
          <w:rFonts w:cs="B Zar" w:hint="cs"/>
          <w:sz w:val="30"/>
          <w:szCs w:val="30"/>
          <w:rtl/>
          <w:lang w:bidi="fa-IR"/>
        </w:rPr>
        <w:t>يعنى: ((</w:t>
      </w:r>
      <w:r w:rsidR="00D61631">
        <w:rPr>
          <w:rFonts w:cs="B Zar" w:hint="cs"/>
          <w:color w:val="0070C0"/>
          <w:sz w:val="30"/>
          <w:szCs w:val="30"/>
          <w:rtl/>
          <w:lang w:bidi="fa-IR"/>
        </w:rPr>
        <w:t>ابو محذ</w:t>
      </w:r>
      <w:r w:rsidRPr="00475899">
        <w:rPr>
          <w:rFonts w:cs="B Zar" w:hint="cs"/>
          <w:color w:val="0070C0"/>
          <w:sz w:val="30"/>
          <w:szCs w:val="30"/>
          <w:rtl/>
          <w:lang w:bidi="fa-IR"/>
        </w:rPr>
        <w:t xml:space="preserve">وره گفته است پیامبر اذان را به من آموخت و فرمودند در اذان صبح بعد از </w:t>
      </w:r>
      <w:r w:rsidR="005E6930" w:rsidRPr="00475899">
        <w:rPr>
          <w:rFonts w:cs="B Zar" w:hint="cs"/>
          <w:color w:val="0070C0"/>
          <w:sz w:val="30"/>
          <w:szCs w:val="30"/>
          <w:rtl/>
          <w:lang w:bidi="fa-IR"/>
        </w:rPr>
        <w:t>(</w:t>
      </w:r>
      <w:r w:rsidRPr="00475899">
        <w:rPr>
          <w:rFonts w:cs="B Zar" w:hint="cs"/>
          <w:color w:val="0070C0"/>
          <w:sz w:val="30"/>
          <w:szCs w:val="30"/>
          <w:rtl/>
          <w:lang w:bidi="fa-IR"/>
        </w:rPr>
        <w:t>حی علی الفلاح</w:t>
      </w:r>
      <w:r w:rsidR="005E6930" w:rsidRPr="00475899">
        <w:rPr>
          <w:rFonts w:cs="B Zar" w:hint="cs"/>
          <w:color w:val="0070C0"/>
          <w:sz w:val="30"/>
          <w:szCs w:val="30"/>
          <w:rtl/>
          <w:lang w:bidi="fa-IR"/>
        </w:rPr>
        <w:t>)</w:t>
      </w:r>
      <w:r w:rsidRPr="00475899">
        <w:rPr>
          <w:rFonts w:cs="B Zar" w:hint="cs"/>
          <w:color w:val="0070C0"/>
          <w:sz w:val="30"/>
          <w:szCs w:val="30"/>
          <w:rtl/>
          <w:lang w:bidi="fa-IR"/>
        </w:rPr>
        <w:t xml:space="preserve"> بگو </w:t>
      </w:r>
      <w:r w:rsidR="005E6930" w:rsidRPr="00475899">
        <w:rPr>
          <w:rFonts w:cs="B Zar" w:hint="cs"/>
          <w:color w:val="0070C0"/>
          <w:sz w:val="30"/>
          <w:szCs w:val="30"/>
          <w:rtl/>
          <w:lang w:bidi="fa-IR"/>
        </w:rPr>
        <w:t>(</w:t>
      </w:r>
      <w:r w:rsidRPr="00475899">
        <w:rPr>
          <w:rFonts w:cs="B Badr" w:hint="cs"/>
          <w:color w:val="0070C0"/>
          <w:sz w:val="30"/>
          <w:szCs w:val="30"/>
          <w:rtl/>
          <w:lang w:bidi="fa-IR"/>
        </w:rPr>
        <w:t>الصلاة</w:t>
      </w:r>
      <w:r w:rsidRPr="00475899">
        <w:rPr>
          <w:rFonts w:cs="B Zar" w:hint="cs"/>
          <w:color w:val="0070C0"/>
          <w:sz w:val="30"/>
          <w:szCs w:val="30"/>
          <w:rtl/>
          <w:lang w:bidi="fa-IR"/>
        </w:rPr>
        <w:t xml:space="preserve"> خیر من النوم</w:t>
      </w:r>
      <w:r w:rsidR="005E6930">
        <w:rPr>
          <w:rFonts w:cs="B Zar" w:hint="cs"/>
          <w:sz w:val="30"/>
          <w:szCs w:val="30"/>
          <w:rtl/>
          <w:lang w:bidi="fa-IR"/>
        </w:rPr>
        <w:t>)</w:t>
      </w:r>
      <w:r w:rsidR="00475899">
        <w:rPr>
          <w:rFonts w:cs="B Zar" w:hint="cs"/>
          <w:sz w:val="30"/>
          <w:szCs w:val="30"/>
          <w:rtl/>
          <w:lang w:bidi="fa-IR"/>
        </w:rPr>
        <w:t>)</w:t>
      </w:r>
      <w:r>
        <w:rPr>
          <w:rFonts w:cs="B Zar" w:hint="cs"/>
          <w:sz w:val="30"/>
          <w:szCs w:val="30"/>
          <w:rtl/>
          <w:lang w:bidi="fa-IR"/>
        </w:rPr>
        <w:t>.</w:t>
      </w:r>
    </w:p>
    <w:p w14:paraId="38C89275" w14:textId="77777777" w:rsidR="00861508" w:rsidRPr="00475899" w:rsidRDefault="00861508" w:rsidP="005E6930">
      <w:pPr>
        <w:bidi/>
        <w:spacing w:after="0" w:line="360" w:lineRule="auto"/>
        <w:ind w:firstLine="567"/>
        <w:jc w:val="both"/>
        <w:rPr>
          <w:rFonts w:cs="B Zar"/>
          <w:b/>
          <w:bCs/>
          <w:color w:val="0070C0"/>
          <w:rtl/>
          <w:lang w:bidi="fa-IR"/>
        </w:rPr>
      </w:pPr>
      <w:r w:rsidRPr="00475899">
        <w:rPr>
          <w:rFonts w:cs="B Zar" w:hint="cs"/>
          <w:b/>
          <w:bCs/>
          <w:color w:val="0070C0"/>
          <w:rtl/>
          <w:lang w:bidi="fa-IR"/>
        </w:rPr>
        <w:t xml:space="preserve">علمای معاصر درباره‌ی </w:t>
      </w:r>
      <w:r w:rsidR="005E6930" w:rsidRPr="00475899">
        <w:rPr>
          <w:rFonts w:cs="B Zar" w:hint="cs"/>
          <w:b/>
          <w:bCs/>
          <w:color w:val="0070C0"/>
          <w:rtl/>
          <w:lang w:bidi="fa-IR"/>
        </w:rPr>
        <w:t>(</w:t>
      </w:r>
      <w:r w:rsidR="005E6930" w:rsidRPr="00475899">
        <w:rPr>
          <w:rFonts w:cs="B Badr" w:hint="cs"/>
          <w:b/>
          <w:bCs/>
          <w:color w:val="0070C0"/>
          <w:rtl/>
          <w:lang w:bidi="fa-IR"/>
        </w:rPr>
        <w:t>الصلاة</w:t>
      </w:r>
      <w:r w:rsidR="005E6930" w:rsidRPr="00475899">
        <w:rPr>
          <w:rFonts w:cs="B Zar" w:hint="cs"/>
          <w:b/>
          <w:bCs/>
          <w:color w:val="0070C0"/>
          <w:rtl/>
          <w:lang w:bidi="fa-IR"/>
        </w:rPr>
        <w:t xml:space="preserve"> خیر من النوم)</w:t>
      </w:r>
      <w:r w:rsidRPr="00475899">
        <w:rPr>
          <w:rFonts w:cs="B Zar" w:hint="cs"/>
          <w:b/>
          <w:bCs/>
          <w:color w:val="0070C0"/>
          <w:rtl/>
          <w:lang w:bidi="fa-IR"/>
        </w:rPr>
        <w:t xml:space="preserve"> به بحث پرداخته‌اند که آیا در اذان اول گفته می‌شود یا اذان دوم؟</w:t>
      </w:r>
    </w:p>
    <w:p w14:paraId="01A75A70" w14:textId="77777777" w:rsidR="00861508" w:rsidRDefault="00861508" w:rsidP="005E6930">
      <w:pPr>
        <w:bidi/>
        <w:spacing w:after="0" w:line="360" w:lineRule="auto"/>
        <w:ind w:firstLine="567"/>
        <w:jc w:val="both"/>
        <w:rPr>
          <w:rFonts w:cs="B Zar"/>
          <w:sz w:val="30"/>
          <w:szCs w:val="30"/>
          <w:rtl/>
          <w:lang w:bidi="fa-IR"/>
        </w:rPr>
      </w:pPr>
      <w:r w:rsidRPr="005E6930">
        <w:rPr>
          <w:rFonts w:cs="B Zar" w:hint="cs"/>
          <w:color w:val="0070C0"/>
          <w:sz w:val="30"/>
          <w:szCs w:val="30"/>
          <w:rtl/>
          <w:lang w:bidi="fa-IR"/>
        </w:rPr>
        <w:lastRenderedPageBreak/>
        <w:t>شیخ آلبانی می‌فرماید:</w:t>
      </w:r>
      <w:r w:rsidR="00D61631">
        <w:rPr>
          <w:rStyle w:val="FootnoteReference"/>
          <w:rFonts w:cs="B Zar"/>
          <w:color w:val="0070C0"/>
          <w:sz w:val="30"/>
          <w:szCs w:val="30"/>
          <w:rtl/>
          <w:lang w:bidi="fa-IR"/>
        </w:rPr>
        <w:footnoteReference w:id="68"/>
      </w:r>
      <w:r w:rsidRPr="005E6930">
        <w:rPr>
          <w:rFonts w:cs="B Zar" w:hint="cs"/>
          <w:color w:val="0070C0"/>
          <w:sz w:val="30"/>
          <w:szCs w:val="30"/>
          <w:rtl/>
          <w:lang w:bidi="fa-IR"/>
        </w:rPr>
        <w:t xml:space="preserve"> </w:t>
      </w:r>
      <w:r w:rsidR="005E6930">
        <w:rPr>
          <w:rFonts w:cs="B Zar" w:hint="cs"/>
          <w:sz w:val="30"/>
          <w:szCs w:val="30"/>
          <w:rtl/>
          <w:lang w:bidi="fa-IR"/>
        </w:rPr>
        <w:t>(</w:t>
      </w:r>
      <w:r w:rsidR="005E6930" w:rsidRPr="005E6930">
        <w:rPr>
          <w:rFonts w:cs="B Badr" w:hint="cs"/>
          <w:color w:val="0070C0"/>
          <w:sz w:val="30"/>
          <w:szCs w:val="30"/>
          <w:rtl/>
          <w:lang w:bidi="fa-IR"/>
        </w:rPr>
        <w:t>الصلاة</w:t>
      </w:r>
      <w:r w:rsidR="005E6930" w:rsidRPr="005E6930">
        <w:rPr>
          <w:rFonts w:cs="B Zar" w:hint="cs"/>
          <w:color w:val="0070C0"/>
          <w:sz w:val="30"/>
          <w:szCs w:val="30"/>
          <w:rtl/>
          <w:lang w:bidi="fa-IR"/>
        </w:rPr>
        <w:t xml:space="preserve"> خیر من النوم</w:t>
      </w:r>
      <w:r w:rsidR="005E6930">
        <w:rPr>
          <w:rFonts w:cs="B Zar" w:hint="cs"/>
          <w:sz w:val="30"/>
          <w:szCs w:val="30"/>
          <w:rtl/>
          <w:lang w:bidi="fa-IR"/>
        </w:rPr>
        <w:t xml:space="preserve">) </w:t>
      </w:r>
      <w:r>
        <w:rPr>
          <w:rFonts w:cs="B Zar" w:hint="cs"/>
          <w:sz w:val="30"/>
          <w:szCs w:val="30"/>
          <w:rtl/>
          <w:lang w:bidi="fa-IR"/>
        </w:rPr>
        <w:t xml:space="preserve">برای اذان اول صبح است که قبل از </w:t>
      </w:r>
      <w:r w:rsidR="005E6930">
        <w:rPr>
          <w:rFonts w:cs="B Zar" w:hint="cs"/>
          <w:sz w:val="30"/>
          <w:szCs w:val="30"/>
          <w:rtl/>
          <w:lang w:bidi="fa-IR"/>
        </w:rPr>
        <w:t>وقت آمدن اصلی خود به اندازه‌ی</w:t>
      </w:r>
      <w:r w:rsidR="00475899">
        <w:rPr>
          <w:rFonts w:cs="B Zar" w:hint="cs"/>
          <w:sz w:val="30"/>
          <w:szCs w:val="30"/>
          <w:rtl/>
          <w:lang w:bidi="fa-IR"/>
        </w:rPr>
        <w:t>(</w:t>
      </w:r>
      <w:r w:rsidR="005E6930" w:rsidRPr="00475899">
        <w:rPr>
          <w:rFonts w:cs="B Zar" w:hint="cs"/>
          <w:color w:val="0070C0"/>
          <w:sz w:val="30"/>
          <w:szCs w:val="30"/>
          <w:rtl/>
          <w:lang w:bidi="fa-IR"/>
        </w:rPr>
        <w:t>15</w:t>
      </w:r>
      <w:r w:rsidR="00475899">
        <w:rPr>
          <w:rFonts w:cs="B Zar" w:hint="cs"/>
          <w:sz w:val="30"/>
          <w:szCs w:val="30"/>
          <w:rtl/>
          <w:lang w:bidi="fa-IR"/>
        </w:rPr>
        <w:t>)</w:t>
      </w:r>
      <w:r>
        <w:rPr>
          <w:rFonts w:cs="B Zar" w:hint="cs"/>
          <w:sz w:val="30"/>
          <w:szCs w:val="30"/>
          <w:rtl/>
          <w:lang w:bidi="fa-IR"/>
        </w:rPr>
        <w:t xml:space="preserve"> دقیقه گفته می‌شود و دلیلش فرموده‌ی ابن عمر است که فرمود: </w:t>
      </w:r>
      <w:r w:rsidR="002533E1">
        <w:rPr>
          <w:rFonts w:cs="B Zar" w:hint="cs"/>
          <w:sz w:val="30"/>
          <w:szCs w:val="30"/>
          <w:rtl/>
          <w:lang w:bidi="fa-IR"/>
        </w:rPr>
        <w:t xml:space="preserve">يعنى: </w:t>
      </w:r>
      <w:r w:rsidR="002533E1" w:rsidRPr="002533E1">
        <w:rPr>
          <w:rFonts w:ascii="Traditional Arabic" w:hAnsi="Traditional Arabic" w:cs="Traditional Arabic"/>
          <w:sz w:val="32"/>
          <w:szCs w:val="32"/>
          <w:rtl/>
        </w:rPr>
        <w:t>((</w:t>
      </w:r>
      <w:r w:rsidR="002533E1" w:rsidRPr="002533E1">
        <w:rPr>
          <w:rFonts w:ascii="Traditional Arabic" w:hAnsi="Traditional Arabic" w:cs="Traditional Arabic"/>
          <w:color w:val="0070C0"/>
          <w:sz w:val="32"/>
          <w:szCs w:val="32"/>
          <w:rtl/>
        </w:rPr>
        <w:t>كَانَ الْأَذَانُ بَعْدَ حَيَّ عَلَى الْفَلَاحِ الصَّلَاةُ خَيْرٌ مِنْ النَّوْمِ مَرَّتَيْنِ</w:t>
      </w:r>
      <w:r w:rsidR="002533E1" w:rsidRPr="002533E1">
        <w:rPr>
          <w:rFonts w:ascii="Traditional Arabic" w:hAnsi="Traditional Arabic" w:cs="Traditional Arabic"/>
          <w:sz w:val="32"/>
          <w:szCs w:val="32"/>
          <w:rtl/>
        </w:rPr>
        <w:t>))</w:t>
      </w:r>
      <w:r w:rsidR="002533E1" w:rsidRPr="002533E1">
        <w:rPr>
          <w:rFonts w:ascii="Traditional Arabic" w:hAnsi="Traditional Arabic" w:cs="Traditional Arabic" w:hint="cs"/>
          <w:sz w:val="32"/>
          <w:szCs w:val="32"/>
          <w:vertAlign w:val="superscript"/>
          <w:rtl/>
        </w:rPr>
        <w:t>(</w:t>
      </w:r>
      <w:r w:rsidR="002533E1" w:rsidRPr="002533E1">
        <w:rPr>
          <w:rFonts w:ascii="Traditional Arabic" w:hAnsi="Traditional Arabic" w:cs="Traditional Arabic"/>
          <w:sz w:val="32"/>
          <w:szCs w:val="32"/>
          <w:vertAlign w:val="superscript"/>
          <w:rtl/>
        </w:rPr>
        <w:footnoteReference w:id="69"/>
      </w:r>
      <w:r w:rsidR="002533E1" w:rsidRPr="002533E1">
        <w:rPr>
          <w:rFonts w:ascii="Traditional Arabic" w:hAnsi="Traditional Arabic" w:cs="Traditional Arabic" w:hint="cs"/>
          <w:sz w:val="32"/>
          <w:szCs w:val="32"/>
          <w:vertAlign w:val="superscript"/>
          <w:rtl/>
        </w:rPr>
        <w:t>)</w:t>
      </w:r>
      <w:r w:rsidR="002533E1" w:rsidRPr="002533E1">
        <w:rPr>
          <w:rFonts w:ascii="Traditional Arabic" w:hAnsi="Traditional Arabic" w:cs="Traditional Arabic"/>
          <w:color w:val="C00000"/>
          <w:sz w:val="32"/>
          <w:szCs w:val="32"/>
          <w:rtl/>
        </w:rPr>
        <w:t>،</w:t>
      </w:r>
      <w:r w:rsidR="002533E1" w:rsidRPr="002533E1">
        <w:rPr>
          <w:rFonts w:cs="B Zar" w:hint="cs"/>
          <w:sz w:val="24"/>
          <w:szCs w:val="24"/>
          <w:rtl/>
          <w:lang w:bidi="fa-IR"/>
        </w:rPr>
        <w:t xml:space="preserve"> </w:t>
      </w:r>
      <w:r w:rsidR="002533E1">
        <w:rPr>
          <w:rFonts w:cs="B Zar" w:hint="cs"/>
          <w:sz w:val="30"/>
          <w:szCs w:val="30"/>
          <w:rtl/>
          <w:lang w:bidi="fa-IR"/>
        </w:rPr>
        <w:t>((</w:t>
      </w:r>
      <w:r w:rsidRPr="002533E1">
        <w:rPr>
          <w:rFonts w:cs="B Badr" w:hint="cs"/>
          <w:color w:val="0070C0"/>
          <w:sz w:val="30"/>
          <w:szCs w:val="30"/>
          <w:rtl/>
          <w:lang w:bidi="fa-IR"/>
        </w:rPr>
        <w:t>الصلاة</w:t>
      </w:r>
      <w:r w:rsidRPr="002533E1">
        <w:rPr>
          <w:rFonts w:cs="B Zar" w:hint="cs"/>
          <w:color w:val="0070C0"/>
          <w:sz w:val="30"/>
          <w:szCs w:val="30"/>
          <w:rtl/>
          <w:lang w:bidi="fa-IR"/>
        </w:rPr>
        <w:t xml:space="preserve"> خیر من النوم در اذان صبح اول بعد از </w:t>
      </w:r>
      <w:r w:rsidR="00475899" w:rsidRPr="002533E1">
        <w:rPr>
          <w:rFonts w:ascii="Traditional Arabic" w:hAnsi="Traditional Arabic" w:cs="Traditional Arabic"/>
          <w:color w:val="0070C0"/>
          <w:sz w:val="32"/>
          <w:szCs w:val="32"/>
          <w:rtl/>
          <w:lang w:bidi="fa-IR"/>
        </w:rPr>
        <w:t>(ح</w:t>
      </w:r>
      <w:r w:rsidR="00475899" w:rsidRPr="002533E1">
        <w:rPr>
          <w:rFonts w:ascii="Traditional Arabic" w:hAnsi="Traditional Arabic" w:cs="Traditional Arabic" w:hint="cs"/>
          <w:color w:val="0070C0"/>
          <w:sz w:val="32"/>
          <w:szCs w:val="32"/>
          <w:rtl/>
          <w:lang w:bidi="fa-IR"/>
        </w:rPr>
        <w:t>َيَّ</w:t>
      </w:r>
      <w:r w:rsidRPr="002533E1">
        <w:rPr>
          <w:rFonts w:ascii="Traditional Arabic" w:hAnsi="Traditional Arabic" w:cs="Traditional Arabic"/>
          <w:color w:val="0070C0"/>
          <w:sz w:val="32"/>
          <w:szCs w:val="32"/>
          <w:rtl/>
          <w:lang w:bidi="fa-IR"/>
        </w:rPr>
        <w:t xml:space="preserve"> ع</w:t>
      </w:r>
      <w:r w:rsidR="00475899" w:rsidRPr="002533E1">
        <w:rPr>
          <w:rFonts w:ascii="Traditional Arabic" w:hAnsi="Traditional Arabic" w:cs="Traditional Arabic" w:hint="cs"/>
          <w:color w:val="0070C0"/>
          <w:sz w:val="32"/>
          <w:szCs w:val="32"/>
          <w:rtl/>
          <w:lang w:bidi="fa-IR"/>
        </w:rPr>
        <w:t>َ</w:t>
      </w:r>
      <w:r w:rsidRPr="002533E1">
        <w:rPr>
          <w:rFonts w:ascii="Traditional Arabic" w:hAnsi="Traditional Arabic" w:cs="Traditional Arabic"/>
          <w:color w:val="0070C0"/>
          <w:sz w:val="32"/>
          <w:szCs w:val="32"/>
          <w:rtl/>
          <w:lang w:bidi="fa-IR"/>
        </w:rPr>
        <w:t>ل</w:t>
      </w:r>
      <w:r w:rsidR="00475899" w:rsidRPr="002533E1">
        <w:rPr>
          <w:rFonts w:ascii="Traditional Arabic" w:hAnsi="Traditional Arabic" w:cs="Traditional Arabic" w:hint="cs"/>
          <w:color w:val="0070C0"/>
          <w:sz w:val="32"/>
          <w:szCs w:val="32"/>
          <w:rtl/>
          <w:lang w:bidi="fa-IR"/>
        </w:rPr>
        <w:t>َ</w:t>
      </w:r>
      <w:r w:rsidRPr="002533E1">
        <w:rPr>
          <w:rFonts w:ascii="Traditional Arabic" w:hAnsi="Traditional Arabic" w:cs="Traditional Arabic"/>
          <w:color w:val="0070C0"/>
          <w:sz w:val="32"/>
          <w:szCs w:val="32"/>
          <w:rtl/>
          <w:lang w:bidi="fa-IR"/>
        </w:rPr>
        <w:t>ی الف</w:t>
      </w:r>
      <w:r w:rsidR="00475899" w:rsidRPr="002533E1">
        <w:rPr>
          <w:rFonts w:ascii="Traditional Arabic" w:hAnsi="Traditional Arabic" w:cs="Traditional Arabic" w:hint="cs"/>
          <w:color w:val="0070C0"/>
          <w:sz w:val="32"/>
          <w:szCs w:val="32"/>
          <w:rtl/>
          <w:lang w:bidi="fa-IR"/>
        </w:rPr>
        <w:t>َ</w:t>
      </w:r>
      <w:r w:rsidRPr="002533E1">
        <w:rPr>
          <w:rFonts w:ascii="Traditional Arabic" w:hAnsi="Traditional Arabic" w:cs="Traditional Arabic"/>
          <w:color w:val="0070C0"/>
          <w:sz w:val="32"/>
          <w:szCs w:val="32"/>
          <w:rtl/>
          <w:lang w:bidi="fa-IR"/>
        </w:rPr>
        <w:t>ل</w:t>
      </w:r>
      <w:r w:rsidR="00475899" w:rsidRPr="002533E1">
        <w:rPr>
          <w:rFonts w:ascii="Traditional Arabic" w:hAnsi="Traditional Arabic" w:cs="Traditional Arabic" w:hint="cs"/>
          <w:color w:val="0070C0"/>
          <w:sz w:val="32"/>
          <w:szCs w:val="32"/>
          <w:rtl/>
          <w:lang w:bidi="fa-IR"/>
        </w:rPr>
        <w:t>َ</w:t>
      </w:r>
      <w:r w:rsidRPr="002533E1">
        <w:rPr>
          <w:rFonts w:ascii="Traditional Arabic" w:hAnsi="Traditional Arabic" w:cs="Traditional Arabic"/>
          <w:color w:val="0070C0"/>
          <w:sz w:val="32"/>
          <w:szCs w:val="32"/>
          <w:rtl/>
          <w:lang w:bidi="fa-IR"/>
        </w:rPr>
        <w:t>اح</w:t>
      </w:r>
      <w:r w:rsidR="00475899" w:rsidRPr="002533E1">
        <w:rPr>
          <w:rFonts w:ascii="Traditional Arabic" w:hAnsi="Traditional Arabic" w:cs="Traditional Arabic"/>
          <w:color w:val="0070C0"/>
          <w:sz w:val="32"/>
          <w:szCs w:val="32"/>
          <w:rtl/>
          <w:lang w:bidi="fa-IR"/>
        </w:rPr>
        <w:t>)</w:t>
      </w:r>
      <w:r w:rsidRPr="002533E1">
        <w:rPr>
          <w:rFonts w:cs="B Zar" w:hint="cs"/>
          <w:color w:val="0070C0"/>
          <w:sz w:val="32"/>
          <w:szCs w:val="32"/>
          <w:rtl/>
          <w:lang w:bidi="fa-IR"/>
        </w:rPr>
        <w:t xml:space="preserve">  </w:t>
      </w:r>
      <w:r w:rsidRPr="002533E1">
        <w:rPr>
          <w:rFonts w:cs="B Zar" w:hint="cs"/>
          <w:color w:val="0070C0"/>
          <w:sz w:val="30"/>
          <w:szCs w:val="30"/>
          <w:rtl/>
          <w:lang w:bidi="fa-IR"/>
        </w:rPr>
        <w:t>دو مرتبه تکرار شده است</w:t>
      </w:r>
      <w:r w:rsidR="002533E1">
        <w:rPr>
          <w:rFonts w:cs="B Zar" w:hint="cs"/>
          <w:sz w:val="30"/>
          <w:szCs w:val="30"/>
          <w:rtl/>
          <w:lang w:bidi="fa-IR"/>
        </w:rPr>
        <w:t>))</w:t>
      </w:r>
      <w:r>
        <w:rPr>
          <w:rFonts w:cs="B Zar" w:hint="cs"/>
          <w:sz w:val="30"/>
          <w:szCs w:val="30"/>
          <w:rtl/>
          <w:lang w:bidi="fa-IR"/>
        </w:rPr>
        <w:t>.</w:t>
      </w:r>
    </w:p>
    <w:p w14:paraId="0C453C8E" w14:textId="77777777" w:rsidR="00861508" w:rsidRDefault="00861508" w:rsidP="002D32C3">
      <w:pPr>
        <w:bidi/>
        <w:spacing w:after="0" w:line="360" w:lineRule="auto"/>
        <w:ind w:firstLine="567"/>
        <w:jc w:val="both"/>
        <w:rPr>
          <w:rFonts w:cs="B Zar"/>
          <w:sz w:val="30"/>
          <w:szCs w:val="30"/>
          <w:rtl/>
          <w:lang w:bidi="fa-IR"/>
        </w:rPr>
      </w:pPr>
      <w:r w:rsidRPr="00475899">
        <w:rPr>
          <w:rFonts w:cs="B Zar" w:hint="cs"/>
          <w:color w:val="0070C0"/>
          <w:sz w:val="30"/>
          <w:szCs w:val="30"/>
          <w:rtl/>
          <w:lang w:bidi="fa-IR"/>
        </w:rPr>
        <w:t>و شیخ ابن باز فرموده است:</w:t>
      </w:r>
      <w:r w:rsidR="00D61631">
        <w:rPr>
          <w:rStyle w:val="FootnoteReference"/>
          <w:rFonts w:cs="B Zar"/>
          <w:color w:val="0070C0"/>
          <w:sz w:val="30"/>
          <w:szCs w:val="30"/>
          <w:rtl/>
          <w:lang w:bidi="fa-IR"/>
        </w:rPr>
        <w:footnoteReference w:id="70"/>
      </w:r>
      <w:r>
        <w:rPr>
          <w:rFonts w:cs="B Zar" w:hint="cs"/>
          <w:sz w:val="30"/>
          <w:szCs w:val="30"/>
          <w:rtl/>
          <w:lang w:bidi="fa-IR"/>
        </w:rPr>
        <w:t xml:space="preserve"> </w:t>
      </w:r>
      <w:r w:rsidR="00475899">
        <w:rPr>
          <w:rFonts w:cs="B Zar" w:hint="cs"/>
          <w:sz w:val="30"/>
          <w:szCs w:val="30"/>
          <w:rtl/>
          <w:lang w:bidi="fa-IR"/>
        </w:rPr>
        <w:t>(</w:t>
      </w:r>
      <w:r w:rsidRPr="00475899">
        <w:rPr>
          <w:rFonts w:cs="B Badr" w:hint="cs"/>
          <w:color w:val="0070C0"/>
          <w:sz w:val="30"/>
          <w:szCs w:val="30"/>
          <w:rtl/>
          <w:lang w:bidi="fa-IR"/>
        </w:rPr>
        <w:t>الصلاة</w:t>
      </w:r>
      <w:r w:rsidRPr="00475899">
        <w:rPr>
          <w:rFonts w:cs="B Zar" w:hint="cs"/>
          <w:color w:val="0070C0"/>
          <w:sz w:val="30"/>
          <w:szCs w:val="30"/>
          <w:rtl/>
          <w:lang w:bidi="fa-IR"/>
        </w:rPr>
        <w:t xml:space="preserve"> خیر من النوم</w:t>
      </w:r>
      <w:r w:rsidR="00475899">
        <w:rPr>
          <w:rFonts w:cs="B Zar" w:hint="cs"/>
          <w:sz w:val="30"/>
          <w:szCs w:val="30"/>
          <w:rtl/>
          <w:lang w:bidi="fa-IR"/>
        </w:rPr>
        <w:t>)</w:t>
      </w:r>
      <w:r>
        <w:rPr>
          <w:rFonts w:cs="B Zar" w:hint="cs"/>
          <w:sz w:val="30"/>
          <w:szCs w:val="30"/>
          <w:rtl/>
          <w:lang w:bidi="fa-IR"/>
        </w:rPr>
        <w:t xml:space="preserve"> در هر دو اذان جایز است ولی در اذان </w:t>
      </w:r>
      <w:r w:rsidR="00944858">
        <w:rPr>
          <w:rFonts w:cs="B Zar" w:hint="cs"/>
          <w:sz w:val="30"/>
          <w:szCs w:val="30"/>
          <w:rtl/>
          <w:lang w:bidi="fa-IR"/>
        </w:rPr>
        <w:t>دوم گفتنش اولویت دارد.</w:t>
      </w:r>
    </w:p>
    <w:p w14:paraId="5730BA19" w14:textId="77777777" w:rsidR="00944858" w:rsidRDefault="00944858" w:rsidP="002D32C3">
      <w:pPr>
        <w:bidi/>
        <w:spacing w:after="0" w:line="360" w:lineRule="auto"/>
        <w:ind w:firstLine="567"/>
        <w:jc w:val="both"/>
        <w:rPr>
          <w:rFonts w:cs="B Zar"/>
          <w:sz w:val="30"/>
          <w:szCs w:val="30"/>
          <w:rtl/>
          <w:lang w:bidi="fa-IR"/>
        </w:rPr>
      </w:pPr>
      <w:r w:rsidRPr="00475899">
        <w:rPr>
          <w:rFonts w:cs="B Zar" w:hint="cs"/>
          <w:color w:val="0070C0"/>
          <w:sz w:val="30"/>
          <w:szCs w:val="30"/>
          <w:rtl/>
          <w:lang w:bidi="fa-IR"/>
        </w:rPr>
        <w:t>هم‌چنین ابن عثیمین می‌فرماید:</w:t>
      </w:r>
      <w:r w:rsidR="00D61631">
        <w:rPr>
          <w:rStyle w:val="FootnoteReference"/>
          <w:rFonts w:cs="B Zar"/>
          <w:color w:val="0070C0"/>
          <w:sz w:val="30"/>
          <w:szCs w:val="30"/>
          <w:rtl/>
          <w:lang w:bidi="fa-IR"/>
        </w:rPr>
        <w:footnoteReference w:id="71"/>
      </w:r>
      <w:r w:rsidRPr="00475899">
        <w:rPr>
          <w:rFonts w:cs="B Zar" w:hint="cs"/>
          <w:color w:val="0070C0"/>
          <w:sz w:val="30"/>
          <w:szCs w:val="30"/>
          <w:rtl/>
          <w:lang w:bidi="fa-IR"/>
        </w:rPr>
        <w:t xml:space="preserve"> </w:t>
      </w:r>
      <w:r>
        <w:rPr>
          <w:rFonts w:cs="B Zar" w:hint="cs"/>
          <w:sz w:val="30"/>
          <w:szCs w:val="30"/>
          <w:rtl/>
          <w:lang w:bidi="fa-IR"/>
        </w:rPr>
        <w:t xml:space="preserve">گفتن </w:t>
      </w:r>
      <w:r w:rsidR="00475899">
        <w:rPr>
          <w:rFonts w:cs="B Zar" w:hint="cs"/>
          <w:sz w:val="30"/>
          <w:szCs w:val="30"/>
          <w:rtl/>
          <w:lang w:bidi="fa-IR"/>
        </w:rPr>
        <w:t>(</w:t>
      </w:r>
      <w:r w:rsidRPr="00475899">
        <w:rPr>
          <w:rFonts w:cs="B Badr" w:hint="cs"/>
          <w:color w:val="0070C0"/>
          <w:sz w:val="30"/>
          <w:szCs w:val="30"/>
          <w:rtl/>
          <w:lang w:bidi="fa-IR"/>
        </w:rPr>
        <w:t>الصلاة</w:t>
      </w:r>
      <w:r w:rsidRPr="00475899">
        <w:rPr>
          <w:rFonts w:cs="B Zar" w:hint="cs"/>
          <w:color w:val="0070C0"/>
          <w:sz w:val="30"/>
          <w:szCs w:val="30"/>
          <w:rtl/>
          <w:lang w:bidi="fa-IR"/>
        </w:rPr>
        <w:t xml:space="preserve"> خیر من النوم</w:t>
      </w:r>
      <w:r w:rsidR="00475899">
        <w:rPr>
          <w:rFonts w:cs="B Zar" w:hint="cs"/>
          <w:sz w:val="30"/>
          <w:szCs w:val="30"/>
          <w:rtl/>
          <w:lang w:bidi="fa-IR"/>
        </w:rPr>
        <w:t>)</w:t>
      </w:r>
      <w:r>
        <w:rPr>
          <w:rFonts w:cs="B Zar" w:hint="cs"/>
          <w:sz w:val="30"/>
          <w:szCs w:val="30"/>
          <w:rtl/>
          <w:lang w:bidi="fa-IR"/>
        </w:rPr>
        <w:t xml:space="preserve"> دو مرتبه بعد از </w:t>
      </w:r>
      <w:r w:rsidR="00475899">
        <w:rPr>
          <w:rFonts w:cs="B Zar" w:hint="cs"/>
          <w:sz w:val="30"/>
          <w:szCs w:val="30"/>
          <w:rtl/>
          <w:lang w:bidi="fa-IR"/>
        </w:rPr>
        <w:t>(َ</w:t>
      </w:r>
      <w:r w:rsidR="00475899">
        <w:rPr>
          <w:rFonts w:ascii="Traditional Arabic" w:hAnsi="Traditional Arabic" w:cs="Traditional Arabic"/>
          <w:color w:val="0070C0"/>
          <w:sz w:val="30"/>
          <w:szCs w:val="30"/>
          <w:rtl/>
          <w:lang w:bidi="fa-IR"/>
        </w:rPr>
        <w:t>ح</w:t>
      </w:r>
      <w:r w:rsidR="00475899">
        <w:rPr>
          <w:rFonts w:ascii="Traditional Arabic" w:hAnsi="Traditional Arabic" w:cs="Traditional Arabic" w:hint="cs"/>
          <w:color w:val="0070C0"/>
          <w:sz w:val="30"/>
          <w:szCs w:val="30"/>
          <w:rtl/>
          <w:lang w:bidi="fa-IR"/>
        </w:rPr>
        <w:t>يَّ</w:t>
      </w:r>
      <w:r w:rsidRPr="00475899">
        <w:rPr>
          <w:rFonts w:ascii="Traditional Arabic" w:hAnsi="Traditional Arabic" w:cs="Traditional Arabic"/>
          <w:color w:val="0070C0"/>
          <w:sz w:val="30"/>
          <w:szCs w:val="30"/>
          <w:rtl/>
          <w:lang w:bidi="fa-IR"/>
        </w:rPr>
        <w:t xml:space="preserve"> ع</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ل</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ی الص</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ل</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اة و ح</w:t>
      </w:r>
      <w:r w:rsidR="00475899">
        <w:rPr>
          <w:rFonts w:ascii="Traditional Arabic" w:hAnsi="Traditional Arabic" w:cs="Traditional Arabic" w:hint="cs"/>
          <w:color w:val="0070C0"/>
          <w:sz w:val="30"/>
          <w:szCs w:val="30"/>
          <w:rtl/>
          <w:lang w:bidi="fa-IR"/>
        </w:rPr>
        <w:t>َيَّ</w:t>
      </w:r>
      <w:r w:rsidRPr="00475899">
        <w:rPr>
          <w:rFonts w:ascii="Traditional Arabic" w:hAnsi="Traditional Arabic" w:cs="Traditional Arabic"/>
          <w:color w:val="0070C0"/>
          <w:sz w:val="30"/>
          <w:szCs w:val="30"/>
          <w:rtl/>
          <w:lang w:bidi="fa-IR"/>
        </w:rPr>
        <w:t xml:space="preserve"> ع</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ل</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ی الف</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ل</w:t>
      </w:r>
      <w:r w:rsidR="00475899">
        <w:rPr>
          <w:rFonts w:ascii="Traditional Arabic" w:hAnsi="Traditional Arabic" w:cs="Traditional Arabic" w:hint="cs"/>
          <w:color w:val="0070C0"/>
          <w:sz w:val="30"/>
          <w:szCs w:val="30"/>
          <w:rtl/>
          <w:lang w:bidi="fa-IR"/>
        </w:rPr>
        <w:t>َ</w:t>
      </w:r>
      <w:r w:rsidRPr="00475899">
        <w:rPr>
          <w:rFonts w:ascii="Traditional Arabic" w:hAnsi="Traditional Arabic" w:cs="Traditional Arabic"/>
          <w:color w:val="0070C0"/>
          <w:sz w:val="30"/>
          <w:szCs w:val="30"/>
          <w:rtl/>
          <w:lang w:bidi="fa-IR"/>
        </w:rPr>
        <w:t>اح</w:t>
      </w:r>
      <w:r w:rsidR="00475899">
        <w:rPr>
          <w:rFonts w:cs="B Zar" w:hint="cs"/>
          <w:sz w:val="30"/>
          <w:szCs w:val="30"/>
          <w:rtl/>
          <w:lang w:bidi="fa-IR"/>
        </w:rPr>
        <w:t>)</w:t>
      </w:r>
      <w:r>
        <w:rPr>
          <w:rFonts w:cs="B Zar" w:hint="cs"/>
          <w:sz w:val="30"/>
          <w:szCs w:val="30"/>
          <w:rtl/>
          <w:lang w:bidi="fa-IR"/>
        </w:rPr>
        <w:t xml:space="preserve"> گفته می‌شود.</w:t>
      </w:r>
    </w:p>
    <w:p w14:paraId="0360445D" w14:textId="77777777" w:rsidR="00944858" w:rsidRDefault="00944858" w:rsidP="0016274C">
      <w:pPr>
        <w:bidi/>
        <w:spacing w:after="0" w:line="360" w:lineRule="auto"/>
        <w:ind w:firstLine="567"/>
        <w:jc w:val="both"/>
        <w:rPr>
          <w:rFonts w:cs="B Zar"/>
          <w:sz w:val="30"/>
          <w:szCs w:val="30"/>
          <w:rtl/>
          <w:lang w:bidi="fa-IR"/>
        </w:rPr>
      </w:pPr>
      <w:r>
        <w:rPr>
          <w:rFonts w:cs="B Zar" w:hint="cs"/>
          <w:sz w:val="30"/>
          <w:szCs w:val="30"/>
          <w:rtl/>
          <w:lang w:bidi="fa-IR"/>
        </w:rPr>
        <w:t xml:space="preserve">هم‌چنین </w:t>
      </w:r>
      <w:r w:rsidR="00475899">
        <w:rPr>
          <w:rFonts w:cs="B Zar" w:hint="cs"/>
          <w:sz w:val="30"/>
          <w:szCs w:val="30"/>
          <w:rtl/>
          <w:lang w:bidi="fa-IR"/>
        </w:rPr>
        <w:t>(</w:t>
      </w:r>
      <w:r w:rsidRPr="00475899">
        <w:rPr>
          <w:rFonts w:cs="B Badr" w:hint="cs"/>
          <w:color w:val="0070C0"/>
          <w:sz w:val="30"/>
          <w:szCs w:val="30"/>
          <w:rtl/>
          <w:lang w:bidi="fa-IR"/>
        </w:rPr>
        <w:t>الصلاة</w:t>
      </w:r>
      <w:r w:rsidRPr="00475899">
        <w:rPr>
          <w:rFonts w:cs="B Zar" w:hint="cs"/>
          <w:color w:val="0070C0"/>
          <w:sz w:val="30"/>
          <w:szCs w:val="30"/>
          <w:rtl/>
          <w:lang w:bidi="fa-IR"/>
        </w:rPr>
        <w:t xml:space="preserve"> خیر من النوم</w:t>
      </w:r>
      <w:r w:rsidR="00475899">
        <w:rPr>
          <w:rFonts w:cs="B Zar" w:hint="cs"/>
          <w:sz w:val="30"/>
          <w:szCs w:val="30"/>
          <w:rtl/>
          <w:lang w:bidi="fa-IR"/>
        </w:rPr>
        <w:t>)</w:t>
      </w:r>
      <w:r>
        <w:rPr>
          <w:rFonts w:cs="B Zar" w:hint="cs"/>
          <w:sz w:val="30"/>
          <w:szCs w:val="30"/>
          <w:rtl/>
          <w:lang w:bidi="fa-IR"/>
        </w:rPr>
        <w:t xml:space="preserve"> به </w:t>
      </w:r>
      <w:r w:rsidR="00475899">
        <w:rPr>
          <w:rFonts w:cs="B Zar" w:hint="cs"/>
          <w:sz w:val="30"/>
          <w:szCs w:val="30"/>
          <w:rtl/>
          <w:lang w:bidi="fa-IR"/>
        </w:rPr>
        <w:t>(</w:t>
      </w:r>
      <w:r w:rsidRPr="00475899">
        <w:rPr>
          <w:rFonts w:cs="B Zar" w:hint="cs"/>
          <w:color w:val="0070C0"/>
          <w:sz w:val="30"/>
          <w:szCs w:val="30"/>
          <w:rtl/>
          <w:lang w:bidi="fa-IR"/>
        </w:rPr>
        <w:t>التثویب</w:t>
      </w:r>
      <w:r w:rsidR="00475899">
        <w:rPr>
          <w:rFonts w:cs="B Zar" w:hint="cs"/>
          <w:sz w:val="30"/>
          <w:szCs w:val="30"/>
          <w:rtl/>
          <w:lang w:bidi="fa-IR"/>
        </w:rPr>
        <w:t>)</w:t>
      </w:r>
      <w:r>
        <w:rPr>
          <w:rFonts w:cs="B Zar" w:hint="cs"/>
          <w:sz w:val="30"/>
          <w:szCs w:val="30"/>
          <w:rtl/>
          <w:lang w:bidi="fa-IR"/>
        </w:rPr>
        <w:t xml:space="preserve"> نام برده شده است یعنی پادا</w:t>
      </w:r>
      <w:r w:rsidR="0016274C">
        <w:rPr>
          <w:rFonts w:cs="B Zar" w:hint="cs"/>
          <w:sz w:val="30"/>
          <w:szCs w:val="30"/>
          <w:rtl/>
          <w:lang w:bidi="fa-IR"/>
        </w:rPr>
        <w:t>ش</w:t>
      </w:r>
      <w:r>
        <w:rPr>
          <w:rFonts w:cs="B Zar" w:hint="cs"/>
          <w:sz w:val="30"/>
          <w:szCs w:val="30"/>
          <w:rtl/>
          <w:lang w:bidi="fa-IR"/>
        </w:rPr>
        <w:t xml:space="preserve"> دریافت کردن از (</w:t>
      </w:r>
      <w:r w:rsidRPr="00475899">
        <w:rPr>
          <w:rFonts w:cs="B Zar" w:hint="cs"/>
          <w:color w:val="0070C0"/>
          <w:sz w:val="30"/>
          <w:szCs w:val="30"/>
          <w:rtl/>
          <w:lang w:bidi="fa-IR"/>
        </w:rPr>
        <w:t>ثاب ـ یثوبُ</w:t>
      </w:r>
      <w:r w:rsidR="0016274C">
        <w:rPr>
          <w:rFonts w:cs="B Zar" w:hint="cs"/>
          <w:sz w:val="30"/>
          <w:szCs w:val="30"/>
          <w:rtl/>
          <w:lang w:bidi="fa-IR"/>
        </w:rPr>
        <w:t>) گرفته شده</w:t>
      </w:r>
      <w:r w:rsidR="0016274C">
        <w:rPr>
          <w:rFonts w:cs="B Zar"/>
          <w:sz w:val="30"/>
          <w:szCs w:val="30"/>
          <w:rtl/>
          <w:lang w:bidi="fa-IR"/>
        </w:rPr>
        <w:softHyphen/>
      </w:r>
      <w:r>
        <w:rPr>
          <w:rFonts w:cs="B Zar" w:hint="cs"/>
          <w:sz w:val="30"/>
          <w:szCs w:val="30"/>
          <w:rtl/>
          <w:lang w:bidi="fa-IR"/>
        </w:rPr>
        <w:t>است، زیرا مؤذن پاداش دریافت می‌کند بواسطه‌ی دعوت مردم برای نماز.</w:t>
      </w:r>
    </w:p>
    <w:p w14:paraId="1F2B558A" w14:textId="77777777" w:rsidR="00944858" w:rsidRDefault="00944858" w:rsidP="002D32C3">
      <w:pPr>
        <w:bidi/>
        <w:spacing w:after="0" w:line="360" w:lineRule="auto"/>
        <w:ind w:firstLine="567"/>
        <w:jc w:val="both"/>
        <w:rPr>
          <w:rFonts w:cs="B Zar"/>
          <w:sz w:val="30"/>
          <w:szCs w:val="30"/>
          <w:rtl/>
          <w:lang w:bidi="fa-IR"/>
        </w:rPr>
      </w:pPr>
      <w:r>
        <w:rPr>
          <w:rFonts w:cs="B Zar" w:hint="cs"/>
          <w:sz w:val="30"/>
          <w:szCs w:val="30"/>
          <w:rtl/>
          <w:lang w:bidi="fa-IR"/>
        </w:rPr>
        <w:t>هم‌چنین واژه‌های فی اذان الصبح، اذان</w:t>
      </w:r>
      <w:r w:rsidR="00475899">
        <w:rPr>
          <w:rFonts w:cs="B Zar" w:hint="cs"/>
          <w:sz w:val="30"/>
          <w:szCs w:val="30"/>
          <w:rtl/>
          <w:lang w:bidi="fa-IR"/>
        </w:rPr>
        <w:t>(</w:t>
      </w:r>
      <w:r>
        <w:rPr>
          <w:rFonts w:cs="B Zar" w:hint="cs"/>
          <w:sz w:val="30"/>
          <w:szCs w:val="30"/>
          <w:rtl/>
          <w:lang w:bidi="fa-IR"/>
        </w:rPr>
        <w:t xml:space="preserve"> مضاف</w:t>
      </w:r>
      <w:r w:rsidR="00475899">
        <w:rPr>
          <w:rFonts w:cs="B Zar" w:hint="cs"/>
          <w:sz w:val="30"/>
          <w:szCs w:val="30"/>
          <w:rtl/>
          <w:lang w:bidi="fa-IR"/>
        </w:rPr>
        <w:t>)</w:t>
      </w:r>
      <w:r>
        <w:rPr>
          <w:rFonts w:cs="B Zar" w:hint="cs"/>
          <w:sz w:val="30"/>
          <w:szCs w:val="30"/>
          <w:rtl/>
          <w:lang w:bidi="fa-IR"/>
        </w:rPr>
        <w:t xml:space="preserve"> است و الصبح </w:t>
      </w:r>
      <w:r w:rsidR="00475899">
        <w:rPr>
          <w:rFonts w:cs="B Zar" w:hint="cs"/>
          <w:sz w:val="30"/>
          <w:szCs w:val="30"/>
          <w:rtl/>
          <w:lang w:bidi="fa-IR"/>
        </w:rPr>
        <w:t>(</w:t>
      </w:r>
      <w:r>
        <w:rPr>
          <w:rFonts w:cs="B Zar" w:hint="cs"/>
          <w:sz w:val="30"/>
          <w:szCs w:val="30"/>
          <w:rtl/>
          <w:lang w:bidi="fa-IR"/>
        </w:rPr>
        <w:t>مضاف‌الیه</w:t>
      </w:r>
      <w:r w:rsidR="00475899">
        <w:rPr>
          <w:rFonts w:cs="B Zar" w:hint="cs"/>
          <w:sz w:val="30"/>
          <w:szCs w:val="30"/>
          <w:rtl/>
          <w:lang w:bidi="fa-IR"/>
        </w:rPr>
        <w:t>)</w:t>
      </w:r>
      <w:r>
        <w:rPr>
          <w:rFonts w:cs="B Zar" w:hint="cs"/>
          <w:sz w:val="30"/>
          <w:szCs w:val="30"/>
          <w:rtl/>
          <w:lang w:bidi="fa-IR"/>
        </w:rPr>
        <w:t xml:space="preserve"> است.</w:t>
      </w:r>
    </w:p>
    <w:p w14:paraId="5C7D59FC" w14:textId="77777777" w:rsidR="00944858" w:rsidRDefault="0016274C" w:rsidP="002D32C3">
      <w:pPr>
        <w:bidi/>
        <w:spacing w:after="0" w:line="360" w:lineRule="auto"/>
        <w:ind w:firstLine="567"/>
        <w:jc w:val="both"/>
        <w:rPr>
          <w:rFonts w:cs="B Zar"/>
          <w:sz w:val="30"/>
          <w:szCs w:val="30"/>
          <w:rtl/>
          <w:lang w:bidi="fa-IR"/>
        </w:rPr>
      </w:pPr>
      <w:r>
        <w:rPr>
          <w:rFonts w:cs="B Zar" w:hint="cs"/>
          <w:sz w:val="30"/>
          <w:szCs w:val="30"/>
          <w:rtl/>
          <w:lang w:bidi="fa-IR"/>
        </w:rPr>
        <w:t>در باب اضافه‌الشی إلی سبب</w:t>
      </w:r>
      <w:r w:rsidR="00944858">
        <w:rPr>
          <w:rFonts w:cs="B Zar" w:hint="cs"/>
          <w:sz w:val="30"/>
          <w:szCs w:val="30"/>
          <w:rtl/>
          <w:lang w:bidi="fa-IR"/>
        </w:rPr>
        <w:t>هِ آمده است. یعنی اذانی که دلیلش آمدن صبح است.</w:t>
      </w:r>
    </w:p>
    <w:p w14:paraId="4FF203FE" w14:textId="77777777" w:rsidR="00944858" w:rsidRDefault="00944858" w:rsidP="002D32C3">
      <w:pPr>
        <w:bidi/>
        <w:spacing w:after="0" w:line="360" w:lineRule="auto"/>
        <w:ind w:firstLine="567"/>
        <w:jc w:val="both"/>
        <w:rPr>
          <w:rFonts w:cs="B Zar"/>
          <w:sz w:val="30"/>
          <w:szCs w:val="30"/>
          <w:rtl/>
          <w:lang w:bidi="fa-IR"/>
        </w:rPr>
      </w:pPr>
      <w:r>
        <w:rPr>
          <w:rFonts w:cs="B Zar" w:hint="cs"/>
          <w:sz w:val="30"/>
          <w:szCs w:val="30"/>
          <w:rtl/>
          <w:lang w:bidi="fa-IR"/>
        </w:rPr>
        <w:t>و هم‌چنین درست است که در باب اضافةالشی الی نوعهِ بیاید. یعنی اذان در صبح.</w:t>
      </w:r>
    </w:p>
    <w:p w14:paraId="12901340" w14:textId="77777777" w:rsidR="00944858" w:rsidRDefault="0016274C" w:rsidP="002D32C3">
      <w:pPr>
        <w:bidi/>
        <w:spacing w:after="0" w:line="360" w:lineRule="auto"/>
        <w:ind w:firstLine="567"/>
        <w:jc w:val="both"/>
        <w:rPr>
          <w:rFonts w:cs="B Zar"/>
          <w:sz w:val="30"/>
          <w:szCs w:val="30"/>
          <w:rtl/>
          <w:lang w:bidi="fa-IR"/>
        </w:rPr>
      </w:pPr>
      <w:r>
        <w:rPr>
          <w:rFonts w:cs="B Zar" w:hint="cs"/>
          <w:sz w:val="30"/>
          <w:szCs w:val="30"/>
          <w:rtl/>
          <w:lang w:bidi="fa-IR"/>
        </w:rPr>
        <w:t>اذان صبح</w:t>
      </w:r>
      <w:r w:rsidR="00944858">
        <w:rPr>
          <w:rFonts w:cs="B Zar" w:hint="cs"/>
          <w:sz w:val="30"/>
          <w:szCs w:val="30"/>
          <w:rtl/>
          <w:lang w:bidi="fa-IR"/>
        </w:rPr>
        <w:t xml:space="preserve"> آن است که بعد از بیرون آمدن روشنایی باشد. و به </w:t>
      </w:r>
      <w:r w:rsidR="002533E1">
        <w:rPr>
          <w:rFonts w:cs="B Zar" w:hint="cs"/>
          <w:sz w:val="30"/>
          <w:szCs w:val="30"/>
          <w:rtl/>
          <w:lang w:bidi="fa-IR"/>
        </w:rPr>
        <w:t>(</w:t>
      </w:r>
      <w:r w:rsidR="00944858">
        <w:rPr>
          <w:rFonts w:cs="B Zar" w:hint="cs"/>
          <w:sz w:val="30"/>
          <w:szCs w:val="30"/>
          <w:rtl/>
          <w:lang w:bidi="fa-IR"/>
        </w:rPr>
        <w:t>تثویب</w:t>
      </w:r>
      <w:r w:rsidR="002533E1">
        <w:rPr>
          <w:rFonts w:cs="B Zar" w:hint="cs"/>
          <w:sz w:val="30"/>
          <w:szCs w:val="30"/>
          <w:rtl/>
          <w:lang w:bidi="fa-IR"/>
        </w:rPr>
        <w:t>)</w:t>
      </w:r>
      <w:r w:rsidR="00944858">
        <w:rPr>
          <w:rFonts w:cs="B Zar" w:hint="cs"/>
          <w:sz w:val="30"/>
          <w:szCs w:val="30"/>
          <w:rtl/>
          <w:lang w:bidi="fa-IR"/>
        </w:rPr>
        <w:t xml:space="preserve"> نام‌گذاری شده است زیرا اکثر مردم در آن وقت در خواب شیرین هستند.</w:t>
      </w:r>
    </w:p>
    <w:p w14:paraId="3C3F27E9" w14:textId="77777777" w:rsidR="00944858" w:rsidRDefault="00944858" w:rsidP="002D32C3">
      <w:pPr>
        <w:bidi/>
        <w:spacing w:after="0" w:line="360" w:lineRule="auto"/>
        <w:ind w:firstLine="567"/>
        <w:jc w:val="both"/>
        <w:rPr>
          <w:rFonts w:cs="B Zar"/>
          <w:sz w:val="30"/>
          <w:szCs w:val="30"/>
          <w:rtl/>
          <w:lang w:bidi="fa-IR"/>
        </w:rPr>
      </w:pPr>
      <w:r>
        <w:rPr>
          <w:rFonts w:cs="B Zar" w:hint="cs"/>
          <w:sz w:val="30"/>
          <w:szCs w:val="30"/>
          <w:rtl/>
          <w:lang w:bidi="fa-IR"/>
        </w:rPr>
        <w:t xml:space="preserve">مردم در این عصر و زمان به این اشتباه افتاده‌اند که </w:t>
      </w:r>
      <w:r w:rsidR="002533E1">
        <w:rPr>
          <w:rFonts w:cs="B Zar" w:hint="cs"/>
          <w:sz w:val="30"/>
          <w:szCs w:val="30"/>
          <w:rtl/>
          <w:lang w:bidi="fa-IR"/>
        </w:rPr>
        <w:t>(</w:t>
      </w:r>
      <w:r w:rsidRPr="002533E1">
        <w:rPr>
          <w:rFonts w:cs="B Badr" w:hint="cs"/>
          <w:color w:val="0070C0"/>
          <w:sz w:val="30"/>
          <w:szCs w:val="30"/>
          <w:rtl/>
          <w:lang w:bidi="fa-IR"/>
        </w:rPr>
        <w:t>الصلاة</w:t>
      </w:r>
      <w:r w:rsidRPr="002533E1">
        <w:rPr>
          <w:rFonts w:cs="B Zar" w:hint="cs"/>
          <w:color w:val="0070C0"/>
          <w:sz w:val="30"/>
          <w:szCs w:val="30"/>
          <w:rtl/>
          <w:lang w:bidi="fa-IR"/>
        </w:rPr>
        <w:t xml:space="preserve"> خیر من النوم</w:t>
      </w:r>
      <w:r w:rsidR="002533E1">
        <w:rPr>
          <w:rFonts w:cs="B Zar" w:hint="cs"/>
          <w:sz w:val="30"/>
          <w:szCs w:val="30"/>
          <w:rtl/>
          <w:lang w:bidi="fa-IR"/>
        </w:rPr>
        <w:t>)</w:t>
      </w:r>
      <w:r>
        <w:rPr>
          <w:rFonts w:cs="B Zar" w:hint="cs"/>
          <w:sz w:val="30"/>
          <w:szCs w:val="30"/>
          <w:rtl/>
          <w:lang w:bidi="fa-IR"/>
        </w:rPr>
        <w:t xml:space="preserve"> در اذان گفته می‌شود، و اشتباه آن‌ها در این است که در برخی از الفاظ احادیث دیگر آمده است که</w:t>
      </w:r>
      <w:r w:rsidR="002533E1">
        <w:rPr>
          <w:rFonts w:cs="B Zar" w:hint="cs"/>
          <w:sz w:val="30"/>
          <w:szCs w:val="30"/>
          <w:rtl/>
          <w:lang w:bidi="fa-IR"/>
        </w:rPr>
        <w:t>:</w:t>
      </w:r>
      <w:r>
        <w:rPr>
          <w:rFonts w:cs="B Zar" w:hint="cs"/>
          <w:sz w:val="30"/>
          <w:szCs w:val="30"/>
          <w:rtl/>
          <w:lang w:bidi="fa-IR"/>
        </w:rPr>
        <w:t xml:space="preserve"> </w:t>
      </w:r>
      <w:r w:rsidR="002533E1">
        <w:rPr>
          <w:rFonts w:ascii="Traditional Arabic" w:hAnsi="Traditional Arabic" w:cs="Traditional Arabic"/>
          <w:color w:val="000000"/>
          <w:sz w:val="32"/>
          <w:szCs w:val="32"/>
          <w:rtl/>
          <w:lang w:bidi="ar-IQ"/>
        </w:rPr>
        <w:t>((</w:t>
      </w:r>
      <w:r w:rsidR="002533E1" w:rsidRPr="002533E1">
        <w:rPr>
          <w:rFonts w:ascii="Traditional Arabic" w:hAnsi="Traditional Arabic" w:cs="Traditional Arabic"/>
          <w:color w:val="0070C0"/>
          <w:sz w:val="32"/>
          <w:szCs w:val="32"/>
          <w:rtl/>
          <w:lang w:bidi="ar-IQ"/>
        </w:rPr>
        <w:t>وَإِذَا أَذَّنْتَ بِالْأوَّلِ مِنَ الصُّبْحِ فَقُل: الصَّلَاةُ خَيرٌ مِنَ النَّوم</w:t>
      </w:r>
      <w:r w:rsidR="002533E1" w:rsidRPr="002533E1">
        <w:rPr>
          <w:rFonts w:ascii="Traditional Arabic" w:hAnsi="Traditional Arabic" w:cs="Traditional Arabic"/>
          <w:color w:val="000000"/>
          <w:sz w:val="32"/>
          <w:szCs w:val="32"/>
          <w:rtl/>
          <w:lang w:bidi="ar-IQ"/>
        </w:rPr>
        <w:t>))</w:t>
      </w:r>
      <w:r w:rsidR="002533E1" w:rsidRPr="002533E1">
        <w:rPr>
          <w:rFonts w:ascii="Traditional Arabic" w:hAnsi="Traditional Arabic" w:cs="Traditional Arabic"/>
          <w:color w:val="000000"/>
          <w:sz w:val="32"/>
          <w:szCs w:val="32"/>
          <w:vertAlign w:val="superscript"/>
          <w:rtl/>
          <w:lang w:bidi="ar-IQ"/>
        </w:rPr>
        <w:t>(</w:t>
      </w:r>
      <w:r w:rsidR="002533E1" w:rsidRPr="002533E1">
        <w:rPr>
          <w:rFonts w:ascii="Traditional Arabic" w:hAnsi="Traditional Arabic" w:cs="Traditional Arabic"/>
          <w:sz w:val="32"/>
          <w:szCs w:val="32"/>
          <w:vertAlign w:val="superscript"/>
          <w:rtl/>
          <w:lang w:bidi="ar-IQ"/>
        </w:rPr>
        <w:footnoteReference w:id="72"/>
      </w:r>
      <w:r w:rsidR="002533E1" w:rsidRPr="002533E1">
        <w:rPr>
          <w:rFonts w:ascii="Traditional Arabic" w:hAnsi="Traditional Arabic" w:cs="Traditional Arabic"/>
          <w:color w:val="000000"/>
          <w:sz w:val="32"/>
          <w:szCs w:val="32"/>
          <w:vertAlign w:val="superscript"/>
          <w:rtl/>
          <w:lang w:bidi="ar-IQ"/>
        </w:rPr>
        <w:t>)</w:t>
      </w:r>
      <w:r w:rsidR="002533E1" w:rsidRPr="002533E1">
        <w:rPr>
          <w:rFonts w:ascii="Traditional Arabic" w:hAnsi="Traditional Arabic" w:cs="Traditional Arabic"/>
          <w:color w:val="C00000"/>
          <w:sz w:val="32"/>
          <w:szCs w:val="32"/>
          <w:rtl/>
          <w:lang w:bidi="ar-IQ"/>
        </w:rPr>
        <w:t>،</w:t>
      </w:r>
      <w:r w:rsidR="002533E1" w:rsidRPr="002533E1">
        <w:rPr>
          <w:rFonts w:ascii="Traditional Arabic" w:hAnsi="Traditional Arabic" w:cs="Traditional Arabic"/>
          <w:color w:val="000000"/>
          <w:sz w:val="40"/>
          <w:szCs w:val="40"/>
          <w:rtl/>
          <w:lang w:bidi="ar-IQ"/>
        </w:rPr>
        <w:t xml:space="preserve"> </w:t>
      </w:r>
      <w:r w:rsidR="002533E1">
        <w:rPr>
          <w:rFonts w:cs="B Zar" w:hint="cs"/>
          <w:sz w:val="30"/>
          <w:szCs w:val="30"/>
          <w:rtl/>
          <w:lang w:bidi="fa-IR"/>
        </w:rPr>
        <w:t>يعنى: ((</w:t>
      </w:r>
      <w:r w:rsidR="00D768D4" w:rsidRPr="002533E1">
        <w:rPr>
          <w:rFonts w:cs="B Zar" w:hint="cs"/>
          <w:color w:val="0070C0"/>
          <w:sz w:val="30"/>
          <w:szCs w:val="30"/>
          <w:rtl/>
          <w:lang w:bidi="fa-IR"/>
        </w:rPr>
        <w:t xml:space="preserve">اگر اذان اول </w:t>
      </w:r>
      <w:r w:rsidR="00D768D4" w:rsidRPr="002533E1">
        <w:rPr>
          <w:rFonts w:cs="B Zar" w:hint="cs"/>
          <w:color w:val="0070C0"/>
          <w:sz w:val="30"/>
          <w:szCs w:val="30"/>
          <w:rtl/>
          <w:lang w:bidi="fa-IR"/>
        </w:rPr>
        <w:lastRenderedPageBreak/>
        <w:t xml:space="preserve">را دادی بگو </w:t>
      </w:r>
      <w:r w:rsidR="002533E1" w:rsidRPr="002533E1">
        <w:rPr>
          <w:rFonts w:cs="B Zar" w:hint="cs"/>
          <w:color w:val="0070C0"/>
          <w:sz w:val="30"/>
          <w:szCs w:val="30"/>
          <w:rtl/>
          <w:lang w:bidi="fa-IR"/>
        </w:rPr>
        <w:t>(</w:t>
      </w:r>
      <w:r w:rsidR="00D768D4" w:rsidRPr="002533E1">
        <w:rPr>
          <w:rFonts w:cs="B Badr" w:hint="cs"/>
          <w:color w:val="0070C0"/>
          <w:sz w:val="30"/>
          <w:szCs w:val="30"/>
          <w:rtl/>
          <w:lang w:bidi="fa-IR"/>
        </w:rPr>
        <w:t>الصلاة</w:t>
      </w:r>
      <w:r w:rsidR="00D768D4" w:rsidRPr="002533E1">
        <w:rPr>
          <w:rFonts w:cs="B Zar" w:hint="cs"/>
          <w:color w:val="0070C0"/>
          <w:sz w:val="30"/>
          <w:szCs w:val="30"/>
          <w:rtl/>
          <w:lang w:bidi="fa-IR"/>
        </w:rPr>
        <w:t xml:space="preserve"> خیر من النوم</w:t>
      </w:r>
      <w:r w:rsidR="002533E1" w:rsidRPr="002533E1">
        <w:rPr>
          <w:rFonts w:cs="B Zar" w:hint="cs"/>
          <w:color w:val="0070C0"/>
          <w:sz w:val="30"/>
          <w:szCs w:val="30"/>
          <w:rtl/>
          <w:lang w:bidi="fa-IR"/>
        </w:rPr>
        <w:t>)</w:t>
      </w:r>
      <w:r w:rsidR="00D768D4" w:rsidRPr="002533E1">
        <w:rPr>
          <w:rFonts w:cs="B Zar" w:hint="cs"/>
          <w:color w:val="0070C0"/>
          <w:sz w:val="30"/>
          <w:szCs w:val="30"/>
          <w:rtl/>
          <w:lang w:bidi="fa-IR"/>
        </w:rPr>
        <w:t>، نماز خواندن از خواب بهتر است</w:t>
      </w:r>
      <w:r w:rsidR="002533E1">
        <w:rPr>
          <w:rFonts w:cs="B Zar" w:hint="cs"/>
          <w:sz w:val="30"/>
          <w:szCs w:val="30"/>
          <w:rtl/>
          <w:lang w:bidi="fa-IR"/>
        </w:rPr>
        <w:t>))،</w:t>
      </w:r>
      <w:r w:rsidR="00D768D4">
        <w:rPr>
          <w:rFonts w:cs="B Zar" w:hint="cs"/>
          <w:sz w:val="30"/>
          <w:szCs w:val="30"/>
          <w:rtl/>
          <w:lang w:bidi="fa-IR"/>
        </w:rPr>
        <w:t xml:space="preserve"> بدین‌ترتیب چنان</w:t>
      </w:r>
      <w:r w:rsidR="0016274C">
        <w:rPr>
          <w:rFonts w:cs="B Zar" w:hint="cs"/>
          <w:sz w:val="30"/>
          <w:szCs w:val="30"/>
          <w:rtl/>
          <w:lang w:bidi="fa-IR"/>
        </w:rPr>
        <w:t xml:space="preserve"> پی</w:t>
      </w:r>
      <w:r w:rsidR="00D768D4">
        <w:rPr>
          <w:rFonts w:cs="B Zar" w:hint="cs"/>
          <w:sz w:val="30"/>
          <w:szCs w:val="30"/>
          <w:rtl/>
          <w:lang w:bidi="fa-IR"/>
        </w:rPr>
        <w:t xml:space="preserve"> برده‌اند که التثویب در اذان آخر شب است به همین خاطر آن را اذان اول قلمداد کرده‌اند و گفته‌اند </w:t>
      </w:r>
      <w:r w:rsidR="00D768D4">
        <w:rPr>
          <w:rFonts w:cs="B Badr" w:hint="cs"/>
          <w:sz w:val="30"/>
          <w:szCs w:val="30"/>
          <w:rtl/>
          <w:lang w:bidi="fa-IR"/>
        </w:rPr>
        <w:t>الصلاة</w:t>
      </w:r>
      <w:r w:rsidR="00D768D4">
        <w:rPr>
          <w:rFonts w:cs="B Zar" w:hint="cs"/>
          <w:sz w:val="30"/>
          <w:szCs w:val="30"/>
          <w:rtl/>
          <w:lang w:bidi="fa-IR"/>
        </w:rPr>
        <w:t xml:space="preserve"> خیر من النوم در اذان دوم بدعت است.</w:t>
      </w:r>
    </w:p>
    <w:p w14:paraId="5DEAEF2F" w14:textId="77777777" w:rsidR="00D768D4" w:rsidRPr="005D58C5" w:rsidRDefault="00D768D4" w:rsidP="005D58C5">
      <w:pPr>
        <w:autoSpaceDE w:val="0"/>
        <w:autoSpaceDN w:val="0"/>
        <w:bidi/>
        <w:adjustRightInd w:val="0"/>
        <w:spacing w:after="0"/>
        <w:jc w:val="both"/>
        <w:rPr>
          <w:rFonts w:ascii="Traditional Arabic" w:hAnsi="Traditional Arabic" w:cs="Traditional Arabic"/>
          <w:color w:val="000000"/>
          <w:sz w:val="40"/>
          <w:szCs w:val="40"/>
          <w:rtl/>
          <w:lang w:bidi="ar-IQ"/>
        </w:rPr>
      </w:pPr>
      <w:r w:rsidRPr="002533E1">
        <w:rPr>
          <w:rFonts w:cs="B Zar" w:hint="cs"/>
          <w:color w:val="0070C0"/>
          <w:sz w:val="30"/>
          <w:szCs w:val="30"/>
          <w:rtl/>
          <w:lang w:bidi="fa-IR"/>
        </w:rPr>
        <w:t>به همین خاطر می‌گویند وقتی پیامبر فرمود:</w:t>
      </w:r>
      <w:r w:rsidR="005D58C5" w:rsidRPr="005D58C5">
        <w:rPr>
          <w:rFonts w:ascii="Traditional Arabic" w:hAnsi="Traditional Arabic" w:cs="Traditional Arabic"/>
          <w:color w:val="000000"/>
          <w:sz w:val="40"/>
          <w:szCs w:val="40"/>
          <w:rtl/>
          <w:lang w:bidi="ar-IQ"/>
        </w:rPr>
        <w:t xml:space="preserve"> </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70C0"/>
          <w:sz w:val="32"/>
          <w:szCs w:val="32"/>
          <w:rtl/>
          <w:lang w:bidi="ar-IQ"/>
        </w:rPr>
        <w:t>إِذَا أَذَّنْتَ الْأوَّلَ لِصَل</w:t>
      </w:r>
      <w:r w:rsidR="005D58C5" w:rsidRPr="005D58C5">
        <w:rPr>
          <w:rFonts w:ascii="Traditional Arabic" w:hAnsi="Traditional Arabic" w:cs="Traditional Arabic" w:hint="cs"/>
          <w:color w:val="0070C0"/>
          <w:sz w:val="32"/>
          <w:szCs w:val="32"/>
          <w:rtl/>
          <w:lang w:bidi="ar-IQ"/>
        </w:rPr>
        <w:t>َ</w:t>
      </w:r>
      <w:r w:rsidR="005D58C5" w:rsidRPr="005D58C5">
        <w:rPr>
          <w:rFonts w:ascii="Traditional Arabic" w:hAnsi="Traditional Arabic" w:cs="Traditional Arabic"/>
          <w:color w:val="0070C0"/>
          <w:sz w:val="32"/>
          <w:szCs w:val="32"/>
          <w:rtl/>
          <w:lang w:bidi="ar-IQ"/>
        </w:rPr>
        <w:t>اة</w:t>
      </w:r>
      <w:r w:rsidR="005D58C5" w:rsidRPr="005D58C5">
        <w:rPr>
          <w:rFonts w:ascii="Traditional Arabic" w:hAnsi="Traditional Arabic" w:cs="Traditional Arabic" w:hint="cs"/>
          <w:color w:val="0070C0"/>
          <w:sz w:val="32"/>
          <w:szCs w:val="32"/>
          <w:rtl/>
          <w:lang w:bidi="ar-IQ"/>
        </w:rPr>
        <w:t>ِ</w:t>
      </w:r>
      <w:r w:rsidR="005D58C5" w:rsidRPr="005D58C5">
        <w:rPr>
          <w:rFonts w:ascii="Traditional Arabic" w:hAnsi="Traditional Arabic" w:cs="Traditional Arabic"/>
          <w:color w:val="0070C0"/>
          <w:sz w:val="32"/>
          <w:szCs w:val="32"/>
          <w:rtl/>
          <w:lang w:bidi="ar-IQ"/>
        </w:rPr>
        <w:t xml:space="preserve"> الصُّبْحِ</w:t>
      </w:r>
      <w:r w:rsidR="005D58C5" w:rsidRPr="005D58C5">
        <w:rPr>
          <w:rFonts w:ascii="Traditional Arabic" w:hAnsi="Traditional Arabic" w:cs="Traditional Arabic"/>
          <w:color w:val="000000"/>
          <w:sz w:val="32"/>
          <w:szCs w:val="32"/>
          <w:rtl/>
          <w:lang w:bidi="ar-IQ"/>
        </w:rPr>
        <w:t>))</w:t>
      </w:r>
      <w:r w:rsidR="005D58C5">
        <w:rPr>
          <w:rFonts w:ascii="Traditional Arabic" w:hAnsi="Traditional Arabic" w:cs="Traditional Arabic" w:hint="cs"/>
          <w:color w:val="000000"/>
          <w:sz w:val="32"/>
          <w:szCs w:val="32"/>
          <w:rtl/>
          <w:lang w:bidi="ar-IQ"/>
        </w:rPr>
        <w:t>،</w:t>
      </w:r>
      <w:r w:rsidRPr="005D58C5">
        <w:rPr>
          <w:rFonts w:cs="B Zar" w:hint="cs"/>
          <w:color w:val="0070C0"/>
          <w:sz w:val="24"/>
          <w:szCs w:val="24"/>
          <w:rtl/>
          <w:lang w:bidi="fa-IR"/>
        </w:rPr>
        <w:t xml:space="preserve"> </w:t>
      </w:r>
      <w:r w:rsidR="005D58C5" w:rsidRPr="005D58C5">
        <w:rPr>
          <w:rFonts w:cs="B Zar" w:hint="cs"/>
          <w:color w:val="0070C0"/>
          <w:sz w:val="32"/>
          <w:szCs w:val="32"/>
          <w:rtl/>
          <w:lang w:bidi="fa-IR"/>
        </w:rPr>
        <w:t xml:space="preserve">يعنى: </w:t>
      </w:r>
      <w:r w:rsidR="005D58C5" w:rsidRPr="005D58C5">
        <w:rPr>
          <w:rFonts w:cs="B Zar" w:hint="cs"/>
          <w:sz w:val="28"/>
          <w:szCs w:val="28"/>
          <w:rtl/>
          <w:lang w:bidi="fa-IR"/>
        </w:rPr>
        <w:t>((</w:t>
      </w:r>
      <w:r w:rsidR="005D58C5" w:rsidRPr="005D58C5">
        <w:rPr>
          <w:rFonts w:cs="B Zar" w:hint="cs"/>
          <w:color w:val="0070C0"/>
          <w:sz w:val="28"/>
          <w:szCs w:val="28"/>
          <w:rtl/>
          <w:lang w:bidi="fa-IR"/>
        </w:rPr>
        <w:t>ا</w:t>
      </w:r>
      <w:r w:rsidRPr="005D58C5">
        <w:rPr>
          <w:rFonts w:cs="B Zar" w:hint="cs"/>
          <w:color w:val="0070C0"/>
          <w:sz w:val="28"/>
          <w:szCs w:val="28"/>
          <w:rtl/>
          <w:lang w:bidi="fa-IR"/>
        </w:rPr>
        <w:t>گر اذان اول را برای نماز صبح دادی</w:t>
      </w:r>
      <w:r w:rsidR="005D58C5" w:rsidRPr="005D58C5">
        <w:rPr>
          <w:rFonts w:cs="B Zar" w:hint="cs"/>
          <w:sz w:val="28"/>
          <w:szCs w:val="28"/>
          <w:rtl/>
          <w:lang w:bidi="fa-IR"/>
        </w:rPr>
        <w:t>))،</w:t>
      </w:r>
      <w:r w:rsidRPr="005D58C5">
        <w:rPr>
          <w:rFonts w:cs="B Zar" w:hint="cs"/>
          <w:sz w:val="28"/>
          <w:szCs w:val="28"/>
          <w:rtl/>
          <w:lang w:bidi="fa-IR"/>
        </w:rPr>
        <w:t xml:space="preserve"> فرموده برای نماز صبح، پس معلوم است اذان </w:t>
      </w:r>
      <w:r>
        <w:rPr>
          <w:rFonts w:cs="B Zar" w:hint="cs"/>
          <w:sz w:val="30"/>
          <w:szCs w:val="30"/>
          <w:rtl/>
          <w:lang w:bidi="fa-IR"/>
        </w:rPr>
        <w:t>آخر شب برای نماز صبح نیست، بلکه برای این است</w:t>
      </w:r>
      <w:r w:rsidR="005D58C5">
        <w:rPr>
          <w:rFonts w:cs="B Zar" w:hint="cs"/>
          <w:sz w:val="30"/>
          <w:szCs w:val="30"/>
          <w:rtl/>
          <w:lang w:bidi="fa-IR"/>
        </w:rPr>
        <w:t xml:space="preserve">: </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70C0"/>
          <w:sz w:val="32"/>
          <w:szCs w:val="32"/>
          <w:rtl/>
          <w:lang w:bidi="ar-IQ"/>
        </w:rPr>
        <w:t>لِيُوَقِ</w:t>
      </w:r>
      <w:r w:rsidR="005D58C5" w:rsidRPr="005D58C5">
        <w:rPr>
          <w:rFonts w:ascii="Traditional Arabic" w:hAnsi="Traditional Arabic" w:cs="Traditional Arabic" w:hint="cs"/>
          <w:color w:val="0070C0"/>
          <w:sz w:val="32"/>
          <w:szCs w:val="32"/>
          <w:rtl/>
          <w:lang w:bidi="ar-IQ"/>
        </w:rPr>
        <w:t>ّ</w:t>
      </w:r>
      <w:r w:rsidR="005D58C5" w:rsidRPr="005D58C5">
        <w:rPr>
          <w:rFonts w:ascii="Traditional Arabic" w:hAnsi="Traditional Arabic" w:cs="Traditional Arabic"/>
          <w:color w:val="0070C0"/>
          <w:sz w:val="32"/>
          <w:szCs w:val="32"/>
          <w:rtl/>
          <w:lang w:bidi="ar-IQ"/>
        </w:rPr>
        <w:t>ظَ النَّائِم وَيَرْجِعَ الْقَائِمُ</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color w:val="000000"/>
          <w:sz w:val="32"/>
          <w:szCs w:val="32"/>
          <w:vertAlign w:val="superscript"/>
          <w:rtl/>
          <w:lang w:bidi="ar-IQ"/>
        </w:rPr>
        <w:footnoteReference w:id="73"/>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hint="cs"/>
          <w:color w:val="000000"/>
          <w:sz w:val="32"/>
          <w:szCs w:val="32"/>
          <w:rtl/>
          <w:lang w:bidi="ar-IQ"/>
        </w:rPr>
        <w:t xml:space="preserve">، </w:t>
      </w:r>
      <w:r w:rsidR="005D58C5">
        <w:rPr>
          <w:rFonts w:cs="B Zar" w:hint="cs"/>
          <w:sz w:val="30"/>
          <w:szCs w:val="30"/>
          <w:rtl/>
          <w:lang w:bidi="fa-IR"/>
        </w:rPr>
        <w:t xml:space="preserve">يعنى: </w:t>
      </w:r>
      <w:r>
        <w:rPr>
          <w:rFonts w:cs="B Zar" w:hint="cs"/>
          <w:sz w:val="30"/>
          <w:szCs w:val="30"/>
          <w:rtl/>
          <w:lang w:bidi="fa-IR"/>
        </w:rPr>
        <w:t xml:space="preserve"> </w:t>
      </w:r>
      <w:r w:rsidR="005D58C5">
        <w:rPr>
          <w:rFonts w:cs="B Zar" w:hint="cs"/>
          <w:sz w:val="30"/>
          <w:szCs w:val="30"/>
          <w:rtl/>
          <w:lang w:bidi="fa-IR"/>
        </w:rPr>
        <w:t>((</w:t>
      </w:r>
      <w:r w:rsidRPr="00D8062C">
        <w:rPr>
          <w:rFonts w:cs="B Zar" w:hint="cs"/>
          <w:color w:val="0070C0"/>
          <w:sz w:val="30"/>
          <w:szCs w:val="30"/>
          <w:rtl/>
          <w:lang w:bidi="fa-IR"/>
        </w:rPr>
        <w:t>که خوابیده را بیدار کند و آن‌که بیدار است به سوی مسجد فرا بخواند</w:t>
      </w:r>
      <w:r w:rsidR="00D8062C">
        <w:rPr>
          <w:rFonts w:cs="B Zar" w:hint="cs"/>
          <w:sz w:val="30"/>
          <w:szCs w:val="30"/>
          <w:rtl/>
          <w:lang w:bidi="fa-IR"/>
        </w:rPr>
        <w:t>))</w:t>
      </w:r>
      <w:r>
        <w:rPr>
          <w:rFonts w:cs="B Zar" w:hint="cs"/>
          <w:sz w:val="30"/>
          <w:szCs w:val="30"/>
          <w:rtl/>
          <w:lang w:bidi="fa-IR"/>
        </w:rPr>
        <w:t>.</w:t>
      </w:r>
    </w:p>
    <w:p w14:paraId="18E6BA3D" w14:textId="77777777" w:rsidR="00D768D4" w:rsidRDefault="00D768D4" w:rsidP="0016274C">
      <w:pPr>
        <w:bidi/>
        <w:spacing w:after="0" w:line="360" w:lineRule="auto"/>
        <w:ind w:firstLine="567"/>
        <w:jc w:val="both"/>
        <w:rPr>
          <w:rFonts w:cs="B Zar"/>
          <w:sz w:val="30"/>
          <w:szCs w:val="30"/>
          <w:rtl/>
          <w:lang w:bidi="fa-IR"/>
        </w:rPr>
      </w:pPr>
      <w:r>
        <w:rPr>
          <w:rFonts w:cs="B Zar" w:hint="cs"/>
          <w:sz w:val="30"/>
          <w:szCs w:val="30"/>
          <w:rtl/>
          <w:lang w:bidi="fa-IR"/>
        </w:rPr>
        <w:t xml:space="preserve">ولی نماز صبح اذان ندارد مگر هنگام اول صبح اذان گفته شود، به دلیل حدیث پیامبر که فرموده: </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70C0"/>
          <w:sz w:val="32"/>
          <w:szCs w:val="32"/>
          <w:rtl/>
          <w:lang w:bidi="ar-IQ"/>
        </w:rPr>
        <w:t>إِذَا حَضَرَتِ الصَّلَاةُ فَلْيُؤَذِّنْ لَكُمْ أَحَدُكُمْ</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color w:val="000000"/>
          <w:sz w:val="32"/>
          <w:szCs w:val="32"/>
          <w:vertAlign w:val="superscript"/>
          <w:rtl/>
          <w:lang w:bidi="ar-IQ"/>
        </w:rPr>
        <w:footnoteReference w:id="74"/>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hint="cs"/>
          <w:color w:val="C00000"/>
          <w:sz w:val="32"/>
          <w:szCs w:val="32"/>
          <w:rtl/>
          <w:lang w:bidi="ar-IQ"/>
        </w:rPr>
        <w:t>،</w:t>
      </w:r>
      <w:r w:rsidR="005D58C5" w:rsidRPr="005D58C5">
        <w:rPr>
          <w:rFonts w:ascii="Traditional Arabic" w:hAnsi="Traditional Arabic" w:cs="Traditional Arabic"/>
          <w:color w:val="000000"/>
          <w:sz w:val="32"/>
          <w:szCs w:val="32"/>
          <w:rtl/>
          <w:lang w:bidi="ar-IQ"/>
        </w:rPr>
        <w:t xml:space="preserve"> </w:t>
      </w:r>
      <w:r w:rsidR="005D58C5">
        <w:rPr>
          <w:rFonts w:cs="B Zar" w:hint="cs"/>
          <w:sz w:val="30"/>
          <w:szCs w:val="30"/>
          <w:rtl/>
          <w:lang w:bidi="fa-IR"/>
        </w:rPr>
        <w:t>يعنى: ((</w:t>
      </w:r>
      <w:r w:rsidRPr="005D58C5">
        <w:rPr>
          <w:rFonts w:cs="B Zar" w:hint="cs"/>
          <w:color w:val="0070C0"/>
          <w:sz w:val="30"/>
          <w:szCs w:val="30"/>
          <w:rtl/>
          <w:lang w:bidi="fa-IR"/>
        </w:rPr>
        <w:t xml:space="preserve">اگر وقت نماز فرا رسید یکی از </w:t>
      </w:r>
      <w:r>
        <w:rPr>
          <w:rFonts w:cs="B Zar" w:hint="cs"/>
          <w:sz w:val="30"/>
          <w:szCs w:val="30"/>
          <w:rtl/>
          <w:lang w:bidi="fa-IR"/>
        </w:rPr>
        <w:t xml:space="preserve">اختلاف بر روی واژه‌ی </w:t>
      </w:r>
      <w:r w:rsidR="0016274C">
        <w:rPr>
          <w:rFonts w:cs="B Zar" w:hint="cs"/>
          <w:sz w:val="30"/>
          <w:szCs w:val="30"/>
          <w:rtl/>
          <w:lang w:bidi="fa-IR"/>
        </w:rPr>
        <w:t>(</w:t>
      </w:r>
      <w:r>
        <w:rPr>
          <w:rFonts w:cs="B Zar" w:hint="cs"/>
          <w:sz w:val="30"/>
          <w:szCs w:val="30"/>
          <w:rtl/>
          <w:lang w:bidi="fa-IR"/>
        </w:rPr>
        <w:t>اذا اذنت الاول</w:t>
      </w:r>
      <w:r w:rsidR="0016274C">
        <w:rPr>
          <w:rFonts w:cs="B Zar" w:hint="cs"/>
          <w:sz w:val="30"/>
          <w:szCs w:val="30"/>
          <w:rtl/>
          <w:lang w:bidi="fa-IR"/>
        </w:rPr>
        <w:t>)</w:t>
      </w:r>
      <w:r>
        <w:rPr>
          <w:rFonts w:cs="B Zar" w:hint="cs"/>
          <w:sz w:val="30"/>
          <w:szCs w:val="30"/>
          <w:rtl/>
          <w:lang w:bidi="fa-IR"/>
        </w:rPr>
        <w:t xml:space="preserve"> می‌باشد.</w:t>
      </w:r>
    </w:p>
    <w:p w14:paraId="668379AB" w14:textId="77777777" w:rsidR="00D768D4" w:rsidRDefault="00D768D4" w:rsidP="002D32C3">
      <w:pPr>
        <w:bidi/>
        <w:spacing w:after="0" w:line="360" w:lineRule="auto"/>
        <w:ind w:firstLine="567"/>
        <w:jc w:val="both"/>
        <w:rPr>
          <w:rFonts w:cs="B Zar"/>
          <w:sz w:val="30"/>
          <w:szCs w:val="30"/>
          <w:rtl/>
          <w:lang w:bidi="fa-IR"/>
        </w:rPr>
      </w:pPr>
      <w:r>
        <w:rPr>
          <w:rFonts w:cs="B Zar" w:hint="cs"/>
          <w:sz w:val="30"/>
          <w:szCs w:val="30"/>
          <w:rtl/>
          <w:lang w:bidi="fa-IR"/>
        </w:rPr>
        <w:t>به همین خاطر گفته‌اند</w:t>
      </w:r>
      <w:r w:rsidR="0016274C">
        <w:rPr>
          <w:rStyle w:val="FootnoteReference"/>
          <w:rFonts w:cs="B Zar"/>
          <w:sz w:val="30"/>
          <w:szCs w:val="30"/>
          <w:rtl/>
          <w:lang w:bidi="fa-IR"/>
        </w:rPr>
        <w:footnoteReference w:id="75"/>
      </w:r>
      <w:r w:rsidR="0016274C">
        <w:rPr>
          <w:rFonts w:cs="B Zar" w:hint="cs"/>
          <w:sz w:val="30"/>
          <w:szCs w:val="30"/>
          <w:rtl/>
          <w:lang w:bidi="fa-IR"/>
        </w:rPr>
        <w:t xml:space="preserve"> که این مشکلی ندارد</w:t>
      </w:r>
      <w:r>
        <w:rPr>
          <w:rFonts w:cs="B Zar" w:hint="cs"/>
          <w:sz w:val="30"/>
          <w:szCs w:val="30"/>
          <w:rtl/>
          <w:lang w:bidi="fa-IR"/>
        </w:rPr>
        <w:t xml:space="preserve"> زیرا اذان و اقامه در لغت، معنای رساندن و آشکار کردن است، باید اذان برای نماز صبح بعد از آمدن صبح باشد تا به آن بگویند اذان اول و این قضیه به صورت واضح و آشکار در صحیح مسلم آمده است که ام‌</w:t>
      </w:r>
      <w:r w:rsidR="005D58C5">
        <w:rPr>
          <w:rFonts w:cs="B Zar" w:hint="cs"/>
          <w:sz w:val="30"/>
          <w:szCs w:val="30"/>
          <w:rtl/>
          <w:lang w:bidi="fa-IR"/>
        </w:rPr>
        <w:t xml:space="preserve"> </w:t>
      </w:r>
      <w:r>
        <w:rPr>
          <w:rFonts w:cs="B Zar" w:hint="cs"/>
          <w:sz w:val="30"/>
          <w:szCs w:val="30"/>
          <w:rtl/>
          <w:lang w:bidi="fa-IR"/>
        </w:rPr>
        <w:t xml:space="preserve">المؤمنین عایشه در نماز تهجد پیامبر در شب فرمود: </w:t>
      </w:r>
      <w:r w:rsidR="005D58C5" w:rsidRPr="005D58C5">
        <w:rPr>
          <w:rFonts w:ascii="Traditional Arabic" w:hAnsi="Traditional Arabic" w:cs="Traditional Arabic"/>
          <w:color w:val="000000"/>
          <w:sz w:val="32"/>
          <w:szCs w:val="32"/>
          <w:rtl/>
          <w:lang w:bidi="ar-IQ"/>
        </w:rPr>
        <w:t xml:space="preserve">(( </w:t>
      </w:r>
      <w:r w:rsidR="005D58C5" w:rsidRPr="005D58C5">
        <w:rPr>
          <w:rFonts w:ascii="Traditional Arabic" w:hAnsi="Traditional Arabic" w:cs="Traditional Arabic"/>
          <w:color w:val="0070C0"/>
          <w:sz w:val="32"/>
          <w:szCs w:val="32"/>
          <w:rtl/>
          <w:lang w:bidi="ar-IQ"/>
        </w:rPr>
        <w:t>كَانَ يَنَامُ</w:t>
      </w:r>
      <w:r w:rsidR="005D58C5" w:rsidRPr="005D58C5">
        <w:rPr>
          <w:rFonts w:ascii="Traditional Arabic" w:hAnsi="Traditional Arabic" w:cs="Traditional Arabic" w:hint="cs"/>
          <w:color w:val="0070C0"/>
          <w:sz w:val="32"/>
          <w:szCs w:val="32"/>
          <w:rtl/>
          <w:lang w:bidi="ar-IQ"/>
        </w:rPr>
        <w:t xml:space="preserve"> </w:t>
      </w:r>
      <w:r w:rsidR="005D58C5" w:rsidRPr="005D58C5">
        <w:rPr>
          <w:rFonts w:ascii="Traditional Arabic" w:hAnsi="Traditional Arabic" w:cs="Traditional Arabic"/>
          <w:color w:val="0070C0"/>
          <w:sz w:val="32"/>
          <w:szCs w:val="32"/>
          <w:rtl/>
          <w:lang w:bidi="ar-IQ"/>
        </w:rPr>
        <w:t>أَوَّلَ اللَّيِلِ وَيُحْيِيَ آخِرَهُ، ثُمَّ إِنْ كَانَ لَهُ حَاجَةٌ إِلَى أَهْلِهِ قَضَى حَاجَتَهُ، ثُمَّ يَنَامُ، فَإِذَا كَانَ عِنْدَ الْنِّدَاءِ الأَوَّلِ</w:t>
      </w:r>
      <w:r w:rsidR="005D58C5" w:rsidRPr="005D58C5">
        <w:rPr>
          <w:rFonts w:ascii="Traditional Arabic" w:hAnsi="Traditional Arabic" w:cs="Traditional Arabic" w:hint="cs"/>
          <w:sz w:val="32"/>
          <w:szCs w:val="32"/>
          <w:rtl/>
          <w:lang w:bidi="ar-IQ"/>
        </w:rPr>
        <w:t>))</w:t>
      </w:r>
      <w:r w:rsidR="005D58C5" w:rsidRPr="005D58C5">
        <w:rPr>
          <w:rFonts w:ascii="Traditional Arabic" w:hAnsi="Traditional Arabic" w:cs="Traditional Arabic"/>
          <w:color w:val="000000"/>
          <w:sz w:val="40"/>
          <w:szCs w:val="40"/>
          <w:vertAlign w:val="superscript"/>
          <w:rtl/>
          <w:lang w:bidi="ar-IQ"/>
        </w:rPr>
        <w:t>(</w:t>
      </w:r>
      <w:r w:rsidR="005D58C5" w:rsidRPr="005D58C5">
        <w:rPr>
          <w:rFonts w:ascii="Traditional Arabic" w:hAnsi="Traditional Arabic" w:cs="Traditional Arabic"/>
          <w:color w:val="000000"/>
          <w:sz w:val="40"/>
          <w:szCs w:val="40"/>
          <w:vertAlign w:val="superscript"/>
          <w:rtl/>
          <w:lang w:bidi="ar-IQ"/>
        </w:rPr>
        <w:footnoteReference w:id="76"/>
      </w:r>
      <w:r w:rsidR="005D58C5" w:rsidRPr="005D58C5">
        <w:rPr>
          <w:rFonts w:ascii="Traditional Arabic" w:hAnsi="Traditional Arabic" w:cs="Traditional Arabic"/>
          <w:color w:val="000000"/>
          <w:sz w:val="40"/>
          <w:szCs w:val="40"/>
          <w:vertAlign w:val="superscript"/>
          <w:rtl/>
          <w:lang w:bidi="ar-IQ"/>
        </w:rPr>
        <w:t>)</w:t>
      </w:r>
      <w:r w:rsidR="005D58C5" w:rsidRPr="005D58C5">
        <w:rPr>
          <w:rFonts w:ascii="Traditional Arabic" w:hAnsi="Traditional Arabic" w:cs="Traditional Arabic" w:hint="cs"/>
          <w:sz w:val="32"/>
          <w:szCs w:val="32"/>
          <w:rtl/>
          <w:lang w:bidi="ar-IQ"/>
        </w:rPr>
        <w:t>،</w:t>
      </w:r>
      <w:r w:rsidR="005D58C5">
        <w:rPr>
          <w:rFonts w:cs="B Zar" w:hint="cs"/>
          <w:sz w:val="30"/>
          <w:szCs w:val="30"/>
          <w:rtl/>
          <w:lang w:bidi="fa-IR"/>
        </w:rPr>
        <w:t xml:space="preserve"> يعنى: ((</w:t>
      </w:r>
      <w:r w:rsidRPr="005D58C5">
        <w:rPr>
          <w:rFonts w:cs="B Zar" w:hint="cs"/>
          <w:color w:val="0070C0"/>
          <w:sz w:val="30"/>
          <w:szCs w:val="30"/>
          <w:rtl/>
          <w:lang w:bidi="fa-IR"/>
        </w:rPr>
        <w:t xml:space="preserve">در ابتدای شب می‌خوابید و در انتهای شب بیدار </w:t>
      </w:r>
      <w:r w:rsidR="00B427E9" w:rsidRPr="005D58C5">
        <w:rPr>
          <w:rFonts w:cs="B Zar" w:hint="cs"/>
          <w:color w:val="0070C0"/>
          <w:sz w:val="30"/>
          <w:szCs w:val="30"/>
          <w:rtl/>
          <w:lang w:bidi="fa-IR"/>
        </w:rPr>
        <w:t xml:space="preserve">می‌شدند </w:t>
      </w:r>
      <w:r w:rsidR="002A0D31" w:rsidRPr="005D58C5">
        <w:rPr>
          <w:rFonts w:cs="B Zar" w:hint="cs"/>
          <w:color w:val="0070C0"/>
          <w:sz w:val="30"/>
          <w:szCs w:val="30"/>
          <w:rtl/>
          <w:lang w:bidi="fa-IR"/>
        </w:rPr>
        <w:t>و اگر کاری بود انجام می‌دادند سپس دوباره می‌خوابید و هنگامی که اذان اول را می‌گفتند بیدار می‌شدند</w:t>
      </w:r>
      <w:r w:rsidR="005D58C5">
        <w:rPr>
          <w:rFonts w:cs="B Zar" w:hint="cs"/>
          <w:sz w:val="30"/>
          <w:szCs w:val="30"/>
          <w:rtl/>
          <w:lang w:bidi="fa-IR"/>
        </w:rPr>
        <w:t>))</w:t>
      </w:r>
      <w:r w:rsidR="002A0D31">
        <w:rPr>
          <w:rFonts w:cs="B Zar" w:hint="cs"/>
          <w:sz w:val="30"/>
          <w:szCs w:val="30"/>
          <w:rtl/>
          <w:lang w:bidi="fa-IR"/>
        </w:rPr>
        <w:t>.</w:t>
      </w:r>
    </w:p>
    <w:p w14:paraId="5CDF8836" w14:textId="77777777" w:rsidR="002A0D31" w:rsidRDefault="00C52341" w:rsidP="005D58C5">
      <w:pPr>
        <w:bidi/>
        <w:spacing w:after="0" w:line="360" w:lineRule="auto"/>
        <w:ind w:firstLine="567"/>
        <w:jc w:val="both"/>
        <w:rPr>
          <w:rFonts w:cs="B Zar"/>
          <w:sz w:val="30"/>
          <w:szCs w:val="30"/>
          <w:rtl/>
          <w:lang w:bidi="fa-IR"/>
        </w:rPr>
      </w:pPr>
      <w:r>
        <w:rPr>
          <w:rFonts w:cs="B Zar" w:hint="cs"/>
          <w:sz w:val="30"/>
          <w:szCs w:val="30"/>
          <w:rtl/>
          <w:lang w:bidi="fa-IR"/>
        </w:rPr>
        <w:t>منظور از</w:t>
      </w:r>
      <w:r w:rsidR="005D58C5">
        <w:rPr>
          <w:rFonts w:cs="B Zar" w:hint="cs"/>
          <w:sz w:val="30"/>
          <w:szCs w:val="30"/>
          <w:rtl/>
          <w:lang w:bidi="fa-IR"/>
        </w:rPr>
        <w:t>:</w:t>
      </w:r>
      <w:r>
        <w:rPr>
          <w:rFonts w:cs="B Zar" w:hint="cs"/>
          <w:sz w:val="30"/>
          <w:szCs w:val="30"/>
          <w:rtl/>
          <w:lang w:bidi="fa-IR"/>
        </w:rPr>
        <w:t xml:space="preserve"> </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70C0"/>
          <w:sz w:val="32"/>
          <w:szCs w:val="32"/>
          <w:rtl/>
          <w:lang w:bidi="ar-IQ"/>
        </w:rPr>
        <w:t>عِنْدَ النِّدَاءِ الأَوَّلِ</w:t>
      </w:r>
      <w:r w:rsidR="005D58C5" w:rsidRPr="005D58C5">
        <w:rPr>
          <w:rFonts w:ascii="Traditional Arabic" w:hAnsi="Traditional Arabic" w:cs="Traditional Arabic"/>
          <w:color w:val="000000"/>
          <w:sz w:val="32"/>
          <w:szCs w:val="32"/>
          <w:rtl/>
          <w:lang w:bidi="ar-IQ"/>
        </w:rPr>
        <w:t>))</w:t>
      </w:r>
      <w:r w:rsidRPr="005D58C5">
        <w:rPr>
          <w:rFonts w:cs="B Zar" w:hint="cs"/>
          <w:sz w:val="24"/>
          <w:szCs w:val="24"/>
          <w:rtl/>
          <w:lang w:bidi="fa-IR"/>
        </w:rPr>
        <w:t xml:space="preserve"> </w:t>
      </w:r>
      <w:r>
        <w:rPr>
          <w:rFonts w:cs="B Zar" w:hint="cs"/>
          <w:sz w:val="30"/>
          <w:szCs w:val="30"/>
          <w:rtl/>
          <w:lang w:bidi="fa-IR"/>
        </w:rPr>
        <w:t xml:space="preserve">اذان صبح است که به اقامه نسبت داده شده و اسم آن را اذان اول صبح نامیده‌اند همان‌طور که پیامبر فرموده‌اند: </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70C0"/>
          <w:sz w:val="32"/>
          <w:szCs w:val="32"/>
          <w:rtl/>
          <w:lang w:bidi="ar-IQ"/>
        </w:rPr>
        <w:t>بَيْنَ كُلِّ أَذَانَيْنِ صَلَاةٌ</w:t>
      </w:r>
      <w:r w:rsidR="005D58C5" w:rsidRPr="005D58C5">
        <w:rPr>
          <w:rFonts w:ascii="Traditional Arabic" w:hAnsi="Traditional Arabic" w:cs="Traditional Arabic"/>
          <w:color w:val="000000"/>
          <w:sz w:val="32"/>
          <w:szCs w:val="32"/>
          <w:rtl/>
          <w:lang w:bidi="ar-IQ"/>
        </w:rPr>
        <w:t>))</w:t>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color w:val="000000"/>
          <w:sz w:val="32"/>
          <w:szCs w:val="32"/>
          <w:vertAlign w:val="superscript"/>
          <w:rtl/>
          <w:lang w:bidi="ar-IQ"/>
        </w:rPr>
        <w:footnoteReference w:id="77"/>
      </w:r>
      <w:r w:rsidR="005D58C5" w:rsidRPr="005D58C5">
        <w:rPr>
          <w:rFonts w:ascii="Traditional Arabic" w:hAnsi="Traditional Arabic" w:cs="Traditional Arabic"/>
          <w:color w:val="000000"/>
          <w:sz w:val="32"/>
          <w:szCs w:val="32"/>
          <w:vertAlign w:val="superscript"/>
          <w:rtl/>
          <w:lang w:bidi="ar-IQ"/>
        </w:rPr>
        <w:t>)</w:t>
      </w:r>
      <w:r w:rsidR="005D58C5" w:rsidRPr="005D58C5">
        <w:rPr>
          <w:rFonts w:ascii="Traditional Arabic" w:hAnsi="Traditional Arabic" w:cs="Traditional Arabic"/>
          <w:color w:val="C00000"/>
          <w:sz w:val="32"/>
          <w:szCs w:val="32"/>
          <w:rtl/>
          <w:lang w:bidi="ar-IQ"/>
        </w:rPr>
        <w:t>،</w:t>
      </w:r>
      <w:r w:rsidR="005D58C5" w:rsidRPr="005D58C5">
        <w:rPr>
          <w:rFonts w:ascii="Traditional Arabic" w:hAnsi="Traditional Arabic" w:cs="Traditional Arabic" w:hint="cs"/>
          <w:color w:val="C00000"/>
          <w:sz w:val="32"/>
          <w:szCs w:val="32"/>
          <w:rtl/>
          <w:lang w:bidi="ar-IQ"/>
        </w:rPr>
        <w:t xml:space="preserve"> </w:t>
      </w:r>
      <w:r w:rsidR="005D58C5">
        <w:rPr>
          <w:rFonts w:cs="B Zar" w:hint="cs"/>
          <w:sz w:val="30"/>
          <w:szCs w:val="30"/>
          <w:rtl/>
          <w:lang w:bidi="fa-IR"/>
        </w:rPr>
        <w:t>يعنى: ((</w:t>
      </w:r>
      <w:r w:rsidRPr="005D58C5">
        <w:rPr>
          <w:rFonts w:cs="B Zar" w:hint="cs"/>
          <w:color w:val="0070C0"/>
          <w:sz w:val="30"/>
          <w:szCs w:val="30"/>
          <w:rtl/>
          <w:lang w:bidi="fa-IR"/>
        </w:rPr>
        <w:t>در میان هر دو اذان نمازی است</w:t>
      </w:r>
      <w:r w:rsidR="005D58C5">
        <w:rPr>
          <w:rFonts w:cs="B Zar" w:hint="cs"/>
          <w:sz w:val="30"/>
          <w:szCs w:val="30"/>
          <w:rtl/>
          <w:lang w:bidi="fa-IR"/>
        </w:rPr>
        <w:t>))</w:t>
      </w:r>
      <w:r>
        <w:rPr>
          <w:rFonts w:cs="B Zar" w:hint="cs"/>
          <w:sz w:val="30"/>
          <w:szCs w:val="30"/>
          <w:rtl/>
          <w:lang w:bidi="fa-IR"/>
        </w:rPr>
        <w:t xml:space="preserve">. و منظور از </w:t>
      </w:r>
      <w:r w:rsidR="005D58C5">
        <w:rPr>
          <w:rFonts w:cs="B Zar" w:hint="cs"/>
          <w:sz w:val="30"/>
          <w:szCs w:val="30"/>
          <w:rtl/>
          <w:lang w:bidi="fa-IR"/>
        </w:rPr>
        <w:t>(</w:t>
      </w:r>
      <w:r w:rsidRPr="005D58C5">
        <w:rPr>
          <w:rFonts w:cs="B Zar" w:hint="cs"/>
          <w:color w:val="0070C0"/>
          <w:sz w:val="30"/>
          <w:szCs w:val="30"/>
          <w:rtl/>
          <w:lang w:bidi="fa-IR"/>
        </w:rPr>
        <w:t>دو اذان</w:t>
      </w:r>
      <w:r w:rsidR="005D58C5">
        <w:rPr>
          <w:rFonts w:cs="B Zar" w:hint="cs"/>
          <w:sz w:val="30"/>
          <w:szCs w:val="30"/>
          <w:rtl/>
          <w:lang w:bidi="fa-IR"/>
        </w:rPr>
        <w:t>)</w:t>
      </w:r>
      <w:r>
        <w:rPr>
          <w:rFonts w:cs="B Zar" w:hint="cs"/>
          <w:sz w:val="30"/>
          <w:szCs w:val="30"/>
          <w:rtl/>
          <w:lang w:bidi="fa-IR"/>
        </w:rPr>
        <w:t xml:space="preserve"> بدون شک </w:t>
      </w:r>
      <w:r w:rsidR="005D58C5">
        <w:rPr>
          <w:rFonts w:cs="B Zar" w:hint="cs"/>
          <w:sz w:val="30"/>
          <w:szCs w:val="30"/>
          <w:rtl/>
          <w:lang w:bidi="fa-IR"/>
        </w:rPr>
        <w:t>(</w:t>
      </w:r>
      <w:r w:rsidRPr="005D58C5">
        <w:rPr>
          <w:rFonts w:cs="B Zar" w:hint="cs"/>
          <w:color w:val="0070C0"/>
          <w:sz w:val="30"/>
          <w:szCs w:val="30"/>
          <w:rtl/>
          <w:lang w:bidi="fa-IR"/>
        </w:rPr>
        <w:t>اذان و اقامه</w:t>
      </w:r>
      <w:r w:rsidR="005D58C5">
        <w:rPr>
          <w:rFonts w:cs="B Zar" w:hint="cs"/>
          <w:sz w:val="30"/>
          <w:szCs w:val="30"/>
          <w:rtl/>
          <w:lang w:bidi="fa-IR"/>
        </w:rPr>
        <w:t>)</w:t>
      </w:r>
      <w:r>
        <w:rPr>
          <w:rFonts w:cs="B Zar" w:hint="cs"/>
          <w:sz w:val="30"/>
          <w:szCs w:val="30"/>
          <w:rtl/>
          <w:lang w:bidi="fa-IR"/>
        </w:rPr>
        <w:t xml:space="preserve"> است نه فاصله‌ی بین دو اذان.</w:t>
      </w:r>
    </w:p>
    <w:p w14:paraId="06795976" w14:textId="77777777" w:rsidR="00C52341" w:rsidRDefault="00C52341" w:rsidP="002D32C3">
      <w:pPr>
        <w:bidi/>
        <w:spacing w:after="0" w:line="360" w:lineRule="auto"/>
        <w:ind w:firstLine="567"/>
        <w:jc w:val="both"/>
        <w:rPr>
          <w:rFonts w:cs="B Zar"/>
          <w:sz w:val="30"/>
          <w:szCs w:val="30"/>
          <w:rtl/>
          <w:lang w:bidi="fa-IR"/>
        </w:rPr>
      </w:pPr>
      <w:r w:rsidRPr="002533E1">
        <w:rPr>
          <w:rFonts w:cs="B Zar" w:hint="cs"/>
          <w:color w:val="0070C0"/>
          <w:sz w:val="30"/>
          <w:szCs w:val="30"/>
          <w:rtl/>
          <w:lang w:bidi="fa-IR"/>
        </w:rPr>
        <w:lastRenderedPageBreak/>
        <w:t xml:space="preserve">هم‌چنین در صحیح بخاری آمده است که: </w:t>
      </w:r>
      <w:r w:rsidR="002533E1" w:rsidRPr="002533E1">
        <w:rPr>
          <w:rFonts w:ascii="Traditional Arabic" w:hAnsi="Traditional Arabic" w:cs="Traditional Arabic"/>
          <w:color w:val="000000"/>
          <w:sz w:val="32"/>
          <w:szCs w:val="32"/>
          <w:rtl/>
          <w:lang w:bidi="ar-IQ"/>
        </w:rPr>
        <w:t>((</w:t>
      </w:r>
      <w:r w:rsidR="002533E1" w:rsidRPr="002533E1">
        <w:rPr>
          <w:rFonts w:ascii="Traditional Arabic" w:hAnsi="Traditional Arabic" w:cs="Traditional Arabic"/>
          <w:color w:val="0070C0"/>
          <w:sz w:val="32"/>
          <w:szCs w:val="32"/>
          <w:rtl/>
          <w:lang w:bidi="ar-IQ"/>
        </w:rPr>
        <w:t>زَادَ عُثْمَانُ الأَذَانَ الثَّالِثَ فِيِ صَلَاةِ الْجُمُعَةِ</w:t>
      </w:r>
      <w:r w:rsidR="002533E1" w:rsidRPr="002533E1">
        <w:rPr>
          <w:rFonts w:ascii="Traditional Arabic" w:hAnsi="Traditional Arabic" w:cs="Traditional Arabic"/>
          <w:color w:val="000000"/>
          <w:sz w:val="32"/>
          <w:szCs w:val="32"/>
          <w:rtl/>
          <w:lang w:bidi="ar-IQ"/>
        </w:rPr>
        <w:t>))</w:t>
      </w:r>
      <w:r w:rsidR="002533E1" w:rsidRPr="002533E1">
        <w:rPr>
          <w:rFonts w:ascii="Traditional Arabic" w:hAnsi="Traditional Arabic" w:cs="Traditional Arabic"/>
          <w:color w:val="000000"/>
          <w:sz w:val="32"/>
          <w:szCs w:val="32"/>
          <w:vertAlign w:val="superscript"/>
          <w:rtl/>
          <w:lang w:bidi="ar-IQ"/>
        </w:rPr>
        <w:t>(</w:t>
      </w:r>
      <w:r w:rsidR="002533E1" w:rsidRPr="002533E1">
        <w:rPr>
          <w:rFonts w:ascii="Traditional Arabic" w:hAnsi="Traditional Arabic" w:cs="Traditional Arabic"/>
          <w:color w:val="000000"/>
          <w:sz w:val="32"/>
          <w:szCs w:val="32"/>
          <w:vertAlign w:val="superscript"/>
          <w:rtl/>
          <w:lang w:bidi="ar-IQ"/>
        </w:rPr>
        <w:footnoteReference w:id="78"/>
      </w:r>
      <w:r w:rsidR="002533E1" w:rsidRPr="002533E1">
        <w:rPr>
          <w:rFonts w:ascii="Traditional Arabic" w:hAnsi="Traditional Arabic" w:cs="Traditional Arabic"/>
          <w:color w:val="000000"/>
          <w:sz w:val="32"/>
          <w:szCs w:val="32"/>
          <w:vertAlign w:val="superscript"/>
          <w:rtl/>
          <w:lang w:bidi="ar-IQ"/>
        </w:rPr>
        <w:t>)</w:t>
      </w:r>
      <w:r w:rsidR="002533E1" w:rsidRPr="002533E1">
        <w:rPr>
          <w:rFonts w:ascii="Traditional Arabic" w:hAnsi="Traditional Arabic" w:cs="Traditional Arabic"/>
          <w:color w:val="C00000"/>
          <w:sz w:val="32"/>
          <w:szCs w:val="32"/>
          <w:rtl/>
          <w:lang w:bidi="ar-IQ"/>
        </w:rPr>
        <w:t>،</w:t>
      </w:r>
      <w:r w:rsidR="002533E1" w:rsidRPr="002533E1">
        <w:rPr>
          <w:rFonts w:ascii="Traditional Arabic" w:hAnsi="Traditional Arabic" w:cs="Traditional Arabic"/>
          <w:color w:val="000000"/>
          <w:sz w:val="40"/>
          <w:szCs w:val="40"/>
          <w:rtl/>
          <w:lang w:bidi="ar-IQ"/>
        </w:rPr>
        <w:t xml:space="preserve"> </w:t>
      </w:r>
      <w:r w:rsidR="002533E1" w:rsidRPr="002533E1">
        <w:rPr>
          <w:rFonts w:cs="B Zar" w:hint="cs"/>
          <w:color w:val="000000" w:themeColor="text1"/>
          <w:sz w:val="30"/>
          <w:szCs w:val="30"/>
          <w:rtl/>
          <w:lang w:bidi="fa-IR"/>
        </w:rPr>
        <w:t>يعنى: ((</w:t>
      </w:r>
      <w:r w:rsidRPr="002533E1">
        <w:rPr>
          <w:rFonts w:cs="B Zar" w:hint="cs"/>
          <w:color w:val="0070C0"/>
          <w:sz w:val="30"/>
          <w:szCs w:val="30"/>
          <w:rtl/>
          <w:lang w:bidi="fa-IR"/>
        </w:rPr>
        <w:t>امام عثمان اذان سوم را برای نماز جمعه اضافه کرد</w:t>
      </w:r>
      <w:r w:rsidR="002533E1">
        <w:rPr>
          <w:rFonts w:cs="B Zar" w:hint="cs"/>
          <w:sz w:val="30"/>
          <w:szCs w:val="30"/>
          <w:rtl/>
          <w:lang w:bidi="fa-IR"/>
        </w:rPr>
        <w:t>))</w:t>
      </w:r>
      <w:r>
        <w:rPr>
          <w:rFonts w:cs="B Zar" w:hint="cs"/>
          <w:sz w:val="30"/>
          <w:szCs w:val="30"/>
          <w:rtl/>
          <w:lang w:bidi="fa-IR"/>
        </w:rPr>
        <w:t>. و می‌دانیم که نماز جمعه یک اذان یا 2 اذان و یک اقامه دارد و چنان که اسمش را گذاشته اذان سوم پس ابهام رفع می‌شود.</w:t>
      </w:r>
    </w:p>
    <w:p w14:paraId="7869AF2C" w14:textId="77777777" w:rsidR="00C52341" w:rsidRDefault="00411E44" w:rsidP="002D32C3">
      <w:pPr>
        <w:bidi/>
        <w:spacing w:after="0" w:line="360" w:lineRule="auto"/>
        <w:ind w:firstLine="567"/>
        <w:jc w:val="both"/>
        <w:rPr>
          <w:rFonts w:cs="B Zar"/>
          <w:sz w:val="30"/>
          <w:szCs w:val="30"/>
          <w:rtl/>
          <w:lang w:bidi="fa-IR"/>
        </w:rPr>
      </w:pPr>
      <w:r>
        <w:rPr>
          <w:rFonts w:cs="B Zar" w:hint="cs"/>
          <w:sz w:val="30"/>
          <w:szCs w:val="30"/>
          <w:rtl/>
          <w:lang w:bidi="fa-IR"/>
        </w:rPr>
        <w:t xml:space="preserve">هم‌چنین </w:t>
      </w:r>
      <w:r w:rsidR="0016274C">
        <w:rPr>
          <w:rFonts w:cs="B Zar" w:hint="cs"/>
          <w:sz w:val="30"/>
          <w:szCs w:val="30"/>
          <w:rtl/>
          <w:lang w:bidi="fa-IR"/>
        </w:rPr>
        <w:t>(</w:t>
      </w:r>
      <w:r>
        <w:rPr>
          <w:rFonts w:cs="B Badr" w:hint="cs"/>
          <w:sz w:val="30"/>
          <w:szCs w:val="30"/>
          <w:rtl/>
          <w:lang w:bidi="fa-IR"/>
        </w:rPr>
        <w:t>الصلاة</w:t>
      </w:r>
      <w:r>
        <w:rPr>
          <w:rFonts w:cs="B Zar" w:hint="cs"/>
          <w:sz w:val="30"/>
          <w:szCs w:val="30"/>
          <w:rtl/>
          <w:lang w:bidi="fa-IR"/>
        </w:rPr>
        <w:t xml:space="preserve"> خیر من النوم</w:t>
      </w:r>
      <w:r w:rsidR="0016274C">
        <w:rPr>
          <w:rFonts w:cs="B Zar" w:hint="cs"/>
          <w:sz w:val="30"/>
          <w:szCs w:val="30"/>
          <w:rtl/>
          <w:lang w:bidi="fa-IR"/>
        </w:rPr>
        <w:t>)</w:t>
      </w:r>
      <w:r>
        <w:rPr>
          <w:rFonts w:cs="B Zar" w:hint="cs"/>
          <w:sz w:val="30"/>
          <w:szCs w:val="30"/>
          <w:rtl/>
          <w:lang w:bidi="fa-IR"/>
        </w:rPr>
        <w:t xml:space="preserve"> برای اذان دوم صبح نیز  صحیح است. فتوای بن باز و بن‌عثیمین راجح است که می‌گویند </w:t>
      </w:r>
      <w:r w:rsidR="002533E1">
        <w:rPr>
          <w:rFonts w:cs="B Zar" w:hint="cs"/>
          <w:sz w:val="30"/>
          <w:szCs w:val="30"/>
          <w:rtl/>
          <w:lang w:bidi="fa-IR"/>
        </w:rPr>
        <w:t>(</w:t>
      </w:r>
      <w:r w:rsidRPr="002533E1">
        <w:rPr>
          <w:rFonts w:cs="B Badr" w:hint="cs"/>
          <w:color w:val="0070C0"/>
          <w:sz w:val="30"/>
          <w:szCs w:val="30"/>
          <w:rtl/>
          <w:lang w:bidi="fa-IR"/>
        </w:rPr>
        <w:t>الصلاة</w:t>
      </w:r>
      <w:r w:rsidRPr="002533E1">
        <w:rPr>
          <w:rFonts w:cs="B Zar" w:hint="cs"/>
          <w:color w:val="0070C0"/>
          <w:sz w:val="30"/>
          <w:szCs w:val="30"/>
          <w:rtl/>
          <w:lang w:bidi="fa-IR"/>
        </w:rPr>
        <w:t xml:space="preserve"> خیر من النوم</w:t>
      </w:r>
      <w:r w:rsidR="002533E1">
        <w:rPr>
          <w:rFonts w:cs="B Zar" w:hint="cs"/>
          <w:sz w:val="30"/>
          <w:szCs w:val="30"/>
          <w:rtl/>
          <w:lang w:bidi="fa-IR"/>
        </w:rPr>
        <w:t>)</w:t>
      </w:r>
      <w:r>
        <w:rPr>
          <w:rFonts w:cs="B Zar" w:hint="cs"/>
          <w:sz w:val="30"/>
          <w:szCs w:val="30"/>
          <w:rtl/>
          <w:lang w:bidi="fa-IR"/>
        </w:rPr>
        <w:t xml:space="preserve"> در اذان آخر یعنی اذان دوم است. هم‌چنان که پیداست از الفاظ مختلف حدیث فهم می‌شود که در اذان دوم جایز است و هم‌چنین با جمهور علما موافق است هم علمای سلف هم علمای معاصر. ولی اگر در اذان اول صبح هم گفته شود مشکلی نیست هم‌چنان که بن باز گفته است.</w:t>
      </w:r>
    </w:p>
    <w:p w14:paraId="09722ABE" w14:textId="77777777" w:rsidR="00411E44" w:rsidRDefault="00411E44" w:rsidP="00CE4FE7">
      <w:pPr>
        <w:bidi/>
        <w:spacing w:after="0"/>
        <w:ind w:firstLine="567"/>
        <w:jc w:val="both"/>
        <w:rPr>
          <w:rFonts w:cs="B Zar"/>
          <w:sz w:val="30"/>
          <w:szCs w:val="30"/>
          <w:rtl/>
          <w:lang w:bidi="fa-IR"/>
        </w:rPr>
      </w:pPr>
    </w:p>
    <w:p w14:paraId="7BDE62F5" w14:textId="77777777" w:rsidR="00D8062C" w:rsidRDefault="00D8062C" w:rsidP="00D8062C">
      <w:pPr>
        <w:bidi/>
        <w:spacing w:after="0"/>
        <w:ind w:firstLine="567"/>
        <w:jc w:val="both"/>
        <w:rPr>
          <w:rFonts w:cs="B Zar"/>
          <w:sz w:val="30"/>
          <w:szCs w:val="30"/>
          <w:rtl/>
          <w:lang w:bidi="fa-IR"/>
        </w:rPr>
      </w:pPr>
    </w:p>
    <w:p w14:paraId="1D874A17" w14:textId="77777777" w:rsidR="00932BAB" w:rsidRDefault="00D8062C" w:rsidP="00D8062C">
      <w:pPr>
        <w:bidi/>
        <w:spacing w:after="0" w:line="360" w:lineRule="auto"/>
        <w:ind w:firstLine="567"/>
        <w:jc w:val="center"/>
        <w:rPr>
          <w:rFonts w:cs="B Zar"/>
          <w:b/>
          <w:bCs/>
          <w:color w:val="0070C0"/>
          <w:sz w:val="30"/>
          <w:szCs w:val="30"/>
          <w:rtl/>
          <w:lang w:bidi="fa-IR"/>
        </w:rPr>
      </w:pPr>
      <w:r>
        <w:rPr>
          <w:rFonts w:cs="B Zar" w:hint="cs"/>
          <w:b/>
          <w:bCs/>
          <w:color w:val="0070C0"/>
          <w:sz w:val="30"/>
          <w:szCs w:val="30"/>
          <w:rtl/>
          <w:lang w:bidi="fa-IR"/>
        </w:rPr>
        <w:t>موضوع پنجم</w:t>
      </w:r>
    </w:p>
    <w:p w14:paraId="6A321C36" w14:textId="77777777" w:rsidR="00D8062C" w:rsidRPr="00D8062C" w:rsidRDefault="00D8062C" w:rsidP="00D8062C">
      <w:pPr>
        <w:bidi/>
        <w:spacing w:after="0" w:line="360" w:lineRule="auto"/>
        <w:ind w:firstLine="567"/>
        <w:jc w:val="center"/>
        <w:rPr>
          <w:rFonts w:cs="B Zar"/>
          <w:b/>
          <w:bCs/>
          <w:color w:val="0070C0"/>
          <w:rtl/>
          <w:lang w:bidi="fa-IR"/>
        </w:rPr>
      </w:pPr>
    </w:p>
    <w:p w14:paraId="1F7124E0" w14:textId="77777777" w:rsidR="00932BAB" w:rsidRPr="00D8062C" w:rsidRDefault="00932BAB" w:rsidP="00D8062C">
      <w:pPr>
        <w:bidi/>
        <w:spacing w:after="0" w:line="360" w:lineRule="auto"/>
        <w:ind w:firstLine="567"/>
        <w:jc w:val="both"/>
        <w:rPr>
          <w:rFonts w:cs="B Zar"/>
          <w:b/>
          <w:bCs/>
          <w:color w:val="0070C0"/>
          <w:sz w:val="24"/>
          <w:szCs w:val="24"/>
          <w:rtl/>
          <w:lang w:bidi="fa-IR"/>
        </w:rPr>
      </w:pPr>
      <w:r w:rsidRPr="00D8062C">
        <w:rPr>
          <w:rFonts w:cs="B Zar" w:hint="cs"/>
          <w:b/>
          <w:bCs/>
          <w:color w:val="0070C0"/>
          <w:sz w:val="24"/>
          <w:szCs w:val="24"/>
          <w:rtl/>
          <w:lang w:bidi="fa-IR"/>
        </w:rPr>
        <w:t>گفتن حی علی خیر العمل در اذان</w:t>
      </w:r>
    </w:p>
    <w:p w14:paraId="52A0765F" w14:textId="77777777" w:rsidR="00932BAB" w:rsidRDefault="00932BAB" w:rsidP="00D8062C">
      <w:pPr>
        <w:bidi/>
        <w:spacing w:after="0" w:line="360" w:lineRule="auto"/>
        <w:ind w:firstLine="567"/>
        <w:jc w:val="both"/>
        <w:rPr>
          <w:rFonts w:cs="B Zar"/>
          <w:sz w:val="30"/>
          <w:szCs w:val="30"/>
          <w:rtl/>
          <w:lang w:bidi="fa-IR"/>
        </w:rPr>
      </w:pPr>
      <w:r w:rsidRPr="00D8062C">
        <w:rPr>
          <w:rFonts w:cs="B Zar" w:hint="cs"/>
          <w:color w:val="0070C0"/>
          <w:sz w:val="30"/>
          <w:szCs w:val="30"/>
          <w:rtl/>
          <w:lang w:bidi="fa-IR"/>
        </w:rPr>
        <w:t>امام شوکانی فرموده است:</w:t>
      </w:r>
      <w:r w:rsidR="006B3066">
        <w:rPr>
          <w:rStyle w:val="FootnoteReference"/>
          <w:rFonts w:cs="B Zar"/>
          <w:color w:val="0070C0"/>
          <w:sz w:val="30"/>
          <w:szCs w:val="30"/>
          <w:rtl/>
          <w:lang w:bidi="fa-IR"/>
        </w:rPr>
        <w:footnoteReference w:id="79"/>
      </w:r>
      <w:r w:rsidRPr="00D8062C">
        <w:rPr>
          <w:rFonts w:cs="B Zar" w:hint="cs"/>
          <w:color w:val="0070C0"/>
          <w:sz w:val="30"/>
          <w:szCs w:val="30"/>
          <w:rtl/>
          <w:lang w:bidi="fa-IR"/>
        </w:rPr>
        <w:t xml:space="preserve"> </w:t>
      </w:r>
      <w:r>
        <w:rPr>
          <w:rFonts w:cs="B Zar" w:hint="cs"/>
          <w:sz w:val="30"/>
          <w:szCs w:val="30"/>
          <w:rtl/>
          <w:lang w:bidi="fa-IR"/>
        </w:rPr>
        <w:t xml:space="preserve">در حدیث عبدالله پسر زید در جملات اذان، جمله‌ی </w:t>
      </w:r>
      <w:r w:rsidR="00D8062C">
        <w:rPr>
          <w:rFonts w:cs="B Zar" w:hint="cs"/>
          <w:sz w:val="30"/>
          <w:szCs w:val="30"/>
          <w:rtl/>
          <w:lang w:bidi="fa-IR"/>
        </w:rPr>
        <w:t>(</w:t>
      </w:r>
      <w:r w:rsidR="00D8062C" w:rsidRPr="00D8062C">
        <w:rPr>
          <w:rFonts w:ascii="Traditional Arabic" w:hAnsi="Traditional Arabic" w:cs="Traditional Arabic"/>
          <w:color w:val="0070C0"/>
          <w:sz w:val="30"/>
          <w:szCs w:val="30"/>
          <w:rtl/>
          <w:lang w:bidi="fa-IR"/>
        </w:rPr>
        <w:t>ح</w:t>
      </w:r>
      <w:r w:rsidR="00D8062C" w:rsidRPr="00D8062C">
        <w:rPr>
          <w:rFonts w:ascii="Traditional Arabic" w:hAnsi="Traditional Arabic" w:cs="Traditional Arabic" w:hint="cs"/>
          <w:color w:val="0070C0"/>
          <w:sz w:val="30"/>
          <w:szCs w:val="30"/>
          <w:rtl/>
          <w:lang w:bidi="fa-IR"/>
        </w:rPr>
        <w:t>َيَّ</w:t>
      </w:r>
      <w:r w:rsidRPr="00D8062C">
        <w:rPr>
          <w:rFonts w:ascii="Traditional Arabic" w:hAnsi="Traditional Arabic" w:cs="Traditional Arabic"/>
          <w:color w:val="0070C0"/>
          <w:sz w:val="30"/>
          <w:szCs w:val="30"/>
          <w:rtl/>
          <w:lang w:bidi="fa-IR"/>
        </w:rPr>
        <w:t xml:space="preserve"> ع</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ل</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ی خ</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ی</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ر</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 xml:space="preserve"> ال</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ع</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م</w:t>
      </w:r>
      <w:r w:rsidR="00D8062C" w:rsidRPr="00D8062C">
        <w:rPr>
          <w:rFonts w:ascii="Traditional Arabic" w:hAnsi="Traditional Arabic" w:cs="Traditional Arabic" w:hint="cs"/>
          <w:color w:val="0070C0"/>
          <w:sz w:val="30"/>
          <w:szCs w:val="30"/>
          <w:rtl/>
          <w:lang w:bidi="fa-IR"/>
        </w:rPr>
        <w:t>َ</w:t>
      </w:r>
      <w:r w:rsidRPr="00D8062C">
        <w:rPr>
          <w:rFonts w:ascii="Traditional Arabic" w:hAnsi="Traditional Arabic" w:cs="Traditional Arabic"/>
          <w:color w:val="0070C0"/>
          <w:sz w:val="30"/>
          <w:szCs w:val="30"/>
          <w:rtl/>
          <w:lang w:bidi="fa-IR"/>
        </w:rPr>
        <w:t>ل</w:t>
      </w:r>
      <w:r w:rsidR="00D8062C">
        <w:rPr>
          <w:rFonts w:cs="B Zar" w:hint="cs"/>
          <w:sz w:val="30"/>
          <w:szCs w:val="30"/>
          <w:rtl/>
          <w:lang w:bidi="fa-IR"/>
        </w:rPr>
        <w:t>)</w:t>
      </w:r>
      <w:r>
        <w:rPr>
          <w:rFonts w:cs="B Zar" w:hint="cs"/>
          <w:sz w:val="30"/>
          <w:szCs w:val="30"/>
          <w:rtl/>
          <w:lang w:bidi="fa-IR"/>
        </w:rPr>
        <w:t xml:space="preserve"> نیامده است.</w:t>
      </w:r>
    </w:p>
    <w:p w14:paraId="70EA01E9" w14:textId="77777777" w:rsidR="00932BAB" w:rsidRDefault="00932BAB" w:rsidP="006B3066">
      <w:pPr>
        <w:bidi/>
        <w:spacing w:after="0" w:line="360" w:lineRule="auto"/>
        <w:ind w:firstLine="567"/>
        <w:jc w:val="both"/>
        <w:rPr>
          <w:rFonts w:cs="B Zar"/>
          <w:sz w:val="30"/>
          <w:szCs w:val="30"/>
          <w:rtl/>
          <w:lang w:bidi="fa-IR"/>
        </w:rPr>
      </w:pPr>
      <w:r>
        <w:rPr>
          <w:rFonts w:cs="B Zar" w:hint="cs"/>
          <w:sz w:val="30"/>
          <w:szCs w:val="30"/>
          <w:rtl/>
          <w:lang w:bidi="fa-IR"/>
        </w:rPr>
        <w:t>امام زکریای انصاری فرموده است</w:t>
      </w:r>
      <w:r w:rsidR="006B3066">
        <w:rPr>
          <w:rStyle w:val="FootnoteReference"/>
          <w:rFonts w:cs="B Zar"/>
          <w:sz w:val="30"/>
          <w:szCs w:val="30"/>
          <w:rtl/>
          <w:lang w:bidi="fa-IR"/>
        </w:rPr>
        <w:footnoteReference w:id="80"/>
      </w:r>
      <w:r>
        <w:rPr>
          <w:rFonts w:cs="B Zar" w:hint="cs"/>
          <w:sz w:val="30"/>
          <w:szCs w:val="30"/>
          <w:rtl/>
          <w:lang w:bidi="fa-IR"/>
        </w:rPr>
        <w:t xml:space="preserve"> که امامان مذاهب هیچ‌گونه اختلافی در مورد جمله‌ی </w:t>
      </w:r>
      <w:r w:rsidR="00D8062C">
        <w:rPr>
          <w:rFonts w:cs="B Zar" w:hint="cs"/>
          <w:sz w:val="30"/>
          <w:szCs w:val="30"/>
          <w:rtl/>
          <w:lang w:bidi="fa-IR"/>
        </w:rPr>
        <w:t>(</w:t>
      </w:r>
      <w:r w:rsidR="00D8062C" w:rsidRPr="00D8062C">
        <w:rPr>
          <w:rFonts w:ascii="Traditional Arabic" w:hAnsi="Traditional Arabic" w:cs="Traditional Arabic"/>
          <w:color w:val="0070C0"/>
          <w:sz w:val="30"/>
          <w:szCs w:val="30"/>
          <w:rtl/>
          <w:lang w:bidi="fa-IR"/>
        </w:rPr>
        <w:t>ح</w:t>
      </w:r>
      <w:r w:rsidR="00D8062C" w:rsidRPr="00D8062C">
        <w:rPr>
          <w:rFonts w:ascii="Traditional Arabic" w:hAnsi="Traditional Arabic" w:cs="Traditional Arabic" w:hint="cs"/>
          <w:color w:val="0070C0"/>
          <w:sz w:val="30"/>
          <w:szCs w:val="30"/>
          <w:rtl/>
          <w:lang w:bidi="fa-IR"/>
        </w:rPr>
        <w:t>َيَّ</w:t>
      </w:r>
      <w:r w:rsidR="00D8062C" w:rsidRPr="00D8062C">
        <w:rPr>
          <w:rFonts w:ascii="Traditional Arabic" w:hAnsi="Traditional Arabic" w:cs="Traditional Arabic"/>
          <w:color w:val="0070C0"/>
          <w:sz w:val="30"/>
          <w:szCs w:val="30"/>
          <w:rtl/>
          <w:lang w:bidi="fa-IR"/>
        </w:rPr>
        <w:t xml:space="preserve"> 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 xml:space="preserve">ی </w:t>
      </w:r>
      <w:r w:rsidR="006B3066">
        <w:rPr>
          <w:rFonts w:ascii="Traditional Arabic" w:hAnsi="Traditional Arabic" w:cs="Traditional Arabic" w:hint="cs"/>
          <w:color w:val="0070C0"/>
          <w:sz w:val="30"/>
          <w:szCs w:val="30"/>
          <w:rtl/>
          <w:lang w:bidi="fa-IR"/>
        </w:rPr>
        <w:t>خیر</w:t>
      </w:r>
      <w:r w:rsidR="00D8062C" w:rsidRPr="00D8062C">
        <w:rPr>
          <w:rFonts w:ascii="Traditional Arabic" w:hAnsi="Traditional Arabic" w:cs="Traditional Arabic"/>
          <w:color w:val="0070C0"/>
          <w:sz w:val="30"/>
          <w:szCs w:val="30"/>
          <w:rtl/>
          <w:lang w:bidi="fa-IR"/>
        </w:rPr>
        <w:t xml:space="preserve"> ال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م</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Pr>
          <w:rFonts w:cs="B Zar" w:hint="cs"/>
          <w:sz w:val="30"/>
          <w:szCs w:val="30"/>
          <w:rtl/>
          <w:lang w:bidi="fa-IR"/>
        </w:rPr>
        <w:t>)</w:t>
      </w:r>
      <w:r>
        <w:rPr>
          <w:rFonts w:cs="B Zar" w:hint="cs"/>
          <w:sz w:val="30"/>
          <w:szCs w:val="30"/>
          <w:rtl/>
          <w:lang w:bidi="fa-IR"/>
        </w:rPr>
        <w:t xml:space="preserve"> که آیا جز اذان است یا نه ندارند و همگی آن‌ها بر این باورند که این جمله جزء اذان نیست.</w:t>
      </w:r>
    </w:p>
    <w:p w14:paraId="5C583AF5" w14:textId="77777777" w:rsidR="00932BAB" w:rsidRDefault="00932BAB" w:rsidP="00D8062C">
      <w:pPr>
        <w:bidi/>
        <w:spacing w:after="0" w:line="360" w:lineRule="auto"/>
        <w:ind w:firstLine="567"/>
        <w:jc w:val="both"/>
        <w:rPr>
          <w:rFonts w:cs="B Zar"/>
          <w:sz w:val="30"/>
          <w:szCs w:val="30"/>
          <w:rtl/>
          <w:lang w:bidi="fa-IR"/>
        </w:rPr>
      </w:pPr>
      <w:r w:rsidRPr="00D8062C">
        <w:rPr>
          <w:rFonts w:cs="B Zar" w:hint="cs"/>
          <w:color w:val="0070C0"/>
          <w:sz w:val="30"/>
          <w:szCs w:val="30"/>
          <w:rtl/>
          <w:lang w:bidi="fa-IR"/>
        </w:rPr>
        <w:t xml:space="preserve">و جمور علماء گفته‌اند: </w:t>
      </w:r>
      <w:r>
        <w:rPr>
          <w:rFonts w:cs="B Zar" w:hint="cs"/>
          <w:sz w:val="30"/>
          <w:szCs w:val="30"/>
          <w:rtl/>
          <w:lang w:bidi="fa-IR"/>
        </w:rPr>
        <w:t xml:space="preserve">هرچه در صحیح بخاری و مسلم در مورد اذان حدیث وارد شده است جلمه‌ی </w:t>
      </w:r>
      <w:r w:rsidR="00D8062C">
        <w:rPr>
          <w:rFonts w:cs="B Zar" w:hint="cs"/>
          <w:sz w:val="30"/>
          <w:szCs w:val="30"/>
          <w:rtl/>
          <w:lang w:bidi="fa-IR"/>
        </w:rPr>
        <w:t>(</w:t>
      </w:r>
      <w:r w:rsidR="00D8062C" w:rsidRPr="00D8062C">
        <w:rPr>
          <w:rFonts w:ascii="Traditional Arabic" w:hAnsi="Traditional Arabic" w:cs="Traditional Arabic"/>
          <w:color w:val="0070C0"/>
          <w:sz w:val="30"/>
          <w:szCs w:val="30"/>
          <w:rtl/>
          <w:lang w:bidi="fa-IR"/>
        </w:rPr>
        <w:t>ح</w:t>
      </w:r>
      <w:r w:rsidR="00D8062C" w:rsidRPr="00D8062C">
        <w:rPr>
          <w:rFonts w:ascii="Traditional Arabic" w:hAnsi="Traditional Arabic" w:cs="Traditional Arabic" w:hint="cs"/>
          <w:color w:val="0070C0"/>
          <w:sz w:val="30"/>
          <w:szCs w:val="30"/>
          <w:rtl/>
          <w:lang w:bidi="fa-IR"/>
        </w:rPr>
        <w:t>َيَّ</w:t>
      </w:r>
      <w:r w:rsidR="00D8062C" w:rsidRPr="00D8062C">
        <w:rPr>
          <w:rFonts w:ascii="Traditional Arabic" w:hAnsi="Traditional Arabic" w:cs="Traditional Arabic"/>
          <w:color w:val="0070C0"/>
          <w:sz w:val="30"/>
          <w:szCs w:val="30"/>
          <w:rtl/>
          <w:lang w:bidi="fa-IR"/>
        </w:rPr>
        <w:t xml:space="preserve"> 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 خ</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ر</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 xml:space="preserve"> ال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م</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Pr>
          <w:rFonts w:cs="B Zar" w:hint="cs"/>
          <w:sz w:val="30"/>
          <w:szCs w:val="30"/>
          <w:rtl/>
          <w:lang w:bidi="fa-IR"/>
        </w:rPr>
        <w:t xml:space="preserve">) </w:t>
      </w:r>
      <w:r>
        <w:rPr>
          <w:rFonts w:cs="B Zar" w:hint="cs"/>
          <w:sz w:val="30"/>
          <w:szCs w:val="30"/>
          <w:rtl/>
          <w:lang w:bidi="fa-IR"/>
        </w:rPr>
        <w:t xml:space="preserve"> نیامده است. و هم‌چنین گفته‌اند اگر این جمله هم آمد</w:t>
      </w:r>
      <w:r w:rsidR="006B3066">
        <w:rPr>
          <w:rFonts w:cs="B Zar" w:hint="cs"/>
          <w:sz w:val="30"/>
          <w:szCs w:val="30"/>
          <w:rtl/>
          <w:lang w:bidi="fa-IR"/>
        </w:rPr>
        <w:t>ه باشد آن در اذان اول بوده</w:t>
      </w:r>
      <w:r w:rsidR="006B3066">
        <w:rPr>
          <w:rFonts w:cs="B Zar"/>
          <w:sz w:val="30"/>
          <w:szCs w:val="30"/>
          <w:rtl/>
          <w:lang w:bidi="fa-IR"/>
        </w:rPr>
        <w:softHyphen/>
      </w:r>
      <w:r w:rsidR="006B3066">
        <w:rPr>
          <w:rFonts w:cs="B Zar" w:hint="cs"/>
          <w:sz w:val="30"/>
          <w:szCs w:val="30"/>
          <w:rtl/>
          <w:lang w:bidi="fa-IR"/>
        </w:rPr>
        <w:t>است و نسخ شده</w:t>
      </w:r>
      <w:r w:rsidR="006B3066">
        <w:rPr>
          <w:rFonts w:cs="B Zar"/>
          <w:sz w:val="30"/>
          <w:szCs w:val="30"/>
          <w:rtl/>
          <w:lang w:bidi="fa-IR"/>
        </w:rPr>
        <w:softHyphen/>
      </w:r>
      <w:r>
        <w:rPr>
          <w:rFonts w:cs="B Zar" w:hint="cs"/>
          <w:sz w:val="30"/>
          <w:szCs w:val="30"/>
          <w:rtl/>
          <w:lang w:bidi="fa-IR"/>
        </w:rPr>
        <w:t>اس</w:t>
      </w:r>
      <w:r w:rsidR="006B3066">
        <w:rPr>
          <w:rFonts w:cs="B Zar" w:hint="cs"/>
          <w:sz w:val="30"/>
          <w:szCs w:val="30"/>
          <w:rtl/>
          <w:lang w:bidi="fa-IR"/>
        </w:rPr>
        <w:t>ت به دلیل احادیثی که بعداً آمده</w:t>
      </w:r>
      <w:r w:rsidR="006B3066">
        <w:rPr>
          <w:rFonts w:cs="B Zar"/>
          <w:sz w:val="30"/>
          <w:szCs w:val="30"/>
          <w:rtl/>
          <w:lang w:bidi="fa-IR"/>
        </w:rPr>
        <w:softHyphen/>
      </w:r>
      <w:r>
        <w:rPr>
          <w:rFonts w:cs="B Zar" w:hint="cs"/>
          <w:sz w:val="30"/>
          <w:szCs w:val="30"/>
          <w:rtl/>
          <w:lang w:bidi="fa-IR"/>
        </w:rPr>
        <w:t xml:space="preserve">است و ما می‌دانیم که اذان </w:t>
      </w:r>
      <w:r w:rsidR="00D8062C">
        <w:rPr>
          <w:rFonts w:cs="B Zar" w:hint="cs"/>
          <w:sz w:val="30"/>
          <w:szCs w:val="30"/>
          <w:rtl/>
          <w:lang w:bidi="fa-IR"/>
        </w:rPr>
        <w:t>(</w:t>
      </w:r>
      <w:r>
        <w:rPr>
          <w:rFonts w:cs="B Zar" w:hint="cs"/>
          <w:sz w:val="30"/>
          <w:szCs w:val="30"/>
          <w:rtl/>
          <w:lang w:bidi="fa-IR"/>
        </w:rPr>
        <w:t>بلال</w:t>
      </w:r>
      <w:r w:rsidR="00D8062C">
        <w:rPr>
          <w:rFonts w:cs="B Zar" w:hint="cs"/>
          <w:sz w:val="30"/>
          <w:szCs w:val="30"/>
          <w:rtl/>
          <w:lang w:bidi="fa-IR"/>
        </w:rPr>
        <w:t>)</w:t>
      </w:r>
      <w:r>
        <w:rPr>
          <w:rFonts w:cs="B Zar" w:hint="cs"/>
          <w:sz w:val="30"/>
          <w:szCs w:val="30"/>
          <w:rtl/>
          <w:lang w:bidi="fa-IR"/>
        </w:rPr>
        <w:t xml:space="preserve"> و </w:t>
      </w:r>
      <w:r w:rsidR="00D8062C">
        <w:rPr>
          <w:rFonts w:cs="B Zar" w:hint="cs"/>
          <w:sz w:val="30"/>
          <w:szCs w:val="30"/>
          <w:rtl/>
          <w:lang w:bidi="fa-IR"/>
        </w:rPr>
        <w:t>(</w:t>
      </w:r>
      <w:r>
        <w:rPr>
          <w:rFonts w:cs="B Zar" w:hint="cs"/>
          <w:sz w:val="30"/>
          <w:szCs w:val="30"/>
          <w:rtl/>
          <w:lang w:bidi="fa-IR"/>
        </w:rPr>
        <w:t>ابن ام‌مکتوم</w:t>
      </w:r>
      <w:r w:rsidR="00D8062C">
        <w:rPr>
          <w:rFonts w:cs="B Zar" w:hint="cs"/>
          <w:sz w:val="30"/>
          <w:szCs w:val="30"/>
          <w:rtl/>
          <w:lang w:bidi="fa-IR"/>
        </w:rPr>
        <w:t>)</w:t>
      </w:r>
      <w:r>
        <w:rPr>
          <w:rFonts w:cs="B Zar" w:hint="cs"/>
          <w:sz w:val="30"/>
          <w:szCs w:val="30"/>
          <w:rtl/>
          <w:lang w:bidi="fa-IR"/>
        </w:rPr>
        <w:t xml:space="preserve"> در مسجد مدینه، اذان </w:t>
      </w:r>
      <w:r w:rsidR="00D8062C">
        <w:rPr>
          <w:rFonts w:cs="B Zar" w:hint="cs"/>
          <w:sz w:val="30"/>
          <w:szCs w:val="30"/>
          <w:rtl/>
          <w:lang w:bidi="fa-IR"/>
        </w:rPr>
        <w:t>(</w:t>
      </w:r>
      <w:r w:rsidR="006B3066">
        <w:rPr>
          <w:rFonts w:cs="B Zar" w:hint="cs"/>
          <w:sz w:val="30"/>
          <w:szCs w:val="30"/>
          <w:rtl/>
          <w:lang w:bidi="fa-IR"/>
        </w:rPr>
        <w:t>ابومحذ</w:t>
      </w:r>
      <w:r>
        <w:rPr>
          <w:rFonts w:cs="B Zar" w:hint="cs"/>
          <w:sz w:val="30"/>
          <w:szCs w:val="30"/>
          <w:rtl/>
          <w:lang w:bidi="fa-IR"/>
        </w:rPr>
        <w:t>وره</w:t>
      </w:r>
      <w:r w:rsidR="00D8062C">
        <w:rPr>
          <w:rFonts w:cs="B Zar" w:hint="cs"/>
          <w:sz w:val="30"/>
          <w:szCs w:val="30"/>
          <w:rtl/>
          <w:lang w:bidi="fa-IR"/>
        </w:rPr>
        <w:t>)</w:t>
      </w:r>
      <w:r>
        <w:rPr>
          <w:rFonts w:cs="B Zar" w:hint="cs"/>
          <w:sz w:val="30"/>
          <w:szCs w:val="30"/>
          <w:rtl/>
          <w:lang w:bidi="fa-IR"/>
        </w:rPr>
        <w:t xml:space="preserve"> در مکه و </w:t>
      </w:r>
      <w:r w:rsidR="00D8062C">
        <w:rPr>
          <w:rFonts w:cs="B Zar" w:hint="cs"/>
          <w:sz w:val="30"/>
          <w:szCs w:val="30"/>
          <w:rtl/>
          <w:lang w:bidi="fa-IR"/>
        </w:rPr>
        <w:t>(</w:t>
      </w:r>
      <w:r>
        <w:rPr>
          <w:rFonts w:cs="B Zar" w:hint="cs"/>
          <w:sz w:val="30"/>
          <w:szCs w:val="30"/>
          <w:rtl/>
          <w:lang w:bidi="fa-IR"/>
        </w:rPr>
        <w:t>سعدی القرظی</w:t>
      </w:r>
      <w:r w:rsidR="00D8062C">
        <w:rPr>
          <w:rFonts w:cs="B Zar" w:hint="cs"/>
          <w:sz w:val="30"/>
          <w:szCs w:val="30"/>
          <w:rtl/>
          <w:lang w:bidi="fa-IR"/>
        </w:rPr>
        <w:t>)</w:t>
      </w:r>
      <w:r>
        <w:rPr>
          <w:rFonts w:cs="B Zar" w:hint="cs"/>
          <w:sz w:val="30"/>
          <w:szCs w:val="30"/>
          <w:rtl/>
          <w:lang w:bidi="fa-IR"/>
        </w:rPr>
        <w:t xml:space="preserve"> در قباء جمله‌ی حی علی خیر العمل نداشته است و</w:t>
      </w:r>
      <w:r w:rsidR="006B3066">
        <w:rPr>
          <w:rFonts w:cs="B Zar" w:hint="cs"/>
          <w:sz w:val="30"/>
          <w:szCs w:val="30"/>
          <w:rtl/>
          <w:lang w:bidi="fa-IR"/>
        </w:rPr>
        <w:t xml:space="preserve"> بدون </w:t>
      </w:r>
      <w:r w:rsidR="006B3066">
        <w:rPr>
          <w:rFonts w:cs="B Zar" w:hint="cs"/>
          <w:sz w:val="30"/>
          <w:szCs w:val="30"/>
          <w:rtl/>
          <w:lang w:bidi="fa-IR"/>
        </w:rPr>
        <w:lastRenderedPageBreak/>
        <w:t xml:space="preserve">شک اگر این جمله در اذان وجود </w:t>
      </w:r>
      <w:r>
        <w:rPr>
          <w:rFonts w:cs="B Zar" w:hint="cs"/>
          <w:sz w:val="30"/>
          <w:szCs w:val="30"/>
          <w:rtl/>
          <w:lang w:bidi="fa-IR"/>
        </w:rPr>
        <w:t xml:space="preserve">داشت به ما نیز می‌رسید و فراموش نمی‌شد و این موضوع که </w:t>
      </w:r>
      <w:r w:rsidR="00D8062C">
        <w:rPr>
          <w:rFonts w:cs="B Zar" w:hint="cs"/>
          <w:sz w:val="30"/>
          <w:szCs w:val="30"/>
          <w:rtl/>
          <w:lang w:bidi="fa-IR"/>
        </w:rPr>
        <w:t>(</w:t>
      </w:r>
      <w:r w:rsidR="00D8062C" w:rsidRPr="00D8062C">
        <w:rPr>
          <w:rFonts w:ascii="Traditional Arabic" w:hAnsi="Traditional Arabic" w:cs="Traditional Arabic"/>
          <w:color w:val="0070C0"/>
          <w:sz w:val="30"/>
          <w:szCs w:val="30"/>
          <w:rtl/>
          <w:lang w:bidi="fa-IR"/>
        </w:rPr>
        <w:t>ح</w:t>
      </w:r>
      <w:r w:rsidR="00D8062C" w:rsidRPr="00D8062C">
        <w:rPr>
          <w:rFonts w:ascii="Traditional Arabic" w:hAnsi="Traditional Arabic" w:cs="Traditional Arabic" w:hint="cs"/>
          <w:color w:val="0070C0"/>
          <w:sz w:val="30"/>
          <w:szCs w:val="30"/>
          <w:rtl/>
          <w:lang w:bidi="fa-IR"/>
        </w:rPr>
        <w:t>َيَّ</w:t>
      </w:r>
      <w:r w:rsidR="00D8062C" w:rsidRPr="00D8062C">
        <w:rPr>
          <w:rFonts w:ascii="Traditional Arabic" w:hAnsi="Traditional Arabic" w:cs="Traditional Arabic"/>
          <w:color w:val="0070C0"/>
          <w:sz w:val="30"/>
          <w:szCs w:val="30"/>
          <w:rtl/>
          <w:lang w:bidi="fa-IR"/>
        </w:rPr>
        <w:t xml:space="preserve"> 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 خ</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ر</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 xml:space="preserve"> ال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م</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Pr>
          <w:rFonts w:cs="B Zar" w:hint="cs"/>
          <w:sz w:val="30"/>
          <w:szCs w:val="30"/>
          <w:rtl/>
          <w:lang w:bidi="fa-IR"/>
        </w:rPr>
        <w:t xml:space="preserve">) </w:t>
      </w:r>
      <w:r w:rsidR="00FA29B6">
        <w:rPr>
          <w:rFonts w:cs="B Zar" w:hint="cs"/>
          <w:sz w:val="30"/>
          <w:szCs w:val="30"/>
          <w:rtl/>
          <w:lang w:bidi="fa-IR"/>
        </w:rPr>
        <w:t>جز اذان است برای ما ثابت نشده است و چیزی باطل و بدعت است.</w:t>
      </w:r>
      <w:r w:rsidR="006B3066">
        <w:rPr>
          <w:rStyle w:val="FootnoteReference"/>
          <w:rFonts w:cs="B Zar"/>
          <w:sz w:val="30"/>
          <w:szCs w:val="30"/>
          <w:rtl/>
          <w:lang w:bidi="fa-IR"/>
        </w:rPr>
        <w:footnoteReference w:id="81"/>
      </w:r>
      <w:r w:rsidR="00FA29B6">
        <w:rPr>
          <w:rFonts w:cs="B Zar" w:hint="cs"/>
          <w:sz w:val="30"/>
          <w:szCs w:val="30"/>
          <w:rtl/>
          <w:lang w:bidi="fa-IR"/>
        </w:rPr>
        <w:t xml:space="preserve"> و این جمله‌ی اضافی است که امامیه آن را در اذان می‌گویند و هر چهار مذهب متفقند که جمله‌ی </w:t>
      </w:r>
      <w:r w:rsidR="00D8062C">
        <w:rPr>
          <w:rFonts w:cs="B Zar" w:hint="cs"/>
          <w:sz w:val="30"/>
          <w:szCs w:val="30"/>
          <w:rtl/>
          <w:lang w:bidi="fa-IR"/>
        </w:rPr>
        <w:t>(</w:t>
      </w:r>
      <w:r w:rsidR="00D8062C" w:rsidRPr="00D8062C">
        <w:rPr>
          <w:rFonts w:ascii="Traditional Arabic" w:hAnsi="Traditional Arabic" w:cs="Traditional Arabic"/>
          <w:color w:val="0070C0"/>
          <w:sz w:val="30"/>
          <w:szCs w:val="30"/>
          <w:rtl/>
          <w:lang w:bidi="fa-IR"/>
        </w:rPr>
        <w:t>ح</w:t>
      </w:r>
      <w:r w:rsidR="00D8062C" w:rsidRPr="00D8062C">
        <w:rPr>
          <w:rFonts w:ascii="Traditional Arabic" w:hAnsi="Traditional Arabic" w:cs="Traditional Arabic" w:hint="cs"/>
          <w:color w:val="0070C0"/>
          <w:sz w:val="30"/>
          <w:szCs w:val="30"/>
          <w:rtl/>
          <w:lang w:bidi="fa-IR"/>
        </w:rPr>
        <w:t>َيَّ</w:t>
      </w:r>
      <w:r w:rsidR="00D8062C" w:rsidRPr="00D8062C">
        <w:rPr>
          <w:rFonts w:ascii="Traditional Arabic" w:hAnsi="Traditional Arabic" w:cs="Traditional Arabic"/>
          <w:color w:val="0070C0"/>
          <w:sz w:val="30"/>
          <w:szCs w:val="30"/>
          <w:rtl/>
          <w:lang w:bidi="fa-IR"/>
        </w:rPr>
        <w:t xml:space="preserve"> 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 خ</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ی</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ر</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 xml:space="preserve"> ال</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ع</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م</w:t>
      </w:r>
      <w:r w:rsidR="00D8062C" w:rsidRPr="00D8062C">
        <w:rPr>
          <w:rFonts w:ascii="Traditional Arabic" w:hAnsi="Traditional Arabic" w:cs="Traditional Arabic" w:hint="cs"/>
          <w:color w:val="0070C0"/>
          <w:sz w:val="30"/>
          <w:szCs w:val="30"/>
          <w:rtl/>
          <w:lang w:bidi="fa-IR"/>
        </w:rPr>
        <w:t>َ</w:t>
      </w:r>
      <w:r w:rsidR="00D8062C" w:rsidRPr="00D8062C">
        <w:rPr>
          <w:rFonts w:ascii="Traditional Arabic" w:hAnsi="Traditional Arabic" w:cs="Traditional Arabic"/>
          <w:color w:val="0070C0"/>
          <w:sz w:val="30"/>
          <w:szCs w:val="30"/>
          <w:rtl/>
          <w:lang w:bidi="fa-IR"/>
        </w:rPr>
        <w:t>ل</w:t>
      </w:r>
      <w:r w:rsidR="00D8062C">
        <w:rPr>
          <w:rFonts w:cs="B Zar" w:hint="cs"/>
          <w:sz w:val="30"/>
          <w:szCs w:val="30"/>
          <w:rtl/>
          <w:lang w:bidi="fa-IR"/>
        </w:rPr>
        <w:t xml:space="preserve">) </w:t>
      </w:r>
      <w:r w:rsidR="00FA29B6">
        <w:rPr>
          <w:rFonts w:cs="B Zar" w:hint="cs"/>
          <w:sz w:val="30"/>
          <w:szCs w:val="30"/>
          <w:rtl/>
          <w:lang w:bidi="fa-IR"/>
        </w:rPr>
        <w:t>در اذان وجود ندارد.</w:t>
      </w:r>
    </w:p>
    <w:p w14:paraId="3FDAB7D3" w14:textId="77777777" w:rsidR="00FA29B6" w:rsidRDefault="00FA29B6" w:rsidP="00CE4FE7">
      <w:pPr>
        <w:bidi/>
        <w:spacing w:after="0"/>
        <w:ind w:firstLine="567"/>
        <w:jc w:val="both"/>
        <w:rPr>
          <w:rFonts w:cs="B Zar"/>
          <w:sz w:val="30"/>
          <w:szCs w:val="30"/>
          <w:rtl/>
          <w:lang w:bidi="fa-IR"/>
        </w:rPr>
      </w:pPr>
    </w:p>
    <w:p w14:paraId="44CAE5EE" w14:textId="77777777" w:rsidR="00D8062C" w:rsidRDefault="00D8062C" w:rsidP="00D8062C">
      <w:pPr>
        <w:bidi/>
        <w:spacing w:after="0"/>
        <w:jc w:val="both"/>
        <w:rPr>
          <w:rFonts w:cs="B Zar"/>
          <w:sz w:val="30"/>
          <w:szCs w:val="30"/>
          <w:rtl/>
          <w:lang w:bidi="fa-IR"/>
        </w:rPr>
      </w:pPr>
    </w:p>
    <w:p w14:paraId="36E3B1DB" w14:textId="77777777" w:rsidR="00D8062C" w:rsidRDefault="00D8062C" w:rsidP="00D8062C">
      <w:pPr>
        <w:bidi/>
        <w:spacing w:after="0"/>
        <w:jc w:val="both"/>
        <w:rPr>
          <w:rFonts w:cs="B Zar"/>
          <w:sz w:val="30"/>
          <w:szCs w:val="30"/>
          <w:rtl/>
          <w:lang w:bidi="fa-IR"/>
        </w:rPr>
      </w:pPr>
    </w:p>
    <w:p w14:paraId="582AE298" w14:textId="77777777" w:rsidR="00FA29B6" w:rsidRDefault="00D8062C" w:rsidP="00D8062C">
      <w:pPr>
        <w:bidi/>
        <w:spacing w:after="0" w:line="360" w:lineRule="auto"/>
        <w:ind w:firstLine="567"/>
        <w:jc w:val="center"/>
        <w:rPr>
          <w:rFonts w:cs="B Zar"/>
          <w:b/>
          <w:bCs/>
          <w:color w:val="0070C0"/>
          <w:sz w:val="30"/>
          <w:szCs w:val="30"/>
          <w:rtl/>
          <w:lang w:bidi="fa-IR"/>
        </w:rPr>
      </w:pPr>
      <w:r w:rsidRPr="00D8062C">
        <w:rPr>
          <w:rFonts w:cs="B Zar" w:hint="cs"/>
          <w:b/>
          <w:bCs/>
          <w:color w:val="0070C0"/>
          <w:sz w:val="30"/>
          <w:szCs w:val="30"/>
          <w:rtl/>
          <w:lang w:bidi="fa-IR"/>
        </w:rPr>
        <w:t>موضوع ششم</w:t>
      </w:r>
    </w:p>
    <w:p w14:paraId="0043B85D" w14:textId="77777777" w:rsidR="00D8062C" w:rsidRPr="00D8062C" w:rsidRDefault="00D8062C" w:rsidP="00D8062C">
      <w:pPr>
        <w:bidi/>
        <w:spacing w:after="0" w:line="360" w:lineRule="auto"/>
        <w:ind w:firstLine="567"/>
        <w:jc w:val="center"/>
        <w:rPr>
          <w:rFonts w:cs="B Zar"/>
          <w:b/>
          <w:bCs/>
          <w:color w:val="0070C0"/>
          <w:sz w:val="20"/>
          <w:szCs w:val="20"/>
          <w:rtl/>
          <w:lang w:bidi="fa-IR"/>
        </w:rPr>
      </w:pPr>
    </w:p>
    <w:p w14:paraId="410484C7" w14:textId="77777777" w:rsidR="00FA29B6" w:rsidRPr="00D8062C" w:rsidRDefault="00FA29B6" w:rsidP="00D8062C">
      <w:pPr>
        <w:bidi/>
        <w:spacing w:after="0" w:line="360" w:lineRule="auto"/>
        <w:ind w:firstLine="567"/>
        <w:jc w:val="both"/>
        <w:rPr>
          <w:rFonts w:cs="B Zar"/>
          <w:b/>
          <w:bCs/>
          <w:color w:val="0070C0"/>
          <w:sz w:val="24"/>
          <w:szCs w:val="24"/>
          <w:rtl/>
          <w:lang w:bidi="fa-IR"/>
        </w:rPr>
      </w:pPr>
      <w:r w:rsidRPr="00D8062C">
        <w:rPr>
          <w:rFonts w:cs="B Zar" w:hint="cs"/>
          <w:b/>
          <w:bCs/>
          <w:color w:val="0070C0"/>
          <w:sz w:val="24"/>
          <w:szCs w:val="24"/>
          <w:rtl/>
          <w:lang w:bidi="fa-IR"/>
        </w:rPr>
        <w:t>کارهایی که بعد از اذان انجام دادنش مستحب است:</w:t>
      </w:r>
    </w:p>
    <w:p w14:paraId="65669A96" w14:textId="77777777" w:rsidR="00D8062C" w:rsidRDefault="00FA29B6" w:rsidP="006B3066">
      <w:pPr>
        <w:tabs>
          <w:tab w:val="left" w:pos="1717"/>
        </w:tabs>
        <w:bidi/>
        <w:spacing w:after="0"/>
        <w:jc w:val="both"/>
        <w:rPr>
          <w:rFonts w:cs="B Zar"/>
          <w:sz w:val="30"/>
          <w:szCs w:val="30"/>
          <w:rtl/>
          <w:lang w:bidi="fa-IR"/>
        </w:rPr>
      </w:pPr>
      <w:r>
        <w:rPr>
          <w:rFonts w:cs="B Zar" w:hint="cs"/>
          <w:sz w:val="30"/>
          <w:szCs w:val="30"/>
          <w:rtl/>
          <w:lang w:bidi="fa-IR"/>
        </w:rPr>
        <w:t xml:space="preserve"> 1ـ </w:t>
      </w:r>
      <w:r w:rsidRPr="00D8062C">
        <w:rPr>
          <w:rFonts w:cs="B Zar" w:hint="cs"/>
          <w:color w:val="0070C0"/>
          <w:sz w:val="30"/>
          <w:szCs w:val="30"/>
          <w:rtl/>
          <w:lang w:bidi="fa-IR"/>
        </w:rPr>
        <w:t>دعا کردن بعد از اذان:</w:t>
      </w:r>
      <w:r w:rsidR="006B3066">
        <w:rPr>
          <w:rStyle w:val="FootnoteReference"/>
          <w:rFonts w:cs="B Zar"/>
          <w:color w:val="0070C0"/>
          <w:sz w:val="30"/>
          <w:szCs w:val="30"/>
          <w:rtl/>
          <w:lang w:bidi="fa-IR"/>
        </w:rPr>
        <w:footnoteReference w:id="82"/>
      </w:r>
      <w:r w:rsidRPr="00D8062C">
        <w:rPr>
          <w:rFonts w:cs="B Zar" w:hint="cs"/>
          <w:color w:val="0070C0"/>
          <w:sz w:val="30"/>
          <w:szCs w:val="30"/>
          <w:rtl/>
          <w:lang w:bidi="fa-IR"/>
        </w:rPr>
        <w:t xml:space="preserve"> </w:t>
      </w:r>
      <w:r>
        <w:rPr>
          <w:rFonts w:cs="B Zar" w:hint="cs"/>
          <w:sz w:val="30"/>
          <w:szCs w:val="30"/>
          <w:rtl/>
          <w:lang w:bidi="fa-IR"/>
        </w:rPr>
        <w:t xml:space="preserve">حدیث جابربن عبدالله انصاری: </w:t>
      </w:r>
      <w:r w:rsidR="00D8062C" w:rsidRPr="00D8062C">
        <w:rPr>
          <w:rFonts w:ascii="Traditional Arabic" w:hAnsi="Traditional Arabic" w:cs="Traditional Arabic"/>
          <w:sz w:val="32"/>
          <w:szCs w:val="32"/>
          <w:rtl/>
          <w:lang w:bidi="ar-IQ"/>
        </w:rPr>
        <w:t>((</w:t>
      </w:r>
      <w:r w:rsidR="00D8062C" w:rsidRPr="00D8062C">
        <w:rPr>
          <w:rFonts w:ascii="Traditional Arabic" w:hAnsi="Traditional Arabic" w:cs="Traditional Arabic"/>
          <w:color w:val="0070C0"/>
          <w:sz w:val="32"/>
          <w:szCs w:val="32"/>
          <w:rtl/>
          <w:lang w:bidi="ar-IQ"/>
        </w:rPr>
        <w:t>مَنْ قَالَ حِينَ يَسْمَعُ النِّدَاءَ: اللَّهُمَّ رَبَّ هَذِهِ الدَّعْوَةِ التَّامَّةِ، وَالصَّلَاةِ الْقَائِمَةِ،آتِ مُحَمَّدًا الْوَسِيْلَةَ وَالْفَضِيْلَةَ وَابْعَثْهُ مَقَامًا مَحْمُودًا الَّذِي وَعَدْتَّهُ، حَلَّتْ لَهُ شَفَاعَتِي يَوْمَ الْقِيَامَةِ</w:t>
      </w:r>
      <w:r w:rsidR="00D8062C" w:rsidRPr="00D8062C">
        <w:rPr>
          <w:rFonts w:ascii="Traditional Arabic" w:hAnsi="Traditional Arabic" w:cs="Traditional Arabic"/>
          <w:sz w:val="32"/>
          <w:szCs w:val="32"/>
          <w:rtl/>
          <w:lang w:bidi="ar-IQ"/>
        </w:rPr>
        <w:t>))</w:t>
      </w:r>
      <w:r w:rsidR="00D8062C" w:rsidRPr="00D8062C">
        <w:rPr>
          <w:rFonts w:ascii="Traditional Arabic" w:hAnsi="Traditional Arabic" w:cs="Traditional Arabic"/>
          <w:sz w:val="32"/>
          <w:szCs w:val="32"/>
          <w:vertAlign w:val="superscript"/>
          <w:rtl/>
          <w:lang w:bidi="ar-IQ"/>
        </w:rPr>
        <w:t>(</w:t>
      </w:r>
      <w:r w:rsidR="00D8062C" w:rsidRPr="00D8062C">
        <w:rPr>
          <w:rFonts w:ascii="Traditional Arabic" w:hAnsi="Traditional Arabic" w:cs="Traditional Arabic"/>
          <w:sz w:val="32"/>
          <w:szCs w:val="32"/>
          <w:vertAlign w:val="superscript"/>
          <w:rtl/>
          <w:lang w:bidi="ar-IQ"/>
        </w:rPr>
        <w:footnoteReference w:id="83"/>
      </w:r>
      <w:r w:rsidR="00D8062C" w:rsidRPr="00D8062C">
        <w:rPr>
          <w:rFonts w:ascii="Traditional Arabic" w:hAnsi="Traditional Arabic" w:cs="Traditional Arabic"/>
          <w:sz w:val="32"/>
          <w:szCs w:val="32"/>
          <w:vertAlign w:val="superscript"/>
          <w:rtl/>
          <w:lang w:bidi="ar-IQ"/>
        </w:rPr>
        <w:t>)</w:t>
      </w:r>
      <w:r w:rsidR="00D8062C" w:rsidRPr="00D8062C">
        <w:rPr>
          <w:rFonts w:ascii="Traditional Arabic" w:hAnsi="Traditional Arabic" w:cs="Traditional Arabic" w:hint="cs"/>
          <w:sz w:val="32"/>
          <w:szCs w:val="32"/>
          <w:rtl/>
          <w:lang w:bidi="ar-IQ"/>
        </w:rPr>
        <w:t>،</w:t>
      </w:r>
      <w:r w:rsidR="00D8062C">
        <w:rPr>
          <w:rFonts w:ascii="Traditional Arabic" w:hAnsi="Traditional Arabic" w:cs="Traditional Arabic" w:hint="cs"/>
          <w:sz w:val="40"/>
          <w:szCs w:val="40"/>
          <w:rtl/>
          <w:lang w:bidi="ar-IQ"/>
        </w:rPr>
        <w:t xml:space="preserve"> </w:t>
      </w:r>
      <w:r w:rsidR="00D8062C">
        <w:rPr>
          <w:rFonts w:cs="B Zar" w:hint="cs"/>
          <w:sz w:val="30"/>
          <w:szCs w:val="30"/>
          <w:rtl/>
          <w:lang w:bidi="fa-IR"/>
        </w:rPr>
        <w:t>يعنى: ((</w:t>
      </w:r>
      <w:r w:rsidRPr="00D8062C">
        <w:rPr>
          <w:rFonts w:cs="B Zar" w:hint="cs"/>
          <w:color w:val="0070C0"/>
          <w:sz w:val="30"/>
          <w:szCs w:val="30"/>
          <w:rtl/>
          <w:lang w:bidi="fa-IR"/>
        </w:rPr>
        <w:t>هرکسی که اذان را شنید بگو</w:t>
      </w:r>
      <w:r w:rsidR="006B3066">
        <w:rPr>
          <w:rFonts w:cs="B Zar" w:hint="cs"/>
          <w:color w:val="0070C0"/>
          <w:sz w:val="30"/>
          <w:szCs w:val="30"/>
          <w:rtl/>
          <w:lang w:bidi="fa-IR"/>
        </w:rPr>
        <w:t>ید: خداوندا مؤذن و کسی که نماز را به پا می‌دارد مقام وسیله و فض</w:t>
      </w:r>
      <w:r w:rsidRPr="00D8062C">
        <w:rPr>
          <w:rFonts w:cs="B Zar" w:hint="cs"/>
          <w:color w:val="0070C0"/>
          <w:sz w:val="30"/>
          <w:szCs w:val="30"/>
          <w:rtl/>
          <w:lang w:bidi="fa-IR"/>
        </w:rPr>
        <w:t>ی</w:t>
      </w:r>
      <w:r w:rsidR="006B3066">
        <w:rPr>
          <w:rFonts w:cs="B Zar" w:hint="cs"/>
          <w:color w:val="0070C0"/>
          <w:sz w:val="30"/>
          <w:szCs w:val="30"/>
          <w:rtl/>
          <w:lang w:bidi="fa-IR"/>
        </w:rPr>
        <w:t>ل</w:t>
      </w:r>
      <w:r w:rsidRPr="00D8062C">
        <w:rPr>
          <w:rFonts w:cs="B Zar" w:hint="cs"/>
          <w:color w:val="0070C0"/>
          <w:sz w:val="30"/>
          <w:szCs w:val="30"/>
          <w:rtl/>
          <w:lang w:bidi="fa-IR"/>
        </w:rPr>
        <w:t>ه که مقامی بلندمرتبه</w:t>
      </w:r>
      <w:r w:rsidR="00BD0E10">
        <w:rPr>
          <w:rFonts w:cs="B Zar" w:hint="cs"/>
          <w:color w:val="0070C0"/>
          <w:sz w:val="30"/>
          <w:szCs w:val="30"/>
          <w:rtl/>
          <w:lang w:bidi="fa-IR"/>
        </w:rPr>
        <w:t xml:space="preserve"> است به ایشان ببخش و هم‌چنین پیامبرمان محمد</w:t>
      </w:r>
      <w:r w:rsidRPr="00D8062C">
        <w:rPr>
          <w:rFonts w:cs="B Zar" w:hint="cs"/>
          <w:color w:val="0070C0"/>
          <w:sz w:val="30"/>
          <w:szCs w:val="30"/>
          <w:rtl/>
          <w:lang w:bidi="fa-IR"/>
        </w:rPr>
        <w:t xml:space="preserve"> را در جایگاه محمود قرار بده</w:t>
      </w:r>
      <w:r w:rsidR="00D8062C">
        <w:rPr>
          <w:rFonts w:cs="B Zar" w:hint="cs"/>
          <w:sz w:val="30"/>
          <w:szCs w:val="30"/>
          <w:rtl/>
          <w:lang w:bidi="fa-IR"/>
        </w:rPr>
        <w:t>)).</w:t>
      </w:r>
    </w:p>
    <w:p w14:paraId="2C4561FB" w14:textId="77777777" w:rsidR="00FA29B6" w:rsidRPr="00D8062C" w:rsidRDefault="00FA29B6" w:rsidP="00D8062C">
      <w:pPr>
        <w:tabs>
          <w:tab w:val="left" w:pos="1717"/>
        </w:tabs>
        <w:bidi/>
        <w:spacing w:after="0"/>
        <w:jc w:val="both"/>
        <w:rPr>
          <w:rFonts w:ascii="Traditional Arabic" w:hAnsi="Traditional Arabic" w:cs="Traditional Arabic"/>
          <w:sz w:val="40"/>
          <w:szCs w:val="40"/>
          <w:rtl/>
          <w:lang w:bidi="ar-IQ"/>
        </w:rPr>
      </w:pPr>
      <w:r w:rsidRPr="00D8062C">
        <w:rPr>
          <w:rFonts w:cs="B Zar" w:hint="cs"/>
          <w:color w:val="0070C0"/>
          <w:sz w:val="30"/>
          <w:szCs w:val="30"/>
          <w:rtl/>
          <w:lang w:bidi="fa-IR"/>
        </w:rPr>
        <w:t xml:space="preserve">هم‌چنین ابن حجر فرموده است: </w:t>
      </w:r>
      <w:r w:rsidR="00BD0E10">
        <w:rPr>
          <w:rStyle w:val="FootnoteReference"/>
          <w:rFonts w:cs="B Zar"/>
          <w:color w:val="0070C0"/>
          <w:sz w:val="30"/>
          <w:szCs w:val="30"/>
          <w:rtl/>
          <w:lang w:bidi="fa-IR"/>
        </w:rPr>
        <w:footnoteReference w:id="84"/>
      </w:r>
      <w:r>
        <w:rPr>
          <w:rFonts w:cs="B Zar" w:hint="cs"/>
          <w:sz w:val="30"/>
          <w:szCs w:val="30"/>
          <w:rtl/>
          <w:lang w:bidi="fa-IR"/>
        </w:rPr>
        <w:t>کلمه‌ی (</w:t>
      </w:r>
      <w:r w:rsidRPr="00D8062C">
        <w:rPr>
          <w:rFonts w:cs="B Zar" w:hint="cs"/>
          <w:color w:val="0070C0"/>
          <w:sz w:val="30"/>
          <w:szCs w:val="30"/>
          <w:rtl/>
          <w:lang w:bidi="fa-IR"/>
        </w:rPr>
        <w:t>حَلَّت له</w:t>
      </w:r>
      <w:r>
        <w:rPr>
          <w:rFonts w:cs="B Zar" w:hint="cs"/>
          <w:sz w:val="30"/>
          <w:szCs w:val="30"/>
          <w:rtl/>
          <w:lang w:bidi="fa-IR"/>
        </w:rPr>
        <w:t>) یعنی</w:t>
      </w:r>
      <w:r w:rsidR="00D449B7">
        <w:rPr>
          <w:rFonts w:cs="B Zar" w:hint="cs"/>
          <w:sz w:val="30"/>
          <w:szCs w:val="30"/>
          <w:rtl/>
          <w:lang w:bidi="fa-IR"/>
        </w:rPr>
        <w:t>:</w:t>
      </w:r>
      <w:r>
        <w:rPr>
          <w:rFonts w:cs="B Zar" w:hint="cs"/>
          <w:sz w:val="30"/>
          <w:szCs w:val="30"/>
          <w:rtl/>
          <w:lang w:bidi="fa-IR"/>
        </w:rPr>
        <w:t xml:space="preserve"> </w:t>
      </w:r>
      <w:r w:rsidR="00D449B7">
        <w:rPr>
          <w:rFonts w:cs="B Zar" w:hint="cs"/>
          <w:sz w:val="30"/>
          <w:szCs w:val="30"/>
          <w:rtl/>
          <w:lang w:bidi="fa-IR"/>
        </w:rPr>
        <w:t>(</w:t>
      </w:r>
      <w:r w:rsidRPr="00D449B7">
        <w:rPr>
          <w:rFonts w:cs="B Zar" w:hint="cs"/>
          <w:color w:val="0070C0"/>
          <w:sz w:val="30"/>
          <w:szCs w:val="30"/>
          <w:rtl/>
          <w:lang w:bidi="fa-IR"/>
        </w:rPr>
        <w:t>شایستگی برای او واجب شده</w:t>
      </w:r>
      <w:r w:rsidR="00D449B7">
        <w:rPr>
          <w:rFonts w:cs="B Zar" w:hint="cs"/>
          <w:sz w:val="30"/>
          <w:szCs w:val="30"/>
          <w:rtl/>
          <w:lang w:bidi="fa-IR"/>
        </w:rPr>
        <w:t>)</w:t>
      </w:r>
      <w:r>
        <w:rPr>
          <w:rFonts w:cs="B Zar" w:hint="cs"/>
          <w:sz w:val="30"/>
          <w:szCs w:val="30"/>
          <w:rtl/>
          <w:lang w:bidi="fa-IR"/>
        </w:rPr>
        <w:t xml:space="preserve"> یا نازل شده، هم‌چنین در طحاوی آمده که ابن مسعود با</w:t>
      </w:r>
      <w:r w:rsidR="00BD0E10">
        <w:rPr>
          <w:rFonts w:cs="B Zar" w:hint="cs"/>
          <w:sz w:val="30"/>
          <w:szCs w:val="30"/>
          <w:rtl/>
          <w:lang w:bidi="fa-IR"/>
        </w:rPr>
        <w:t xml:space="preserve"> لفظ وج</w:t>
      </w:r>
      <w:r>
        <w:rPr>
          <w:rFonts w:cs="B Zar" w:hint="cs"/>
          <w:sz w:val="30"/>
          <w:szCs w:val="30"/>
          <w:rtl/>
          <w:lang w:bidi="fa-IR"/>
        </w:rPr>
        <w:t>بت‌له آمده است.</w:t>
      </w:r>
    </w:p>
    <w:p w14:paraId="7CCCACD3" w14:textId="77777777" w:rsidR="00FA29B6" w:rsidRDefault="00FA29B6" w:rsidP="00450FB4">
      <w:pPr>
        <w:tabs>
          <w:tab w:val="left" w:pos="1717"/>
        </w:tabs>
        <w:bidi/>
        <w:spacing w:after="0"/>
        <w:jc w:val="both"/>
        <w:rPr>
          <w:rFonts w:cs="B Zar"/>
          <w:sz w:val="30"/>
          <w:szCs w:val="30"/>
          <w:rtl/>
          <w:lang w:bidi="fa-IR"/>
        </w:rPr>
      </w:pPr>
      <w:r w:rsidRPr="00457642">
        <w:rPr>
          <w:rFonts w:cs="B Zar" w:hint="cs"/>
          <w:b/>
          <w:bCs/>
          <w:color w:val="0070C0"/>
          <w:rtl/>
          <w:lang w:bidi="fa-IR"/>
        </w:rPr>
        <w:t>هم‌چنین در حدیث ابن عمر آمده است که پیامبر فرموده است:</w:t>
      </w:r>
      <w:r w:rsidRPr="00457642">
        <w:rPr>
          <w:rFonts w:cs="B Zar" w:hint="cs"/>
          <w:color w:val="0070C0"/>
          <w:rtl/>
          <w:lang w:bidi="fa-IR"/>
        </w:rPr>
        <w:t xml:space="preserve"> </w:t>
      </w:r>
      <w:r w:rsidR="00450FB4" w:rsidRPr="00450FB4">
        <w:rPr>
          <w:rFonts w:ascii="Traditional Arabic" w:hAnsi="Traditional Arabic" w:cs="Traditional Arabic"/>
          <w:sz w:val="32"/>
          <w:szCs w:val="32"/>
          <w:rtl/>
          <w:lang w:bidi="ar-IQ"/>
        </w:rPr>
        <w:t>((</w:t>
      </w:r>
      <w:r w:rsidR="00450FB4" w:rsidRPr="000C774C">
        <w:rPr>
          <w:rFonts w:ascii="Traditional Arabic" w:hAnsi="Traditional Arabic" w:cs="Traditional Arabic"/>
          <w:color w:val="0070C0"/>
          <w:sz w:val="32"/>
          <w:szCs w:val="32"/>
          <w:rtl/>
          <w:lang w:bidi="ar-IQ"/>
        </w:rPr>
        <w:t>إِذَا سَمِعْتُمُ الْمُؤَذِّنَ فَقُولُواْ مِثْلَ مَايَقُولُ</w:t>
      </w:r>
      <w:r w:rsidR="00450FB4" w:rsidRPr="000C774C">
        <w:rPr>
          <w:rFonts w:ascii="Traditional Arabic" w:hAnsi="Traditional Arabic" w:cs="Traditional Arabic" w:hint="cs"/>
          <w:color w:val="0070C0"/>
          <w:sz w:val="32"/>
          <w:szCs w:val="32"/>
          <w:rtl/>
          <w:lang w:bidi="ar-IQ"/>
        </w:rPr>
        <w:t>،</w:t>
      </w:r>
      <w:r w:rsidR="00450FB4" w:rsidRPr="000C774C">
        <w:rPr>
          <w:rFonts w:ascii="Traditional Arabic" w:hAnsi="Traditional Arabic" w:cs="Traditional Arabic"/>
          <w:color w:val="0070C0"/>
          <w:sz w:val="32"/>
          <w:szCs w:val="32"/>
          <w:rtl/>
          <w:lang w:bidi="ar-IQ"/>
        </w:rPr>
        <w:t xml:space="preserve"> ثمَّ صَلُّواْ عَلَيَّ فَإِنَّهُ مَنْ صَلَّى عَلَيَّ مَرَّةً صَلَّى اللهُ عَلَيْهِ بِهَا عَشْراً، ثُمَّ سَلُّواْ اللهَ لِيَ الْوَسِيْلَةَ فَإِنَّهَا مَنْزِلَةٌ فِي الْجَنَّةِ لَاتَنْبَغِي أَنْ تَكُونَ إِلَّا لِعَبْدٍ مِنْ عِبَادِ اللهِ، وَأرْجُو أَنْ أَكُونَ أَنَا هُوَ، فَمَنْ سَأَلَ لِي حَلَّتْ عَلَيْهِ شَفَاعَتِي يَوْمَ الْقِيَامَةِ </w:t>
      </w:r>
      <w:r w:rsidR="00450FB4" w:rsidRPr="00450FB4">
        <w:rPr>
          <w:rFonts w:ascii="Traditional Arabic" w:hAnsi="Traditional Arabic" w:cs="Traditional Arabic"/>
          <w:sz w:val="32"/>
          <w:szCs w:val="32"/>
          <w:rtl/>
          <w:lang w:bidi="ar-IQ"/>
        </w:rPr>
        <w:t>))</w:t>
      </w:r>
      <w:r w:rsidR="00450FB4" w:rsidRPr="00450FB4">
        <w:rPr>
          <w:rFonts w:ascii="Traditional Arabic" w:hAnsi="Traditional Arabic" w:cs="Traditional Arabic"/>
          <w:sz w:val="32"/>
          <w:szCs w:val="32"/>
          <w:vertAlign w:val="superscript"/>
          <w:rtl/>
          <w:lang w:bidi="ar-IQ"/>
        </w:rPr>
        <w:t>(</w:t>
      </w:r>
      <w:r w:rsidR="00450FB4" w:rsidRPr="00450FB4">
        <w:rPr>
          <w:rFonts w:ascii="Traditional Arabic" w:hAnsi="Traditional Arabic" w:cs="Traditional Arabic"/>
          <w:sz w:val="32"/>
          <w:szCs w:val="32"/>
          <w:vertAlign w:val="superscript"/>
          <w:rtl/>
          <w:lang w:bidi="ar-IQ"/>
        </w:rPr>
        <w:footnoteReference w:id="85"/>
      </w:r>
      <w:r w:rsidR="00450FB4" w:rsidRPr="00450FB4">
        <w:rPr>
          <w:rFonts w:ascii="Traditional Arabic" w:hAnsi="Traditional Arabic" w:cs="Traditional Arabic"/>
          <w:sz w:val="32"/>
          <w:szCs w:val="32"/>
          <w:vertAlign w:val="superscript"/>
          <w:rtl/>
          <w:lang w:bidi="ar-IQ"/>
        </w:rPr>
        <w:t>)</w:t>
      </w:r>
      <w:r w:rsidR="00450FB4">
        <w:rPr>
          <w:rFonts w:ascii="Traditional Arabic" w:hAnsi="Traditional Arabic" w:cs="Traditional Arabic" w:hint="cs"/>
          <w:sz w:val="32"/>
          <w:szCs w:val="32"/>
          <w:rtl/>
          <w:lang w:bidi="ar-IQ"/>
        </w:rPr>
        <w:t xml:space="preserve">، </w:t>
      </w:r>
      <w:r w:rsidR="00450FB4" w:rsidRPr="00450FB4">
        <w:rPr>
          <w:rFonts w:cs="B Zar" w:hint="cs"/>
          <w:sz w:val="30"/>
          <w:szCs w:val="30"/>
          <w:rtl/>
          <w:lang w:bidi="fa-IR"/>
        </w:rPr>
        <w:t xml:space="preserve">يعنى: </w:t>
      </w:r>
      <w:r w:rsidR="00450FB4">
        <w:rPr>
          <w:rFonts w:cs="B Zar" w:hint="cs"/>
          <w:sz w:val="30"/>
          <w:szCs w:val="30"/>
          <w:rtl/>
          <w:lang w:bidi="fa-IR"/>
        </w:rPr>
        <w:t>((</w:t>
      </w:r>
      <w:r w:rsidR="00450FB4" w:rsidRPr="00450FB4">
        <w:rPr>
          <w:rFonts w:cs="B Zar" w:hint="cs"/>
          <w:color w:val="0070C0"/>
          <w:sz w:val="30"/>
          <w:szCs w:val="30"/>
          <w:rtl/>
          <w:lang w:bidi="fa-IR"/>
        </w:rPr>
        <w:t>ه</w:t>
      </w:r>
      <w:r w:rsidRPr="00450FB4">
        <w:rPr>
          <w:rFonts w:cs="B Zar" w:hint="cs"/>
          <w:color w:val="0070C0"/>
          <w:sz w:val="30"/>
          <w:szCs w:val="30"/>
          <w:rtl/>
          <w:lang w:bidi="fa-IR"/>
        </w:rPr>
        <w:t xml:space="preserve">ر وقت صدای اذان را شنیدید، آن‌چه می‌شنوید تکرار کنید و بر من صلوات بفرستید هرکس یکبار بر من صلوات بفرستد خداوند صلوات بر او می‌فرستد پس برای من تقاضای مقام وسیله بکنید که جایگاهی است </w:t>
      </w:r>
      <w:r w:rsidR="00CF7A20" w:rsidRPr="00450FB4">
        <w:rPr>
          <w:rFonts w:cs="B Zar" w:hint="cs"/>
          <w:color w:val="0070C0"/>
          <w:sz w:val="30"/>
          <w:szCs w:val="30"/>
          <w:rtl/>
          <w:lang w:bidi="fa-IR"/>
        </w:rPr>
        <w:t>در بهشت و فقط به یک نفر در امت داده می‌شود و از خدا  می‌‌خواهم آن یک نفر من باشم و هرکس آن مقام را برای من بخواهد  در روز قیامت شفاعتم برایش ثابت است</w:t>
      </w:r>
      <w:r w:rsidR="00450FB4">
        <w:rPr>
          <w:rFonts w:cs="B Zar" w:hint="cs"/>
          <w:sz w:val="30"/>
          <w:szCs w:val="30"/>
          <w:rtl/>
          <w:lang w:bidi="fa-IR"/>
        </w:rPr>
        <w:t>))</w:t>
      </w:r>
      <w:r w:rsidR="00CF7A20">
        <w:rPr>
          <w:rFonts w:cs="B Zar" w:hint="cs"/>
          <w:sz w:val="30"/>
          <w:szCs w:val="30"/>
          <w:rtl/>
          <w:lang w:bidi="fa-IR"/>
        </w:rPr>
        <w:t>.</w:t>
      </w:r>
    </w:p>
    <w:p w14:paraId="530F2844" w14:textId="77777777" w:rsidR="00457642" w:rsidRPr="00450FB4" w:rsidRDefault="00457642" w:rsidP="00457642">
      <w:pPr>
        <w:tabs>
          <w:tab w:val="left" w:pos="1717"/>
        </w:tabs>
        <w:bidi/>
        <w:spacing w:after="0"/>
        <w:jc w:val="both"/>
        <w:rPr>
          <w:rFonts w:ascii="Traditional Arabic" w:hAnsi="Traditional Arabic" w:cs="Traditional Arabic"/>
          <w:sz w:val="40"/>
          <w:szCs w:val="40"/>
          <w:rtl/>
          <w:lang w:bidi="ar-IQ"/>
        </w:rPr>
      </w:pPr>
    </w:p>
    <w:p w14:paraId="07889E3C" w14:textId="77777777" w:rsidR="00CF7A20" w:rsidRDefault="00CF7A20" w:rsidP="00D8062C">
      <w:pPr>
        <w:bidi/>
        <w:spacing w:after="0" w:line="360" w:lineRule="auto"/>
        <w:ind w:firstLine="567"/>
        <w:jc w:val="both"/>
        <w:rPr>
          <w:rFonts w:cs="B Zar"/>
          <w:sz w:val="30"/>
          <w:szCs w:val="30"/>
          <w:rtl/>
          <w:lang w:bidi="fa-IR"/>
        </w:rPr>
      </w:pPr>
      <w:r w:rsidRPr="00450FB4">
        <w:rPr>
          <w:rFonts w:cs="B Zar" w:hint="cs"/>
          <w:color w:val="0070C0"/>
          <w:sz w:val="30"/>
          <w:szCs w:val="30"/>
          <w:rtl/>
          <w:lang w:bidi="fa-IR"/>
        </w:rPr>
        <w:t>هم‌چنین ابن حجر فرموده است:</w:t>
      </w:r>
      <w:r>
        <w:rPr>
          <w:rFonts w:cs="B Zar" w:hint="cs"/>
          <w:sz w:val="30"/>
          <w:szCs w:val="30"/>
          <w:rtl/>
          <w:lang w:bidi="fa-IR"/>
        </w:rPr>
        <w:t xml:space="preserve"> </w:t>
      </w:r>
      <w:r w:rsidR="00450FB4">
        <w:rPr>
          <w:rFonts w:cs="Cambria" w:hint="cs"/>
          <w:sz w:val="30"/>
          <w:szCs w:val="30"/>
          <w:rtl/>
          <w:lang w:bidi="fa-IR"/>
        </w:rPr>
        <w:t>"</w:t>
      </w:r>
      <w:r>
        <w:rPr>
          <w:rFonts w:cs="B Zar" w:hint="cs"/>
          <w:sz w:val="30"/>
          <w:szCs w:val="30"/>
          <w:rtl/>
          <w:lang w:bidi="fa-IR"/>
        </w:rPr>
        <w:t xml:space="preserve">منظور از اذان شاید همه‌اش همین صلوات فرستادن باشد که در حدیثی از امام مسلم این را تأکید می‌کند: </w:t>
      </w:r>
      <w:r w:rsidR="00450FB4" w:rsidRPr="00450FB4">
        <w:rPr>
          <w:rFonts w:ascii="Traditional Arabic" w:hAnsi="Traditional Arabic" w:cs="Traditional Arabic"/>
          <w:color w:val="000000" w:themeColor="text1"/>
          <w:sz w:val="32"/>
          <w:szCs w:val="32"/>
          <w:rtl/>
          <w:lang w:bidi="ar-IQ"/>
        </w:rPr>
        <w:t>((</w:t>
      </w:r>
      <w:r w:rsidR="00450FB4" w:rsidRPr="00450FB4">
        <w:rPr>
          <w:rFonts w:ascii="Traditional Arabic" w:hAnsi="Traditional Arabic" w:cs="Traditional Arabic"/>
          <w:color w:val="0070C0"/>
          <w:sz w:val="32"/>
          <w:szCs w:val="32"/>
          <w:rtl/>
          <w:lang w:bidi="ar-IQ"/>
        </w:rPr>
        <w:t>قُولُواْ مِثْلَ مَايَقُولُ ثُمَّ صَلُّواْ عَلَيَّ...</w:t>
      </w:r>
      <w:r w:rsidR="00450FB4" w:rsidRPr="00450FB4">
        <w:rPr>
          <w:rFonts w:ascii="Traditional Arabic" w:hAnsi="Traditional Arabic" w:cs="Traditional Arabic"/>
          <w:color w:val="000000" w:themeColor="text1"/>
          <w:sz w:val="32"/>
          <w:szCs w:val="32"/>
          <w:rtl/>
          <w:lang w:bidi="ar-IQ"/>
        </w:rPr>
        <w:t>))</w:t>
      </w:r>
      <w:r w:rsidR="00450FB4" w:rsidRPr="00450FB4">
        <w:rPr>
          <w:rFonts w:ascii="Traditional Arabic" w:hAnsi="Traditional Arabic" w:cs="Traditional Arabic"/>
          <w:color w:val="000000" w:themeColor="text1"/>
          <w:sz w:val="32"/>
          <w:szCs w:val="32"/>
          <w:vertAlign w:val="superscript"/>
          <w:rtl/>
          <w:lang w:bidi="ar-IQ"/>
        </w:rPr>
        <w:t>(</w:t>
      </w:r>
      <w:r w:rsidR="00450FB4" w:rsidRPr="00450FB4">
        <w:rPr>
          <w:rFonts w:ascii="Traditional Arabic" w:hAnsi="Traditional Arabic" w:cs="Traditional Arabic"/>
          <w:color w:val="000000" w:themeColor="text1"/>
          <w:sz w:val="32"/>
          <w:szCs w:val="32"/>
          <w:vertAlign w:val="superscript"/>
          <w:rtl/>
          <w:lang w:bidi="ar-IQ"/>
        </w:rPr>
        <w:footnoteReference w:id="86"/>
      </w:r>
      <w:r w:rsidR="00450FB4" w:rsidRPr="00450FB4">
        <w:rPr>
          <w:rFonts w:ascii="Traditional Arabic" w:hAnsi="Traditional Arabic" w:cs="Traditional Arabic"/>
          <w:color w:val="000000" w:themeColor="text1"/>
          <w:sz w:val="32"/>
          <w:szCs w:val="32"/>
          <w:vertAlign w:val="superscript"/>
          <w:rtl/>
          <w:lang w:bidi="ar-IQ"/>
        </w:rPr>
        <w:t>)</w:t>
      </w:r>
      <w:r w:rsidR="00450FB4" w:rsidRPr="00450FB4">
        <w:rPr>
          <w:rFonts w:ascii="Traditional Arabic" w:hAnsi="Traditional Arabic" w:cs="Traditional Arabic" w:hint="cs"/>
          <w:sz w:val="32"/>
          <w:szCs w:val="32"/>
          <w:rtl/>
          <w:lang w:bidi="ar-IQ"/>
        </w:rPr>
        <w:t>"</w:t>
      </w:r>
      <w:r w:rsidR="00450FB4" w:rsidRPr="00450FB4">
        <w:rPr>
          <w:rFonts w:ascii="Traditional Arabic" w:hAnsi="Traditional Arabic" w:cs="Traditional Arabic"/>
          <w:sz w:val="32"/>
          <w:szCs w:val="32"/>
          <w:vertAlign w:val="superscript"/>
          <w:rtl/>
          <w:lang w:bidi="ar-IQ"/>
        </w:rPr>
        <w:t>(</w:t>
      </w:r>
      <w:r w:rsidR="00450FB4" w:rsidRPr="00450FB4">
        <w:rPr>
          <w:rFonts w:ascii="Traditional Arabic" w:hAnsi="Traditional Arabic" w:cs="Traditional Arabic"/>
          <w:sz w:val="32"/>
          <w:szCs w:val="32"/>
          <w:vertAlign w:val="superscript"/>
          <w:rtl/>
          <w:lang w:bidi="ar-IQ"/>
        </w:rPr>
        <w:footnoteReference w:id="87"/>
      </w:r>
      <w:r w:rsidR="00450FB4" w:rsidRPr="00450FB4">
        <w:rPr>
          <w:rFonts w:ascii="Traditional Arabic" w:hAnsi="Traditional Arabic" w:cs="Traditional Arabic"/>
          <w:sz w:val="32"/>
          <w:szCs w:val="32"/>
          <w:vertAlign w:val="superscript"/>
          <w:rtl/>
          <w:lang w:bidi="ar-IQ"/>
        </w:rPr>
        <w:t>)</w:t>
      </w:r>
      <w:r w:rsidR="00450FB4">
        <w:rPr>
          <w:rFonts w:ascii="Traditional Arabic" w:hAnsi="Traditional Arabic" w:cs="Traditional Arabic" w:hint="cs"/>
          <w:sz w:val="32"/>
          <w:szCs w:val="32"/>
          <w:rtl/>
          <w:lang w:bidi="ar-IQ"/>
        </w:rPr>
        <w:t xml:space="preserve">، </w:t>
      </w:r>
      <w:r w:rsidR="00450FB4">
        <w:rPr>
          <w:rFonts w:cs="B Zar" w:hint="cs"/>
          <w:sz w:val="30"/>
          <w:szCs w:val="30"/>
          <w:rtl/>
          <w:lang w:bidi="fa-IR"/>
        </w:rPr>
        <w:t>يعنى: ((</w:t>
      </w:r>
      <w:r w:rsidRPr="00450FB4">
        <w:rPr>
          <w:rFonts w:cs="B Zar" w:hint="cs"/>
          <w:color w:val="0070C0"/>
          <w:sz w:val="30"/>
          <w:szCs w:val="30"/>
          <w:rtl/>
          <w:lang w:bidi="fa-IR"/>
        </w:rPr>
        <w:t>مؤذن چی گفت شما هم تکرار ک</w:t>
      </w:r>
      <w:r w:rsidR="00BD0E10">
        <w:rPr>
          <w:rFonts w:cs="B Zar" w:hint="cs"/>
          <w:color w:val="0070C0"/>
          <w:sz w:val="30"/>
          <w:szCs w:val="30"/>
          <w:rtl/>
          <w:lang w:bidi="fa-IR"/>
        </w:rPr>
        <w:t>نید و بعد از آن ص</w:t>
      </w:r>
      <w:r w:rsidRPr="00450FB4">
        <w:rPr>
          <w:rFonts w:cs="B Zar" w:hint="cs"/>
          <w:color w:val="0070C0"/>
          <w:sz w:val="30"/>
          <w:szCs w:val="30"/>
          <w:rtl/>
          <w:lang w:bidi="fa-IR"/>
        </w:rPr>
        <w:t>لوات بفرستید</w:t>
      </w:r>
      <w:r w:rsidR="00450FB4">
        <w:rPr>
          <w:rFonts w:cs="B Zar" w:hint="cs"/>
          <w:sz w:val="30"/>
          <w:szCs w:val="30"/>
          <w:rtl/>
          <w:lang w:bidi="fa-IR"/>
        </w:rPr>
        <w:t>))</w:t>
      </w:r>
      <w:r>
        <w:rPr>
          <w:rFonts w:cs="B Zar" w:hint="cs"/>
          <w:sz w:val="30"/>
          <w:szCs w:val="30"/>
          <w:rtl/>
          <w:lang w:bidi="fa-IR"/>
        </w:rPr>
        <w:t>.</w:t>
      </w:r>
    </w:p>
    <w:p w14:paraId="1F2B1BFF" w14:textId="77777777" w:rsidR="00457642" w:rsidRDefault="00CF7A20" w:rsidP="00BD0E10">
      <w:pPr>
        <w:bidi/>
        <w:spacing w:after="0" w:line="360" w:lineRule="auto"/>
        <w:ind w:firstLine="567"/>
        <w:jc w:val="both"/>
        <w:rPr>
          <w:rFonts w:cs="B Zar"/>
          <w:sz w:val="30"/>
          <w:szCs w:val="30"/>
          <w:rtl/>
          <w:lang w:bidi="fa-IR"/>
        </w:rPr>
      </w:pPr>
      <w:r>
        <w:rPr>
          <w:rFonts w:cs="B Zar" w:hint="cs"/>
          <w:sz w:val="30"/>
          <w:szCs w:val="30"/>
          <w:rtl/>
          <w:lang w:bidi="fa-IR"/>
        </w:rPr>
        <w:t xml:space="preserve">2ـ </w:t>
      </w:r>
      <w:r w:rsidRPr="00D8062C">
        <w:rPr>
          <w:rFonts w:cs="B Zar" w:hint="cs"/>
          <w:color w:val="0070C0"/>
          <w:sz w:val="30"/>
          <w:szCs w:val="30"/>
          <w:rtl/>
          <w:lang w:bidi="fa-IR"/>
        </w:rPr>
        <w:t xml:space="preserve">دعا کردن ما بین اذان و اقامه: </w:t>
      </w:r>
      <w:r>
        <w:rPr>
          <w:rFonts w:cs="B Zar" w:hint="cs"/>
          <w:sz w:val="30"/>
          <w:szCs w:val="30"/>
          <w:rtl/>
          <w:lang w:bidi="fa-IR"/>
        </w:rPr>
        <w:t xml:space="preserve">در آن هنگام دعا رد نمی‌شود و اجابت می‌شود. از انس مالک روایت شده است که پیامبر فرمود: </w:t>
      </w:r>
      <w:r w:rsidR="00450FB4" w:rsidRPr="00450FB4">
        <w:rPr>
          <w:rFonts w:ascii="Traditional Arabic" w:hAnsi="Traditional Arabic" w:cs="Traditional Arabic"/>
          <w:sz w:val="32"/>
          <w:szCs w:val="32"/>
          <w:rtl/>
          <w:lang w:bidi="ar-IQ"/>
        </w:rPr>
        <w:t>((</w:t>
      </w:r>
      <w:r w:rsidR="00450FB4" w:rsidRPr="00450FB4">
        <w:rPr>
          <w:rFonts w:ascii="Traditional Arabic" w:hAnsi="Traditional Arabic" w:cs="Traditional Arabic"/>
          <w:color w:val="0070C0"/>
          <w:sz w:val="32"/>
          <w:szCs w:val="32"/>
          <w:rtl/>
          <w:lang w:bidi="ar-IQ"/>
        </w:rPr>
        <w:t>إِنَّ الدُّعَاءَ لاَيُرَدُّ بَيْنَ الْأَذَانِ وَالْإِقَامَةِ</w:t>
      </w:r>
      <w:r w:rsidR="00450FB4" w:rsidRPr="00450FB4">
        <w:rPr>
          <w:rFonts w:ascii="Traditional Arabic" w:hAnsi="Traditional Arabic" w:cs="Traditional Arabic" w:hint="cs"/>
          <w:color w:val="0070C0"/>
          <w:sz w:val="32"/>
          <w:szCs w:val="32"/>
          <w:rtl/>
          <w:lang w:bidi="ar-IQ"/>
        </w:rPr>
        <w:t>،</w:t>
      </w:r>
      <w:r w:rsidR="00450FB4" w:rsidRPr="00450FB4">
        <w:rPr>
          <w:rFonts w:ascii="Traditional Arabic" w:hAnsi="Traditional Arabic" w:cs="Traditional Arabic"/>
          <w:color w:val="0070C0"/>
          <w:sz w:val="32"/>
          <w:szCs w:val="32"/>
          <w:rtl/>
          <w:lang w:bidi="ar-IQ"/>
        </w:rPr>
        <w:t xml:space="preserve"> فَادْعُوا</w:t>
      </w:r>
      <w:r w:rsidR="00450FB4" w:rsidRPr="00450FB4">
        <w:rPr>
          <w:rFonts w:ascii="Traditional Arabic" w:hAnsi="Traditional Arabic" w:cs="Traditional Arabic"/>
          <w:sz w:val="32"/>
          <w:szCs w:val="32"/>
          <w:rtl/>
          <w:lang w:bidi="ar-IQ"/>
        </w:rPr>
        <w:t>))</w:t>
      </w:r>
      <w:r w:rsidR="00450FB4" w:rsidRPr="00450FB4">
        <w:rPr>
          <w:rFonts w:ascii="Traditional Arabic" w:hAnsi="Traditional Arabic" w:cs="Traditional Arabic"/>
          <w:sz w:val="32"/>
          <w:szCs w:val="32"/>
          <w:vertAlign w:val="superscript"/>
          <w:rtl/>
          <w:lang w:bidi="ar-IQ"/>
        </w:rPr>
        <w:t>(</w:t>
      </w:r>
      <w:r w:rsidR="00450FB4" w:rsidRPr="00450FB4">
        <w:rPr>
          <w:rFonts w:ascii="Traditional Arabic" w:hAnsi="Traditional Arabic" w:cs="Traditional Arabic"/>
          <w:sz w:val="32"/>
          <w:szCs w:val="32"/>
          <w:vertAlign w:val="superscript"/>
          <w:rtl/>
          <w:lang w:bidi="ar-IQ"/>
        </w:rPr>
        <w:footnoteReference w:id="88"/>
      </w:r>
      <w:r w:rsidR="00450FB4" w:rsidRPr="00450FB4">
        <w:rPr>
          <w:rFonts w:ascii="Traditional Arabic" w:hAnsi="Traditional Arabic" w:cs="Traditional Arabic"/>
          <w:sz w:val="32"/>
          <w:szCs w:val="32"/>
          <w:vertAlign w:val="superscript"/>
          <w:rtl/>
          <w:lang w:bidi="ar-IQ"/>
        </w:rPr>
        <w:t>)</w:t>
      </w:r>
      <w:r w:rsidR="00450FB4">
        <w:rPr>
          <w:rFonts w:ascii="Traditional Arabic" w:hAnsi="Traditional Arabic" w:cs="Traditional Arabic" w:hint="cs"/>
          <w:sz w:val="32"/>
          <w:szCs w:val="32"/>
          <w:rtl/>
          <w:lang w:bidi="ar-IQ"/>
        </w:rPr>
        <w:t xml:space="preserve">، </w:t>
      </w:r>
      <w:r w:rsidR="00450FB4">
        <w:rPr>
          <w:rFonts w:cs="B Zar" w:hint="cs"/>
          <w:sz w:val="30"/>
          <w:szCs w:val="30"/>
          <w:rtl/>
          <w:lang w:bidi="fa-IR"/>
        </w:rPr>
        <w:t>يعنى: ((</w:t>
      </w:r>
      <w:r w:rsidRPr="00450FB4">
        <w:rPr>
          <w:rFonts w:cs="B Zar" w:hint="cs"/>
          <w:color w:val="0070C0"/>
          <w:sz w:val="30"/>
          <w:szCs w:val="30"/>
          <w:rtl/>
          <w:lang w:bidi="fa-IR"/>
        </w:rPr>
        <w:t>از خدا طلب دعای خیر کنید زیرا دعا مابین اذان و اقامه رد نمی‌شود</w:t>
      </w:r>
      <w:r w:rsidR="00450FB4">
        <w:rPr>
          <w:rFonts w:cs="B Zar" w:hint="cs"/>
          <w:sz w:val="30"/>
          <w:szCs w:val="30"/>
          <w:rtl/>
          <w:lang w:bidi="fa-IR"/>
        </w:rPr>
        <w:t>))</w:t>
      </w:r>
      <w:r>
        <w:rPr>
          <w:rFonts w:cs="B Zar" w:hint="cs"/>
          <w:sz w:val="30"/>
          <w:szCs w:val="30"/>
          <w:rtl/>
          <w:lang w:bidi="fa-IR"/>
        </w:rPr>
        <w:t>.</w:t>
      </w:r>
    </w:p>
    <w:p w14:paraId="53DDC1F4" w14:textId="77777777" w:rsidR="00457642" w:rsidRDefault="00457642" w:rsidP="00457642">
      <w:pPr>
        <w:bidi/>
        <w:spacing w:after="0" w:line="360" w:lineRule="auto"/>
        <w:jc w:val="both"/>
        <w:rPr>
          <w:rFonts w:cs="B Zar"/>
          <w:sz w:val="30"/>
          <w:szCs w:val="30"/>
          <w:rtl/>
          <w:lang w:bidi="fa-IR"/>
        </w:rPr>
      </w:pPr>
    </w:p>
    <w:p w14:paraId="7D668FF1" w14:textId="77777777" w:rsidR="00457642" w:rsidRDefault="00457642" w:rsidP="00457642">
      <w:pPr>
        <w:bidi/>
        <w:spacing w:after="0" w:line="360" w:lineRule="auto"/>
        <w:jc w:val="both"/>
        <w:rPr>
          <w:rFonts w:cs="B Zar"/>
          <w:sz w:val="30"/>
          <w:szCs w:val="30"/>
          <w:rtl/>
          <w:lang w:bidi="fa-IR"/>
        </w:rPr>
      </w:pPr>
    </w:p>
    <w:p w14:paraId="62AD1CBD" w14:textId="77777777" w:rsidR="00457642" w:rsidRDefault="00457642" w:rsidP="00457642">
      <w:pPr>
        <w:bidi/>
        <w:spacing w:after="0" w:line="360" w:lineRule="auto"/>
        <w:jc w:val="both"/>
        <w:rPr>
          <w:rFonts w:cs="B Zar"/>
          <w:sz w:val="30"/>
          <w:szCs w:val="30"/>
          <w:rtl/>
          <w:lang w:bidi="fa-IR"/>
        </w:rPr>
      </w:pPr>
    </w:p>
    <w:p w14:paraId="2634792B" w14:textId="77777777" w:rsidR="00CF7A20" w:rsidRPr="00450FB4" w:rsidRDefault="00450FB4" w:rsidP="00450FB4">
      <w:pPr>
        <w:bidi/>
        <w:spacing w:after="0" w:line="360" w:lineRule="auto"/>
        <w:ind w:firstLine="567"/>
        <w:jc w:val="center"/>
        <w:rPr>
          <w:rFonts w:cs="B Zar"/>
          <w:b/>
          <w:bCs/>
          <w:color w:val="0070C0"/>
          <w:sz w:val="30"/>
          <w:szCs w:val="30"/>
          <w:rtl/>
          <w:lang w:bidi="fa-IR"/>
        </w:rPr>
      </w:pPr>
      <w:r w:rsidRPr="00450FB4">
        <w:rPr>
          <w:rFonts w:cs="B Zar" w:hint="cs"/>
          <w:b/>
          <w:bCs/>
          <w:color w:val="0070C0"/>
          <w:sz w:val="30"/>
          <w:szCs w:val="30"/>
          <w:rtl/>
          <w:lang w:bidi="fa-IR"/>
        </w:rPr>
        <w:t>موضوع هفتم</w:t>
      </w:r>
    </w:p>
    <w:p w14:paraId="46193FC9" w14:textId="77777777" w:rsidR="00450FB4" w:rsidRPr="00450FB4" w:rsidRDefault="00450FB4" w:rsidP="00450FB4">
      <w:pPr>
        <w:bidi/>
        <w:spacing w:after="0" w:line="360" w:lineRule="auto"/>
        <w:ind w:firstLine="567"/>
        <w:jc w:val="both"/>
        <w:rPr>
          <w:rFonts w:cs="B Zar"/>
          <w:sz w:val="20"/>
          <w:szCs w:val="20"/>
          <w:rtl/>
          <w:lang w:bidi="fa-IR"/>
        </w:rPr>
      </w:pPr>
    </w:p>
    <w:p w14:paraId="51B0E1B4" w14:textId="77777777" w:rsidR="00CF7A20" w:rsidRPr="00450FB4" w:rsidRDefault="00CF7A20" w:rsidP="00450FB4">
      <w:pPr>
        <w:bidi/>
        <w:spacing w:after="0" w:line="360" w:lineRule="auto"/>
        <w:ind w:firstLine="567"/>
        <w:jc w:val="both"/>
        <w:rPr>
          <w:rFonts w:cs="B Zar"/>
          <w:b/>
          <w:bCs/>
          <w:color w:val="0070C0"/>
          <w:sz w:val="24"/>
          <w:szCs w:val="24"/>
          <w:rtl/>
          <w:lang w:bidi="fa-IR"/>
        </w:rPr>
      </w:pPr>
      <w:r w:rsidRPr="00450FB4">
        <w:rPr>
          <w:rFonts w:cs="B Zar" w:hint="cs"/>
          <w:b/>
          <w:bCs/>
          <w:color w:val="0070C0"/>
          <w:sz w:val="24"/>
          <w:szCs w:val="24"/>
          <w:rtl/>
          <w:lang w:bidi="fa-IR"/>
        </w:rPr>
        <w:t>صلوا</w:t>
      </w:r>
      <w:r w:rsidR="00450FB4" w:rsidRPr="00450FB4">
        <w:rPr>
          <w:rFonts w:cs="B Zar" w:hint="cs"/>
          <w:b/>
          <w:bCs/>
          <w:color w:val="0070C0"/>
          <w:sz w:val="24"/>
          <w:szCs w:val="24"/>
          <w:rtl/>
          <w:lang w:bidi="fa-IR"/>
        </w:rPr>
        <w:t>ت فرستادن بر پیامبر بعد از اذان:</w:t>
      </w:r>
    </w:p>
    <w:p w14:paraId="09CF8E83" w14:textId="77777777" w:rsidR="00CF7A20" w:rsidRDefault="00CF7A20" w:rsidP="00BD0E10">
      <w:pPr>
        <w:bidi/>
        <w:spacing w:after="0" w:line="360" w:lineRule="auto"/>
        <w:ind w:firstLine="567"/>
        <w:jc w:val="both"/>
        <w:rPr>
          <w:rFonts w:cs="B Zar"/>
          <w:sz w:val="30"/>
          <w:szCs w:val="30"/>
          <w:rtl/>
          <w:lang w:bidi="fa-IR"/>
        </w:rPr>
      </w:pPr>
      <w:r w:rsidRPr="00450FB4">
        <w:rPr>
          <w:rFonts w:cs="B Zar" w:hint="cs"/>
          <w:color w:val="0070C0"/>
          <w:sz w:val="30"/>
          <w:szCs w:val="30"/>
          <w:rtl/>
          <w:lang w:bidi="fa-IR"/>
        </w:rPr>
        <w:t>اما</w:t>
      </w:r>
      <w:r w:rsidR="00BD0E10">
        <w:rPr>
          <w:rFonts w:cs="B Zar" w:hint="cs"/>
          <w:color w:val="0070C0"/>
          <w:sz w:val="30"/>
          <w:szCs w:val="30"/>
          <w:rtl/>
          <w:lang w:bidi="fa-IR"/>
        </w:rPr>
        <w:t>م</w:t>
      </w:r>
      <w:r w:rsidRPr="00450FB4">
        <w:rPr>
          <w:rFonts w:cs="B Zar" w:hint="cs"/>
          <w:color w:val="0070C0"/>
          <w:sz w:val="30"/>
          <w:szCs w:val="30"/>
          <w:rtl/>
          <w:lang w:bidi="fa-IR"/>
        </w:rPr>
        <w:t xml:space="preserve"> ابن‌حجر هتیمی از علمای شافعی مذهب می‌فرماید:</w:t>
      </w:r>
      <w:r w:rsidR="00BD0E10">
        <w:rPr>
          <w:rStyle w:val="FootnoteReference"/>
          <w:rFonts w:cs="B Zar"/>
          <w:color w:val="0070C0"/>
          <w:sz w:val="30"/>
          <w:szCs w:val="30"/>
          <w:rtl/>
          <w:lang w:bidi="fa-IR"/>
        </w:rPr>
        <w:footnoteReference w:id="89"/>
      </w:r>
      <w:r>
        <w:rPr>
          <w:rFonts w:cs="B Zar" w:hint="cs"/>
          <w:sz w:val="30"/>
          <w:szCs w:val="30"/>
          <w:rtl/>
          <w:lang w:bidi="fa-IR"/>
        </w:rPr>
        <w:t xml:space="preserve"> در هیچ یک از احادیث ندیده‌ایم که به صلوات فرستادن بر پیامبر چه قبل از اذان و چه بعد از اذان اشاره شده باشد و هم‌چنین بعد از </w:t>
      </w:r>
      <w:r w:rsidR="00450FB4">
        <w:rPr>
          <w:rFonts w:cs="B Zar" w:hint="cs"/>
          <w:sz w:val="30"/>
          <w:szCs w:val="30"/>
          <w:rtl/>
          <w:lang w:bidi="fa-IR"/>
        </w:rPr>
        <w:t>(</w:t>
      </w:r>
      <w:r w:rsidRPr="00450FB4">
        <w:rPr>
          <w:rFonts w:cs="B Zar" w:hint="cs"/>
          <w:color w:val="0070C0"/>
          <w:sz w:val="30"/>
          <w:szCs w:val="30"/>
          <w:rtl/>
          <w:lang w:bidi="fa-IR"/>
        </w:rPr>
        <w:t>محمدرسول‌الل</w:t>
      </w:r>
      <w:r w:rsidR="00BD0E10">
        <w:rPr>
          <w:rFonts w:cs="B Zar" w:hint="cs"/>
          <w:color w:val="0070C0"/>
          <w:sz w:val="30"/>
          <w:szCs w:val="30"/>
          <w:rtl/>
          <w:lang w:bidi="fa-IR"/>
        </w:rPr>
        <w:t>ه</w:t>
      </w:r>
      <w:r w:rsidR="00450FB4">
        <w:rPr>
          <w:rFonts w:cs="B Zar" w:hint="cs"/>
          <w:sz w:val="30"/>
          <w:szCs w:val="30"/>
          <w:rtl/>
          <w:lang w:bidi="fa-IR"/>
        </w:rPr>
        <w:t>)</w:t>
      </w:r>
      <w:r>
        <w:rPr>
          <w:rFonts w:cs="B Zar" w:hint="cs"/>
          <w:sz w:val="30"/>
          <w:szCs w:val="30"/>
          <w:rtl/>
          <w:lang w:bidi="fa-IR"/>
        </w:rPr>
        <w:t xml:space="preserve"> نیز ندیده‌ایم، هم‌چنین در فرمایشات امامان مذاهب نیز </w:t>
      </w:r>
      <w:r w:rsidR="00E03975">
        <w:rPr>
          <w:rFonts w:cs="B Zar" w:hint="cs"/>
          <w:sz w:val="30"/>
          <w:szCs w:val="30"/>
          <w:rtl/>
          <w:lang w:bidi="fa-IR"/>
        </w:rPr>
        <w:t>چنین چیزی ندیده‌ایم و هیچ یک از این دو عمل مستحب نیست و هرکس چنین کاری انجام دهد و در ابتدا یا انتهای اذان صلوات فرستادن را اضافه کند، از این کار ممانعت می‌شود و آن شخص سرزنش می‌شود زیرا کاری بدون دلیل انجام داده است و هرکس نیز کاری بدون دلیل انجام دهد در دین رد می‌شود و ملامت می‌شود.</w:t>
      </w:r>
    </w:p>
    <w:p w14:paraId="7A9ADC14" w14:textId="77777777" w:rsidR="00E03975" w:rsidRPr="00450FB4" w:rsidRDefault="00E03975" w:rsidP="00450FB4">
      <w:pPr>
        <w:bidi/>
        <w:spacing w:after="0" w:line="360" w:lineRule="auto"/>
        <w:ind w:firstLine="567"/>
        <w:jc w:val="both"/>
        <w:rPr>
          <w:rFonts w:cs="B Zar"/>
          <w:sz w:val="30"/>
          <w:szCs w:val="30"/>
          <w:rtl/>
          <w:lang w:bidi="fa-IR"/>
        </w:rPr>
      </w:pPr>
      <w:r w:rsidRPr="00450FB4">
        <w:rPr>
          <w:rFonts w:cs="B Zar" w:hint="cs"/>
          <w:color w:val="0070C0"/>
          <w:sz w:val="30"/>
          <w:szCs w:val="30"/>
          <w:rtl/>
          <w:lang w:bidi="fa-IR"/>
        </w:rPr>
        <w:lastRenderedPageBreak/>
        <w:t>ابن تیمیه فرمودند فرموده است:</w:t>
      </w:r>
      <w:r w:rsidR="00BD0E10">
        <w:rPr>
          <w:rStyle w:val="FootnoteReference"/>
          <w:rFonts w:cs="B Zar"/>
          <w:color w:val="0070C0"/>
          <w:sz w:val="30"/>
          <w:szCs w:val="30"/>
          <w:rtl/>
          <w:lang w:bidi="fa-IR"/>
        </w:rPr>
        <w:footnoteReference w:id="90"/>
      </w:r>
      <w:r w:rsidRPr="00450FB4">
        <w:rPr>
          <w:rFonts w:cs="B Zar" w:hint="cs"/>
          <w:color w:val="0070C0"/>
          <w:sz w:val="30"/>
          <w:szCs w:val="30"/>
          <w:rtl/>
          <w:lang w:bidi="fa-IR"/>
        </w:rPr>
        <w:t xml:space="preserve"> </w:t>
      </w:r>
      <w:r>
        <w:rPr>
          <w:rFonts w:cs="B Zar" w:hint="cs"/>
          <w:sz w:val="30"/>
          <w:szCs w:val="30"/>
          <w:rtl/>
          <w:lang w:bidi="fa-IR"/>
        </w:rPr>
        <w:t>صلوات فرستادن یکی از دعاها می‌باشد و دعا مستحب است که به صورت پنهانی باشد مگر دلیل خاص برای آشکار کردن آن داشته باشیم و خداوند می‌فرماید:</w:t>
      </w:r>
      <w:r w:rsidR="00450FB4">
        <w:rPr>
          <w:rFonts w:cs="B Zar" w:hint="cs"/>
          <w:sz w:val="30"/>
          <w:szCs w:val="30"/>
          <w:rtl/>
          <w:lang w:bidi="fa-IR"/>
        </w:rPr>
        <w:t xml:space="preserve"> </w:t>
      </w:r>
      <w:r w:rsidRPr="007C41A6">
        <w:rPr>
          <w:rFonts w:cs="B Zar" w:hint="cs"/>
          <w:sz w:val="30"/>
          <w:szCs w:val="30"/>
          <w:rtl/>
          <w:lang w:bidi="fa-IR"/>
        </w:rPr>
        <w:t>«</w:t>
      </w:r>
      <w:r w:rsidR="007C41A6" w:rsidRPr="00450FB4">
        <w:rPr>
          <w:rFonts w:cs="KFGQPC HAFS Uthmanic Script"/>
          <w:color w:val="0070C0"/>
          <w:sz w:val="30"/>
          <w:szCs w:val="30"/>
          <w:rtl/>
        </w:rPr>
        <w:t>ٱدۡعُواْ رَبَّكُمۡ تَضَرُّع</w:t>
      </w:r>
      <w:r w:rsidR="007C41A6" w:rsidRPr="00450FB4">
        <w:rPr>
          <w:rFonts w:cs="KFGQPC HAFS Uthmanic Script" w:hint="cs"/>
          <w:color w:val="0070C0"/>
          <w:sz w:val="30"/>
          <w:szCs w:val="30"/>
          <w:rtl/>
        </w:rPr>
        <w:t xml:space="preserve">ٗا وَخُفۡيَةًۚ إِنَّهُۥ لَا يُحِبُّ ٱلۡمُعۡتَدِينَ ٥٥ </w:t>
      </w:r>
      <w:r>
        <w:rPr>
          <w:rFonts w:cs="B Zar" w:hint="cs"/>
          <w:sz w:val="30"/>
          <w:szCs w:val="30"/>
          <w:rtl/>
          <w:lang w:bidi="fa-IR"/>
        </w:rPr>
        <w:t xml:space="preserve">» </w:t>
      </w:r>
      <w:r w:rsidRPr="00450FB4">
        <w:rPr>
          <w:rFonts w:cs="B Zar" w:hint="cs"/>
          <w:rtl/>
          <w:lang w:bidi="fa-IR"/>
        </w:rPr>
        <w:t>(اعراف/ 55)</w:t>
      </w:r>
      <w:r w:rsidR="00450FB4" w:rsidRPr="00450FB4">
        <w:rPr>
          <w:rFonts w:cs="B Zar" w:hint="cs"/>
          <w:rtl/>
          <w:lang w:bidi="fa-IR"/>
        </w:rPr>
        <w:t>.</w:t>
      </w:r>
    </w:p>
    <w:p w14:paraId="21F9D6B7" w14:textId="77777777" w:rsidR="00E03975" w:rsidRDefault="00450FB4" w:rsidP="00450FB4">
      <w:pPr>
        <w:bidi/>
        <w:spacing w:after="0" w:line="360" w:lineRule="auto"/>
        <w:ind w:firstLine="567"/>
        <w:jc w:val="both"/>
        <w:rPr>
          <w:rFonts w:cs="B Zar"/>
          <w:sz w:val="30"/>
          <w:szCs w:val="30"/>
          <w:rtl/>
          <w:lang w:bidi="fa-IR"/>
        </w:rPr>
      </w:pPr>
      <w:r>
        <w:rPr>
          <w:rFonts w:cs="B Zar" w:hint="cs"/>
          <w:sz w:val="30"/>
          <w:szCs w:val="30"/>
          <w:rtl/>
          <w:lang w:bidi="fa-IR"/>
        </w:rPr>
        <w:t>و</w:t>
      </w:r>
      <w:r w:rsidR="00E03975">
        <w:rPr>
          <w:rFonts w:cs="B Zar" w:hint="cs"/>
          <w:sz w:val="30"/>
          <w:szCs w:val="30"/>
          <w:rtl/>
          <w:lang w:bidi="fa-IR"/>
        </w:rPr>
        <w:t>«</w:t>
      </w:r>
      <w:r w:rsidR="007C41A6" w:rsidRPr="00450FB4">
        <w:rPr>
          <w:rFonts w:cs="KFGQPC HAFS Uthmanic Script"/>
          <w:color w:val="0070C0"/>
          <w:sz w:val="30"/>
          <w:szCs w:val="30"/>
          <w:rtl/>
        </w:rPr>
        <w:t>إِذۡ نَادَىٰ رَبَّهُۥ نِدَآءً خَفِيّ</w:t>
      </w:r>
      <w:r w:rsidR="007C41A6" w:rsidRPr="00450FB4">
        <w:rPr>
          <w:rFonts w:cs="KFGQPC HAFS Uthmanic Script" w:hint="cs"/>
          <w:color w:val="0070C0"/>
          <w:sz w:val="30"/>
          <w:szCs w:val="30"/>
          <w:rtl/>
        </w:rPr>
        <w:t>ٗا ٣</w:t>
      </w:r>
      <w:r w:rsidR="00E03975">
        <w:rPr>
          <w:rFonts w:cs="B Zar" w:hint="cs"/>
          <w:sz w:val="30"/>
          <w:szCs w:val="30"/>
          <w:rtl/>
          <w:lang w:bidi="fa-IR"/>
        </w:rPr>
        <w:t>»</w:t>
      </w:r>
      <w:r w:rsidR="00E03975" w:rsidRPr="00450FB4">
        <w:rPr>
          <w:rFonts w:cs="B Zar" w:hint="cs"/>
          <w:rtl/>
          <w:lang w:bidi="fa-IR"/>
        </w:rPr>
        <w:t xml:space="preserve"> (مریم/ 3)</w:t>
      </w:r>
      <w:r w:rsidRPr="00450FB4">
        <w:rPr>
          <w:rFonts w:cs="B Zar" w:hint="cs"/>
          <w:rtl/>
          <w:lang w:bidi="fa-IR"/>
        </w:rPr>
        <w:t>.</w:t>
      </w:r>
    </w:p>
    <w:p w14:paraId="08AEF03E" w14:textId="77777777" w:rsidR="00E03975" w:rsidRDefault="00450FB4" w:rsidP="00450FB4">
      <w:pPr>
        <w:bidi/>
        <w:spacing w:after="0" w:line="360" w:lineRule="auto"/>
        <w:ind w:firstLine="567"/>
        <w:jc w:val="both"/>
        <w:rPr>
          <w:rFonts w:cs="B Zar"/>
          <w:sz w:val="30"/>
          <w:szCs w:val="30"/>
          <w:rtl/>
          <w:lang w:bidi="fa-IR"/>
        </w:rPr>
      </w:pPr>
      <w:r>
        <w:rPr>
          <w:rFonts w:cs="B Zar" w:hint="cs"/>
          <w:sz w:val="30"/>
          <w:szCs w:val="30"/>
          <w:rtl/>
          <w:lang w:bidi="fa-IR"/>
        </w:rPr>
        <w:t>و</w:t>
      </w:r>
      <w:r w:rsidR="00E03975">
        <w:rPr>
          <w:rFonts w:cs="B Zar" w:hint="cs"/>
          <w:sz w:val="30"/>
          <w:szCs w:val="30"/>
          <w:rtl/>
          <w:lang w:bidi="fa-IR"/>
        </w:rPr>
        <w:t>«</w:t>
      </w:r>
      <w:r w:rsidR="007C41A6" w:rsidRPr="00450FB4">
        <w:rPr>
          <w:rFonts w:cs="KFGQPC HAFS Uthmanic Script"/>
          <w:color w:val="0070C0"/>
          <w:sz w:val="30"/>
          <w:szCs w:val="30"/>
          <w:rtl/>
        </w:rPr>
        <w:t>وَٱذۡكُر رَّبَّكَ فِي نَفۡسِكَ تَضَرُّع</w:t>
      </w:r>
      <w:r w:rsidR="007C41A6" w:rsidRPr="00450FB4">
        <w:rPr>
          <w:rFonts w:cs="KFGQPC HAFS Uthmanic Script" w:hint="cs"/>
          <w:color w:val="0070C0"/>
          <w:sz w:val="30"/>
          <w:szCs w:val="30"/>
          <w:rtl/>
        </w:rPr>
        <w:t>ٗا وَخِيفَةٗ وَدُونَ ٱلۡجَهۡرِ مِنَ ٱلۡقَوۡل</w:t>
      </w:r>
      <w:r w:rsidR="007C41A6" w:rsidRPr="00450FB4">
        <w:rPr>
          <w:rFonts w:cs="KFGQPC HAFS Uthmanic Script"/>
          <w:color w:val="0070C0"/>
          <w:sz w:val="30"/>
          <w:szCs w:val="30"/>
          <w:rtl/>
        </w:rPr>
        <w:t>ِ بِٱلۡغُدُوِّ وَٱلۡأٓصَالِ وَلَا تَكُن مِّنَ ٱلۡغَٰفِلِينَ ٢٠٥</w:t>
      </w:r>
      <w:r w:rsidR="00E03975">
        <w:rPr>
          <w:rFonts w:cs="B Zar" w:hint="cs"/>
          <w:sz w:val="30"/>
          <w:szCs w:val="30"/>
          <w:rtl/>
          <w:lang w:bidi="fa-IR"/>
        </w:rPr>
        <w:t xml:space="preserve">» </w:t>
      </w:r>
      <w:r w:rsidR="00E03975" w:rsidRPr="00450FB4">
        <w:rPr>
          <w:rFonts w:cs="B Zar" w:hint="cs"/>
          <w:rtl/>
          <w:lang w:bidi="fa-IR"/>
        </w:rPr>
        <w:t>(اعراف/ 205)</w:t>
      </w:r>
      <w:r>
        <w:rPr>
          <w:rFonts w:cs="B Zar" w:hint="cs"/>
          <w:rtl/>
          <w:lang w:bidi="fa-IR"/>
        </w:rPr>
        <w:t>.</w:t>
      </w:r>
    </w:p>
    <w:p w14:paraId="3A43321F" w14:textId="77777777" w:rsidR="00E03975" w:rsidRDefault="00E03975" w:rsidP="00CE4FE7">
      <w:pPr>
        <w:bidi/>
        <w:spacing w:after="0"/>
        <w:ind w:firstLine="567"/>
        <w:jc w:val="both"/>
        <w:rPr>
          <w:rFonts w:cs="B Zar"/>
          <w:sz w:val="30"/>
          <w:szCs w:val="30"/>
          <w:rtl/>
          <w:lang w:bidi="fa-IR"/>
        </w:rPr>
      </w:pPr>
    </w:p>
    <w:p w14:paraId="3EE6A08F" w14:textId="77777777" w:rsidR="00450FB4" w:rsidRDefault="00450FB4" w:rsidP="00450FB4">
      <w:pPr>
        <w:bidi/>
        <w:spacing w:after="0"/>
        <w:ind w:firstLine="567"/>
        <w:jc w:val="both"/>
        <w:rPr>
          <w:rFonts w:cs="B Zar"/>
          <w:sz w:val="30"/>
          <w:szCs w:val="30"/>
          <w:rtl/>
          <w:lang w:bidi="fa-IR"/>
        </w:rPr>
      </w:pPr>
    </w:p>
    <w:p w14:paraId="30AA6ADD" w14:textId="77777777" w:rsidR="00450FB4" w:rsidRDefault="00450FB4" w:rsidP="00457642">
      <w:pPr>
        <w:bidi/>
        <w:spacing w:after="0"/>
        <w:jc w:val="both"/>
        <w:rPr>
          <w:rFonts w:cs="B Zar"/>
          <w:sz w:val="30"/>
          <w:szCs w:val="30"/>
          <w:rtl/>
          <w:lang w:bidi="fa-IR"/>
        </w:rPr>
      </w:pPr>
    </w:p>
    <w:p w14:paraId="14D25CC1" w14:textId="77777777" w:rsidR="00450FB4" w:rsidRPr="00BD0E10" w:rsidRDefault="00B16C16" w:rsidP="00BD0E10">
      <w:pPr>
        <w:bidi/>
        <w:spacing w:after="0" w:line="600" w:lineRule="auto"/>
        <w:ind w:firstLine="567"/>
        <w:jc w:val="center"/>
        <w:rPr>
          <w:rFonts w:cs="B Zar"/>
          <w:b/>
          <w:bCs/>
          <w:color w:val="0070C0"/>
          <w:sz w:val="30"/>
          <w:szCs w:val="30"/>
          <w:rtl/>
          <w:lang w:bidi="fa-IR"/>
        </w:rPr>
      </w:pPr>
      <w:r w:rsidRPr="00450FB4">
        <w:rPr>
          <w:rFonts w:cs="B Zar" w:hint="cs"/>
          <w:b/>
          <w:bCs/>
          <w:color w:val="0070C0"/>
          <w:sz w:val="30"/>
          <w:szCs w:val="30"/>
          <w:rtl/>
          <w:lang w:bidi="fa-IR"/>
        </w:rPr>
        <w:t>بخش سوم</w:t>
      </w:r>
    </w:p>
    <w:p w14:paraId="653D21FE" w14:textId="77777777" w:rsidR="00B16C16" w:rsidRPr="00450FB4" w:rsidRDefault="00B16C16" w:rsidP="00450FB4">
      <w:pPr>
        <w:bidi/>
        <w:spacing w:after="0" w:line="600" w:lineRule="auto"/>
        <w:ind w:firstLine="567"/>
        <w:jc w:val="both"/>
        <w:rPr>
          <w:rFonts w:cs="B Zar"/>
          <w:color w:val="0070C0"/>
          <w:sz w:val="30"/>
          <w:szCs w:val="30"/>
          <w:rtl/>
          <w:lang w:bidi="fa-IR"/>
        </w:rPr>
      </w:pPr>
      <w:r w:rsidRPr="00450FB4">
        <w:rPr>
          <w:rFonts w:cs="B Zar" w:hint="cs"/>
          <w:color w:val="0070C0"/>
          <w:sz w:val="30"/>
          <w:szCs w:val="30"/>
          <w:rtl/>
          <w:lang w:bidi="fa-IR"/>
        </w:rPr>
        <w:t>چگونگی اقامه کردن و احکام آن که شامل 4 موضوع است:</w:t>
      </w:r>
    </w:p>
    <w:p w14:paraId="754DEADB" w14:textId="77777777" w:rsidR="00B16C16" w:rsidRPr="00450FB4" w:rsidRDefault="00B16C16" w:rsidP="00450FB4">
      <w:pPr>
        <w:bidi/>
        <w:spacing w:after="0" w:line="600" w:lineRule="auto"/>
        <w:ind w:firstLine="567"/>
        <w:jc w:val="both"/>
        <w:rPr>
          <w:rFonts w:cs="B Zar"/>
          <w:color w:val="0070C0"/>
          <w:sz w:val="30"/>
          <w:szCs w:val="30"/>
          <w:rtl/>
          <w:lang w:bidi="fa-IR"/>
        </w:rPr>
      </w:pPr>
      <w:r w:rsidRPr="00450FB4">
        <w:rPr>
          <w:rFonts w:cs="B Zar" w:hint="cs"/>
          <w:color w:val="0070C0"/>
          <w:sz w:val="30"/>
          <w:szCs w:val="30"/>
          <w:rtl/>
          <w:lang w:bidi="fa-IR"/>
        </w:rPr>
        <w:t xml:space="preserve">موضوع اول: </w:t>
      </w:r>
      <w:r w:rsidR="005C0302">
        <w:rPr>
          <w:rFonts w:cs="B Zar" w:hint="cs"/>
          <w:sz w:val="30"/>
          <w:szCs w:val="30"/>
          <w:rtl/>
          <w:lang w:bidi="fa-IR"/>
        </w:rPr>
        <w:t>تعریف اقامه</w:t>
      </w:r>
      <w:r w:rsidRPr="00450FB4">
        <w:rPr>
          <w:rFonts w:cs="B Zar" w:hint="cs"/>
          <w:sz w:val="30"/>
          <w:szCs w:val="30"/>
          <w:rtl/>
          <w:lang w:bidi="fa-IR"/>
        </w:rPr>
        <w:t xml:space="preserve"> در لغت و دین</w:t>
      </w:r>
    </w:p>
    <w:p w14:paraId="4937CEBE" w14:textId="77777777" w:rsidR="00B16C16" w:rsidRDefault="00B16C16" w:rsidP="00450FB4">
      <w:pPr>
        <w:bidi/>
        <w:spacing w:after="0" w:line="600" w:lineRule="auto"/>
        <w:ind w:firstLine="567"/>
        <w:jc w:val="both"/>
        <w:rPr>
          <w:rFonts w:cs="B Zar"/>
          <w:sz w:val="30"/>
          <w:szCs w:val="30"/>
          <w:rtl/>
          <w:lang w:bidi="fa-IR"/>
        </w:rPr>
      </w:pPr>
      <w:r w:rsidRPr="00450FB4">
        <w:rPr>
          <w:rFonts w:cs="B Zar" w:hint="cs"/>
          <w:color w:val="0070C0"/>
          <w:sz w:val="30"/>
          <w:szCs w:val="30"/>
          <w:rtl/>
          <w:lang w:bidi="fa-IR"/>
        </w:rPr>
        <w:t xml:space="preserve">موضوع دوم: </w:t>
      </w:r>
      <w:r>
        <w:rPr>
          <w:rFonts w:cs="B Zar" w:hint="cs"/>
          <w:sz w:val="30"/>
          <w:szCs w:val="30"/>
          <w:rtl/>
          <w:lang w:bidi="fa-IR"/>
        </w:rPr>
        <w:t>حکم اقامه کردن</w:t>
      </w:r>
    </w:p>
    <w:p w14:paraId="7D031A2C" w14:textId="77777777" w:rsidR="00450FB4" w:rsidRDefault="00B16C16" w:rsidP="00450FB4">
      <w:pPr>
        <w:bidi/>
        <w:spacing w:after="0" w:line="600" w:lineRule="auto"/>
        <w:ind w:firstLine="567"/>
        <w:jc w:val="both"/>
        <w:rPr>
          <w:rFonts w:cs="B Zar"/>
          <w:sz w:val="30"/>
          <w:szCs w:val="30"/>
          <w:rtl/>
          <w:lang w:bidi="fa-IR"/>
        </w:rPr>
      </w:pPr>
      <w:r w:rsidRPr="00450FB4">
        <w:rPr>
          <w:rFonts w:cs="B Zar" w:hint="cs"/>
          <w:color w:val="0070C0"/>
          <w:sz w:val="30"/>
          <w:szCs w:val="30"/>
          <w:rtl/>
          <w:lang w:bidi="fa-IR"/>
        </w:rPr>
        <w:t>موضوع سوم:</w:t>
      </w:r>
      <w:r>
        <w:rPr>
          <w:rFonts w:cs="B Zar" w:hint="cs"/>
          <w:sz w:val="30"/>
          <w:szCs w:val="30"/>
          <w:rtl/>
          <w:lang w:bidi="fa-IR"/>
        </w:rPr>
        <w:t xml:space="preserve"> چگونگی اقامه کردن و روش گفتن آن</w:t>
      </w:r>
    </w:p>
    <w:p w14:paraId="7B10114D" w14:textId="77777777" w:rsidR="00B16C16" w:rsidRDefault="00B16C16" w:rsidP="00450FB4">
      <w:pPr>
        <w:bidi/>
        <w:spacing w:after="0" w:line="600" w:lineRule="auto"/>
        <w:ind w:firstLine="567"/>
        <w:jc w:val="both"/>
        <w:rPr>
          <w:rFonts w:cs="B Zar"/>
          <w:sz w:val="30"/>
          <w:szCs w:val="30"/>
          <w:rtl/>
          <w:lang w:bidi="fa-IR"/>
        </w:rPr>
      </w:pPr>
      <w:r w:rsidRPr="00450FB4">
        <w:rPr>
          <w:rFonts w:cs="B Zar" w:hint="cs"/>
          <w:color w:val="0070C0"/>
          <w:sz w:val="30"/>
          <w:szCs w:val="30"/>
          <w:rtl/>
          <w:lang w:bidi="fa-IR"/>
        </w:rPr>
        <w:t xml:space="preserve">موضوع چهارم: </w:t>
      </w:r>
      <w:r>
        <w:rPr>
          <w:rFonts w:cs="B Zar" w:hint="cs"/>
          <w:sz w:val="30"/>
          <w:szCs w:val="30"/>
          <w:rtl/>
          <w:lang w:bidi="fa-IR"/>
        </w:rPr>
        <w:t>مستحبات اقامه کردن</w:t>
      </w:r>
    </w:p>
    <w:p w14:paraId="3274B8F9" w14:textId="77777777" w:rsidR="00B16C16" w:rsidRDefault="00B16C16" w:rsidP="00CE4FE7">
      <w:pPr>
        <w:bidi/>
        <w:spacing w:after="0"/>
        <w:ind w:firstLine="567"/>
        <w:jc w:val="both"/>
        <w:rPr>
          <w:rFonts w:cs="B Zar"/>
          <w:sz w:val="30"/>
          <w:szCs w:val="30"/>
          <w:rtl/>
          <w:lang w:bidi="fa-IR"/>
        </w:rPr>
      </w:pPr>
    </w:p>
    <w:p w14:paraId="42E907FE" w14:textId="77777777" w:rsidR="00450FB4" w:rsidRDefault="00450FB4" w:rsidP="00450FB4">
      <w:pPr>
        <w:bidi/>
        <w:spacing w:after="0"/>
        <w:ind w:firstLine="567"/>
        <w:jc w:val="both"/>
        <w:rPr>
          <w:rFonts w:cs="B Zar"/>
          <w:sz w:val="30"/>
          <w:szCs w:val="30"/>
          <w:rtl/>
          <w:lang w:bidi="fa-IR"/>
        </w:rPr>
      </w:pPr>
    </w:p>
    <w:p w14:paraId="00E46575" w14:textId="77777777" w:rsidR="00450FB4" w:rsidRDefault="00450FB4" w:rsidP="00450FB4">
      <w:pPr>
        <w:bidi/>
        <w:spacing w:after="0"/>
        <w:ind w:firstLine="567"/>
        <w:jc w:val="both"/>
        <w:rPr>
          <w:rFonts w:cs="B Zar"/>
          <w:sz w:val="30"/>
          <w:szCs w:val="30"/>
          <w:rtl/>
          <w:lang w:bidi="fa-IR"/>
        </w:rPr>
      </w:pPr>
    </w:p>
    <w:p w14:paraId="5514E63C" w14:textId="77777777" w:rsidR="00450FB4" w:rsidRDefault="00450FB4" w:rsidP="00450FB4">
      <w:pPr>
        <w:bidi/>
        <w:spacing w:after="0"/>
        <w:ind w:firstLine="567"/>
        <w:jc w:val="both"/>
        <w:rPr>
          <w:rFonts w:cs="B Zar"/>
          <w:sz w:val="30"/>
          <w:szCs w:val="30"/>
          <w:rtl/>
          <w:lang w:bidi="fa-IR"/>
        </w:rPr>
      </w:pPr>
    </w:p>
    <w:p w14:paraId="1DD17680" w14:textId="77777777" w:rsidR="00450FB4" w:rsidRDefault="00450FB4" w:rsidP="00450FB4">
      <w:pPr>
        <w:bidi/>
        <w:spacing w:after="0"/>
        <w:ind w:firstLine="567"/>
        <w:jc w:val="both"/>
        <w:rPr>
          <w:rFonts w:cs="B Zar"/>
          <w:sz w:val="30"/>
          <w:szCs w:val="30"/>
          <w:rtl/>
          <w:lang w:bidi="fa-IR"/>
        </w:rPr>
      </w:pPr>
    </w:p>
    <w:p w14:paraId="07BBBE42" w14:textId="77777777" w:rsidR="00450FB4" w:rsidRDefault="00450FB4" w:rsidP="00450FB4">
      <w:pPr>
        <w:bidi/>
        <w:spacing w:after="0"/>
        <w:ind w:firstLine="567"/>
        <w:jc w:val="both"/>
        <w:rPr>
          <w:rFonts w:cs="B Zar"/>
          <w:sz w:val="30"/>
          <w:szCs w:val="30"/>
          <w:rtl/>
          <w:lang w:bidi="fa-IR"/>
        </w:rPr>
      </w:pPr>
    </w:p>
    <w:p w14:paraId="487E8E77" w14:textId="77777777" w:rsidR="00BD0E10" w:rsidRDefault="00BD0E10" w:rsidP="00BD0E10">
      <w:pPr>
        <w:bidi/>
        <w:spacing w:after="0"/>
        <w:ind w:firstLine="567"/>
        <w:jc w:val="both"/>
        <w:rPr>
          <w:rFonts w:cs="B Zar"/>
          <w:sz w:val="30"/>
          <w:szCs w:val="30"/>
          <w:rtl/>
          <w:lang w:bidi="fa-IR"/>
        </w:rPr>
      </w:pPr>
    </w:p>
    <w:p w14:paraId="3A2C56AE" w14:textId="77777777" w:rsidR="00BD0E10" w:rsidRDefault="00BD0E10" w:rsidP="00BD0E10">
      <w:pPr>
        <w:bidi/>
        <w:spacing w:after="0"/>
        <w:ind w:firstLine="567"/>
        <w:jc w:val="both"/>
        <w:rPr>
          <w:rFonts w:cs="B Zar"/>
          <w:sz w:val="30"/>
          <w:szCs w:val="30"/>
          <w:rtl/>
          <w:lang w:bidi="fa-IR"/>
        </w:rPr>
      </w:pPr>
    </w:p>
    <w:p w14:paraId="520616D2" w14:textId="77777777" w:rsidR="00450FB4" w:rsidRDefault="00450FB4" w:rsidP="00450FB4">
      <w:pPr>
        <w:bidi/>
        <w:spacing w:after="0"/>
        <w:ind w:firstLine="567"/>
        <w:jc w:val="both"/>
        <w:rPr>
          <w:rFonts w:cs="B Zar"/>
          <w:sz w:val="30"/>
          <w:szCs w:val="30"/>
          <w:rtl/>
          <w:lang w:bidi="fa-IR"/>
        </w:rPr>
      </w:pPr>
    </w:p>
    <w:p w14:paraId="4EA64650" w14:textId="77777777" w:rsidR="00450FB4" w:rsidRDefault="00450FB4" w:rsidP="00CE4FE7">
      <w:pPr>
        <w:bidi/>
        <w:spacing w:after="0"/>
        <w:ind w:firstLine="567"/>
        <w:jc w:val="both"/>
        <w:rPr>
          <w:rFonts w:cs="B Zar"/>
          <w:sz w:val="30"/>
          <w:szCs w:val="30"/>
          <w:rtl/>
          <w:lang w:bidi="fa-IR"/>
        </w:rPr>
      </w:pPr>
    </w:p>
    <w:p w14:paraId="5BE4449A" w14:textId="77777777" w:rsidR="00450FB4" w:rsidRDefault="00450FB4" w:rsidP="00450FB4">
      <w:pPr>
        <w:bidi/>
        <w:spacing w:after="0"/>
        <w:ind w:firstLine="567"/>
        <w:jc w:val="both"/>
        <w:rPr>
          <w:rFonts w:cs="B Zar"/>
          <w:sz w:val="30"/>
          <w:szCs w:val="30"/>
          <w:rtl/>
          <w:lang w:bidi="fa-IR"/>
        </w:rPr>
      </w:pPr>
    </w:p>
    <w:p w14:paraId="5F28A41B" w14:textId="77777777" w:rsidR="00450FB4" w:rsidRDefault="00450FB4" w:rsidP="00450FB4">
      <w:pPr>
        <w:bidi/>
        <w:spacing w:after="0"/>
        <w:ind w:firstLine="567"/>
        <w:jc w:val="center"/>
        <w:rPr>
          <w:rFonts w:cs="B Zar"/>
          <w:b/>
          <w:bCs/>
          <w:color w:val="0070C0"/>
          <w:sz w:val="30"/>
          <w:szCs w:val="30"/>
          <w:rtl/>
          <w:lang w:bidi="fa-IR"/>
        </w:rPr>
      </w:pPr>
      <w:r w:rsidRPr="00450FB4">
        <w:rPr>
          <w:rFonts w:cs="B Zar" w:hint="cs"/>
          <w:b/>
          <w:bCs/>
          <w:color w:val="0070C0"/>
          <w:sz w:val="30"/>
          <w:szCs w:val="30"/>
          <w:rtl/>
          <w:lang w:bidi="fa-IR"/>
        </w:rPr>
        <w:t>موضوع اول</w:t>
      </w:r>
    </w:p>
    <w:p w14:paraId="352C89AF" w14:textId="77777777" w:rsidR="00450FB4" w:rsidRPr="00450FB4" w:rsidRDefault="00450FB4" w:rsidP="00450FB4">
      <w:pPr>
        <w:bidi/>
        <w:spacing w:after="0"/>
        <w:ind w:firstLine="567"/>
        <w:jc w:val="center"/>
        <w:rPr>
          <w:rFonts w:cs="B Zar"/>
          <w:b/>
          <w:bCs/>
          <w:color w:val="0070C0"/>
          <w:sz w:val="30"/>
          <w:szCs w:val="30"/>
          <w:rtl/>
          <w:lang w:bidi="fa-IR"/>
        </w:rPr>
      </w:pPr>
    </w:p>
    <w:p w14:paraId="08AACB4E" w14:textId="77777777" w:rsidR="00450FB4" w:rsidRPr="00450FB4" w:rsidRDefault="005C0302" w:rsidP="005C0302">
      <w:pPr>
        <w:bidi/>
        <w:spacing w:after="0" w:line="360" w:lineRule="auto"/>
        <w:ind w:firstLine="567"/>
        <w:jc w:val="both"/>
        <w:rPr>
          <w:rFonts w:cs="B Zar"/>
          <w:b/>
          <w:bCs/>
          <w:color w:val="0070C0"/>
          <w:sz w:val="24"/>
          <w:szCs w:val="24"/>
          <w:rtl/>
          <w:lang w:bidi="fa-IR"/>
        </w:rPr>
      </w:pPr>
      <w:r>
        <w:rPr>
          <w:rFonts w:cs="B Zar" w:hint="cs"/>
          <w:b/>
          <w:bCs/>
          <w:color w:val="0070C0"/>
          <w:sz w:val="24"/>
          <w:szCs w:val="24"/>
          <w:rtl/>
          <w:lang w:bidi="fa-IR"/>
        </w:rPr>
        <w:t>تعریف اقامه</w:t>
      </w:r>
      <w:r w:rsidR="00450FB4" w:rsidRPr="00450FB4">
        <w:rPr>
          <w:rFonts w:cs="B Zar" w:hint="cs"/>
          <w:b/>
          <w:bCs/>
          <w:color w:val="0070C0"/>
          <w:sz w:val="24"/>
          <w:szCs w:val="24"/>
          <w:rtl/>
          <w:lang w:bidi="fa-IR"/>
        </w:rPr>
        <w:t xml:space="preserve"> </w:t>
      </w:r>
    </w:p>
    <w:p w14:paraId="1B4622D0" w14:textId="77777777" w:rsidR="00B16C16" w:rsidRDefault="00601097" w:rsidP="005C0302">
      <w:pPr>
        <w:bidi/>
        <w:spacing w:after="0" w:line="360" w:lineRule="auto"/>
        <w:ind w:firstLine="567"/>
        <w:jc w:val="both"/>
        <w:rPr>
          <w:rFonts w:cs="B Zar"/>
          <w:sz w:val="30"/>
          <w:szCs w:val="30"/>
          <w:rtl/>
          <w:lang w:bidi="fa-IR"/>
        </w:rPr>
      </w:pPr>
      <w:r w:rsidRPr="005C0302">
        <w:rPr>
          <w:rFonts w:cs="B Zar" w:hint="cs"/>
          <w:sz w:val="30"/>
          <w:szCs w:val="30"/>
          <w:rtl/>
          <w:lang w:bidi="fa-IR"/>
        </w:rPr>
        <w:t xml:space="preserve">تعریف اقامه </w:t>
      </w:r>
      <w:r>
        <w:rPr>
          <w:rFonts w:cs="B Zar" w:hint="cs"/>
          <w:sz w:val="30"/>
          <w:szCs w:val="30"/>
          <w:rtl/>
          <w:lang w:bidi="fa-IR"/>
        </w:rPr>
        <w:t>در زبان‌شناسی:</w:t>
      </w:r>
      <w:r w:rsidR="006B3F1C">
        <w:rPr>
          <w:rStyle w:val="FootnoteReference"/>
          <w:rFonts w:cs="B Zar"/>
          <w:sz w:val="30"/>
          <w:szCs w:val="30"/>
          <w:rtl/>
          <w:lang w:bidi="fa-IR"/>
        </w:rPr>
        <w:footnoteReference w:id="91"/>
      </w:r>
      <w:r>
        <w:rPr>
          <w:rFonts w:cs="B Zar" w:hint="cs"/>
          <w:sz w:val="30"/>
          <w:szCs w:val="30"/>
          <w:rtl/>
          <w:lang w:bidi="fa-IR"/>
        </w:rPr>
        <w:t xml:space="preserve"> مصدر (</w:t>
      </w:r>
      <w:r w:rsidRPr="000A26A1">
        <w:rPr>
          <w:rFonts w:cs="B Zar" w:hint="cs"/>
          <w:color w:val="0070C0"/>
          <w:sz w:val="30"/>
          <w:szCs w:val="30"/>
          <w:rtl/>
          <w:lang w:bidi="fa-IR"/>
        </w:rPr>
        <w:t>اقَامَ</w:t>
      </w:r>
      <w:r>
        <w:rPr>
          <w:rFonts w:cs="B Zar" w:hint="cs"/>
          <w:sz w:val="30"/>
          <w:szCs w:val="30"/>
          <w:rtl/>
          <w:lang w:bidi="fa-IR"/>
        </w:rPr>
        <w:t>) است، بلند شدن برای انجام کاری و اگر آن کار را انجام داد آن کار به همان صورت می‌ماند. و چند معنا دارد از جمله (</w:t>
      </w:r>
      <w:r w:rsidRPr="000A26A1">
        <w:rPr>
          <w:rFonts w:cs="B Zar" w:hint="cs"/>
          <w:color w:val="0070C0"/>
          <w:sz w:val="30"/>
          <w:szCs w:val="30"/>
          <w:rtl/>
          <w:lang w:bidi="fa-IR"/>
        </w:rPr>
        <w:t>الاستمرار ـ الاظهار ـ النداء</w:t>
      </w:r>
      <w:r w:rsidR="000A26A1">
        <w:rPr>
          <w:rFonts w:cs="B Zar" w:hint="cs"/>
          <w:sz w:val="30"/>
          <w:szCs w:val="30"/>
          <w:rtl/>
          <w:lang w:bidi="fa-IR"/>
        </w:rPr>
        <w:t>) یعنى:</w:t>
      </w:r>
      <w:r>
        <w:rPr>
          <w:rFonts w:cs="B Zar" w:hint="cs"/>
          <w:sz w:val="30"/>
          <w:szCs w:val="30"/>
          <w:rtl/>
          <w:lang w:bidi="fa-IR"/>
        </w:rPr>
        <w:t xml:space="preserve"> </w:t>
      </w:r>
      <w:r w:rsidR="000A26A1">
        <w:rPr>
          <w:rFonts w:cs="B Zar" w:hint="cs"/>
          <w:sz w:val="30"/>
          <w:szCs w:val="30"/>
          <w:rtl/>
          <w:lang w:bidi="fa-IR"/>
        </w:rPr>
        <w:t>(</w:t>
      </w:r>
      <w:r w:rsidRPr="000A26A1">
        <w:rPr>
          <w:rFonts w:cs="B Zar" w:hint="cs"/>
          <w:color w:val="0070C0"/>
          <w:sz w:val="30"/>
          <w:szCs w:val="30"/>
          <w:rtl/>
          <w:lang w:bidi="fa-IR"/>
        </w:rPr>
        <w:t>جا گرفتن، آشکار کردن، صدا زدن</w:t>
      </w:r>
      <w:r w:rsidR="000A26A1">
        <w:rPr>
          <w:rFonts w:cs="B Zar" w:hint="cs"/>
          <w:sz w:val="30"/>
          <w:szCs w:val="30"/>
          <w:rtl/>
          <w:lang w:bidi="fa-IR"/>
        </w:rPr>
        <w:t>)</w:t>
      </w:r>
      <w:r>
        <w:rPr>
          <w:rFonts w:cs="B Zar" w:hint="cs"/>
          <w:sz w:val="30"/>
          <w:szCs w:val="30"/>
          <w:rtl/>
          <w:lang w:bidi="fa-IR"/>
        </w:rPr>
        <w:t>.</w:t>
      </w:r>
    </w:p>
    <w:p w14:paraId="6CB2573B" w14:textId="77777777" w:rsidR="00601097" w:rsidRDefault="00601097" w:rsidP="000A26A1">
      <w:pPr>
        <w:bidi/>
        <w:spacing w:after="0" w:line="360" w:lineRule="auto"/>
        <w:ind w:firstLine="567"/>
        <w:jc w:val="both"/>
        <w:rPr>
          <w:rFonts w:cs="B Zar"/>
          <w:sz w:val="30"/>
          <w:szCs w:val="30"/>
          <w:rtl/>
          <w:lang w:bidi="fa-IR"/>
        </w:rPr>
      </w:pPr>
      <w:r>
        <w:rPr>
          <w:rFonts w:cs="B Zar" w:hint="cs"/>
          <w:sz w:val="30"/>
          <w:szCs w:val="30"/>
          <w:rtl/>
          <w:lang w:bidi="fa-IR"/>
        </w:rPr>
        <w:t xml:space="preserve">هم‌چنین اقامه در اصل مصدر </w:t>
      </w:r>
      <w:r w:rsidRPr="000A26A1">
        <w:rPr>
          <w:rFonts w:cs="B Zar" w:hint="cs"/>
          <w:color w:val="0070C0"/>
          <w:sz w:val="30"/>
          <w:szCs w:val="30"/>
          <w:rtl/>
          <w:lang w:bidi="fa-IR"/>
        </w:rPr>
        <w:t>(أقَامَ</w:t>
      </w:r>
      <w:r>
        <w:rPr>
          <w:rFonts w:cs="B Zar" w:hint="cs"/>
          <w:sz w:val="30"/>
          <w:szCs w:val="30"/>
          <w:rtl/>
          <w:lang w:bidi="fa-IR"/>
        </w:rPr>
        <w:t>) یعنی ایستادن است و در حقیقت ایستادن شخص نشسته یا ایستادن شخص خوابیده است. اگر شخصی که اقامه گفت کسانی که نشسته‌اند بلند می‌شوند و نشستنشان تمام می‌شود.</w:t>
      </w:r>
      <w:r w:rsidR="006B3F1C">
        <w:rPr>
          <w:rStyle w:val="FootnoteReference"/>
          <w:rFonts w:cs="B Zar"/>
          <w:sz w:val="30"/>
          <w:szCs w:val="30"/>
          <w:rtl/>
          <w:lang w:bidi="fa-IR"/>
        </w:rPr>
        <w:footnoteReference w:id="92"/>
      </w:r>
    </w:p>
    <w:p w14:paraId="10C97231" w14:textId="77777777" w:rsidR="00601097" w:rsidRDefault="00601097" w:rsidP="000A26A1">
      <w:pPr>
        <w:bidi/>
        <w:spacing w:after="0" w:line="360" w:lineRule="auto"/>
        <w:ind w:firstLine="567"/>
        <w:jc w:val="both"/>
        <w:rPr>
          <w:rFonts w:cs="B Zar"/>
          <w:sz w:val="30"/>
          <w:szCs w:val="30"/>
          <w:rtl/>
          <w:lang w:bidi="fa-IR"/>
        </w:rPr>
      </w:pPr>
      <w:r>
        <w:rPr>
          <w:rFonts w:cs="B Zar" w:hint="cs"/>
          <w:sz w:val="30"/>
          <w:szCs w:val="30"/>
          <w:rtl/>
          <w:lang w:bidi="fa-IR"/>
        </w:rPr>
        <w:t>و اقامه به مع</w:t>
      </w:r>
      <w:r w:rsidR="006B3F1C">
        <w:rPr>
          <w:rFonts w:cs="B Zar" w:hint="cs"/>
          <w:sz w:val="30"/>
          <w:szCs w:val="30"/>
          <w:rtl/>
          <w:lang w:bidi="fa-IR"/>
        </w:rPr>
        <w:t>نا</w:t>
      </w:r>
      <w:r>
        <w:rPr>
          <w:rFonts w:cs="B Zar" w:hint="cs"/>
          <w:sz w:val="30"/>
          <w:szCs w:val="30"/>
          <w:rtl/>
          <w:lang w:bidi="fa-IR"/>
        </w:rPr>
        <w:t>ی ان</w:t>
      </w:r>
      <w:r w:rsidR="006B3F1C">
        <w:rPr>
          <w:rFonts w:cs="B Zar" w:hint="cs"/>
          <w:sz w:val="30"/>
          <w:szCs w:val="30"/>
          <w:rtl/>
          <w:lang w:bidi="fa-IR"/>
        </w:rPr>
        <w:t>تظار برای انجام کاری است و هنگام</w:t>
      </w:r>
      <w:r>
        <w:rPr>
          <w:rFonts w:cs="B Zar" w:hint="cs"/>
          <w:sz w:val="30"/>
          <w:szCs w:val="30"/>
          <w:rtl/>
          <w:lang w:bidi="fa-IR"/>
        </w:rPr>
        <w:t>ی که آن کار انجام شد انتظار تمام می‌شود.</w:t>
      </w:r>
    </w:p>
    <w:p w14:paraId="1B2E69BD" w14:textId="77777777" w:rsidR="00601097" w:rsidRDefault="00601097" w:rsidP="000A26A1">
      <w:pPr>
        <w:bidi/>
        <w:spacing w:after="0" w:line="360" w:lineRule="auto"/>
        <w:ind w:firstLine="567"/>
        <w:jc w:val="both"/>
        <w:rPr>
          <w:rFonts w:cs="B Zar"/>
          <w:sz w:val="30"/>
          <w:szCs w:val="30"/>
          <w:rtl/>
          <w:lang w:bidi="fa-IR"/>
        </w:rPr>
      </w:pPr>
      <w:r w:rsidRPr="000A26A1">
        <w:rPr>
          <w:rFonts w:cs="B Zar" w:hint="cs"/>
          <w:color w:val="0070C0"/>
          <w:sz w:val="30"/>
          <w:szCs w:val="30"/>
          <w:rtl/>
          <w:lang w:bidi="fa-IR"/>
        </w:rPr>
        <w:t xml:space="preserve">تعریف اقامه از لحاظ شرعی: </w:t>
      </w:r>
      <w:r>
        <w:rPr>
          <w:rFonts w:cs="B Zar" w:hint="cs"/>
          <w:sz w:val="30"/>
          <w:szCs w:val="30"/>
          <w:rtl/>
          <w:lang w:bidi="fa-IR"/>
        </w:rPr>
        <w:t>بندگی خداوند است برای اقامه‌ی نماز و انجام دادن چند ذکر م</w:t>
      </w:r>
      <w:r w:rsidR="006B3F1C">
        <w:rPr>
          <w:rFonts w:cs="B Zar" w:hint="cs"/>
          <w:sz w:val="30"/>
          <w:szCs w:val="30"/>
          <w:rtl/>
          <w:lang w:bidi="fa-IR"/>
        </w:rPr>
        <w:t>شخص و منحصربه فرد.</w:t>
      </w:r>
      <w:r w:rsidR="006B3F1C">
        <w:rPr>
          <w:rStyle w:val="FootnoteReference"/>
          <w:rFonts w:cs="B Zar"/>
          <w:sz w:val="30"/>
          <w:szCs w:val="30"/>
          <w:rtl/>
          <w:lang w:bidi="fa-IR"/>
        </w:rPr>
        <w:footnoteReference w:id="93"/>
      </w:r>
      <w:r w:rsidR="006B3F1C">
        <w:rPr>
          <w:rFonts w:cs="B Zar" w:hint="cs"/>
          <w:sz w:val="30"/>
          <w:szCs w:val="30"/>
          <w:rtl/>
          <w:lang w:bidi="fa-IR"/>
        </w:rPr>
        <w:t xml:space="preserve"> و علما به چن</w:t>
      </w:r>
      <w:r>
        <w:rPr>
          <w:rFonts w:cs="B Zar" w:hint="cs"/>
          <w:sz w:val="30"/>
          <w:szCs w:val="30"/>
          <w:rtl/>
          <w:lang w:bidi="fa-IR"/>
        </w:rPr>
        <w:t>دین روش آن را تعریف کرده‌اند:</w:t>
      </w:r>
    </w:p>
    <w:p w14:paraId="5E9B4A61" w14:textId="77777777" w:rsidR="00601097" w:rsidRDefault="00601097" w:rsidP="000A26A1">
      <w:pPr>
        <w:bidi/>
        <w:spacing w:after="0" w:line="360" w:lineRule="auto"/>
        <w:ind w:firstLine="567"/>
        <w:jc w:val="both"/>
        <w:rPr>
          <w:rFonts w:cs="B Zar"/>
          <w:sz w:val="30"/>
          <w:szCs w:val="30"/>
          <w:rtl/>
          <w:lang w:bidi="fa-IR"/>
        </w:rPr>
      </w:pPr>
      <w:r>
        <w:rPr>
          <w:rFonts w:cs="B Zar" w:hint="cs"/>
          <w:sz w:val="30"/>
          <w:szCs w:val="30"/>
          <w:rtl/>
          <w:lang w:bidi="fa-IR"/>
        </w:rPr>
        <w:t>اعلام کردن برای انجام کاری، و آن کار بلند شدن برای نماز است</w:t>
      </w:r>
      <w:r w:rsidR="00576F8B">
        <w:rPr>
          <w:rFonts w:cs="B Zar" w:hint="cs"/>
          <w:sz w:val="30"/>
          <w:szCs w:val="30"/>
          <w:rtl/>
          <w:lang w:bidi="fa-IR"/>
        </w:rPr>
        <w:t xml:space="preserve"> با چند ذکر مشخص.</w:t>
      </w:r>
      <w:r w:rsidR="006B3F1C">
        <w:rPr>
          <w:rStyle w:val="FootnoteReference"/>
          <w:rFonts w:cs="B Zar"/>
          <w:sz w:val="30"/>
          <w:szCs w:val="30"/>
          <w:rtl/>
          <w:lang w:bidi="fa-IR"/>
        </w:rPr>
        <w:footnoteReference w:id="94"/>
      </w:r>
    </w:p>
    <w:p w14:paraId="06815976" w14:textId="77777777" w:rsidR="00576F8B" w:rsidRDefault="00576F8B" w:rsidP="00CE4FE7">
      <w:pPr>
        <w:bidi/>
        <w:spacing w:after="0"/>
        <w:ind w:firstLine="567"/>
        <w:jc w:val="both"/>
        <w:rPr>
          <w:rFonts w:cs="B Zar"/>
          <w:sz w:val="30"/>
          <w:szCs w:val="30"/>
          <w:rtl/>
          <w:lang w:bidi="fa-IR"/>
        </w:rPr>
      </w:pPr>
    </w:p>
    <w:p w14:paraId="2B51BEC3" w14:textId="77777777" w:rsidR="00937BAE" w:rsidRDefault="00937BAE" w:rsidP="00CE4FE7">
      <w:pPr>
        <w:bidi/>
        <w:spacing w:after="0"/>
        <w:ind w:firstLine="567"/>
        <w:jc w:val="both"/>
        <w:rPr>
          <w:rFonts w:cs="B Zar"/>
          <w:sz w:val="30"/>
          <w:szCs w:val="30"/>
          <w:rtl/>
          <w:lang w:bidi="fa-IR"/>
        </w:rPr>
      </w:pPr>
    </w:p>
    <w:p w14:paraId="7A100FD6" w14:textId="77777777" w:rsidR="00937BAE" w:rsidRDefault="00937BAE" w:rsidP="00937BAE">
      <w:pPr>
        <w:bidi/>
        <w:spacing w:after="0"/>
        <w:ind w:firstLine="567"/>
        <w:jc w:val="both"/>
        <w:rPr>
          <w:rFonts w:cs="B Zar"/>
          <w:sz w:val="30"/>
          <w:szCs w:val="30"/>
          <w:rtl/>
          <w:lang w:bidi="fa-IR"/>
        </w:rPr>
      </w:pPr>
    </w:p>
    <w:p w14:paraId="553C6C24" w14:textId="77777777" w:rsidR="00937BAE" w:rsidRDefault="00937BAE" w:rsidP="00937BAE">
      <w:pPr>
        <w:bidi/>
        <w:spacing w:after="0"/>
        <w:ind w:firstLine="567"/>
        <w:jc w:val="both"/>
        <w:rPr>
          <w:rFonts w:cs="B Zar"/>
          <w:sz w:val="30"/>
          <w:szCs w:val="30"/>
          <w:rtl/>
          <w:lang w:bidi="fa-IR"/>
        </w:rPr>
      </w:pPr>
    </w:p>
    <w:p w14:paraId="0A0D9465" w14:textId="77777777" w:rsidR="00937BAE" w:rsidRDefault="00937BAE" w:rsidP="006B3F1C">
      <w:pPr>
        <w:bidi/>
        <w:spacing w:after="0"/>
        <w:jc w:val="both"/>
        <w:rPr>
          <w:rFonts w:cs="B Zar"/>
          <w:sz w:val="30"/>
          <w:szCs w:val="30"/>
          <w:rtl/>
          <w:lang w:bidi="fa-IR"/>
        </w:rPr>
      </w:pPr>
    </w:p>
    <w:p w14:paraId="4602AF12" w14:textId="77777777" w:rsidR="00937BAE" w:rsidRDefault="00937BAE" w:rsidP="00937BAE">
      <w:pPr>
        <w:bidi/>
        <w:spacing w:after="0"/>
        <w:ind w:firstLine="567"/>
        <w:jc w:val="both"/>
        <w:rPr>
          <w:rFonts w:cs="B Zar"/>
          <w:sz w:val="30"/>
          <w:szCs w:val="30"/>
          <w:rtl/>
          <w:lang w:bidi="fa-IR"/>
        </w:rPr>
      </w:pPr>
    </w:p>
    <w:p w14:paraId="70033135" w14:textId="77777777" w:rsidR="00576F8B" w:rsidRPr="00937BAE" w:rsidRDefault="00576F8B" w:rsidP="00937BAE">
      <w:pPr>
        <w:bidi/>
        <w:spacing w:after="0" w:line="360" w:lineRule="auto"/>
        <w:ind w:firstLine="567"/>
        <w:jc w:val="center"/>
        <w:rPr>
          <w:rFonts w:cs="B Zar"/>
          <w:b/>
          <w:bCs/>
          <w:color w:val="0070C0"/>
          <w:sz w:val="30"/>
          <w:szCs w:val="30"/>
          <w:rtl/>
          <w:lang w:bidi="fa-IR"/>
        </w:rPr>
      </w:pPr>
      <w:r w:rsidRPr="00937BAE">
        <w:rPr>
          <w:rFonts w:cs="B Zar" w:hint="cs"/>
          <w:b/>
          <w:bCs/>
          <w:color w:val="0070C0"/>
          <w:sz w:val="30"/>
          <w:szCs w:val="30"/>
          <w:rtl/>
          <w:lang w:bidi="fa-IR"/>
        </w:rPr>
        <w:t xml:space="preserve">موضوع </w:t>
      </w:r>
      <w:r w:rsidR="00937BAE" w:rsidRPr="00937BAE">
        <w:rPr>
          <w:rFonts w:cs="B Zar" w:hint="cs"/>
          <w:b/>
          <w:bCs/>
          <w:color w:val="0070C0"/>
          <w:sz w:val="30"/>
          <w:szCs w:val="30"/>
          <w:rtl/>
          <w:lang w:bidi="fa-IR"/>
        </w:rPr>
        <w:t>دوم</w:t>
      </w:r>
    </w:p>
    <w:p w14:paraId="4583BF21" w14:textId="77777777" w:rsidR="00937BAE" w:rsidRPr="00937BAE" w:rsidRDefault="00937BAE" w:rsidP="00937BAE">
      <w:pPr>
        <w:bidi/>
        <w:spacing w:after="0" w:line="360" w:lineRule="auto"/>
        <w:ind w:firstLine="567"/>
        <w:jc w:val="both"/>
        <w:rPr>
          <w:rFonts w:cs="B Zar"/>
          <w:sz w:val="24"/>
          <w:szCs w:val="24"/>
          <w:rtl/>
          <w:lang w:bidi="fa-IR"/>
        </w:rPr>
      </w:pPr>
    </w:p>
    <w:p w14:paraId="6A483F02" w14:textId="77777777" w:rsidR="00576F8B" w:rsidRPr="00937BAE" w:rsidRDefault="00576F8B" w:rsidP="00937BAE">
      <w:pPr>
        <w:bidi/>
        <w:spacing w:after="0" w:line="360" w:lineRule="auto"/>
        <w:ind w:firstLine="567"/>
        <w:jc w:val="both"/>
        <w:rPr>
          <w:rFonts w:cs="B Zar"/>
          <w:b/>
          <w:bCs/>
          <w:color w:val="0070C0"/>
          <w:sz w:val="24"/>
          <w:szCs w:val="24"/>
          <w:rtl/>
          <w:lang w:bidi="fa-IR"/>
        </w:rPr>
      </w:pPr>
      <w:r w:rsidRPr="00937BAE">
        <w:rPr>
          <w:rFonts w:cs="B Zar" w:hint="cs"/>
          <w:b/>
          <w:bCs/>
          <w:color w:val="0070C0"/>
          <w:sz w:val="24"/>
          <w:szCs w:val="24"/>
          <w:rtl/>
          <w:lang w:bidi="fa-IR"/>
        </w:rPr>
        <w:t>حکم اقامه کردن:</w:t>
      </w:r>
    </w:p>
    <w:p w14:paraId="70A630C0" w14:textId="77777777" w:rsidR="00576F8B" w:rsidRDefault="00576F8B" w:rsidP="00937BAE">
      <w:pPr>
        <w:bidi/>
        <w:spacing w:after="0" w:line="360" w:lineRule="auto"/>
        <w:ind w:firstLine="567"/>
        <w:jc w:val="both"/>
        <w:rPr>
          <w:rFonts w:cs="B Zar"/>
          <w:sz w:val="30"/>
          <w:szCs w:val="30"/>
          <w:rtl/>
          <w:lang w:bidi="fa-IR"/>
        </w:rPr>
      </w:pPr>
      <w:r>
        <w:rPr>
          <w:rFonts w:cs="B Zar" w:hint="cs"/>
          <w:sz w:val="30"/>
          <w:szCs w:val="30"/>
          <w:rtl/>
          <w:lang w:bidi="fa-IR"/>
        </w:rPr>
        <w:lastRenderedPageBreak/>
        <w:t xml:space="preserve">اقامه نیز همان‌گونه که در بحث اذان گفتیم مانند اذان </w:t>
      </w:r>
      <w:r w:rsidR="00937BAE">
        <w:rPr>
          <w:rFonts w:cs="B Zar" w:hint="cs"/>
          <w:sz w:val="30"/>
          <w:szCs w:val="30"/>
          <w:rtl/>
          <w:lang w:bidi="fa-IR"/>
        </w:rPr>
        <w:t>(</w:t>
      </w:r>
      <w:r w:rsidRPr="00937BAE">
        <w:rPr>
          <w:rFonts w:cs="B Zar" w:hint="cs"/>
          <w:color w:val="0070C0"/>
          <w:sz w:val="30"/>
          <w:szCs w:val="30"/>
          <w:rtl/>
          <w:lang w:bidi="fa-IR"/>
        </w:rPr>
        <w:t>فرض کفایی</w:t>
      </w:r>
      <w:r w:rsidR="00937BAE">
        <w:rPr>
          <w:rFonts w:cs="B Zar" w:hint="cs"/>
          <w:sz w:val="30"/>
          <w:szCs w:val="30"/>
          <w:rtl/>
          <w:lang w:bidi="fa-IR"/>
        </w:rPr>
        <w:t>)</w:t>
      </w:r>
      <w:r>
        <w:rPr>
          <w:rFonts w:cs="B Zar" w:hint="cs"/>
          <w:sz w:val="30"/>
          <w:szCs w:val="30"/>
          <w:rtl/>
          <w:lang w:bidi="fa-IR"/>
        </w:rPr>
        <w:t xml:space="preserve"> است. و برای هر 5</w:t>
      </w:r>
      <w:r w:rsidR="006B3F1C">
        <w:rPr>
          <w:rFonts w:cs="B Zar" w:hint="cs"/>
          <w:sz w:val="30"/>
          <w:szCs w:val="30"/>
          <w:rtl/>
          <w:lang w:bidi="fa-IR"/>
        </w:rPr>
        <w:t xml:space="preserve"> مرتبه نماز فرض است و فرقی نمی‌</w:t>
      </w:r>
      <w:r>
        <w:rPr>
          <w:rFonts w:cs="B Zar" w:hint="cs"/>
          <w:sz w:val="30"/>
          <w:szCs w:val="30"/>
          <w:rtl/>
          <w:lang w:bidi="fa-IR"/>
        </w:rPr>
        <w:t>کند که نماز در وقت خودش باشد یا از وقت خودش گذشته باشد.</w:t>
      </w:r>
      <w:r w:rsidR="006B3F1C">
        <w:rPr>
          <w:rStyle w:val="FootnoteReference"/>
          <w:rFonts w:cs="B Zar"/>
          <w:sz w:val="30"/>
          <w:szCs w:val="30"/>
          <w:rtl/>
          <w:lang w:bidi="fa-IR"/>
        </w:rPr>
        <w:footnoteReference w:id="95"/>
      </w:r>
    </w:p>
    <w:p w14:paraId="32A92DB6" w14:textId="77777777" w:rsidR="00576F8B" w:rsidRPr="00937BAE" w:rsidRDefault="00576F8B" w:rsidP="00937BAE">
      <w:pPr>
        <w:tabs>
          <w:tab w:val="left" w:pos="1717"/>
        </w:tabs>
        <w:bidi/>
        <w:spacing w:after="0" w:line="360" w:lineRule="auto"/>
        <w:jc w:val="both"/>
        <w:rPr>
          <w:rFonts w:ascii="Traditional Arabic" w:hAnsi="Traditional Arabic" w:cs="Traditional Arabic"/>
          <w:color w:val="000000"/>
          <w:sz w:val="32"/>
          <w:szCs w:val="32"/>
          <w:rtl/>
          <w:lang w:bidi="ar-IQ"/>
        </w:rPr>
      </w:pPr>
      <w:r w:rsidRPr="00937BAE">
        <w:rPr>
          <w:rFonts w:cs="B Zar" w:hint="cs"/>
          <w:color w:val="0070C0"/>
          <w:sz w:val="30"/>
          <w:szCs w:val="30"/>
          <w:rtl/>
          <w:lang w:bidi="fa-IR"/>
        </w:rPr>
        <w:t>و دلیلمان</w:t>
      </w:r>
      <w:r>
        <w:rPr>
          <w:rFonts w:cs="B Zar" w:hint="cs"/>
          <w:sz w:val="30"/>
          <w:szCs w:val="30"/>
          <w:rtl/>
          <w:lang w:bidi="fa-IR"/>
        </w:rPr>
        <w:t xml:space="preserve"> حدیث پیامبر است که فرمود: </w:t>
      </w:r>
      <w:r w:rsidR="00937BAE" w:rsidRPr="00937BAE">
        <w:rPr>
          <w:rFonts w:ascii="Traditional Arabic" w:hAnsi="Traditional Arabic" w:cs="Traditional Arabic"/>
          <w:sz w:val="32"/>
          <w:szCs w:val="32"/>
          <w:rtl/>
          <w:lang w:bidi="ar-IQ"/>
        </w:rPr>
        <w:t>((</w:t>
      </w:r>
      <w:r w:rsidR="00937BAE" w:rsidRPr="00937BAE">
        <w:rPr>
          <w:rFonts w:ascii="Traditional Arabic" w:hAnsi="Traditional Arabic" w:cs="Traditional Arabic"/>
          <w:color w:val="0070C0"/>
          <w:sz w:val="32"/>
          <w:szCs w:val="32"/>
          <w:rtl/>
        </w:rPr>
        <w:t>مَا مِنْ ثَلَاثَةٍ فِي قَرْيَةٍ وَلَا بَدْوٍ لَا تُقَامُ فِيهِمُ الصَّلَاةُ إِلَّا قَدِ اسْتَحْوَذَ عَلَيْهِمُ الشَّيْطَانُ</w:t>
      </w:r>
      <w:r w:rsidR="00937BAE" w:rsidRPr="00937BAE">
        <w:rPr>
          <w:rFonts w:ascii="Traditional Arabic" w:hAnsi="Traditional Arabic" w:cs="Traditional Arabic"/>
          <w:sz w:val="32"/>
          <w:szCs w:val="32"/>
          <w:rtl/>
          <w:lang w:bidi="ar-IQ"/>
        </w:rPr>
        <w:t>))</w:t>
      </w:r>
      <w:r w:rsidR="00937BAE" w:rsidRPr="00937BAE">
        <w:rPr>
          <w:rFonts w:ascii="Traditional Arabic" w:hAnsi="Traditional Arabic" w:cs="Traditional Arabic"/>
          <w:sz w:val="32"/>
          <w:szCs w:val="32"/>
          <w:vertAlign w:val="superscript"/>
          <w:rtl/>
          <w:lang w:bidi="ar-IQ"/>
        </w:rPr>
        <w:t>(</w:t>
      </w:r>
      <w:r w:rsidR="00937BAE" w:rsidRPr="00937BAE">
        <w:rPr>
          <w:rFonts w:ascii="Traditional Arabic" w:hAnsi="Traditional Arabic" w:cs="Traditional Arabic"/>
          <w:sz w:val="32"/>
          <w:szCs w:val="32"/>
          <w:vertAlign w:val="superscript"/>
          <w:rtl/>
          <w:lang w:bidi="ar-IQ"/>
        </w:rPr>
        <w:footnoteReference w:id="96"/>
      </w:r>
      <w:r w:rsidR="00937BAE" w:rsidRPr="00937BAE">
        <w:rPr>
          <w:rFonts w:ascii="Traditional Arabic" w:hAnsi="Traditional Arabic" w:cs="Traditional Arabic"/>
          <w:sz w:val="32"/>
          <w:szCs w:val="32"/>
          <w:vertAlign w:val="superscript"/>
          <w:rtl/>
          <w:lang w:bidi="ar-IQ"/>
        </w:rPr>
        <w:t>)</w:t>
      </w:r>
      <w:r w:rsidR="00937BAE">
        <w:rPr>
          <w:rFonts w:ascii="Traditional Arabic" w:hAnsi="Traditional Arabic" w:cs="Traditional Arabic" w:hint="cs"/>
          <w:color w:val="000000"/>
          <w:sz w:val="32"/>
          <w:szCs w:val="32"/>
          <w:rtl/>
          <w:lang w:bidi="ar-IQ"/>
        </w:rPr>
        <w:t xml:space="preserve">، </w:t>
      </w:r>
      <w:r w:rsidR="00937BAE">
        <w:rPr>
          <w:rFonts w:cs="B Zar" w:hint="cs"/>
          <w:sz w:val="30"/>
          <w:szCs w:val="30"/>
          <w:rtl/>
          <w:lang w:bidi="fa-IR"/>
        </w:rPr>
        <w:t>يعنى: ((</w:t>
      </w:r>
      <w:r w:rsidRPr="00937BAE">
        <w:rPr>
          <w:rFonts w:cs="B Zar" w:hint="cs"/>
          <w:color w:val="0070C0"/>
          <w:sz w:val="30"/>
          <w:szCs w:val="30"/>
          <w:rtl/>
          <w:lang w:bidi="fa-IR"/>
        </w:rPr>
        <w:t>هیچ سه نفری در روستایی وجود ندارند که اذان و اقامه و نماز انجام نداده‌اند مگر اینکه شیطان بر آن‌ها مسلط می‌شود</w:t>
      </w:r>
      <w:r w:rsidR="00937BAE">
        <w:rPr>
          <w:rFonts w:cs="B Zar" w:hint="cs"/>
          <w:sz w:val="30"/>
          <w:szCs w:val="30"/>
          <w:rtl/>
          <w:lang w:bidi="fa-IR"/>
        </w:rPr>
        <w:t>))</w:t>
      </w:r>
      <w:r>
        <w:rPr>
          <w:rFonts w:cs="B Zar" w:hint="cs"/>
          <w:sz w:val="30"/>
          <w:szCs w:val="30"/>
          <w:rtl/>
          <w:lang w:bidi="fa-IR"/>
        </w:rPr>
        <w:t>.</w:t>
      </w:r>
    </w:p>
    <w:p w14:paraId="1F4B719E" w14:textId="77777777" w:rsidR="00576F8B" w:rsidRDefault="00937BAE" w:rsidP="006B3F1C">
      <w:pPr>
        <w:bidi/>
        <w:spacing w:after="0" w:line="360" w:lineRule="auto"/>
        <w:ind w:firstLine="567"/>
        <w:jc w:val="both"/>
        <w:rPr>
          <w:rFonts w:cs="B Zar"/>
          <w:sz w:val="30"/>
          <w:szCs w:val="30"/>
          <w:rtl/>
          <w:lang w:bidi="fa-IR"/>
        </w:rPr>
      </w:pPr>
      <w:r>
        <w:rPr>
          <w:rFonts w:cs="B Zar" w:hint="cs"/>
          <w:sz w:val="30"/>
          <w:szCs w:val="30"/>
          <w:rtl/>
          <w:lang w:bidi="fa-IR"/>
        </w:rPr>
        <w:t>و</w:t>
      </w:r>
      <w:r w:rsidR="00576F8B">
        <w:rPr>
          <w:rFonts w:cs="B Zar" w:hint="cs"/>
          <w:sz w:val="30"/>
          <w:szCs w:val="30"/>
          <w:rtl/>
          <w:lang w:bidi="fa-IR"/>
        </w:rPr>
        <w:t xml:space="preserve">گفته‌ی انس که فرموده است: </w:t>
      </w:r>
      <w:r w:rsidRPr="00937BAE">
        <w:rPr>
          <w:rFonts w:ascii="Traditional Arabic" w:hAnsi="Traditional Arabic" w:cs="Traditional Arabic"/>
          <w:sz w:val="32"/>
          <w:szCs w:val="32"/>
          <w:rtl/>
          <w:lang w:bidi="ar-IQ"/>
        </w:rPr>
        <w:t>((</w:t>
      </w:r>
      <w:r w:rsidRPr="00937BAE">
        <w:rPr>
          <w:rFonts w:ascii="Traditional Arabic" w:hAnsi="Traditional Arabic" w:cs="Traditional Arabic"/>
          <w:color w:val="0070C0"/>
          <w:sz w:val="32"/>
          <w:szCs w:val="32"/>
          <w:rtl/>
          <w:lang w:bidi="ar-IQ"/>
        </w:rPr>
        <w:t>أُمِرَ بِلَالٌ أَنْ يَشْفَعَ الْأَذَانَ وَأَنْ يُوتِرَ الْإِقَامَةَ</w:t>
      </w:r>
      <w:r w:rsidRPr="00937BAE">
        <w:rPr>
          <w:rFonts w:ascii="Traditional Arabic" w:hAnsi="Traditional Arabic" w:cs="Traditional Arabic"/>
          <w:sz w:val="32"/>
          <w:szCs w:val="32"/>
          <w:rtl/>
          <w:lang w:bidi="ar-IQ"/>
        </w:rPr>
        <w:t>))</w:t>
      </w:r>
      <w:r w:rsidRPr="00937BAE">
        <w:rPr>
          <w:rFonts w:ascii="Traditional Arabic" w:hAnsi="Traditional Arabic" w:cs="Traditional Arabic"/>
          <w:sz w:val="32"/>
          <w:szCs w:val="32"/>
          <w:vertAlign w:val="superscript"/>
          <w:rtl/>
          <w:lang w:bidi="ar-IQ"/>
        </w:rPr>
        <w:t>(</w:t>
      </w:r>
      <w:r w:rsidRPr="00937BAE">
        <w:rPr>
          <w:rFonts w:ascii="Traditional Arabic" w:hAnsi="Traditional Arabic" w:cs="Traditional Arabic"/>
          <w:sz w:val="32"/>
          <w:szCs w:val="32"/>
          <w:vertAlign w:val="superscript"/>
          <w:rtl/>
          <w:lang w:bidi="ar-IQ"/>
        </w:rPr>
        <w:footnoteReference w:id="97"/>
      </w:r>
      <w:r w:rsidRPr="00937BAE">
        <w:rPr>
          <w:rFonts w:ascii="Traditional Arabic" w:hAnsi="Traditional Arabic" w:cs="Traditional Arabic"/>
          <w:sz w:val="32"/>
          <w:szCs w:val="32"/>
          <w:vertAlign w:val="superscript"/>
          <w:rtl/>
          <w:lang w:bidi="ar-IQ"/>
        </w:rPr>
        <w:t>)</w:t>
      </w:r>
      <w:r w:rsidRPr="00937BAE">
        <w:rPr>
          <w:rFonts w:ascii="Traditional Arabic" w:hAnsi="Traditional Arabic" w:cs="Traditional Arabic" w:hint="cs"/>
          <w:sz w:val="32"/>
          <w:szCs w:val="32"/>
          <w:rtl/>
          <w:lang w:bidi="ar-IQ"/>
        </w:rPr>
        <w:t>،</w:t>
      </w:r>
      <w:r>
        <w:rPr>
          <w:rFonts w:ascii="Traditional Arabic" w:hAnsi="Traditional Arabic" w:cs="Traditional Arabic" w:hint="cs"/>
          <w:sz w:val="40"/>
          <w:szCs w:val="40"/>
          <w:rtl/>
          <w:lang w:bidi="ar-IQ"/>
        </w:rPr>
        <w:t xml:space="preserve"> </w:t>
      </w:r>
      <w:r>
        <w:rPr>
          <w:rFonts w:cs="B Zar" w:hint="cs"/>
          <w:sz w:val="30"/>
          <w:szCs w:val="30"/>
          <w:rtl/>
          <w:lang w:bidi="fa-IR"/>
        </w:rPr>
        <w:t>يعنى: ((</w:t>
      </w:r>
      <w:r w:rsidR="00576F8B" w:rsidRPr="00937BAE">
        <w:rPr>
          <w:rFonts w:cs="B Zar" w:hint="cs"/>
          <w:color w:val="0070C0"/>
          <w:sz w:val="30"/>
          <w:szCs w:val="30"/>
          <w:rtl/>
          <w:lang w:bidi="fa-IR"/>
        </w:rPr>
        <w:t>به بلال فرمان داده شد که کلمات اذان را 2 بار تکرار کند و کلمات اقامه را یکبار</w:t>
      </w:r>
      <w:r>
        <w:rPr>
          <w:rFonts w:cs="B Zar" w:hint="cs"/>
          <w:sz w:val="30"/>
          <w:szCs w:val="30"/>
          <w:rtl/>
          <w:lang w:bidi="fa-IR"/>
        </w:rPr>
        <w:t>))</w:t>
      </w:r>
      <w:r w:rsidR="00576F8B">
        <w:rPr>
          <w:rFonts w:cs="B Zar" w:hint="cs"/>
          <w:sz w:val="30"/>
          <w:szCs w:val="30"/>
          <w:rtl/>
          <w:lang w:bidi="fa-IR"/>
        </w:rPr>
        <w:t>.</w:t>
      </w:r>
    </w:p>
    <w:p w14:paraId="2C526D5A" w14:textId="77777777" w:rsidR="00576F8B" w:rsidRDefault="00576F8B" w:rsidP="00937BAE">
      <w:pPr>
        <w:bidi/>
        <w:spacing w:after="0" w:line="360" w:lineRule="auto"/>
        <w:ind w:firstLine="567"/>
        <w:jc w:val="both"/>
        <w:rPr>
          <w:rFonts w:cs="B Zar"/>
          <w:sz w:val="30"/>
          <w:szCs w:val="30"/>
          <w:rtl/>
          <w:lang w:bidi="fa-IR"/>
        </w:rPr>
      </w:pPr>
      <w:r>
        <w:rPr>
          <w:rFonts w:cs="B Zar" w:hint="cs"/>
          <w:sz w:val="30"/>
          <w:szCs w:val="30"/>
          <w:rtl/>
          <w:lang w:bidi="fa-IR"/>
        </w:rPr>
        <w:t xml:space="preserve">هم‌چنین آن فرمایش پیامبر: </w:t>
      </w:r>
      <w:r w:rsidR="00937BAE" w:rsidRPr="00937BAE">
        <w:rPr>
          <w:rFonts w:ascii="Traditional Arabic" w:hAnsi="Traditional Arabic" w:cs="Traditional Arabic"/>
          <w:sz w:val="32"/>
          <w:szCs w:val="32"/>
          <w:rtl/>
        </w:rPr>
        <w:t>((</w:t>
      </w:r>
      <w:r w:rsidR="00937BAE" w:rsidRPr="00937BAE">
        <w:rPr>
          <w:rFonts w:ascii="Traditional Arabic" w:hAnsi="Traditional Arabic" w:cs="Traditional Arabic"/>
          <w:color w:val="0070C0"/>
          <w:sz w:val="32"/>
          <w:szCs w:val="32"/>
          <w:rtl/>
        </w:rPr>
        <w:t>إِذَا أَنْتُمَا خَرَجْتُمَا فَأَذِّنَا ثُمَّ أَقِيْمَا ثُمَّ لِيُؤَمَّكُمَا أَكْبَرُكُمَا</w:t>
      </w:r>
      <w:r w:rsidR="00937BAE" w:rsidRPr="00937BAE">
        <w:rPr>
          <w:rFonts w:ascii="Traditional Arabic" w:hAnsi="Traditional Arabic" w:cs="Traditional Arabic"/>
          <w:sz w:val="32"/>
          <w:szCs w:val="32"/>
          <w:rtl/>
        </w:rPr>
        <w:t>))</w:t>
      </w:r>
      <w:r w:rsidR="00937BAE" w:rsidRPr="00937BAE">
        <w:rPr>
          <w:rFonts w:ascii="Traditional Arabic" w:hAnsi="Traditional Arabic" w:cs="Traditional Arabic"/>
          <w:sz w:val="32"/>
          <w:szCs w:val="32"/>
          <w:vertAlign w:val="superscript"/>
          <w:rtl/>
        </w:rPr>
        <w:t>(</w:t>
      </w:r>
      <w:r w:rsidR="00937BAE" w:rsidRPr="00937BAE">
        <w:rPr>
          <w:rFonts w:ascii="Traditional Arabic" w:hAnsi="Traditional Arabic" w:cs="Traditional Arabic"/>
          <w:sz w:val="32"/>
          <w:szCs w:val="32"/>
          <w:vertAlign w:val="superscript"/>
          <w:rtl/>
        </w:rPr>
        <w:footnoteReference w:id="98"/>
      </w:r>
      <w:r w:rsidR="00937BAE" w:rsidRPr="00937BAE">
        <w:rPr>
          <w:rFonts w:ascii="Traditional Arabic" w:hAnsi="Traditional Arabic" w:cs="Traditional Arabic"/>
          <w:sz w:val="32"/>
          <w:szCs w:val="32"/>
          <w:vertAlign w:val="superscript"/>
          <w:rtl/>
        </w:rPr>
        <w:t>)</w:t>
      </w:r>
      <w:r w:rsidR="00937BAE">
        <w:rPr>
          <w:rFonts w:ascii="Traditional Arabic" w:hAnsi="Traditional Arabic" w:cs="Traditional Arabic" w:hint="cs"/>
          <w:sz w:val="32"/>
          <w:szCs w:val="32"/>
          <w:rtl/>
        </w:rPr>
        <w:t>،</w:t>
      </w:r>
      <w:r w:rsidR="00937BAE" w:rsidRPr="00937BAE">
        <w:rPr>
          <w:rFonts w:cs="B Zar" w:hint="cs"/>
          <w:sz w:val="24"/>
          <w:szCs w:val="24"/>
          <w:rtl/>
          <w:lang w:bidi="fa-IR"/>
        </w:rPr>
        <w:t xml:space="preserve"> </w:t>
      </w:r>
      <w:r w:rsidR="00937BAE">
        <w:rPr>
          <w:rFonts w:cs="B Zar" w:hint="cs"/>
          <w:sz w:val="24"/>
          <w:szCs w:val="24"/>
          <w:rtl/>
          <w:lang w:bidi="fa-IR"/>
        </w:rPr>
        <w:t xml:space="preserve">يعنى: </w:t>
      </w:r>
      <w:r w:rsidR="00937BAE">
        <w:rPr>
          <w:rFonts w:cs="B Zar" w:hint="cs"/>
          <w:sz w:val="30"/>
          <w:szCs w:val="30"/>
          <w:rtl/>
          <w:lang w:bidi="fa-IR"/>
        </w:rPr>
        <w:t>((</w:t>
      </w:r>
      <w:r w:rsidRPr="00937BAE">
        <w:rPr>
          <w:rFonts w:cs="B Zar" w:hint="cs"/>
          <w:color w:val="0070C0"/>
          <w:sz w:val="30"/>
          <w:szCs w:val="30"/>
          <w:rtl/>
          <w:lang w:bidi="fa-IR"/>
        </w:rPr>
        <w:t>اگر دو نفر از شما بیرون رفتند و اذان و اقامه را به جای آورند پس مسن‌ترین شما امامت را برعهده بگیرد</w:t>
      </w:r>
      <w:r w:rsidR="00937BAE">
        <w:rPr>
          <w:rFonts w:cs="B Zar" w:hint="cs"/>
          <w:sz w:val="30"/>
          <w:szCs w:val="30"/>
          <w:rtl/>
          <w:lang w:bidi="fa-IR"/>
        </w:rPr>
        <w:t>))</w:t>
      </w:r>
      <w:r>
        <w:rPr>
          <w:rFonts w:cs="B Zar" w:hint="cs"/>
          <w:sz w:val="30"/>
          <w:szCs w:val="30"/>
          <w:rtl/>
          <w:lang w:bidi="fa-IR"/>
        </w:rPr>
        <w:t>.</w:t>
      </w:r>
    </w:p>
    <w:p w14:paraId="7139DCF3" w14:textId="77777777" w:rsidR="00937BAE" w:rsidRDefault="00937BAE" w:rsidP="00937BAE">
      <w:pPr>
        <w:bidi/>
        <w:spacing w:after="0" w:line="360" w:lineRule="auto"/>
        <w:ind w:firstLine="567"/>
        <w:jc w:val="both"/>
        <w:rPr>
          <w:rFonts w:cs="B Zar"/>
          <w:sz w:val="30"/>
          <w:szCs w:val="30"/>
          <w:rtl/>
          <w:lang w:bidi="fa-IR"/>
        </w:rPr>
      </w:pPr>
    </w:p>
    <w:p w14:paraId="53DE4C83" w14:textId="77777777" w:rsidR="00937BAE" w:rsidRDefault="00937BAE" w:rsidP="00937BAE">
      <w:pPr>
        <w:bidi/>
        <w:spacing w:after="0" w:line="360" w:lineRule="auto"/>
        <w:ind w:firstLine="567"/>
        <w:jc w:val="both"/>
        <w:rPr>
          <w:rFonts w:cs="B Zar"/>
          <w:sz w:val="30"/>
          <w:szCs w:val="30"/>
          <w:rtl/>
          <w:lang w:bidi="fa-IR"/>
        </w:rPr>
      </w:pPr>
    </w:p>
    <w:p w14:paraId="122A2FB5" w14:textId="77777777" w:rsidR="00937BAE" w:rsidRDefault="00937BAE" w:rsidP="00937BAE">
      <w:pPr>
        <w:bidi/>
        <w:spacing w:after="0" w:line="360" w:lineRule="auto"/>
        <w:ind w:firstLine="567"/>
        <w:jc w:val="both"/>
        <w:rPr>
          <w:rFonts w:cs="B Zar"/>
          <w:sz w:val="30"/>
          <w:szCs w:val="30"/>
          <w:rtl/>
          <w:lang w:bidi="fa-IR"/>
        </w:rPr>
      </w:pPr>
    </w:p>
    <w:p w14:paraId="7774FEBA" w14:textId="77777777" w:rsidR="00576F8B" w:rsidRPr="00937BAE" w:rsidRDefault="00576F8B" w:rsidP="00937BAE">
      <w:pPr>
        <w:bidi/>
        <w:spacing w:after="0" w:line="360" w:lineRule="auto"/>
        <w:ind w:firstLine="567"/>
        <w:jc w:val="both"/>
        <w:rPr>
          <w:rFonts w:cs="B Zar"/>
          <w:b/>
          <w:bCs/>
          <w:color w:val="0070C0"/>
          <w:sz w:val="24"/>
          <w:szCs w:val="24"/>
          <w:rtl/>
          <w:lang w:bidi="fa-IR"/>
        </w:rPr>
      </w:pPr>
      <w:r w:rsidRPr="00937BAE">
        <w:rPr>
          <w:rFonts w:cs="B Zar" w:hint="cs"/>
          <w:b/>
          <w:bCs/>
          <w:color w:val="0070C0"/>
          <w:sz w:val="24"/>
          <w:szCs w:val="24"/>
          <w:rtl/>
          <w:lang w:bidi="fa-IR"/>
        </w:rPr>
        <w:t>حکم اقامه مانند حکم اذان است که قبلاً گفتیم فقط چند نکته‌ای را اضافه کرده‌ایم:</w:t>
      </w:r>
    </w:p>
    <w:p w14:paraId="5E5D2CD0" w14:textId="77777777" w:rsidR="00576F8B" w:rsidRDefault="00576F8B" w:rsidP="006B3F1C">
      <w:pPr>
        <w:bidi/>
        <w:spacing w:after="0" w:line="360" w:lineRule="auto"/>
        <w:ind w:firstLine="567"/>
        <w:jc w:val="both"/>
        <w:rPr>
          <w:rFonts w:cs="B Zar"/>
          <w:sz w:val="30"/>
          <w:szCs w:val="30"/>
          <w:rtl/>
          <w:lang w:bidi="fa-IR"/>
        </w:rPr>
      </w:pPr>
      <w:r>
        <w:rPr>
          <w:rFonts w:cs="B Zar" w:hint="cs"/>
          <w:sz w:val="30"/>
          <w:szCs w:val="30"/>
          <w:rtl/>
          <w:lang w:bidi="fa-IR"/>
        </w:rPr>
        <w:t>1ـ اقامه باید سریع گفته شود و در ضمن ادای حروف به درستی باشد ولی به قدری سریع نباشد که معنا و اشکال کلمات عوض بشود.</w:t>
      </w:r>
      <w:r w:rsidR="006B3F1C">
        <w:rPr>
          <w:rStyle w:val="FootnoteReference"/>
          <w:rFonts w:cs="B Zar"/>
          <w:sz w:val="30"/>
          <w:szCs w:val="30"/>
          <w:rtl/>
          <w:lang w:bidi="fa-IR"/>
        </w:rPr>
        <w:footnoteReference w:id="99"/>
      </w:r>
      <w:r>
        <w:rPr>
          <w:rFonts w:cs="B Zar" w:hint="cs"/>
          <w:sz w:val="30"/>
          <w:szCs w:val="30"/>
          <w:rtl/>
          <w:lang w:bidi="fa-IR"/>
        </w:rPr>
        <w:t xml:space="preserve"> </w:t>
      </w:r>
    </w:p>
    <w:p w14:paraId="378D2285" w14:textId="77777777" w:rsidR="00576F8B" w:rsidRDefault="00977585" w:rsidP="00937BAE">
      <w:pPr>
        <w:bidi/>
        <w:spacing w:after="0" w:line="360" w:lineRule="auto"/>
        <w:ind w:firstLine="567"/>
        <w:jc w:val="both"/>
        <w:rPr>
          <w:rFonts w:cs="B Zar"/>
          <w:sz w:val="30"/>
          <w:szCs w:val="30"/>
          <w:rtl/>
          <w:lang w:bidi="fa-IR"/>
        </w:rPr>
      </w:pPr>
      <w:r>
        <w:rPr>
          <w:rFonts w:cs="B Zar" w:hint="cs"/>
          <w:sz w:val="30"/>
          <w:szCs w:val="30"/>
          <w:rtl/>
          <w:lang w:bidi="fa-IR"/>
        </w:rPr>
        <w:t xml:space="preserve">2ـ </w:t>
      </w:r>
      <w:r w:rsidR="00A96F72">
        <w:rPr>
          <w:rFonts w:cs="B Zar" w:hint="cs"/>
          <w:sz w:val="30"/>
          <w:szCs w:val="30"/>
          <w:rtl/>
          <w:lang w:bidi="fa-IR"/>
        </w:rPr>
        <w:t>اگر مؤذن اذان گفت و اقامه کرد مستحب است که نمازگزاران آن کلمات را تکرار کنند و این بحث در بحث سنت‌های اذان گفته شد.</w:t>
      </w:r>
      <w:r w:rsidR="00CC1BBC">
        <w:rPr>
          <w:rStyle w:val="FootnoteReference"/>
          <w:rFonts w:cs="B Zar"/>
          <w:sz w:val="30"/>
          <w:szCs w:val="30"/>
          <w:rtl/>
          <w:lang w:bidi="fa-IR"/>
        </w:rPr>
        <w:footnoteReference w:id="100"/>
      </w:r>
    </w:p>
    <w:p w14:paraId="3C7224EE" w14:textId="77777777" w:rsidR="00A96F72" w:rsidRDefault="00A96F72" w:rsidP="00937BAE">
      <w:pPr>
        <w:bidi/>
        <w:spacing w:after="0" w:line="360" w:lineRule="auto"/>
        <w:ind w:firstLine="567"/>
        <w:jc w:val="both"/>
        <w:rPr>
          <w:rFonts w:cs="B Zar"/>
          <w:sz w:val="30"/>
          <w:szCs w:val="30"/>
          <w:rtl/>
          <w:lang w:bidi="fa-IR"/>
        </w:rPr>
      </w:pPr>
      <w:r>
        <w:rPr>
          <w:rFonts w:cs="B Zar" w:hint="cs"/>
          <w:sz w:val="30"/>
          <w:szCs w:val="30"/>
          <w:rtl/>
          <w:lang w:bidi="fa-IR"/>
        </w:rPr>
        <w:t>3ـ اقامه باید با صدای بلند گفته شود تا مردم برای ادای نماز آگاه شوند و به سوی نماز بشتابند.</w:t>
      </w:r>
      <w:r w:rsidR="00CC1BBC">
        <w:rPr>
          <w:rStyle w:val="FootnoteReference"/>
          <w:rFonts w:cs="B Zar"/>
          <w:sz w:val="30"/>
          <w:szCs w:val="30"/>
          <w:rtl/>
          <w:lang w:bidi="fa-IR"/>
        </w:rPr>
        <w:footnoteReference w:id="101"/>
      </w:r>
    </w:p>
    <w:p w14:paraId="01FF856C" w14:textId="77777777" w:rsidR="00A96F72" w:rsidRDefault="00CC1BBC" w:rsidP="00937BAE">
      <w:pPr>
        <w:bidi/>
        <w:spacing w:after="0" w:line="360" w:lineRule="auto"/>
        <w:ind w:firstLine="567"/>
        <w:jc w:val="both"/>
        <w:rPr>
          <w:rFonts w:cs="B Zar"/>
          <w:sz w:val="30"/>
          <w:szCs w:val="30"/>
          <w:rtl/>
          <w:lang w:bidi="fa-IR"/>
        </w:rPr>
      </w:pPr>
      <w:r>
        <w:rPr>
          <w:rFonts w:cs="B Zar" w:hint="cs"/>
          <w:sz w:val="30"/>
          <w:szCs w:val="30"/>
          <w:rtl/>
          <w:lang w:bidi="fa-IR"/>
        </w:rPr>
        <w:lastRenderedPageBreak/>
        <w:t>4ـ اقامه نباید گفته شود مگر به فر</w:t>
      </w:r>
      <w:r w:rsidR="00A96F72">
        <w:rPr>
          <w:rFonts w:cs="B Zar" w:hint="cs"/>
          <w:sz w:val="30"/>
          <w:szCs w:val="30"/>
          <w:rtl/>
          <w:lang w:bidi="fa-IR"/>
        </w:rPr>
        <w:t xml:space="preserve">مان امام، همان‌گونه که بلال تا پیامبر دستور نمی‌فرمودند اقامه نمی‌کرد و اگر زیاد طول می‌کشید صحابه می‌گفتند: </w:t>
      </w:r>
      <w:r w:rsidR="00937BAE" w:rsidRPr="00937BAE">
        <w:rPr>
          <w:rFonts w:ascii="Traditional Arabic" w:hAnsi="Traditional Arabic" w:cs="Traditional Arabic"/>
          <w:color w:val="000000"/>
          <w:sz w:val="32"/>
          <w:szCs w:val="32"/>
          <w:rtl/>
          <w:lang w:bidi="ar-IQ"/>
        </w:rPr>
        <w:t>((</w:t>
      </w:r>
      <w:r w:rsidR="00937BAE" w:rsidRPr="00937BAE">
        <w:rPr>
          <w:rFonts w:ascii="Traditional Arabic" w:hAnsi="Traditional Arabic" w:cs="Traditional Arabic"/>
          <w:color w:val="0070C0"/>
          <w:sz w:val="32"/>
          <w:szCs w:val="32"/>
          <w:rtl/>
          <w:lang w:bidi="ar-IQ"/>
        </w:rPr>
        <w:t>الصَّلاَةَ، يَا رَسُولَ اللهِ</w:t>
      </w:r>
      <w:r w:rsidR="00937BAE" w:rsidRPr="00937BAE">
        <w:rPr>
          <w:rFonts w:ascii="Traditional Arabic" w:hAnsi="Traditional Arabic" w:cs="Traditional Arabic"/>
          <w:color w:val="000000"/>
          <w:sz w:val="32"/>
          <w:szCs w:val="32"/>
          <w:rtl/>
          <w:lang w:bidi="ar-IQ"/>
        </w:rPr>
        <w:t>))</w:t>
      </w:r>
      <w:r w:rsidR="00937BAE" w:rsidRPr="00937BAE">
        <w:rPr>
          <w:rFonts w:ascii="Traditional Arabic" w:hAnsi="Traditional Arabic" w:cs="Traditional Arabic"/>
          <w:color w:val="000000"/>
          <w:sz w:val="32"/>
          <w:szCs w:val="32"/>
          <w:vertAlign w:val="superscript"/>
          <w:rtl/>
          <w:lang w:bidi="ar-IQ"/>
        </w:rPr>
        <w:t>(</w:t>
      </w:r>
      <w:r w:rsidR="00937BAE" w:rsidRPr="00937BAE">
        <w:rPr>
          <w:rFonts w:ascii="Traditional Arabic" w:hAnsi="Traditional Arabic" w:cs="Traditional Arabic"/>
          <w:color w:val="000000"/>
          <w:sz w:val="32"/>
          <w:szCs w:val="32"/>
          <w:vertAlign w:val="superscript"/>
          <w:rtl/>
          <w:lang w:bidi="ar-IQ"/>
        </w:rPr>
        <w:footnoteReference w:id="102"/>
      </w:r>
      <w:r w:rsidR="00937BAE" w:rsidRPr="00937BAE">
        <w:rPr>
          <w:rFonts w:ascii="Traditional Arabic" w:hAnsi="Traditional Arabic" w:cs="Traditional Arabic"/>
          <w:color w:val="000000"/>
          <w:sz w:val="32"/>
          <w:szCs w:val="32"/>
          <w:vertAlign w:val="superscript"/>
          <w:rtl/>
          <w:lang w:bidi="ar-IQ"/>
        </w:rPr>
        <w:t>)</w:t>
      </w:r>
      <w:r w:rsidR="00937BAE" w:rsidRPr="00937BAE">
        <w:rPr>
          <w:rFonts w:ascii="Traditional Arabic" w:hAnsi="Traditional Arabic" w:cs="Traditional Arabic" w:hint="cs"/>
          <w:color w:val="000000"/>
          <w:sz w:val="32"/>
          <w:szCs w:val="32"/>
          <w:rtl/>
          <w:lang w:bidi="ar-IQ"/>
        </w:rPr>
        <w:t xml:space="preserve">، </w:t>
      </w:r>
      <w:r w:rsidR="00A96F72">
        <w:rPr>
          <w:rFonts w:cs="B Zar" w:hint="cs"/>
          <w:sz w:val="30"/>
          <w:szCs w:val="30"/>
          <w:rtl/>
          <w:lang w:bidi="fa-IR"/>
        </w:rPr>
        <w:t>یعنی</w:t>
      </w:r>
      <w:r w:rsidR="00937BAE">
        <w:rPr>
          <w:rFonts w:cs="B Zar" w:hint="cs"/>
          <w:sz w:val="30"/>
          <w:szCs w:val="30"/>
          <w:rtl/>
          <w:lang w:bidi="fa-IR"/>
        </w:rPr>
        <w:t>:</w:t>
      </w:r>
      <w:r w:rsidR="00A96F72">
        <w:rPr>
          <w:rFonts w:cs="B Zar" w:hint="cs"/>
          <w:sz w:val="30"/>
          <w:szCs w:val="30"/>
          <w:rtl/>
          <w:lang w:bidi="fa-IR"/>
        </w:rPr>
        <w:t xml:space="preserve"> </w:t>
      </w:r>
      <w:r w:rsidR="00937BAE">
        <w:rPr>
          <w:rFonts w:cs="B Zar" w:hint="cs"/>
          <w:sz w:val="30"/>
          <w:szCs w:val="30"/>
          <w:rtl/>
          <w:lang w:bidi="fa-IR"/>
        </w:rPr>
        <w:t>((</w:t>
      </w:r>
      <w:r w:rsidR="00A96F72" w:rsidRPr="00937BAE">
        <w:rPr>
          <w:rFonts w:cs="B Zar" w:hint="cs"/>
          <w:color w:val="0070C0"/>
          <w:sz w:val="30"/>
          <w:szCs w:val="30"/>
          <w:rtl/>
          <w:lang w:bidi="fa-IR"/>
        </w:rPr>
        <w:t>وقت نماز است ای رسول‌الله</w:t>
      </w:r>
      <w:r w:rsidR="00937BAE">
        <w:rPr>
          <w:rFonts w:cs="B Zar" w:hint="cs"/>
          <w:sz w:val="30"/>
          <w:szCs w:val="30"/>
          <w:rtl/>
          <w:lang w:bidi="fa-IR"/>
        </w:rPr>
        <w:t>))</w:t>
      </w:r>
      <w:r w:rsidR="00A96F72">
        <w:rPr>
          <w:rFonts w:cs="B Zar" w:hint="cs"/>
          <w:sz w:val="30"/>
          <w:szCs w:val="30"/>
          <w:rtl/>
          <w:lang w:bidi="fa-IR"/>
        </w:rPr>
        <w:t>.</w:t>
      </w:r>
    </w:p>
    <w:p w14:paraId="42AE343C" w14:textId="77777777" w:rsidR="00A96F72" w:rsidRDefault="00A96F72" w:rsidP="00CE4FE7">
      <w:pPr>
        <w:bidi/>
        <w:spacing w:after="0"/>
        <w:ind w:firstLine="567"/>
        <w:jc w:val="both"/>
        <w:rPr>
          <w:rFonts w:cs="B Zar"/>
          <w:sz w:val="30"/>
          <w:szCs w:val="30"/>
          <w:rtl/>
          <w:lang w:bidi="fa-IR"/>
        </w:rPr>
      </w:pPr>
    </w:p>
    <w:p w14:paraId="3016BDE3" w14:textId="77777777" w:rsidR="00937BAE" w:rsidRDefault="00937BAE" w:rsidP="00937BAE">
      <w:pPr>
        <w:bidi/>
        <w:spacing w:after="0"/>
        <w:ind w:firstLine="567"/>
        <w:jc w:val="both"/>
        <w:rPr>
          <w:rFonts w:cs="B Zar"/>
          <w:sz w:val="30"/>
          <w:szCs w:val="30"/>
          <w:rtl/>
          <w:lang w:bidi="fa-IR"/>
        </w:rPr>
      </w:pPr>
    </w:p>
    <w:p w14:paraId="737F8102" w14:textId="77777777" w:rsidR="00937BAE" w:rsidRDefault="00937BAE" w:rsidP="00937BAE">
      <w:pPr>
        <w:bidi/>
        <w:spacing w:after="0"/>
        <w:ind w:firstLine="567"/>
        <w:jc w:val="both"/>
        <w:rPr>
          <w:rFonts w:cs="B Zar"/>
          <w:sz w:val="30"/>
          <w:szCs w:val="30"/>
          <w:rtl/>
          <w:lang w:bidi="fa-IR"/>
        </w:rPr>
      </w:pPr>
    </w:p>
    <w:p w14:paraId="7D8517DE" w14:textId="77777777" w:rsidR="00937BAE" w:rsidRDefault="00937BAE" w:rsidP="00937BAE">
      <w:pPr>
        <w:bidi/>
        <w:spacing w:after="0"/>
        <w:ind w:firstLine="567"/>
        <w:jc w:val="both"/>
        <w:rPr>
          <w:rFonts w:cs="B Zar"/>
          <w:sz w:val="30"/>
          <w:szCs w:val="30"/>
          <w:rtl/>
          <w:lang w:bidi="fa-IR"/>
        </w:rPr>
      </w:pPr>
    </w:p>
    <w:p w14:paraId="75F1A072" w14:textId="77777777" w:rsidR="00937BAE" w:rsidRDefault="00937BAE" w:rsidP="00937BAE">
      <w:pPr>
        <w:bidi/>
        <w:spacing w:after="0"/>
        <w:ind w:firstLine="567"/>
        <w:jc w:val="both"/>
        <w:rPr>
          <w:rFonts w:cs="B Zar"/>
          <w:sz w:val="30"/>
          <w:szCs w:val="30"/>
          <w:rtl/>
          <w:lang w:bidi="fa-IR"/>
        </w:rPr>
      </w:pPr>
    </w:p>
    <w:p w14:paraId="51A53EE8" w14:textId="77777777" w:rsidR="00937BAE" w:rsidRDefault="00937BAE" w:rsidP="00937BAE">
      <w:pPr>
        <w:bidi/>
        <w:spacing w:after="0"/>
        <w:ind w:firstLine="567"/>
        <w:jc w:val="both"/>
        <w:rPr>
          <w:rFonts w:cs="B Zar"/>
          <w:sz w:val="30"/>
          <w:szCs w:val="30"/>
          <w:rtl/>
          <w:lang w:bidi="fa-IR"/>
        </w:rPr>
      </w:pPr>
    </w:p>
    <w:p w14:paraId="4B6B301C" w14:textId="77777777" w:rsidR="00937BAE" w:rsidRDefault="00937BAE" w:rsidP="00937BAE">
      <w:pPr>
        <w:bidi/>
        <w:spacing w:after="0"/>
        <w:ind w:firstLine="567"/>
        <w:jc w:val="both"/>
        <w:rPr>
          <w:rFonts w:cs="B Zar"/>
          <w:sz w:val="30"/>
          <w:szCs w:val="30"/>
          <w:rtl/>
          <w:lang w:bidi="fa-IR"/>
        </w:rPr>
      </w:pPr>
    </w:p>
    <w:p w14:paraId="6A21763D" w14:textId="77777777" w:rsidR="00937BAE" w:rsidRDefault="00937BAE" w:rsidP="00937BAE">
      <w:pPr>
        <w:bidi/>
        <w:spacing w:after="0"/>
        <w:ind w:firstLine="567"/>
        <w:jc w:val="both"/>
        <w:rPr>
          <w:rFonts w:cs="B Zar"/>
          <w:sz w:val="30"/>
          <w:szCs w:val="30"/>
          <w:rtl/>
          <w:lang w:bidi="fa-IR"/>
        </w:rPr>
      </w:pPr>
    </w:p>
    <w:p w14:paraId="20C1FAB9" w14:textId="77777777" w:rsidR="00937BAE" w:rsidRDefault="00937BAE" w:rsidP="00CC1BBC">
      <w:pPr>
        <w:bidi/>
        <w:spacing w:after="0"/>
        <w:jc w:val="both"/>
        <w:rPr>
          <w:rFonts w:cs="B Zar"/>
          <w:sz w:val="30"/>
          <w:szCs w:val="30"/>
          <w:rtl/>
          <w:lang w:bidi="fa-IR"/>
        </w:rPr>
      </w:pPr>
    </w:p>
    <w:p w14:paraId="4CBC48A6" w14:textId="77777777" w:rsidR="00A96F72" w:rsidRPr="00937BAE" w:rsidRDefault="00937BAE" w:rsidP="00937BAE">
      <w:pPr>
        <w:bidi/>
        <w:spacing w:after="0" w:line="360" w:lineRule="auto"/>
        <w:ind w:firstLine="567"/>
        <w:jc w:val="center"/>
        <w:rPr>
          <w:rFonts w:cs="B Zar"/>
          <w:b/>
          <w:bCs/>
          <w:color w:val="0070C0"/>
          <w:sz w:val="30"/>
          <w:szCs w:val="30"/>
          <w:rtl/>
          <w:lang w:bidi="fa-IR"/>
        </w:rPr>
      </w:pPr>
      <w:r w:rsidRPr="00937BAE">
        <w:rPr>
          <w:rFonts w:cs="B Zar" w:hint="cs"/>
          <w:b/>
          <w:bCs/>
          <w:color w:val="0070C0"/>
          <w:sz w:val="30"/>
          <w:szCs w:val="30"/>
          <w:rtl/>
          <w:lang w:bidi="fa-IR"/>
        </w:rPr>
        <w:t>موضوع سوم</w:t>
      </w:r>
    </w:p>
    <w:p w14:paraId="6E3BE00B" w14:textId="77777777" w:rsidR="00937BAE" w:rsidRPr="00937BAE" w:rsidRDefault="00937BAE" w:rsidP="00937BAE">
      <w:pPr>
        <w:bidi/>
        <w:spacing w:after="0" w:line="360" w:lineRule="auto"/>
        <w:ind w:firstLine="567"/>
        <w:jc w:val="both"/>
        <w:rPr>
          <w:rFonts w:cs="B Zar"/>
          <w:rtl/>
          <w:lang w:bidi="fa-IR"/>
        </w:rPr>
      </w:pPr>
    </w:p>
    <w:p w14:paraId="0A0EFABD" w14:textId="77777777" w:rsidR="00A96F72" w:rsidRPr="0008222E" w:rsidRDefault="00A96F72" w:rsidP="00937BAE">
      <w:pPr>
        <w:bidi/>
        <w:spacing w:after="0" w:line="360" w:lineRule="auto"/>
        <w:ind w:firstLine="567"/>
        <w:jc w:val="both"/>
        <w:rPr>
          <w:rFonts w:cs="B Zar"/>
          <w:b/>
          <w:bCs/>
          <w:color w:val="0070C0"/>
          <w:sz w:val="24"/>
          <w:szCs w:val="24"/>
          <w:rtl/>
          <w:lang w:bidi="fa-IR"/>
        </w:rPr>
      </w:pPr>
      <w:r w:rsidRPr="00937BAE">
        <w:rPr>
          <w:rFonts w:cs="B Zar" w:hint="cs"/>
          <w:b/>
          <w:bCs/>
          <w:color w:val="0070C0"/>
          <w:sz w:val="24"/>
          <w:szCs w:val="24"/>
          <w:rtl/>
          <w:lang w:bidi="fa-IR"/>
        </w:rPr>
        <w:t>چگونگی ادای اقامه کردن</w:t>
      </w:r>
      <w:r w:rsidR="0008222E" w:rsidRPr="0008222E">
        <w:rPr>
          <w:rFonts w:cs="B Zar" w:hint="cs"/>
          <w:b/>
          <w:bCs/>
          <w:color w:val="0070C0"/>
          <w:sz w:val="24"/>
          <w:szCs w:val="24"/>
          <w:vertAlign w:val="superscript"/>
          <w:rtl/>
          <w:lang w:bidi="fa-IR"/>
        </w:rPr>
        <w:t>(</w:t>
      </w:r>
      <w:r w:rsidR="0008222E" w:rsidRPr="0008222E">
        <w:rPr>
          <w:rStyle w:val="FootnoteReference"/>
          <w:rFonts w:cs="B Zar"/>
          <w:b/>
          <w:bCs/>
          <w:color w:val="0070C0"/>
          <w:sz w:val="24"/>
          <w:szCs w:val="24"/>
          <w:rtl/>
          <w:lang w:bidi="fa-IR"/>
        </w:rPr>
        <w:footnoteReference w:id="103"/>
      </w:r>
      <w:r w:rsidR="0008222E" w:rsidRPr="0008222E">
        <w:rPr>
          <w:rFonts w:cs="B Zar" w:hint="cs"/>
          <w:b/>
          <w:bCs/>
          <w:color w:val="0070C0"/>
          <w:sz w:val="24"/>
          <w:szCs w:val="24"/>
          <w:vertAlign w:val="superscript"/>
          <w:rtl/>
          <w:lang w:bidi="fa-IR"/>
        </w:rPr>
        <w:t>)</w:t>
      </w:r>
      <w:r w:rsidR="0008222E">
        <w:rPr>
          <w:rFonts w:cs="B Zar" w:hint="cs"/>
          <w:b/>
          <w:bCs/>
          <w:color w:val="0070C0"/>
          <w:sz w:val="24"/>
          <w:szCs w:val="24"/>
          <w:rtl/>
          <w:lang w:bidi="fa-IR"/>
        </w:rPr>
        <w:t>:</w:t>
      </w:r>
    </w:p>
    <w:p w14:paraId="7BB5D822" w14:textId="77777777" w:rsidR="00A96F72" w:rsidRDefault="00A96F72" w:rsidP="00937BAE">
      <w:pPr>
        <w:bidi/>
        <w:spacing w:after="0" w:line="360" w:lineRule="auto"/>
        <w:ind w:firstLine="567"/>
        <w:jc w:val="both"/>
        <w:rPr>
          <w:rFonts w:cs="B Zar"/>
          <w:sz w:val="30"/>
          <w:szCs w:val="30"/>
          <w:rtl/>
          <w:lang w:bidi="fa-IR"/>
        </w:rPr>
      </w:pPr>
      <w:r>
        <w:rPr>
          <w:rFonts w:cs="B Zar" w:hint="cs"/>
          <w:sz w:val="30"/>
          <w:szCs w:val="30"/>
          <w:rtl/>
          <w:lang w:bidi="fa-IR"/>
        </w:rPr>
        <w:t>اقامه به چندین شکل نازل شده است و ما در اینجا از شکل‌های رایج علما بحث می‌کنیم:</w:t>
      </w:r>
      <w:r w:rsidR="00CC1BBC">
        <w:rPr>
          <w:rStyle w:val="FootnoteReference"/>
          <w:rFonts w:cs="B Zar"/>
          <w:sz w:val="30"/>
          <w:szCs w:val="30"/>
          <w:rtl/>
          <w:lang w:bidi="fa-IR"/>
        </w:rPr>
        <w:footnoteReference w:id="104"/>
      </w:r>
    </w:p>
    <w:p w14:paraId="0A318864" w14:textId="77777777" w:rsidR="00A96F72" w:rsidRDefault="00A96F72" w:rsidP="00937BAE">
      <w:pPr>
        <w:bidi/>
        <w:spacing w:after="0" w:line="360" w:lineRule="auto"/>
        <w:ind w:firstLine="567"/>
        <w:jc w:val="both"/>
        <w:rPr>
          <w:rFonts w:cs="B Zar"/>
          <w:sz w:val="30"/>
          <w:szCs w:val="30"/>
          <w:rtl/>
          <w:lang w:bidi="fa-IR"/>
        </w:rPr>
      </w:pPr>
      <w:r>
        <w:rPr>
          <w:rFonts w:cs="B Zar" w:hint="cs"/>
          <w:sz w:val="30"/>
          <w:szCs w:val="30"/>
          <w:rtl/>
          <w:lang w:bidi="fa-IR"/>
        </w:rPr>
        <w:t>اقامه</w:t>
      </w:r>
      <w:r w:rsidR="00937BAE" w:rsidRPr="00937BAE">
        <w:rPr>
          <w:rFonts w:cs="B Zar" w:hint="cs"/>
          <w:color w:val="0070C0"/>
          <w:sz w:val="30"/>
          <w:szCs w:val="30"/>
          <w:rtl/>
          <w:lang w:bidi="fa-IR"/>
        </w:rPr>
        <w:t>(</w:t>
      </w:r>
      <w:r w:rsidRPr="00937BAE">
        <w:rPr>
          <w:rFonts w:cs="B Zar" w:hint="cs"/>
          <w:color w:val="0070C0"/>
          <w:sz w:val="30"/>
          <w:szCs w:val="30"/>
          <w:rtl/>
          <w:lang w:bidi="fa-IR"/>
        </w:rPr>
        <w:t>11</w:t>
      </w:r>
      <w:r w:rsidR="00937BAE" w:rsidRPr="00937BAE">
        <w:rPr>
          <w:rFonts w:cs="B Zar" w:hint="cs"/>
          <w:color w:val="0070C0"/>
          <w:sz w:val="30"/>
          <w:szCs w:val="30"/>
          <w:rtl/>
          <w:lang w:bidi="fa-IR"/>
        </w:rPr>
        <w:t>)</w:t>
      </w:r>
      <w:r w:rsidRPr="00937BAE">
        <w:rPr>
          <w:rFonts w:cs="B Zar" w:hint="cs"/>
          <w:color w:val="0070C0"/>
          <w:sz w:val="30"/>
          <w:szCs w:val="30"/>
          <w:rtl/>
          <w:lang w:bidi="fa-IR"/>
        </w:rPr>
        <w:t xml:space="preserve"> </w:t>
      </w:r>
      <w:r>
        <w:rPr>
          <w:rFonts w:cs="B Zar" w:hint="cs"/>
          <w:sz w:val="30"/>
          <w:szCs w:val="30"/>
          <w:rtl/>
          <w:lang w:bidi="fa-IR"/>
        </w:rPr>
        <w:t>جمله دارد</w:t>
      </w:r>
      <w:r w:rsidR="00CC1BBC">
        <w:rPr>
          <w:rStyle w:val="FootnoteReference"/>
          <w:rFonts w:cs="B Zar"/>
          <w:sz w:val="30"/>
          <w:szCs w:val="30"/>
          <w:rtl/>
          <w:lang w:bidi="fa-IR"/>
        </w:rPr>
        <w:footnoteReference w:id="105"/>
      </w:r>
      <w:r>
        <w:rPr>
          <w:rFonts w:cs="B Zar" w:hint="cs"/>
          <w:sz w:val="30"/>
          <w:szCs w:val="30"/>
          <w:rtl/>
          <w:lang w:bidi="fa-IR"/>
        </w:rPr>
        <w:t xml:space="preserve"> و آن اقامه کردن بلال می‌باشد که به دستور پیامبر در سفر و حضر این‌گونه بوده است.</w:t>
      </w:r>
      <w:r w:rsidR="00CC1BBC">
        <w:rPr>
          <w:rStyle w:val="FootnoteReference"/>
          <w:rFonts w:cs="B Zar"/>
          <w:sz w:val="30"/>
          <w:szCs w:val="30"/>
          <w:rtl/>
          <w:lang w:bidi="fa-IR"/>
        </w:rPr>
        <w:footnoteReference w:id="106"/>
      </w:r>
    </w:p>
    <w:p w14:paraId="294A1782"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اللهُ أَكْبَر</w:t>
      </w:r>
      <w:r w:rsidRPr="0008222E">
        <w:rPr>
          <w:rFonts w:ascii="Traditional Arabic" w:eastAsia="Calibri" w:hAnsi="Traditional Arabic" w:cs="Traditional Arabic"/>
          <w:color w:val="C00000"/>
          <w:sz w:val="32"/>
          <w:szCs w:val="32"/>
          <w:rtl/>
          <w:lang w:bidi="ar-IQ"/>
        </w:rPr>
        <w:t>ُ</w:t>
      </w:r>
      <w:r w:rsidRPr="0008222E">
        <w:rPr>
          <w:rFonts w:ascii="Traditional Arabic" w:eastAsia="Calibri" w:hAnsi="Traditional Arabic" w:cs="Traditional Arabic"/>
          <w:sz w:val="32"/>
          <w:szCs w:val="32"/>
          <w:rtl/>
          <w:lang w:bidi="ar-IQ"/>
        </w:rPr>
        <w:t>1</w:t>
      </w:r>
      <w:r w:rsidRPr="0008222E">
        <w:rPr>
          <w:rFonts w:ascii="Traditional Arabic" w:eastAsia="Calibri" w:hAnsi="Traditional Arabic" w:cs="Traditional Arabic"/>
          <w:color w:val="C00000"/>
          <w:sz w:val="32"/>
          <w:szCs w:val="32"/>
          <w:rtl/>
          <w:lang w:bidi="ar-IQ"/>
        </w:rPr>
        <w:t xml:space="preserve">،  </w:t>
      </w:r>
      <w:r w:rsidRPr="0008222E">
        <w:rPr>
          <w:rFonts w:ascii="Traditional Arabic" w:eastAsia="Calibri" w:hAnsi="Traditional Arabic" w:cs="Traditional Arabic"/>
          <w:color w:val="0070C0"/>
          <w:sz w:val="32"/>
          <w:szCs w:val="32"/>
          <w:rtl/>
          <w:lang w:bidi="ar-IQ"/>
        </w:rPr>
        <w:t>اللهُ أَكْبَ</w:t>
      </w:r>
      <w:r w:rsidRPr="0008222E">
        <w:rPr>
          <w:rFonts w:ascii="Traditional Arabic" w:eastAsia="Calibri" w:hAnsi="Traditional Arabic" w:cs="Traditional Arabic"/>
          <w:color w:val="C00000"/>
          <w:sz w:val="32"/>
          <w:szCs w:val="32"/>
          <w:rtl/>
          <w:lang w:bidi="ar-IQ"/>
        </w:rPr>
        <w:t>ر</w:t>
      </w:r>
      <w:r w:rsidRPr="0008222E">
        <w:rPr>
          <w:rFonts w:ascii="Traditional Arabic" w:eastAsia="Calibri" w:hAnsi="Traditional Arabic" w:cs="Traditional Arabic"/>
          <w:sz w:val="32"/>
          <w:szCs w:val="32"/>
          <w:rtl/>
          <w:lang w:bidi="ar-IQ"/>
        </w:rPr>
        <w:t>2</w:t>
      </w:r>
      <w:r w:rsidRPr="0008222E">
        <w:rPr>
          <w:rFonts w:ascii="Traditional Arabic" w:eastAsia="Calibri" w:hAnsi="Traditional Arabic" w:cs="Traditional Arabic"/>
          <w:color w:val="C00000"/>
          <w:sz w:val="32"/>
          <w:szCs w:val="32"/>
          <w:rtl/>
          <w:lang w:bidi="ar-IQ"/>
        </w:rPr>
        <w:t>،</w:t>
      </w:r>
    </w:p>
    <w:p w14:paraId="1A748C07"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أَشْهَدُ أَنْ لَا إِلَهَ إِلَّا الله</w:t>
      </w:r>
      <w:r w:rsidRPr="0008222E">
        <w:rPr>
          <w:rFonts w:ascii="Traditional Arabic" w:eastAsia="Calibri" w:hAnsi="Traditional Arabic" w:cs="Traditional Arabic"/>
          <w:sz w:val="32"/>
          <w:szCs w:val="32"/>
          <w:rtl/>
          <w:lang w:bidi="ar-IQ"/>
        </w:rPr>
        <w:t>3</w:t>
      </w:r>
      <w:r w:rsidRPr="0008222E">
        <w:rPr>
          <w:rFonts w:ascii="Traditional Arabic" w:eastAsia="Calibri" w:hAnsi="Traditional Arabic" w:cs="Traditional Arabic"/>
          <w:color w:val="C00000"/>
          <w:sz w:val="32"/>
          <w:szCs w:val="32"/>
          <w:rtl/>
          <w:lang w:bidi="ar-IQ"/>
        </w:rPr>
        <w:t>،</w:t>
      </w:r>
    </w:p>
    <w:p w14:paraId="042CAC0F"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lastRenderedPageBreak/>
        <w:t>أَشْهَدُ أَنَّ مُحَمَّدًا رَّسُولُ الله</w:t>
      </w:r>
      <w:r w:rsidRPr="0008222E">
        <w:rPr>
          <w:rFonts w:ascii="Traditional Arabic" w:eastAsia="Calibri" w:hAnsi="Traditional Arabic" w:cs="Traditional Arabic"/>
          <w:sz w:val="32"/>
          <w:szCs w:val="32"/>
          <w:rtl/>
          <w:lang w:bidi="ar-IQ"/>
        </w:rPr>
        <w:t>4</w:t>
      </w:r>
      <w:r w:rsidRPr="0008222E">
        <w:rPr>
          <w:rFonts w:ascii="Traditional Arabic" w:eastAsia="Calibri" w:hAnsi="Traditional Arabic" w:cs="Traditional Arabic"/>
          <w:color w:val="C00000"/>
          <w:sz w:val="32"/>
          <w:szCs w:val="32"/>
          <w:rtl/>
          <w:lang w:bidi="ar-IQ"/>
        </w:rPr>
        <w:t>،</w:t>
      </w:r>
    </w:p>
    <w:p w14:paraId="40D161D0"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حَيَّ عَلَی الصَّلَاةِ</w:t>
      </w:r>
      <w:r w:rsidRPr="0008222E">
        <w:rPr>
          <w:rFonts w:ascii="Traditional Arabic" w:eastAsia="Calibri" w:hAnsi="Traditional Arabic" w:cs="Traditional Arabic"/>
          <w:sz w:val="32"/>
          <w:szCs w:val="32"/>
          <w:rtl/>
          <w:lang w:bidi="ar-IQ"/>
        </w:rPr>
        <w:t>5</w:t>
      </w:r>
      <w:r w:rsidRPr="0008222E">
        <w:rPr>
          <w:rFonts w:ascii="Traditional Arabic" w:eastAsia="Calibri" w:hAnsi="Traditional Arabic" w:cs="Traditional Arabic"/>
          <w:color w:val="C00000"/>
          <w:sz w:val="32"/>
          <w:szCs w:val="32"/>
          <w:rtl/>
          <w:lang w:bidi="ar-IQ"/>
        </w:rPr>
        <w:t>،</w:t>
      </w:r>
    </w:p>
    <w:p w14:paraId="3BA24267"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حَيَّ عَلَی الْفَلَاح</w:t>
      </w:r>
      <w:r w:rsidRPr="0008222E">
        <w:rPr>
          <w:rFonts w:ascii="Traditional Arabic" w:eastAsia="Calibri" w:hAnsi="Traditional Arabic" w:cs="Traditional Arabic"/>
          <w:sz w:val="32"/>
          <w:szCs w:val="32"/>
          <w:rtl/>
          <w:lang w:bidi="ar-IQ"/>
        </w:rPr>
        <w:t>6</w:t>
      </w:r>
      <w:r w:rsidRPr="0008222E">
        <w:rPr>
          <w:rFonts w:ascii="Traditional Arabic" w:eastAsia="Calibri" w:hAnsi="Traditional Arabic" w:cs="Traditional Arabic"/>
          <w:color w:val="C00000"/>
          <w:sz w:val="32"/>
          <w:szCs w:val="32"/>
          <w:rtl/>
          <w:lang w:bidi="ar-IQ"/>
        </w:rPr>
        <w:t>،</w:t>
      </w:r>
    </w:p>
    <w:p w14:paraId="5ADA3B17"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قَدْ قَامَتِ الْصَّلَاةُ</w:t>
      </w:r>
      <w:r w:rsidRPr="0008222E">
        <w:rPr>
          <w:rFonts w:ascii="Traditional Arabic" w:eastAsia="Calibri" w:hAnsi="Traditional Arabic" w:cs="Traditional Arabic"/>
          <w:sz w:val="32"/>
          <w:szCs w:val="32"/>
          <w:rtl/>
          <w:lang w:bidi="ar-IQ"/>
        </w:rPr>
        <w:t>7</w:t>
      </w:r>
      <w:r w:rsidRPr="0008222E">
        <w:rPr>
          <w:rFonts w:ascii="Traditional Arabic" w:eastAsia="Calibri" w:hAnsi="Traditional Arabic" w:cs="Traditional Arabic"/>
          <w:color w:val="0070C0"/>
          <w:sz w:val="32"/>
          <w:szCs w:val="32"/>
          <w:rtl/>
          <w:lang w:bidi="ar-IQ"/>
        </w:rPr>
        <w:t>،  قَدْ قَامَتِ الصَّلَاة</w:t>
      </w:r>
      <w:r w:rsidRPr="0008222E">
        <w:rPr>
          <w:rFonts w:ascii="Traditional Arabic" w:eastAsia="Calibri" w:hAnsi="Traditional Arabic" w:cs="Traditional Arabic"/>
          <w:sz w:val="32"/>
          <w:szCs w:val="32"/>
          <w:rtl/>
          <w:lang w:bidi="ar-IQ"/>
        </w:rPr>
        <w:t>8</w:t>
      </w:r>
      <w:r w:rsidRPr="0008222E">
        <w:rPr>
          <w:rFonts w:ascii="Traditional Arabic" w:eastAsia="Calibri" w:hAnsi="Traditional Arabic" w:cs="Traditional Arabic"/>
          <w:color w:val="C00000"/>
          <w:sz w:val="32"/>
          <w:szCs w:val="32"/>
          <w:rtl/>
          <w:lang w:bidi="ar-IQ"/>
        </w:rPr>
        <w:t>،</w:t>
      </w:r>
    </w:p>
    <w:p w14:paraId="0119BAC0" w14:textId="77777777" w:rsidR="0008222E" w:rsidRPr="0008222E" w:rsidRDefault="0008222E" w:rsidP="0008222E">
      <w:pPr>
        <w:bidi/>
        <w:ind w:firstLine="567"/>
        <w:jc w:val="center"/>
        <w:rPr>
          <w:rFonts w:ascii="Traditional Arabic" w:eastAsia="Calibri" w:hAnsi="Traditional Arabic" w:cs="Traditional Arabic"/>
          <w:color w:val="C00000"/>
          <w:sz w:val="32"/>
          <w:szCs w:val="32"/>
          <w:rtl/>
          <w:lang w:bidi="ar-IQ"/>
        </w:rPr>
      </w:pPr>
      <w:r w:rsidRPr="0008222E">
        <w:rPr>
          <w:rFonts w:ascii="Traditional Arabic" w:eastAsia="Calibri" w:hAnsi="Traditional Arabic" w:cs="Traditional Arabic"/>
          <w:color w:val="0070C0"/>
          <w:sz w:val="32"/>
          <w:szCs w:val="32"/>
          <w:rtl/>
          <w:lang w:bidi="ar-IQ"/>
        </w:rPr>
        <w:t>اللهُ أَكْبَرُ</w:t>
      </w:r>
      <w:r w:rsidRPr="0008222E">
        <w:rPr>
          <w:rFonts w:ascii="Traditional Arabic" w:eastAsia="Calibri" w:hAnsi="Traditional Arabic" w:cs="Traditional Arabic"/>
          <w:sz w:val="32"/>
          <w:szCs w:val="32"/>
          <w:rtl/>
          <w:lang w:bidi="ar-IQ"/>
        </w:rPr>
        <w:t>9</w:t>
      </w:r>
      <w:r w:rsidRPr="0008222E">
        <w:rPr>
          <w:rFonts w:ascii="Traditional Arabic" w:eastAsia="Calibri" w:hAnsi="Traditional Arabic" w:cs="Traditional Arabic"/>
          <w:color w:val="C00000"/>
          <w:sz w:val="32"/>
          <w:szCs w:val="32"/>
          <w:rtl/>
          <w:lang w:bidi="ar-IQ"/>
        </w:rPr>
        <w:t xml:space="preserve">، </w:t>
      </w:r>
      <w:r w:rsidRPr="0008222E">
        <w:rPr>
          <w:rFonts w:ascii="Traditional Arabic" w:eastAsia="Calibri" w:hAnsi="Traditional Arabic" w:cs="Traditional Arabic"/>
          <w:color w:val="0070C0"/>
          <w:sz w:val="32"/>
          <w:szCs w:val="32"/>
          <w:rtl/>
          <w:lang w:bidi="ar-IQ"/>
        </w:rPr>
        <w:t>اللهُ أَكْبَر</w:t>
      </w:r>
      <w:r w:rsidRPr="0008222E">
        <w:rPr>
          <w:rFonts w:ascii="Traditional Arabic" w:eastAsia="Calibri" w:hAnsi="Traditional Arabic" w:cs="Traditional Arabic"/>
          <w:sz w:val="32"/>
          <w:szCs w:val="32"/>
          <w:rtl/>
          <w:lang w:bidi="ar-IQ"/>
        </w:rPr>
        <w:t>10</w:t>
      </w:r>
      <w:r w:rsidRPr="0008222E">
        <w:rPr>
          <w:rFonts w:ascii="Traditional Arabic" w:eastAsia="Calibri" w:hAnsi="Traditional Arabic" w:cs="Traditional Arabic"/>
          <w:color w:val="C00000"/>
          <w:sz w:val="32"/>
          <w:szCs w:val="32"/>
          <w:rtl/>
          <w:lang w:bidi="ar-IQ"/>
        </w:rPr>
        <w:t>،</w:t>
      </w:r>
    </w:p>
    <w:p w14:paraId="531DFF9C" w14:textId="77777777" w:rsidR="0008222E" w:rsidRPr="00CC1BBC" w:rsidRDefault="0008222E" w:rsidP="00CC1BBC">
      <w:pPr>
        <w:tabs>
          <w:tab w:val="left" w:pos="1717"/>
        </w:tabs>
        <w:bidi/>
        <w:spacing w:after="0"/>
        <w:ind w:firstLine="567"/>
        <w:jc w:val="center"/>
        <w:rPr>
          <w:rFonts w:ascii="Traditional Arabic" w:hAnsi="Traditional Arabic" w:cs="Traditional Arabic"/>
          <w:sz w:val="32"/>
          <w:szCs w:val="32"/>
          <w:rtl/>
          <w:lang w:bidi="ar-IQ"/>
        </w:rPr>
      </w:pPr>
      <w:r w:rsidRPr="0008222E">
        <w:rPr>
          <w:rFonts w:ascii="Traditional Arabic" w:eastAsia="Calibri" w:hAnsi="Traditional Arabic" w:cs="Traditional Arabic"/>
          <w:color w:val="0070C0"/>
          <w:sz w:val="32"/>
          <w:szCs w:val="32"/>
          <w:rtl/>
          <w:lang w:bidi="ar-IQ"/>
        </w:rPr>
        <w:t>لَا إِلَهَ إِلَّا الل</w:t>
      </w:r>
      <w:r w:rsidRPr="0008222E">
        <w:rPr>
          <w:rFonts w:ascii="Traditional Arabic" w:eastAsia="Calibri" w:hAnsi="Traditional Arabic" w:cs="Traditional Arabic"/>
          <w:color w:val="C00000"/>
          <w:sz w:val="32"/>
          <w:szCs w:val="32"/>
          <w:rtl/>
          <w:lang w:bidi="ar-IQ"/>
        </w:rPr>
        <w:t>ه</w:t>
      </w:r>
      <w:r w:rsidRPr="0008222E">
        <w:rPr>
          <w:rFonts w:ascii="Traditional Arabic" w:eastAsia="Calibri" w:hAnsi="Traditional Arabic" w:cs="Traditional Arabic"/>
          <w:sz w:val="32"/>
          <w:szCs w:val="32"/>
          <w:rtl/>
          <w:lang w:bidi="ar-IQ"/>
        </w:rPr>
        <w:t>11</w:t>
      </w:r>
      <w:r w:rsidRPr="0008222E">
        <w:rPr>
          <w:rFonts w:ascii="Traditional Arabic" w:hAnsi="Traditional Arabic" w:cs="Traditional Arabic"/>
          <w:sz w:val="32"/>
          <w:szCs w:val="32"/>
          <w:vertAlign w:val="superscript"/>
          <w:rtl/>
          <w:lang w:bidi="ar-IQ"/>
        </w:rPr>
        <w:t>(</w:t>
      </w:r>
      <w:r w:rsidRPr="0008222E">
        <w:rPr>
          <w:rFonts w:ascii="Traditional Arabic" w:hAnsi="Traditional Arabic" w:cs="Traditional Arabic"/>
          <w:sz w:val="32"/>
          <w:szCs w:val="32"/>
          <w:vertAlign w:val="superscript"/>
          <w:rtl/>
          <w:lang w:bidi="ar-IQ"/>
        </w:rPr>
        <w:footnoteReference w:id="107"/>
      </w:r>
      <w:r w:rsidRPr="0008222E">
        <w:rPr>
          <w:rFonts w:ascii="Traditional Arabic" w:hAnsi="Traditional Arabic" w:cs="Traditional Arabic"/>
          <w:sz w:val="32"/>
          <w:szCs w:val="32"/>
          <w:vertAlign w:val="superscript"/>
          <w:rtl/>
          <w:lang w:bidi="ar-IQ"/>
        </w:rPr>
        <w:t>)</w:t>
      </w:r>
    </w:p>
    <w:p w14:paraId="40E3F5CA" w14:textId="77777777" w:rsidR="00A96F72" w:rsidRPr="0008222E" w:rsidRDefault="0008222E" w:rsidP="0008222E">
      <w:pPr>
        <w:bidi/>
        <w:spacing w:after="0" w:line="360" w:lineRule="auto"/>
        <w:ind w:firstLine="567"/>
        <w:jc w:val="center"/>
        <w:rPr>
          <w:rFonts w:cs="B Zar"/>
          <w:b/>
          <w:bCs/>
          <w:color w:val="0070C0"/>
          <w:sz w:val="30"/>
          <w:szCs w:val="30"/>
          <w:rtl/>
          <w:lang w:bidi="fa-IR"/>
        </w:rPr>
      </w:pPr>
      <w:r w:rsidRPr="0008222E">
        <w:rPr>
          <w:rFonts w:cs="B Zar" w:hint="cs"/>
          <w:b/>
          <w:bCs/>
          <w:color w:val="0070C0"/>
          <w:sz w:val="30"/>
          <w:szCs w:val="30"/>
          <w:rtl/>
          <w:lang w:bidi="fa-IR"/>
        </w:rPr>
        <w:t>موضوع چهارم</w:t>
      </w:r>
    </w:p>
    <w:p w14:paraId="04591DD4" w14:textId="77777777" w:rsidR="0008222E" w:rsidRPr="0008222E" w:rsidRDefault="0008222E" w:rsidP="0008222E">
      <w:pPr>
        <w:bidi/>
        <w:spacing w:after="0" w:line="360" w:lineRule="auto"/>
        <w:ind w:firstLine="567"/>
        <w:jc w:val="both"/>
        <w:rPr>
          <w:rFonts w:cs="B Zar"/>
          <w:b/>
          <w:bCs/>
          <w:color w:val="0070C0"/>
          <w:sz w:val="28"/>
          <w:szCs w:val="28"/>
          <w:rtl/>
          <w:lang w:bidi="fa-IR"/>
        </w:rPr>
      </w:pPr>
    </w:p>
    <w:p w14:paraId="69DA0084" w14:textId="77777777" w:rsidR="00A96F72" w:rsidRPr="0008222E" w:rsidRDefault="00CC1BBC" w:rsidP="0008222E">
      <w:pPr>
        <w:bidi/>
        <w:spacing w:after="0" w:line="360" w:lineRule="auto"/>
        <w:ind w:firstLine="567"/>
        <w:jc w:val="both"/>
        <w:rPr>
          <w:rFonts w:cs="B Zar"/>
          <w:b/>
          <w:bCs/>
          <w:color w:val="0070C0"/>
          <w:sz w:val="28"/>
          <w:szCs w:val="28"/>
          <w:rtl/>
          <w:lang w:bidi="fa-IR"/>
        </w:rPr>
      </w:pPr>
      <w:r>
        <w:rPr>
          <w:rFonts w:cs="B Zar" w:hint="cs"/>
          <w:b/>
          <w:bCs/>
          <w:color w:val="0070C0"/>
          <w:sz w:val="28"/>
          <w:szCs w:val="28"/>
          <w:rtl/>
          <w:lang w:bidi="fa-IR"/>
        </w:rPr>
        <w:t>مستحبات</w:t>
      </w:r>
      <w:r w:rsidR="00A96F72" w:rsidRPr="0008222E">
        <w:rPr>
          <w:rFonts w:cs="B Zar" w:hint="cs"/>
          <w:b/>
          <w:bCs/>
          <w:color w:val="0070C0"/>
          <w:sz w:val="28"/>
          <w:szCs w:val="28"/>
          <w:rtl/>
          <w:lang w:bidi="fa-IR"/>
        </w:rPr>
        <w:t xml:space="preserve"> اقامه کردن</w:t>
      </w:r>
    </w:p>
    <w:p w14:paraId="6B52B220" w14:textId="77777777" w:rsidR="00A96F72" w:rsidRPr="0008222E" w:rsidRDefault="00CC1BBC" w:rsidP="00CC1BBC">
      <w:pPr>
        <w:bidi/>
        <w:spacing w:after="0" w:line="480" w:lineRule="auto"/>
        <w:ind w:firstLine="567"/>
        <w:jc w:val="both"/>
        <w:rPr>
          <w:rFonts w:cs="B Zar"/>
          <w:color w:val="0070C0"/>
          <w:sz w:val="30"/>
          <w:szCs w:val="30"/>
          <w:rtl/>
          <w:lang w:bidi="fa-IR"/>
        </w:rPr>
      </w:pPr>
      <w:r>
        <w:rPr>
          <w:rFonts w:cs="B Zar" w:hint="cs"/>
          <w:color w:val="0070C0"/>
          <w:sz w:val="30"/>
          <w:szCs w:val="30"/>
          <w:rtl/>
          <w:lang w:bidi="fa-IR"/>
        </w:rPr>
        <w:t>مستحبات</w:t>
      </w:r>
      <w:r w:rsidR="00A96F72" w:rsidRPr="0008222E">
        <w:rPr>
          <w:rFonts w:cs="B Zar" w:hint="cs"/>
          <w:color w:val="0070C0"/>
          <w:sz w:val="30"/>
          <w:szCs w:val="30"/>
          <w:rtl/>
          <w:lang w:bidi="fa-IR"/>
        </w:rPr>
        <w:t xml:space="preserve"> اقامه همان </w:t>
      </w:r>
      <w:r>
        <w:rPr>
          <w:rFonts w:cs="B Zar" w:hint="cs"/>
          <w:color w:val="0070C0"/>
          <w:sz w:val="30"/>
          <w:szCs w:val="30"/>
          <w:rtl/>
          <w:lang w:bidi="fa-IR"/>
        </w:rPr>
        <w:t>مستحبات</w:t>
      </w:r>
      <w:r w:rsidR="00A96F72" w:rsidRPr="0008222E">
        <w:rPr>
          <w:rFonts w:cs="B Zar" w:hint="cs"/>
          <w:color w:val="0070C0"/>
          <w:sz w:val="30"/>
          <w:szCs w:val="30"/>
          <w:rtl/>
          <w:lang w:bidi="fa-IR"/>
        </w:rPr>
        <w:t xml:space="preserve"> اذان است با چند مورد بیشتر:</w:t>
      </w:r>
    </w:p>
    <w:p w14:paraId="5E885E39" w14:textId="77777777" w:rsidR="00A96F72" w:rsidRDefault="00A96F72" w:rsidP="0008222E">
      <w:pPr>
        <w:bidi/>
        <w:spacing w:after="0" w:line="480" w:lineRule="auto"/>
        <w:ind w:firstLine="567"/>
        <w:jc w:val="both"/>
        <w:rPr>
          <w:rFonts w:cs="B Zar"/>
          <w:sz w:val="30"/>
          <w:szCs w:val="30"/>
          <w:rtl/>
          <w:lang w:bidi="fa-IR"/>
        </w:rPr>
      </w:pPr>
      <w:r>
        <w:rPr>
          <w:rFonts w:cs="B Zar" w:hint="cs"/>
          <w:sz w:val="30"/>
          <w:szCs w:val="30"/>
          <w:rtl/>
          <w:lang w:bidi="fa-IR"/>
        </w:rPr>
        <w:t>1ـ مستحب است که مؤذن و اقامه‌کننده ساکن آن شهر یا محل باشند.</w:t>
      </w:r>
    </w:p>
    <w:p w14:paraId="3093A06D" w14:textId="77777777" w:rsidR="00A96F72" w:rsidRDefault="00A96F72" w:rsidP="0008222E">
      <w:pPr>
        <w:bidi/>
        <w:spacing w:after="0" w:line="480" w:lineRule="auto"/>
        <w:ind w:firstLine="567"/>
        <w:jc w:val="both"/>
        <w:rPr>
          <w:rFonts w:cs="B Zar"/>
          <w:sz w:val="30"/>
          <w:szCs w:val="30"/>
          <w:rtl/>
          <w:lang w:bidi="fa-IR"/>
        </w:rPr>
      </w:pPr>
      <w:r>
        <w:rPr>
          <w:rFonts w:cs="B Zar" w:hint="cs"/>
          <w:sz w:val="30"/>
          <w:szCs w:val="30"/>
          <w:rtl/>
          <w:lang w:bidi="fa-IR"/>
        </w:rPr>
        <w:t>2ـ بهترین زما</w:t>
      </w:r>
      <w:r w:rsidR="00FC73C3">
        <w:rPr>
          <w:rFonts w:cs="B Zar" w:hint="cs"/>
          <w:sz w:val="30"/>
          <w:szCs w:val="30"/>
          <w:rtl/>
          <w:lang w:bidi="fa-IR"/>
        </w:rPr>
        <w:t>ن اجابت دعا بعد از اذان است و هم</w:t>
      </w:r>
      <w:r>
        <w:rPr>
          <w:rFonts w:cs="B Zar" w:hint="cs"/>
          <w:sz w:val="30"/>
          <w:szCs w:val="30"/>
          <w:rtl/>
          <w:lang w:bidi="fa-IR"/>
        </w:rPr>
        <w:t xml:space="preserve">چنین امام ترمذی با اسناد حسن می‌فرماید: </w:t>
      </w:r>
      <w:r w:rsidR="0008222E" w:rsidRPr="0008222E">
        <w:rPr>
          <w:rFonts w:ascii="Traditional Arabic" w:hAnsi="Traditional Arabic" w:cs="Traditional Arabic"/>
          <w:sz w:val="32"/>
          <w:szCs w:val="32"/>
          <w:rtl/>
          <w:lang w:bidi="ar-IQ"/>
        </w:rPr>
        <w:t>((</w:t>
      </w:r>
      <w:r w:rsidR="0008222E" w:rsidRPr="0008222E">
        <w:rPr>
          <w:rFonts w:ascii="Traditional Arabic" w:hAnsi="Traditional Arabic" w:cs="Traditional Arabic"/>
          <w:color w:val="0070C0"/>
          <w:sz w:val="32"/>
          <w:szCs w:val="32"/>
          <w:rtl/>
          <w:lang w:bidi="ar-IQ"/>
        </w:rPr>
        <w:t>إِنَّ الدُّعَاءَ لاَيُرَدُّ بَيْنَ الْأَذَانِ وَالْإِقَامَةِ</w:t>
      </w:r>
      <w:r w:rsidR="0008222E" w:rsidRPr="0008222E">
        <w:rPr>
          <w:rFonts w:ascii="Traditional Arabic" w:hAnsi="Traditional Arabic" w:cs="Traditional Arabic" w:hint="cs"/>
          <w:color w:val="0070C0"/>
          <w:sz w:val="32"/>
          <w:szCs w:val="32"/>
          <w:rtl/>
          <w:lang w:bidi="ar-IQ"/>
        </w:rPr>
        <w:t>،</w:t>
      </w:r>
      <w:r w:rsidR="0008222E" w:rsidRPr="0008222E">
        <w:rPr>
          <w:rFonts w:ascii="Traditional Arabic" w:hAnsi="Traditional Arabic" w:cs="Traditional Arabic"/>
          <w:color w:val="0070C0"/>
          <w:sz w:val="32"/>
          <w:szCs w:val="32"/>
          <w:rtl/>
          <w:lang w:bidi="ar-IQ"/>
        </w:rPr>
        <w:t xml:space="preserve"> فَادْعُوا</w:t>
      </w:r>
      <w:r w:rsidR="0008222E" w:rsidRPr="0008222E">
        <w:rPr>
          <w:rFonts w:ascii="Traditional Arabic" w:hAnsi="Traditional Arabic" w:cs="Traditional Arabic"/>
          <w:sz w:val="32"/>
          <w:szCs w:val="32"/>
          <w:rtl/>
          <w:lang w:bidi="ar-IQ"/>
        </w:rPr>
        <w:t>))</w:t>
      </w:r>
      <w:r w:rsidR="0008222E" w:rsidRPr="0008222E">
        <w:rPr>
          <w:rFonts w:ascii="Traditional Arabic" w:hAnsi="Traditional Arabic" w:cs="Traditional Arabic"/>
          <w:sz w:val="32"/>
          <w:szCs w:val="32"/>
          <w:vertAlign w:val="superscript"/>
          <w:rtl/>
          <w:lang w:bidi="ar-IQ"/>
        </w:rPr>
        <w:t>(</w:t>
      </w:r>
      <w:r w:rsidR="0008222E" w:rsidRPr="0008222E">
        <w:rPr>
          <w:rFonts w:ascii="Traditional Arabic" w:hAnsi="Traditional Arabic" w:cs="Traditional Arabic"/>
          <w:sz w:val="32"/>
          <w:szCs w:val="32"/>
          <w:vertAlign w:val="superscript"/>
          <w:rtl/>
          <w:lang w:bidi="ar-IQ"/>
        </w:rPr>
        <w:footnoteReference w:id="108"/>
      </w:r>
      <w:r w:rsidR="0008222E" w:rsidRPr="0008222E">
        <w:rPr>
          <w:rFonts w:ascii="Traditional Arabic" w:hAnsi="Traditional Arabic" w:cs="Traditional Arabic"/>
          <w:sz w:val="32"/>
          <w:szCs w:val="32"/>
          <w:vertAlign w:val="superscript"/>
          <w:rtl/>
          <w:lang w:bidi="ar-IQ"/>
        </w:rPr>
        <w:t>)</w:t>
      </w:r>
      <w:r w:rsidR="0008222E">
        <w:rPr>
          <w:rFonts w:ascii="Traditional Arabic" w:hAnsi="Traditional Arabic" w:cs="Traditional Arabic" w:hint="cs"/>
          <w:sz w:val="32"/>
          <w:szCs w:val="32"/>
          <w:rtl/>
          <w:lang w:bidi="ar-IQ"/>
        </w:rPr>
        <w:t xml:space="preserve">، </w:t>
      </w:r>
      <w:r w:rsidR="0008222E">
        <w:rPr>
          <w:rFonts w:cs="B Zar" w:hint="cs"/>
          <w:sz w:val="30"/>
          <w:szCs w:val="30"/>
          <w:rtl/>
          <w:lang w:bidi="fa-IR"/>
        </w:rPr>
        <w:t>يعنى: ((</w:t>
      </w:r>
      <w:r w:rsidRPr="0008222E">
        <w:rPr>
          <w:rFonts w:cs="B Zar" w:hint="cs"/>
          <w:color w:val="0070C0"/>
          <w:sz w:val="30"/>
          <w:szCs w:val="30"/>
          <w:rtl/>
          <w:lang w:bidi="fa-IR"/>
        </w:rPr>
        <w:t>طلب دعای خیر بکنید که دعای مابین اذان و اقامه رد نمی‌شود</w:t>
      </w:r>
      <w:r w:rsidR="0008222E">
        <w:rPr>
          <w:rFonts w:cs="B Zar" w:hint="cs"/>
          <w:sz w:val="30"/>
          <w:szCs w:val="30"/>
          <w:rtl/>
          <w:lang w:bidi="fa-IR"/>
        </w:rPr>
        <w:t>))</w:t>
      </w:r>
      <w:r>
        <w:rPr>
          <w:rFonts w:cs="B Zar" w:hint="cs"/>
          <w:sz w:val="30"/>
          <w:szCs w:val="30"/>
          <w:rtl/>
          <w:lang w:bidi="fa-IR"/>
        </w:rPr>
        <w:t>.</w:t>
      </w:r>
    </w:p>
    <w:p w14:paraId="2A7E48C5" w14:textId="77777777" w:rsidR="00A96F72" w:rsidRDefault="003036E1" w:rsidP="0008222E">
      <w:pPr>
        <w:bidi/>
        <w:spacing w:after="0" w:line="480" w:lineRule="auto"/>
        <w:ind w:firstLine="567"/>
        <w:jc w:val="both"/>
        <w:rPr>
          <w:rFonts w:cs="B Zar"/>
          <w:sz w:val="30"/>
          <w:szCs w:val="30"/>
          <w:rtl/>
          <w:lang w:bidi="fa-IR"/>
        </w:rPr>
      </w:pPr>
      <w:r>
        <w:rPr>
          <w:rFonts w:cs="B Zar" w:hint="cs"/>
          <w:sz w:val="30"/>
          <w:szCs w:val="30"/>
          <w:rtl/>
          <w:lang w:bidi="fa-IR"/>
        </w:rPr>
        <w:t>3ـ مستحب است که مؤذن و اقامه‌کننده</w:t>
      </w:r>
      <w:r w:rsidR="00A96F72">
        <w:rPr>
          <w:rFonts w:cs="B Zar" w:hint="cs"/>
          <w:sz w:val="30"/>
          <w:szCs w:val="30"/>
          <w:rtl/>
          <w:lang w:bidi="fa-IR"/>
        </w:rPr>
        <w:t xml:space="preserve"> یک شخص واحد باشد و امام باید دستور اقامه کردن را بدهد و مؤذن نباید اقامه بگوید مگر با اشاره یا بلند شدن امام برای نماز.</w:t>
      </w:r>
      <w:r>
        <w:rPr>
          <w:rStyle w:val="FootnoteReference"/>
          <w:rFonts w:cs="B Zar"/>
          <w:sz w:val="30"/>
          <w:szCs w:val="30"/>
          <w:rtl/>
          <w:lang w:bidi="fa-IR"/>
        </w:rPr>
        <w:footnoteReference w:id="109"/>
      </w:r>
    </w:p>
    <w:p w14:paraId="49BA78DE" w14:textId="77777777" w:rsidR="00A96F72" w:rsidRDefault="00A96F72" w:rsidP="00CE4FE7">
      <w:pPr>
        <w:bidi/>
        <w:spacing w:after="0"/>
        <w:ind w:firstLine="567"/>
        <w:jc w:val="both"/>
        <w:rPr>
          <w:rFonts w:cs="B Zar"/>
          <w:sz w:val="30"/>
          <w:szCs w:val="30"/>
          <w:rtl/>
          <w:lang w:bidi="fa-IR"/>
        </w:rPr>
      </w:pPr>
    </w:p>
    <w:p w14:paraId="11BBCB8C" w14:textId="77777777" w:rsidR="0008222E" w:rsidRDefault="0008222E" w:rsidP="0008222E">
      <w:pPr>
        <w:bidi/>
        <w:spacing w:after="0"/>
        <w:ind w:firstLine="567"/>
        <w:jc w:val="both"/>
        <w:rPr>
          <w:rFonts w:cs="B Zar"/>
          <w:sz w:val="30"/>
          <w:szCs w:val="30"/>
          <w:rtl/>
          <w:lang w:bidi="fa-IR"/>
        </w:rPr>
      </w:pPr>
    </w:p>
    <w:p w14:paraId="6C7C66BD" w14:textId="77777777" w:rsidR="0008222E" w:rsidRDefault="0008222E" w:rsidP="0008222E">
      <w:pPr>
        <w:bidi/>
        <w:spacing w:after="0"/>
        <w:ind w:firstLine="567"/>
        <w:jc w:val="both"/>
        <w:rPr>
          <w:rFonts w:cs="B Zar"/>
          <w:sz w:val="30"/>
          <w:szCs w:val="30"/>
          <w:rtl/>
          <w:lang w:bidi="fa-IR"/>
        </w:rPr>
      </w:pPr>
    </w:p>
    <w:p w14:paraId="7B7E594B" w14:textId="77777777" w:rsidR="0008222E" w:rsidRDefault="0008222E" w:rsidP="0008222E">
      <w:pPr>
        <w:bidi/>
        <w:spacing w:after="0"/>
        <w:ind w:firstLine="567"/>
        <w:jc w:val="both"/>
        <w:rPr>
          <w:rFonts w:cs="B Zar"/>
          <w:sz w:val="30"/>
          <w:szCs w:val="30"/>
          <w:rtl/>
          <w:lang w:bidi="fa-IR"/>
        </w:rPr>
      </w:pPr>
    </w:p>
    <w:p w14:paraId="39347D2B" w14:textId="77777777" w:rsidR="0008222E" w:rsidRDefault="0008222E" w:rsidP="0008222E">
      <w:pPr>
        <w:bidi/>
        <w:spacing w:after="0"/>
        <w:ind w:firstLine="567"/>
        <w:jc w:val="both"/>
        <w:rPr>
          <w:rFonts w:cs="B Zar"/>
          <w:sz w:val="30"/>
          <w:szCs w:val="30"/>
          <w:rtl/>
          <w:lang w:bidi="fa-IR"/>
        </w:rPr>
      </w:pPr>
    </w:p>
    <w:p w14:paraId="2DB2BC41" w14:textId="77777777" w:rsidR="0008222E" w:rsidRDefault="0008222E" w:rsidP="0008222E">
      <w:pPr>
        <w:bidi/>
        <w:spacing w:after="0"/>
        <w:ind w:firstLine="567"/>
        <w:jc w:val="both"/>
        <w:rPr>
          <w:rFonts w:cs="B Zar"/>
          <w:sz w:val="30"/>
          <w:szCs w:val="30"/>
          <w:rtl/>
          <w:lang w:bidi="fa-IR"/>
        </w:rPr>
      </w:pPr>
    </w:p>
    <w:p w14:paraId="3CECD717" w14:textId="77777777" w:rsidR="0008222E" w:rsidRDefault="0008222E" w:rsidP="0008222E">
      <w:pPr>
        <w:bidi/>
        <w:spacing w:after="0"/>
        <w:ind w:firstLine="567"/>
        <w:jc w:val="both"/>
        <w:rPr>
          <w:rFonts w:cs="B Zar"/>
          <w:sz w:val="30"/>
          <w:szCs w:val="30"/>
          <w:rtl/>
          <w:lang w:bidi="fa-IR"/>
        </w:rPr>
      </w:pPr>
    </w:p>
    <w:p w14:paraId="65046026" w14:textId="77777777" w:rsidR="00A96F72" w:rsidRPr="0008222E" w:rsidRDefault="0008222E" w:rsidP="0008222E">
      <w:pPr>
        <w:bidi/>
        <w:spacing w:after="0" w:line="480" w:lineRule="auto"/>
        <w:ind w:firstLine="567"/>
        <w:jc w:val="center"/>
        <w:rPr>
          <w:rFonts w:cs="B Zar"/>
          <w:b/>
          <w:bCs/>
          <w:color w:val="0070C0"/>
          <w:sz w:val="30"/>
          <w:szCs w:val="30"/>
          <w:rtl/>
          <w:lang w:bidi="fa-IR"/>
        </w:rPr>
      </w:pPr>
      <w:r w:rsidRPr="0008222E">
        <w:rPr>
          <w:rFonts w:cs="B Zar" w:hint="cs"/>
          <w:b/>
          <w:bCs/>
          <w:color w:val="0070C0"/>
          <w:sz w:val="30"/>
          <w:szCs w:val="30"/>
          <w:rtl/>
          <w:lang w:bidi="fa-IR"/>
        </w:rPr>
        <w:t>بخش چهارم</w:t>
      </w:r>
    </w:p>
    <w:p w14:paraId="73E986FD" w14:textId="77777777" w:rsidR="0008222E" w:rsidRDefault="0008222E" w:rsidP="0008222E">
      <w:pPr>
        <w:bidi/>
        <w:spacing w:after="0" w:line="480" w:lineRule="auto"/>
        <w:ind w:firstLine="567"/>
        <w:jc w:val="both"/>
        <w:rPr>
          <w:rFonts w:cs="B Zar"/>
          <w:sz w:val="30"/>
          <w:szCs w:val="30"/>
          <w:rtl/>
          <w:lang w:bidi="fa-IR"/>
        </w:rPr>
      </w:pPr>
    </w:p>
    <w:p w14:paraId="60EC9B68" w14:textId="77777777" w:rsidR="00A96F72" w:rsidRPr="0008222E" w:rsidRDefault="003036E1" w:rsidP="0008222E">
      <w:pPr>
        <w:bidi/>
        <w:spacing w:after="0" w:line="480" w:lineRule="auto"/>
        <w:ind w:firstLine="567"/>
        <w:jc w:val="both"/>
        <w:rPr>
          <w:rFonts w:cs="B Zar"/>
          <w:color w:val="0070C0"/>
          <w:sz w:val="30"/>
          <w:szCs w:val="30"/>
          <w:rtl/>
          <w:lang w:bidi="fa-IR"/>
        </w:rPr>
      </w:pPr>
      <w:r>
        <w:rPr>
          <w:rFonts w:cs="B Zar" w:hint="cs"/>
          <w:color w:val="0070C0"/>
          <w:sz w:val="30"/>
          <w:szCs w:val="30"/>
          <w:rtl/>
          <w:lang w:bidi="fa-IR"/>
        </w:rPr>
        <w:t>اسم و زندگ</w:t>
      </w:r>
      <w:r w:rsidR="00A96F72" w:rsidRPr="0008222E">
        <w:rPr>
          <w:rFonts w:cs="B Zar" w:hint="cs"/>
          <w:color w:val="0070C0"/>
          <w:sz w:val="30"/>
          <w:szCs w:val="30"/>
          <w:rtl/>
          <w:lang w:bidi="fa-IR"/>
        </w:rPr>
        <w:t>ی مؤذنین پیامبر و ویژگی‌های مؤذنان و برخی از اشتباهات مؤذنان.</w:t>
      </w:r>
    </w:p>
    <w:p w14:paraId="7012DC97" w14:textId="77777777" w:rsidR="00A96F72" w:rsidRDefault="00A96F72" w:rsidP="0008222E">
      <w:pPr>
        <w:bidi/>
        <w:spacing w:after="0" w:line="480" w:lineRule="auto"/>
        <w:ind w:firstLine="567"/>
        <w:jc w:val="both"/>
        <w:rPr>
          <w:rFonts w:cs="B Zar"/>
          <w:color w:val="0070C0"/>
          <w:sz w:val="30"/>
          <w:szCs w:val="30"/>
          <w:rtl/>
          <w:lang w:bidi="fa-IR"/>
        </w:rPr>
      </w:pPr>
      <w:r w:rsidRPr="0008222E">
        <w:rPr>
          <w:rFonts w:cs="B Zar" w:hint="cs"/>
          <w:color w:val="0070C0"/>
          <w:sz w:val="30"/>
          <w:szCs w:val="30"/>
          <w:rtl/>
          <w:lang w:bidi="fa-IR"/>
        </w:rPr>
        <w:t>شامل سه موضوع است:</w:t>
      </w:r>
    </w:p>
    <w:p w14:paraId="1EA577B5" w14:textId="77777777" w:rsidR="0008222E" w:rsidRPr="0008222E" w:rsidRDefault="0008222E" w:rsidP="0008222E">
      <w:pPr>
        <w:bidi/>
        <w:spacing w:after="0" w:line="480" w:lineRule="auto"/>
        <w:ind w:firstLine="567"/>
        <w:jc w:val="both"/>
        <w:rPr>
          <w:rFonts w:cs="B Zar"/>
          <w:color w:val="0070C0"/>
          <w:rtl/>
          <w:lang w:bidi="fa-IR"/>
        </w:rPr>
      </w:pPr>
    </w:p>
    <w:p w14:paraId="4CEE0F21" w14:textId="77777777" w:rsidR="00D77C4A" w:rsidRPr="00D77C4A" w:rsidRDefault="00A96F72" w:rsidP="00D77C4A">
      <w:pPr>
        <w:bidi/>
        <w:spacing w:after="0" w:line="480" w:lineRule="auto"/>
        <w:ind w:firstLine="567"/>
        <w:jc w:val="both"/>
        <w:rPr>
          <w:rFonts w:cs="B Zar"/>
          <w:color w:val="0070C0"/>
          <w:sz w:val="30"/>
          <w:szCs w:val="30"/>
          <w:rtl/>
          <w:lang w:bidi="fa-IR"/>
        </w:rPr>
      </w:pPr>
      <w:r w:rsidRPr="0008222E">
        <w:rPr>
          <w:rFonts w:cs="B Zar" w:hint="cs"/>
          <w:color w:val="0070C0"/>
          <w:sz w:val="30"/>
          <w:szCs w:val="30"/>
          <w:rtl/>
          <w:lang w:bidi="fa-IR"/>
        </w:rPr>
        <w:t xml:space="preserve">موضوع اول: </w:t>
      </w:r>
      <w:r w:rsidR="00D77C4A" w:rsidRPr="00D77C4A">
        <w:rPr>
          <w:rFonts w:cs="B Zar" w:hint="cs"/>
          <w:sz w:val="30"/>
          <w:szCs w:val="30"/>
          <w:rtl/>
          <w:lang w:bidi="fa-IR"/>
        </w:rPr>
        <w:t>زندگی</w:t>
      </w:r>
      <w:r w:rsidR="00D77C4A" w:rsidRPr="00D77C4A">
        <w:rPr>
          <w:rFonts w:cs="B Zar" w:hint="cs"/>
          <w:sz w:val="30"/>
          <w:szCs w:val="30"/>
          <w:rtl/>
          <w:lang w:bidi="fa-IR"/>
        </w:rPr>
        <w:softHyphen/>
        <w:t>نامه موذنان پیامبر</w:t>
      </w:r>
      <w:r w:rsidR="00D77C4A" w:rsidRPr="00D77C4A">
        <w:rPr>
          <w:rFonts w:cs="B Zar" w:hint="cs"/>
          <w:sz w:val="30"/>
          <w:szCs w:val="30"/>
          <w:rtl/>
          <w:lang w:bidi="fa-IR"/>
        </w:rPr>
        <w:tab/>
      </w:r>
    </w:p>
    <w:p w14:paraId="63C73D8D" w14:textId="77777777" w:rsidR="00D77C4A" w:rsidRDefault="00A96F72" w:rsidP="00D77C4A">
      <w:pPr>
        <w:bidi/>
        <w:spacing w:after="0" w:line="480" w:lineRule="auto"/>
        <w:ind w:firstLine="567"/>
        <w:jc w:val="both"/>
        <w:rPr>
          <w:rFonts w:cs="B Zar"/>
          <w:color w:val="0070C0"/>
          <w:sz w:val="30"/>
          <w:szCs w:val="30"/>
          <w:rtl/>
          <w:lang w:bidi="fa-IR"/>
        </w:rPr>
      </w:pPr>
      <w:r w:rsidRPr="0008222E">
        <w:rPr>
          <w:rFonts w:cs="B Zar" w:hint="cs"/>
          <w:color w:val="0070C0"/>
          <w:sz w:val="30"/>
          <w:szCs w:val="30"/>
          <w:rtl/>
          <w:lang w:bidi="fa-IR"/>
        </w:rPr>
        <w:t xml:space="preserve">موضوع دوم: </w:t>
      </w:r>
      <w:r w:rsidR="00D77C4A" w:rsidRPr="00D77C4A">
        <w:rPr>
          <w:rFonts w:cs="B Zar" w:hint="cs"/>
          <w:sz w:val="30"/>
          <w:szCs w:val="30"/>
          <w:rtl/>
          <w:lang w:bidi="fa-IR"/>
        </w:rPr>
        <w:t>ویژگیهای موذنان</w:t>
      </w:r>
    </w:p>
    <w:p w14:paraId="6D913EE2" w14:textId="77777777" w:rsidR="00FA113B" w:rsidRDefault="00645AD1" w:rsidP="00D77C4A">
      <w:pPr>
        <w:bidi/>
        <w:spacing w:after="0" w:line="480" w:lineRule="auto"/>
        <w:ind w:firstLine="567"/>
        <w:jc w:val="both"/>
        <w:rPr>
          <w:rFonts w:cs="B Zar"/>
          <w:sz w:val="30"/>
          <w:szCs w:val="30"/>
          <w:rtl/>
          <w:lang w:bidi="fa-IR"/>
        </w:rPr>
      </w:pPr>
      <w:r w:rsidRPr="0008222E">
        <w:rPr>
          <w:rFonts w:cs="B Zar" w:hint="cs"/>
          <w:color w:val="0070C0"/>
          <w:sz w:val="30"/>
          <w:szCs w:val="30"/>
          <w:rtl/>
          <w:lang w:bidi="fa-IR"/>
        </w:rPr>
        <w:t xml:space="preserve">موضوع سوم: </w:t>
      </w:r>
      <w:r>
        <w:rPr>
          <w:rFonts w:cs="B Zar" w:hint="cs"/>
          <w:sz w:val="30"/>
          <w:szCs w:val="30"/>
          <w:rtl/>
          <w:lang w:bidi="fa-IR"/>
        </w:rPr>
        <w:t>برخی از اشتباهات مؤذنان</w:t>
      </w:r>
    </w:p>
    <w:p w14:paraId="78265D2F" w14:textId="77777777" w:rsidR="00645AD1" w:rsidRDefault="00645AD1" w:rsidP="00CE4FE7">
      <w:pPr>
        <w:bidi/>
        <w:spacing w:after="0"/>
        <w:ind w:firstLine="567"/>
        <w:jc w:val="both"/>
        <w:rPr>
          <w:rFonts w:cs="B Zar"/>
          <w:sz w:val="30"/>
          <w:szCs w:val="30"/>
          <w:rtl/>
          <w:lang w:bidi="fa-IR"/>
        </w:rPr>
      </w:pPr>
    </w:p>
    <w:p w14:paraId="72D1C24A" w14:textId="77777777" w:rsidR="0008222E" w:rsidRDefault="0008222E" w:rsidP="0008222E">
      <w:pPr>
        <w:bidi/>
        <w:spacing w:after="0"/>
        <w:ind w:firstLine="567"/>
        <w:jc w:val="both"/>
        <w:rPr>
          <w:rFonts w:cs="B Zar"/>
          <w:sz w:val="30"/>
          <w:szCs w:val="30"/>
          <w:rtl/>
          <w:lang w:bidi="fa-IR"/>
        </w:rPr>
      </w:pPr>
    </w:p>
    <w:p w14:paraId="74179893" w14:textId="77777777" w:rsidR="0008222E" w:rsidRDefault="0008222E" w:rsidP="0008222E">
      <w:pPr>
        <w:bidi/>
        <w:spacing w:after="0"/>
        <w:ind w:firstLine="567"/>
        <w:jc w:val="both"/>
        <w:rPr>
          <w:rFonts w:cs="B Zar"/>
          <w:sz w:val="30"/>
          <w:szCs w:val="30"/>
          <w:rtl/>
          <w:lang w:bidi="fa-IR"/>
        </w:rPr>
      </w:pPr>
    </w:p>
    <w:p w14:paraId="48453DCE" w14:textId="77777777" w:rsidR="0008222E" w:rsidRDefault="0008222E" w:rsidP="0008222E">
      <w:pPr>
        <w:bidi/>
        <w:spacing w:after="0"/>
        <w:ind w:firstLine="567"/>
        <w:jc w:val="both"/>
        <w:rPr>
          <w:rFonts w:cs="B Zar"/>
          <w:sz w:val="30"/>
          <w:szCs w:val="30"/>
          <w:rtl/>
          <w:lang w:bidi="fa-IR"/>
        </w:rPr>
      </w:pPr>
    </w:p>
    <w:p w14:paraId="2360F229" w14:textId="77777777" w:rsidR="0008222E" w:rsidRDefault="0008222E" w:rsidP="0008222E">
      <w:pPr>
        <w:bidi/>
        <w:spacing w:after="0"/>
        <w:ind w:firstLine="567"/>
        <w:jc w:val="both"/>
        <w:rPr>
          <w:rFonts w:cs="B Zar"/>
          <w:sz w:val="30"/>
          <w:szCs w:val="30"/>
          <w:rtl/>
          <w:lang w:bidi="fa-IR"/>
        </w:rPr>
      </w:pPr>
    </w:p>
    <w:p w14:paraId="5936DF11" w14:textId="77777777" w:rsidR="0008222E" w:rsidRDefault="0008222E" w:rsidP="0008222E">
      <w:pPr>
        <w:bidi/>
        <w:spacing w:after="0"/>
        <w:ind w:firstLine="567"/>
        <w:jc w:val="both"/>
        <w:rPr>
          <w:rFonts w:cs="B Zar"/>
          <w:sz w:val="30"/>
          <w:szCs w:val="30"/>
          <w:rtl/>
          <w:lang w:bidi="fa-IR"/>
        </w:rPr>
      </w:pPr>
    </w:p>
    <w:p w14:paraId="291876A7" w14:textId="77777777" w:rsidR="0008222E" w:rsidRDefault="0008222E" w:rsidP="0008222E">
      <w:pPr>
        <w:bidi/>
        <w:spacing w:after="0"/>
        <w:ind w:firstLine="567"/>
        <w:jc w:val="both"/>
        <w:rPr>
          <w:rFonts w:cs="B Zar"/>
          <w:sz w:val="30"/>
          <w:szCs w:val="30"/>
          <w:rtl/>
          <w:lang w:bidi="fa-IR"/>
        </w:rPr>
      </w:pPr>
    </w:p>
    <w:p w14:paraId="2A8CB897" w14:textId="77777777" w:rsidR="0008222E" w:rsidRDefault="0008222E" w:rsidP="0008222E">
      <w:pPr>
        <w:bidi/>
        <w:spacing w:after="0"/>
        <w:ind w:firstLine="567"/>
        <w:jc w:val="both"/>
        <w:rPr>
          <w:rFonts w:cs="B Zar"/>
          <w:sz w:val="30"/>
          <w:szCs w:val="30"/>
          <w:rtl/>
          <w:lang w:bidi="fa-IR"/>
        </w:rPr>
      </w:pPr>
    </w:p>
    <w:p w14:paraId="73923D1D" w14:textId="77777777" w:rsidR="0008222E" w:rsidRDefault="0008222E" w:rsidP="0008222E">
      <w:pPr>
        <w:bidi/>
        <w:spacing w:after="0"/>
        <w:ind w:firstLine="567"/>
        <w:jc w:val="both"/>
        <w:rPr>
          <w:rFonts w:cs="B Zar"/>
          <w:sz w:val="30"/>
          <w:szCs w:val="30"/>
          <w:rtl/>
          <w:lang w:bidi="fa-IR"/>
        </w:rPr>
      </w:pPr>
    </w:p>
    <w:p w14:paraId="4C3F6D95" w14:textId="77777777" w:rsidR="0008222E" w:rsidRDefault="0008222E" w:rsidP="0008222E">
      <w:pPr>
        <w:bidi/>
        <w:spacing w:after="0"/>
        <w:ind w:firstLine="567"/>
        <w:jc w:val="both"/>
        <w:rPr>
          <w:rFonts w:cs="B Zar"/>
          <w:sz w:val="30"/>
          <w:szCs w:val="30"/>
          <w:rtl/>
          <w:lang w:bidi="fa-IR"/>
        </w:rPr>
      </w:pPr>
    </w:p>
    <w:p w14:paraId="385BC445" w14:textId="77777777" w:rsidR="0008222E" w:rsidRDefault="0008222E" w:rsidP="0008222E">
      <w:pPr>
        <w:bidi/>
        <w:spacing w:after="0"/>
        <w:ind w:firstLine="567"/>
        <w:jc w:val="both"/>
        <w:rPr>
          <w:rFonts w:cs="B Zar"/>
          <w:sz w:val="30"/>
          <w:szCs w:val="30"/>
          <w:rtl/>
          <w:lang w:bidi="fa-IR"/>
        </w:rPr>
      </w:pPr>
    </w:p>
    <w:p w14:paraId="33856E6C" w14:textId="77777777" w:rsidR="0008222E" w:rsidRPr="0008222E" w:rsidRDefault="0008222E" w:rsidP="0008222E">
      <w:pPr>
        <w:bidi/>
        <w:spacing w:after="0"/>
        <w:ind w:firstLine="567"/>
        <w:jc w:val="center"/>
        <w:rPr>
          <w:rFonts w:cs="B Zar"/>
          <w:b/>
          <w:bCs/>
          <w:color w:val="0070C0"/>
          <w:sz w:val="30"/>
          <w:szCs w:val="30"/>
          <w:rtl/>
          <w:lang w:bidi="fa-IR"/>
        </w:rPr>
      </w:pPr>
      <w:r w:rsidRPr="0008222E">
        <w:rPr>
          <w:rFonts w:cs="B Zar" w:hint="cs"/>
          <w:b/>
          <w:bCs/>
          <w:color w:val="0070C0"/>
          <w:sz w:val="30"/>
          <w:szCs w:val="30"/>
          <w:rtl/>
          <w:lang w:bidi="fa-IR"/>
        </w:rPr>
        <w:t>موضوع اول</w:t>
      </w:r>
    </w:p>
    <w:p w14:paraId="20E9F988" w14:textId="77777777" w:rsidR="0008222E" w:rsidRDefault="0008222E" w:rsidP="0008222E">
      <w:pPr>
        <w:bidi/>
        <w:spacing w:after="0"/>
        <w:ind w:firstLine="567"/>
        <w:jc w:val="both"/>
        <w:rPr>
          <w:rFonts w:cs="B Zar"/>
          <w:b/>
          <w:bCs/>
          <w:color w:val="0070C0"/>
          <w:sz w:val="24"/>
          <w:szCs w:val="24"/>
          <w:rtl/>
          <w:lang w:bidi="fa-IR"/>
        </w:rPr>
      </w:pPr>
    </w:p>
    <w:p w14:paraId="4B169725" w14:textId="77777777" w:rsidR="0008222E" w:rsidRPr="0008222E" w:rsidRDefault="0008222E" w:rsidP="0008222E">
      <w:pPr>
        <w:bidi/>
        <w:spacing w:after="0"/>
        <w:ind w:firstLine="567"/>
        <w:jc w:val="both"/>
        <w:rPr>
          <w:rFonts w:cs="B Zar"/>
          <w:b/>
          <w:bCs/>
          <w:color w:val="0070C0"/>
          <w:sz w:val="12"/>
          <w:szCs w:val="12"/>
          <w:rtl/>
          <w:lang w:bidi="fa-IR"/>
        </w:rPr>
      </w:pPr>
    </w:p>
    <w:p w14:paraId="3CB13DE2" w14:textId="77777777" w:rsidR="0058057F" w:rsidRPr="0008222E" w:rsidRDefault="0058057F" w:rsidP="0008222E">
      <w:pPr>
        <w:bidi/>
        <w:spacing w:after="0"/>
        <w:ind w:firstLine="567"/>
        <w:jc w:val="both"/>
        <w:rPr>
          <w:rFonts w:cs="B Zar"/>
          <w:b/>
          <w:bCs/>
          <w:color w:val="0070C0"/>
          <w:sz w:val="24"/>
          <w:szCs w:val="24"/>
          <w:rtl/>
          <w:lang w:bidi="fa-IR"/>
        </w:rPr>
      </w:pPr>
      <w:r w:rsidRPr="0008222E">
        <w:rPr>
          <w:rFonts w:cs="B Zar" w:hint="cs"/>
          <w:b/>
          <w:bCs/>
          <w:color w:val="0070C0"/>
          <w:sz w:val="24"/>
          <w:szCs w:val="24"/>
          <w:rtl/>
          <w:lang w:bidi="fa-IR"/>
        </w:rPr>
        <w:t>زندگی‌نامه مؤذنان پیامبر:</w:t>
      </w:r>
    </w:p>
    <w:p w14:paraId="769FDFF7" w14:textId="77777777" w:rsidR="0058057F" w:rsidRPr="00B864DA" w:rsidRDefault="0058057F" w:rsidP="0058057F">
      <w:pPr>
        <w:bidi/>
        <w:spacing w:after="0"/>
        <w:ind w:firstLine="567"/>
        <w:jc w:val="both"/>
        <w:rPr>
          <w:rFonts w:cs="B Zar"/>
          <w:color w:val="0070C0"/>
          <w:sz w:val="30"/>
          <w:szCs w:val="30"/>
          <w:rtl/>
          <w:lang w:bidi="fa-IR"/>
        </w:rPr>
      </w:pPr>
      <w:r w:rsidRPr="00B864DA">
        <w:rPr>
          <w:rFonts w:cs="B Zar" w:hint="cs"/>
          <w:color w:val="0070C0"/>
          <w:sz w:val="30"/>
          <w:szCs w:val="30"/>
          <w:rtl/>
          <w:lang w:bidi="fa-IR"/>
        </w:rPr>
        <w:t xml:space="preserve">و ایشان 4 نفر بودند، 2 نفر از آن‌ها مؤذن مدینه، یکی مؤذن قباء و دیگری مؤذن مکه بود. </w:t>
      </w:r>
    </w:p>
    <w:p w14:paraId="6E5FF0E7"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lastRenderedPageBreak/>
        <w:t xml:space="preserve">1ـ </w:t>
      </w:r>
      <w:r w:rsidRPr="00B864DA">
        <w:rPr>
          <w:rFonts w:cs="B Zar" w:hint="cs"/>
          <w:color w:val="0070C0"/>
          <w:sz w:val="30"/>
          <w:szCs w:val="30"/>
          <w:rtl/>
          <w:lang w:bidi="fa-IR"/>
        </w:rPr>
        <w:t>بلال حبشی:</w:t>
      </w:r>
      <w:r w:rsidR="00D77C4A">
        <w:rPr>
          <w:rStyle w:val="FootnoteReference"/>
          <w:rFonts w:cs="B Zar"/>
          <w:color w:val="0070C0"/>
          <w:sz w:val="30"/>
          <w:szCs w:val="30"/>
          <w:rtl/>
          <w:lang w:bidi="fa-IR"/>
        </w:rPr>
        <w:footnoteReference w:id="110"/>
      </w:r>
      <w:r w:rsidRPr="00B864DA">
        <w:rPr>
          <w:rFonts w:cs="B Zar" w:hint="cs"/>
          <w:color w:val="0070C0"/>
          <w:sz w:val="30"/>
          <w:szCs w:val="30"/>
          <w:rtl/>
          <w:lang w:bidi="fa-IR"/>
        </w:rPr>
        <w:t xml:space="preserve"> </w:t>
      </w:r>
      <w:r>
        <w:rPr>
          <w:rFonts w:cs="B Zar" w:hint="cs"/>
          <w:sz w:val="30"/>
          <w:szCs w:val="30"/>
          <w:rtl/>
          <w:lang w:bidi="fa-IR"/>
        </w:rPr>
        <w:t>اسمش بلال پسر رباح حبشی</w:t>
      </w:r>
      <w:r w:rsidR="00D77C4A">
        <w:rPr>
          <w:rFonts w:cs="B Zar" w:hint="cs"/>
          <w:sz w:val="30"/>
          <w:szCs w:val="30"/>
          <w:rtl/>
          <w:lang w:bidi="fa-IR"/>
        </w:rPr>
        <w:t xml:space="preserve"> است. جوانی سیاه‌پوست بود، هنگا</w:t>
      </w:r>
      <w:r>
        <w:rPr>
          <w:rFonts w:cs="B Zar" w:hint="cs"/>
          <w:sz w:val="30"/>
          <w:szCs w:val="30"/>
          <w:rtl/>
          <w:lang w:bidi="fa-IR"/>
        </w:rPr>
        <w:t>می که اسلام خود را آشکار کرد، کافران او را شکنجه و آزار دادند، سپس امام ابوبکر او را خرید و آزاد کرد، بلال جزء آن هفت نفر اول بود که اسلام خود را اعلام کرد و از طرف پیامبر مژده‌ی بهشت را دریافت کرد و در تمام غزوات شرکت کرده و اولین مؤذن پیامبر در مدینه بود پس از فوت پیامبر برای جهاد به شام رفت و در سال 20 هجری در دارییا وفات فرمودند و هم‌چنین 44 حدیث را روایت فرموده است.</w:t>
      </w:r>
    </w:p>
    <w:p w14:paraId="71A9B697" w14:textId="77777777" w:rsidR="00B864DA" w:rsidRDefault="00B864DA" w:rsidP="00B864DA">
      <w:pPr>
        <w:bidi/>
        <w:spacing w:after="0"/>
        <w:ind w:firstLine="567"/>
        <w:jc w:val="both"/>
        <w:rPr>
          <w:rFonts w:cs="B Zar"/>
          <w:sz w:val="30"/>
          <w:szCs w:val="30"/>
          <w:rtl/>
          <w:lang w:bidi="fa-IR"/>
        </w:rPr>
      </w:pPr>
    </w:p>
    <w:p w14:paraId="16CEB59F"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2ـ</w:t>
      </w:r>
      <w:r w:rsidRPr="00B864DA">
        <w:rPr>
          <w:rFonts w:cs="B Zar" w:hint="cs"/>
          <w:color w:val="0070C0"/>
          <w:sz w:val="30"/>
          <w:szCs w:val="30"/>
          <w:rtl/>
          <w:lang w:bidi="fa-IR"/>
        </w:rPr>
        <w:t xml:space="preserve"> ابن ام‌مکتوم:</w:t>
      </w:r>
      <w:r w:rsidR="00D77C4A">
        <w:rPr>
          <w:rStyle w:val="FootnoteReference"/>
          <w:rFonts w:cs="B Zar"/>
          <w:color w:val="0070C0"/>
          <w:sz w:val="30"/>
          <w:szCs w:val="30"/>
          <w:rtl/>
          <w:lang w:bidi="fa-IR"/>
        </w:rPr>
        <w:footnoteReference w:id="111"/>
      </w:r>
      <w:r w:rsidRPr="00B864DA">
        <w:rPr>
          <w:rFonts w:cs="B Zar" w:hint="cs"/>
          <w:color w:val="0070C0"/>
          <w:sz w:val="30"/>
          <w:szCs w:val="30"/>
          <w:rtl/>
          <w:lang w:bidi="fa-IR"/>
        </w:rPr>
        <w:t xml:space="preserve"> </w:t>
      </w:r>
      <w:r>
        <w:rPr>
          <w:rFonts w:cs="B Zar" w:hint="cs"/>
          <w:sz w:val="30"/>
          <w:szCs w:val="30"/>
          <w:rtl/>
          <w:lang w:bidi="fa-IR"/>
        </w:rPr>
        <w:t>در مدینه به عبدالله پسر ام‌مکتوم مشهور است و نزد اهل عراق به عمر پسر ام‌مکتوم شناخته شده است. دومین مؤذن پیامبر بوده و نابینا بوده است. پیامبر در 13 غزوه او را جانشین خود کرده است. در جنگ قادسیه شرکت داشته و سپس برگشته و در مدینه وفات فرموده است.</w:t>
      </w:r>
    </w:p>
    <w:p w14:paraId="131A447E" w14:textId="77777777" w:rsidR="00B864DA" w:rsidRDefault="00B864DA" w:rsidP="00B864DA">
      <w:pPr>
        <w:bidi/>
        <w:spacing w:after="0"/>
        <w:ind w:firstLine="567"/>
        <w:jc w:val="both"/>
        <w:rPr>
          <w:rFonts w:cs="B Zar"/>
          <w:sz w:val="30"/>
          <w:szCs w:val="30"/>
          <w:rtl/>
          <w:lang w:bidi="fa-IR"/>
        </w:rPr>
      </w:pPr>
    </w:p>
    <w:p w14:paraId="71C2644C"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3ـ </w:t>
      </w:r>
      <w:r w:rsidR="00D77C4A">
        <w:rPr>
          <w:rFonts w:cs="B Zar" w:hint="cs"/>
          <w:color w:val="0070C0"/>
          <w:sz w:val="30"/>
          <w:szCs w:val="30"/>
          <w:rtl/>
          <w:lang w:bidi="fa-IR"/>
        </w:rPr>
        <w:t>ابو محذ</w:t>
      </w:r>
      <w:r w:rsidRPr="00B864DA">
        <w:rPr>
          <w:rFonts w:cs="B Zar" w:hint="cs"/>
          <w:color w:val="0070C0"/>
          <w:sz w:val="30"/>
          <w:szCs w:val="30"/>
          <w:rtl/>
          <w:lang w:bidi="fa-IR"/>
        </w:rPr>
        <w:t>وره:</w:t>
      </w:r>
      <w:r w:rsidR="00D77C4A">
        <w:rPr>
          <w:rStyle w:val="FootnoteReference"/>
          <w:rFonts w:cs="B Zar"/>
          <w:color w:val="0070C0"/>
          <w:sz w:val="30"/>
          <w:szCs w:val="30"/>
          <w:rtl/>
          <w:lang w:bidi="fa-IR"/>
        </w:rPr>
        <w:footnoteReference w:id="112"/>
      </w:r>
      <w:r w:rsidRPr="00B864DA">
        <w:rPr>
          <w:rFonts w:cs="B Zar" w:hint="cs"/>
          <w:color w:val="0070C0"/>
          <w:sz w:val="30"/>
          <w:szCs w:val="30"/>
          <w:rtl/>
          <w:lang w:bidi="fa-IR"/>
        </w:rPr>
        <w:t xml:space="preserve"> </w:t>
      </w:r>
      <w:r w:rsidR="00D77C4A">
        <w:rPr>
          <w:rFonts w:cs="B Zar" w:hint="cs"/>
          <w:sz w:val="30"/>
          <w:szCs w:val="30"/>
          <w:rtl/>
          <w:lang w:bidi="fa-IR"/>
        </w:rPr>
        <w:t>اسم ایشان اوس پسر میعیریه که به ابومحذ</w:t>
      </w:r>
      <w:r>
        <w:rPr>
          <w:rFonts w:cs="B Zar" w:hint="cs"/>
          <w:sz w:val="30"/>
          <w:szCs w:val="30"/>
          <w:rtl/>
          <w:lang w:bidi="fa-IR"/>
        </w:rPr>
        <w:t>وره مشهور است. جوانی خوش‌صدا از اهل مکه بود و در مکه ماند و به مدینه هجرت نکرد وقتی پیامبر از غزوه‌ی حنین برمی‌گردند او را می‌بیند و صدایش را می‌شنوند و سپس او را صدا می‌زند و اذان را به او می‌آموزد در شهر مکه می‌ماند و در سال 59 هجری وفات فرموده است.</w:t>
      </w:r>
    </w:p>
    <w:p w14:paraId="498E9F3C" w14:textId="77777777" w:rsidR="00B864DA" w:rsidRDefault="00B864DA" w:rsidP="00B864DA">
      <w:pPr>
        <w:bidi/>
        <w:spacing w:after="0"/>
        <w:ind w:firstLine="567"/>
        <w:jc w:val="both"/>
        <w:rPr>
          <w:rFonts w:cs="B Zar"/>
          <w:sz w:val="30"/>
          <w:szCs w:val="30"/>
          <w:rtl/>
          <w:lang w:bidi="fa-IR"/>
        </w:rPr>
      </w:pPr>
    </w:p>
    <w:p w14:paraId="7F7FA2B9"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4ـ </w:t>
      </w:r>
      <w:r w:rsidRPr="00B864DA">
        <w:rPr>
          <w:rFonts w:cs="B Zar" w:hint="cs"/>
          <w:color w:val="0070C0"/>
          <w:sz w:val="30"/>
          <w:szCs w:val="30"/>
          <w:rtl/>
          <w:lang w:bidi="fa-IR"/>
        </w:rPr>
        <w:t>سعدی قرظی:</w:t>
      </w:r>
      <w:r w:rsidR="00D77C4A">
        <w:rPr>
          <w:rStyle w:val="FootnoteReference"/>
          <w:rFonts w:cs="B Zar"/>
          <w:color w:val="0070C0"/>
          <w:sz w:val="30"/>
          <w:szCs w:val="30"/>
          <w:rtl/>
          <w:lang w:bidi="fa-IR"/>
        </w:rPr>
        <w:footnoteReference w:id="113"/>
      </w:r>
      <w:r w:rsidRPr="00B864DA">
        <w:rPr>
          <w:rFonts w:cs="B Zar" w:hint="cs"/>
          <w:color w:val="0070C0"/>
          <w:sz w:val="30"/>
          <w:szCs w:val="30"/>
          <w:rtl/>
          <w:lang w:bidi="fa-IR"/>
        </w:rPr>
        <w:t xml:space="preserve"> </w:t>
      </w:r>
      <w:r>
        <w:rPr>
          <w:rFonts w:cs="B Zar" w:hint="cs"/>
          <w:sz w:val="30"/>
          <w:szCs w:val="30"/>
          <w:rtl/>
          <w:lang w:bidi="fa-IR"/>
        </w:rPr>
        <w:t>اسمش عبدالرحمن پسر سعد پسر عمار پسر سعد است و مولای عمار پسر یاسر است. و مؤذن مس</w:t>
      </w:r>
      <w:r w:rsidR="00D77C4A">
        <w:rPr>
          <w:rFonts w:cs="B Zar" w:hint="cs"/>
          <w:sz w:val="30"/>
          <w:szCs w:val="30"/>
          <w:rtl/>
          <w:lang w:bidi="fa-IR"/>
        </w:rPr>
        <w:t>جد قبا در مدینه بوده است. ابومحذوره که به ترجیع</w:t>
      </w:r>
      <w:r>
        <w:rPr>
          <w:rFonts w:cs="B Zar" w:hint="cs"/>
          <w:sz w:val="30"/>
          <w:szCs w:val="30"/>
          <w:rtl/>
          <w:lang w:bidi="fa-IR"/>
        </w:rPr>
        <w:t xml:space="preserve"> یعنی (بازگشت به هر دو شهادتین) اذان می‌داد و اقامه را دو مرتبه تکرار </w:t>
      </w:r>
      <w:r w:rsidR="00D77C4A">
        <w:rPr>
          <w:rFonts w:cs="B Zar" w:hint="cs"/>
          <w:sz w:val="30"/>
          <w:szCs w:val="30"/>
          <w:rtl/>
          <w:lang w:bidi="fa-IR"/>
        </w:rPr>
        <w:t>می‌کرد و بلال اذان را بدون ترجیع</w:t>
      </w:r>
      <w:r>
        <w:rPr>
          <w:rFonts w:cs="B Zar" w:hint="cs"/>
          <w:sz w:val="30"/>
          <w:szCs w:val="30"/>
          <w:rtl/>
          <w:lang w:bidi="fa-IR"/>
        </w:rPr>
        <w:t xml:space="preserve"> می‌گفت و اقامه را فقط یک مرتبه می‌گفت.  مذهب امام </w:t>
      </w:r>
      <w:r w:rsidR="00D77C4A">
        <w:rPr>
          <w:rFonts w:cs="B Zar" w:hint="cs"/>
          <w:sz w:val="30"/>
          <w:szCs w:val="30"/>
          <w:rtl/>
          <w:lang w:bidi="fa-IR"/>
        </w:rPr>
        <w:t>شافعی و اهل مکه پیرو اذان ابومحذ</w:t>
      </w:r>
      <w:r>
        <w:rPr>
          <w:rFonts w:cs="B Zar" w:hint="cs"/>
          <w:sz w:val="30"/>
          <w:szCs w:val="30"/>
          <w:rtl/>
          <w:lang w:bidi="fa-IR"/>
        </w:rPr>
        <w:t>وره و اقامه‌ی بلال هستند، امام ابوحنیفه و اهل عراق</w:t>
      </w:r>
      <w:r w:rsidR="00D77C4A">
        <w:rPr>
          <w:rFonts w:cs="B Zar" w:hint="cs"/>
          <w:sz w:val="30"/>
          <w:szCs w:val="30"/>
          <w:rtl/>
          <w:lang w:bidi="fa-IR"/>
        </w:rPr>
        <w:t xml:space="preserve"> پیرو اذان بلال و اقامه‌ی ابومحذ</w:t>
      </w:r>
      <w:r>
        <w:rPr>
          <w:rFonts w:cs="B Zar" w:hint="cs"/>
          <w:sz w:val="30"/>
          <w:szCs w:val="30"/>
          <w:rtl/>
          <w:lang w:bidi="fa-IR"/>
        </w:rPr>
        <w:t>وره هستند، امام احمد و اهل حدیث و اهل مدینه پیرو اذان و اقامه‌ی بلال هستند امام مالک مخالف آن دو شیوه است که تکرار الله‌اکبر و دو مرتبه گفتن اقامه روش آن‌هاست.</w:t>
      </w:r>
      <w:r w:rsidR="008A085A">
        <w:rPr>
          <w:rStyle w:val="FootnoteReference"/>
          <w:rFonts w:cs="B Zar"/>
          <w:sz w:val="30"/>
          <w:szCs w:val="30"/>
          <w:rtl/>
          <w:lang w:bidi="fa-IR"/>
        </w:rPr>
        <w:footnoteReference w:id="114"/>
      </w:r>
    </w:p>
    <w:p w14:paraId="5E92A2EB" w14:textId="77777777" w:rsidR="0058057F" w:rsidRDefault="0058057F" w:rsidP="0058057F">
      <w:pPr>
        <w:bidi/>
        <w:spacing w:after="0"/>
        <w:ind w:firstLine="567"/>
        <w:jc w:val="both"/>
        <w:rPr>
          <w:rFonts w:cs="B Zar"/>
          <w:sz w:val="30"/>
          <w:szCs w:val="30"/>
          <w:rtl/>
          <w:lang w:bidi="fa-IR"/>
        </w:rPr>
      </w:pPr>
    </w:p>
    <w:p w14:paraId="3A80FA32" w14:textId="77777777" w:rsidR="0058057F" w:rsidRPr="00B864DA" w:rsidRDefault="0058057F" w:rsidP="0058057F">
      <w:pPr>
        <w:bidi/>
        <w:spacing w:after="0"/>
        <w:ind w:firstLine="567"/>
        <w:jc w:val="both"/>
        <w:rPr>
          <w:rFonts w:cs="B Zar"/>
          <w:b/>
          <w:bCs/>
          <w:color w:val="0070C0"/>
          <w:sz w:val="24"/>
          <w:szCs w:val="24"/>
          <w:rtl/>
          <w:lang w:bidi="fa-IR"/>
        </w:rPr>
      </w:pPr>
      <w:r w:rsidRPr="00B864DA">
        <w:rPr>
          <w:rFonts w:cs="B Zar" w:hint="cs"/>
          <w:b/>
          <w:bCs/>
          <w:color w:val="0070C0"/>
          <w:sz w:val="24"/>
          <w:szCs w:val="24"/>
          <w:rtl/>
          <w:lang w:bidi="fa-IR"/>
        </w:rPr>
        <w:t>مختصری از زندگی عده‌ای از قاریان و مؤذنین قرن بیستم</w:t>
      </w:r>
      <w:r w:rsidR="00D77C4A">
        <w:rPr>
          <w:rStyle w:val="FootnoteReference"/>
          <w:rFonts w:cs="B Zar"/>
          <w:b/>
          <w:bCs/>
          <w:color w:val="0070C0"/>
          <w:sz w:val="24"/>
          <w:szCs w:val="24"/>
          <w:rtl/>
          <w:lang w:bidi="fa-IR"/>
        </w:rPr>
        <w:footnoteReference w:id="115"/>
      </w:r>
    </w:p>
    <w:p w14:paraId="010B2E6E" w14:textId="77777777" w:rsidR="0058057F" w:rsidRDefault="008A085A" w:rsidP="0058057F">
      <w:pPr>
        <w:bidi/>
        <w:spacing w:after="0"/>
        <w:ind w:firstLine="567"/>
        <w:jc w:val="both"/>
        <w:rPr>
          <w:rFonts w:cs="B Zar"/>
          <w:sz w:val="30"/>
          <w:szCs w:val="30"/>
          <w:rtl/>
          <w:lang w:bidi="fa-IR"/>
        </w:rPr>
      </w:pPr>
      <w:r>
        <w:rPr>
          <w:rFonts w:cs="B Zar" w:hint="cs"/>
          <w:sz w:val="30"/>
          <w:szCs w:val="30"/>
          <w:rtl/>
          <w:lang w:bidi="fa-IR"/>
        </w:rPr>
        <w:t>قبلاً در مورد فضل و بزر</w:t>
      </w:r>
      <w:r w:rsidR="0058057F">
        <w:rPr>
          <w:rFonts w:cs="B Zar" w:hint="cs"/>
          <w:sz w:val="30"/>
          <w:szCs w:val="30"/>
          <w:rtl/>
          <w:lang w:bidi="fa-IR"/>
        </w:rPr>
        <w:t xml:space="preserve">گی اذان گفتن در اسلام بحث کردیم و گفتیم که مؤذنان همیشه در خدمت دین بوده‌اند و با صدای خوش و رسای خود به دین خدمت کرده‌اند و </w:t>
      </w:r>
      <w:r w:rsidR="0058057F">
        <w:rPr>
          <w:rFonts w:cs="B Zar" w:hint="cs"/>
          <w:sz w:val="30"/>
          <w:szCs w:val="30"/>
          <w:rtl/>
          <w:lang w:bidi="fa-IR"/>
        </w:rPr>
        <w:lastRenderedPageBreak/>
        <w:t>از زمان پیامبر تا الان این رویه مرسوم بوده است. در صفحات قبل مختصری از زندگی مؤذنان پیامبر را آوردیم و اینک بحثی کوتاه در مورد قاریان و مؤذنان این عصر را می‌آوریم که همزمان که قرآن را تلاوت کرده‌اند و به همان شیوه مؤذن نیز بوده‌اند و به دین خدمت کرده‌اند.</w:t>
      </w:r>
    </w:p>
    <w:p w14:paraId="2500D268" w14:textId="77777777" w:rsidR="00B864DA" w:rsidRPr="00B864DA" w:rsidRDefault="00B864DA" w:rsidP="00B864DA">
      <w:pPr>
        <w:bidi/>
        <w:spacing w:after="0"/>
        <w:ind w:firstLine="567"/>
        <w:jc w:val="both"/>
        <w:rPr>
          <w:rFonts w:cs="B Zar"/>
          <w:sz w:val="24"/>
          <w:szCs w:val="24"/>
          <w:rtl/>
          <w:lang w:bidi="fa-IR"/>
        </w:rPr>
      </w:pPr>
    </w:p>
    <w:p w14:paraId="2B94AC36" w14:textId="77777777" w:rsidR="00B864DA" w:rsidRDefault="0058057F" w:rsidP="00B864DA">
      <w:pPr>
        <w:bidi/>
        <w:spacing w:after="0"/>
        <w:ind w:firstLine="567"/>
        <w:jc w:val="both"/>
        <w:rPr>
          <w:rFonts w:cs="B Zar"/>
          <w:sz w:val="30"/>
          <w:szCs w:val="30"/>
          <w:rtl/>
          <w:lang w:bidi="fa-IR"/>
        </w:rPr>
      </w:pPr>
      <w:r>
        <w:rPr>
          <w:rFonts w:cs="B Zar" w:hint="cs"/>
          <w:sz w:val="30"/>
          <w:szCs w:val="30"/>
          <w:rtl/>
          <w:lang w:bidi="fa-IR"/>
        </w:rPr>
        <w:t xml:space="preserve">1ـ </w:t>
      </w:r>
      <w:r w:rsidRPr="00B864DA">
        <w:rPr>
          <w:rFonts w:cs="B Zar" w:hint="cs"/>
          <w:color w:val="0070C0"/>
          <w:sz w:val="30"/>
          <w:szCs w:val="30"/>
          <w:rtl/>
          <w:lang w:bidi="fa-IR"/>
        </w:rPr>
        <w:t>قاری شیخ مصطفی اسماعیل</w:t>
      </w:r>
      <w:r>
        <w:rPr>
          <w:rFonts w:cs="B Zar" w:hint="cs"/>
          <w:sz w:val="30"/>
          <w:szCs w:val="30"/>
          <w:rtl/>
          <w:lang w:bidi="fa-IR"/>
        </w:rPr>
        <w:t>: اسمش مصطفی اسماعیل است، مصطفی در 17/1905 در روستای متین غزال، شهر طنطا، استان الغربیه در کشور مصر چشم به جهان گشود، در خانواده‌ای دیندار دیده به جهان گشود، کمتر از 12 سال از زندگی‌اش می‌گذشت که تمام قرآن را حفظ کرد، 30 بار تمام قرآن را نزد استادش شیخ ادریس فاخر مرور کرد، هم‌چنین قرائات عشر را نزد شیخ ادریس فاخر تمام کرد در ح</w:t>
      </w:r>
      <w:r w:rsidR="008A085A">
        <w:rPr>
          <w:rFonts w:cs="B Zar" w:hint="cs"/>
          <w:sz w:val="30"/>
          <w:szCs w:val="30"/>
          <w:rtl/>
          <w:lang w:bidi="fa-IR"/>
        </w:rPr>
        <w:t xml:space="preserve">الی که سنش کمتر از 16 سال بود. </w:t>
      </w:r>
      <w:r>
        <w:rPr>
          <w:rFonts w:cs="B Zar" w:hint="cs"/>
          <w:sz w:val="30"/>
          <w:szCs w:val="30"/>
          <w:rtl/>
          <w:lang w:bidi="fa-IR"/>
        </w:rPr>
        <w:t>اولین نفری بوده برای تلو</w:t>
      </w:r>
      <w:r w:rsidR="008A085A">
        <w:rPr>
          <w:rFonts w:cs="B Zar" w:hint="cs"/>
          <w:sz w:val="30"/>
          <w:szCs w:val="30"/>
          <w:rtl/>
          <w:lang w:bidi="fa-IR"/>
        </w:rPr>
        <w:t>ی</w:t>
      </w:r>
      <w:r>
        <w:rPr>
          <w:rFonts w:cs="B Zar" w:hint="cs"/>
          <w:sz w:val="30"/>
          <w:szCs w:val="30"/>
          <w:rtl/>
          <w:lang w:bidi="fa-IR"/>
        </w:rPr>
        <w:t>زیون مصر قرآن ضبط کرده است، از جمله مشهورترین قاریان جهان بوده و خدمتی بزرگ به قرآن و دین کرده است و چندین صدای ضبط شده از اذان و قرآن دارد.</w:t>
      </w:r>
    </w:p>
    <w:p w14:paraId="019F5D17"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در صبح روز جمعه 36 دسامبر 1978 میلادی وفات فرموده. و در رو</w:t>
      </w:r>
      <w:r w:rsidR="008A085A">
        <w:rPr>
          <w:rFonts w:cs="B Zar" w:hint="cs"/>
          <w:sz w:val="30"/>
          <w:szCs w:val="30"/>
          <w:rtl/>
          <w:lang w:bidi="fa-IR"/>
        </w:rPr>
        <w:t>ز یکشنبه در 28 دسامبر 1978 میلا</w:t>
      </w:r>
      <w:r>
        <w:rPr>
          <w:rFonts w:cs="B Zar" w:hint="cs"/>
          <w:sz w:val="30"/>
          <w:szCs w:val="30"/>
          <w:rtl/>
          <w:lang w:bidi="fa-IR"/>
        </w:rPr>
        <w:t>دی در مسجد خودش که در آن‌جا زندگی می‌کردند و در همان روستای مادری خود به خاک سپرده شد. غفرالله له و لنا.</w:t>
      </w:r>
    </w:p>
    <w:p w14:paraId="59C2DF6F" w14:textId="77777777" w:rsidR="00B864DA" w:rsidRDefault="00B864DA" w:rsidP="00B864DA">
      <w:pPr>
        <w:bidi/>
        <w:spacing w:after="0"/>
        <w:ind w:firstLine="567"/>
        <w:jc w:val="both"/>
        <w:rPr>
          <w:rFonts w:cs="B Zar"/>
          <w:sz w:val="30"/>
          <w:szCs w:val="30"/>
          <w:rtl/>
          <w:lang w:bidi="fa-IR"/>
        </w:rPr>
      </w:pPr>
    </w:p>
    <w:p w14:paraId="24027DA1"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2ـ </w:t>
      </w:r>
      <w:r w:rsidRPr="00B864DA">
        <w:rPr>
          <w:rFonts w:cs="B Zar" w:hint="cs"/>
          <w:color w:val="0070C0"/>
          <w:sz w:val="30"/>
          <w:szCs w:val="30"/>
          <w:rtl/>
          <w:lang w:bidi="fa-IR"/>
        </w:rPr>
        <w:t xml:space="preserve">شیخ محمدصدیق منشاوی: </w:t>
      </w:r>
      <w:r>
        <w:rPr>
          <w:rFonts w:cs="B Zar" w:hint="cs"/>
          <w:sz w:val="30"/>
          <w:szCs w:val="30"/>
          <w:rtl/>
          <w:lang w:bidi="fa-IR"/>
        </w:rPr>
        <w:t xml:space="preserve">اسم کامل ایشان محمدصدیق تایب منشاوی است. در 20/ / 1920 میلادی در روستای البواریک، شهر </w:t>
      </w:r>
      <w:r w:rsidRPr="00AD5F0C">
        <w:rPr>
          <w:rFonts w:cs="B Badr" w:hint="cs"/>
          <w:sz w:val="30"/>
          <w:szCs w:val="30"/>
          <w:rtl/>
          <w:lang w:bidi="fa-IR"/>
        </w:rPr>
        <w:t>المنشاة</w:t>
      </w:r>
      <w:r>
        <w:rPr>
          <w:rFonts w:cs="B Zar" w:hint="cs"/>
          <w:sz w:val="30"/>
          <w:szCs w:val="30"/>
          <w:rtl/>
          <w:lang w:bidi="fa-IR"/>
        </w:rPr>
        <w:t xml:space="preserve"> در استان سوهاج کشور مصر دیده به جهان گشود در سن 8 سالگی تمام قرآن را حفظ نمود، او در خانواده‌ای دین‌پرور بود، زیرا پدرش شیخ صدیق، پ</w:t>
      </w:r>
      <w:r w:rsidR="008A085A">
        <w:rPr>
          <w:rFonts w:cs="B Zar" w:hint="cs"/>
          <w:sz w:val="30"/>
          <w:szCs w:val="30"/>
          <w:rtl/>
          <w:lang w:bidi="fa-IR"/>
        </w:rPr>
        <w:t>دربزرگش شیخ تایب و برادش شیخ محم</w:t>
      </w:r>
      <w:r>
        <w:rPr>
          <w:rFonts w:cs="B Zar" w:hint="cs"/>
          <w:sz w:val="30"/>
          <w:szCs w:val="30"/>
          <w:rtl/>
          <w:lang w:bidi="fa-IR"/>
        </w:rPr>
        <w:t>ود که به تازگی وفات نموده‌اند همگی قاری بود‌ه‌اند. شیخ صدیق منشاوی از مشهورترین قاریان جهان اسلام است که خدمتی بزرگ به دین و قرآن کرده و تلاوت و اذان‌های ضبط شده‌ای دارد. و سپس ایشان در سال 1966 میلادی بیمار شد و در روز جمعه در تاریخ 20/ /1969 میلادی وفات فرمودند. غفرالله له و لنا.</w:t>
      </w:r>
    </w:p>
    <w:p w14:paraId="0E9A5E16" w14:textId="77777777" w:rsidR="00B864DA" w:rsidRDefault="00B864DA" w:rsidP="00B864DA">
      <w:pPr>
        <w:bidi/>
        <w:spacing w:after="0"/>
        <w:ind w:firstLine="567"/>
        <w:jc w:val="both"/>
        <w:rPr>
          <w:rFonts w:cs="B Zar"/>
          <w:sz w:val="30"/>
          <w:szCs w:val="30"/>
          <w:rtl/>
          <w:lang w:bidi="fa-IR"/>
        </w:rPr>
      </w:pPr>
    </w:p>
    <w:p w14:paraId="5318283D"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3ـ </w:t>
      </w:r>
      <w:r w:rsidRPr="00B864DA">
        <w:rPr>
          <w:rFonts w:cs="B Zar" w:hint="cs"/>
          <w:color w:val="0070C0"/>
          <w:sz w:val="30"/>
          <w:szCs w:val="30"/>
          <w:rtl/>
          <w:lang w:bidi="fa-IR"/>
        </w:rPr>
        <w:t xml:space="preserve">شیخ عبدالباسط عبدالصمد: </w:t>
      </w:r>
      <w:r>
        <w:rPr>
          <w:rFonts w:cs="B Zar" w:hint="cs"/>
          <w:sz w:val="30"/>
          <w:szCs w:val="30"/>
          <w:rtl/>
          <w:lang w:bidi="fa-IR"/>
        </w:rPr>
        <w:t xml:space="preserve">اسم کامل ایشان ابوطارق عبدالباسط محمد عبدالصمد است. شیخ عبدالباسط در سال 1927 میلادی در روستای </w:t>
      </w:r>
      <w:r w:rsidRPr="00AD5F0C">
        <w:rPr>
          <w:rFonts w:cs="B Badr" w:hint="cs"/>
          <w:sz w:val="30"/>
          <w:szCs w:val="30"/>
          <w:rtl/>
          <w:lang w:bidi="fa-IR"/>
        </w:rPr>
        <w:t>المراعزة</w:t>
      </w:r>
      <w:r>
        <w:rPr>
          <w:rFonts w:cs="B Zar" w:hint="cs"/>
          <w:sz w:val="30"/>
          <w:szCs w:val="30"/>
          <w:rtl/>
          <w:lang w:bidi="fa-IR"/>
        </w:rPr>
        <w:t>، شهر أرمنت، استان قنا در کشور مصر دیده به جهان گشودند، شیخ عبدالباسط اصالتاً ک</w:t>
      </w:r>
      <w:r w:rsidR="008A085A">
        <w:rPr>
          <w:rFonts w:cs="B Zar" w:hint="cs"/>
          <w:sz w:val="30"/>
          <w:szCs w:val="30"/>
          <w:rtl/>
          <w:lang w:bidi="fa-IR"/>
        </w:rPr>
        <w:t>و</w:t>
      </w:r>
      <w:r>
        <w:rPr>
          <w:rFonts w:cs="B Zar" w:hint="cs"/>
          <w:sz w:val="30"/>
          <w:szCs w:val="30"/>
          <w:rtl/>
          <w:lang w:bidi="fa-IR"/>
        </w:rPr>
        <w:t>رد بوده و شیخ عبدالصمد پدربزرگش در کردستان عراق زندگی می‌کرده و بعدها به مصر هجرت می‌‌کند و در آن‌</w:t>
      </w:r>
      <w:r w:rsidR="008A085A">
        <w:rPr>
          <w:rFonts w:cs="B Zar" w:hint="cs"/>
          <w:sz w:val="30"/>
          <w:szCs w:val="30"/>
          <w:rtl/>
          <w:lang w:bidi="fa-IR"/>
        </w:rPr>
        <w:t>جا می‌ماند، هنگام</w:t>
      </w:r>
      <w:r>
        <w:rPr>
          <w:rFonts w:cs="B Zar" w:hint="cs"/>
          <w:sz w:val="30"/>
          <w:szCs w:val="30"/>
          <w:rtl/>
          <w:lang w:bidi="fa-IR"/>
        </w:rPr>
        <w:t xml:space="preserve">ی که شیخ به سن 6 سالگی می‌رسد همراه با دو برادرش (محمود و عبدالحمید) نزد شیخ امیر به حفظ قرآن پرداختند، سنش به 10 سالگی نرسیده بود که تمام قرآن را حفظ نمود و در خانه‌ی خود به کسب علوم شرعی پرداخت زیرا پدربزرگش حافظ قرآن بوده و در علم تجوید دستی داشته است، بعد از </w:t>
      </w:r>
      <w:r>
        <w:rPr>
          <w:rFonts w:cs="B Zar" w:hint="cs"/>
          <w:sz w:val="30"/>
          <w:szCs w:val="30"/>
          <w:rtl/>
          <w:lang w:bidi="fa-IR"/>
        </w:rPr>
        <w:lastRenderedPageBreak/>
        <w:t>چندی شیخ مشغول آموزش قرآن بوده و حتی کتاب‌خانه‌ای مخصوص به خود را داشته است.</w:t>
      </w:r>
    </w:p>
    <w:p w14:paraId="60CC997B"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ایشان از مشهورترین قاریان جهان اسلام است که به واسطه‌ی صدای زیبایش چندین نفر هدایت پیدا کرد‌ه‌اند، ایشان به چندین شیوه قرآن را تلاوت نموده‌اند و به صورت ضبط شده در تمام دنیا پخش شده است. به طوری </w:t>
      </w:r>
      <w:r w:rsidR="008A085A">
        <w:rPr>
          <w:rFonts w:cs="B Zar" w:hint="cs"/>
          <w:sz w:val="30"/>
          <w:szCs w:val="30"/>
          <w:rtl/>
          <w:lang w:bidi="fa-IR"/>
        </w:rPr>
        <w:t xml:space="preserve">که </w:t>
      </w:r>
      <w:r>
        <w:rPr>
          <w:rFonts w:cs="B Zar" w:hint="cs"/>
          <w:sz w:val="30"/>
          <w:szCs w:val="30"/>
          <w:rtl/>
          <w:lang w:bidi="fa-IR"/>
        </w:rPr>
        <w:t xml:space="preserve">بسیاری از قاریان و مؤذنان به تقلید از ایشان پرداخته‌اند. سپس ایشان در روز چهارشنبه 30/ / 1988 میلادی به سبب بیماری کبد وفات فرمودند و </w:t>
      </w:r>
      <w:r w:rsidR="008A085A">
        <w:rPr>
          <w:rFonts w:cs="B Zar" w:hint="cs"/>
          <w:sz w:val="30"/>
          <w:szCs w:val="30"/>
          <w:rtl/>
          <w:lang w:bidi="fa-IR"/>
        </w:rPr>
        <w:t xml:space="preserve">به </w:t>
      </w:r>
      <w:r>
        <w:rPr>
          <w:rFonts w:cs="B Zar" w:hint="cs"/>
          <w:sz w:val="30"/>
          <w:szCs w:val="30"/>
          <w:rtl/>
          <w:lang w:bidi="fa-IR"/>
        </w:rPr>
        <w:t>دیار باقی شتافت، وفات ایشان تمام مسلمانان را متأثر کرد و ان‌شاءالله خداوند ایشان را قرین رحمت خویش قرار دهد.</w:t>
      </w:r>
    </w:p>
    <w:p w14:paraId="2428DE0D"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و در این برهه از زمان نیز چندین مؤذن خوش‌صدا و توانا در کشورهای اسلامی و هم‌چنین در کردستان عراق داریم که صدایشان را مسلمانان می‌شنوند و با صدای خود به دین اسلام خدمت می‌کنند و به دیگران آموزش می‌دهند، خداوند درون مؤذنان را خالص گرداند برای خدمت صادقانه به دین، آمین.</w:t>
      </w:r>
    </w:p>
    <w:p w14:paraId="4EDB4E72" w14:textId="77777777" w:rsidR="00B864DA" w:rsidRDefault="00B864DA" w:rsidP="00B864DA">
      <w:pPr>
        <w:bidi/>
        <w:spacing w:after="0"/>
        <w:ind w:firstLine="567"/>
        <w:jc w:val="both"/>
        <w:rPr>
          <w:rFonts w:cs="B Zar"/>
          <w:sz w:val="30"/>
          <w:szCs w:val="30"/>
          <w:rtl/>
          <w:lang w:bidi="fa-IR"/>
        </w:rPr>
      </w:pPr>
    </w:p>
    <w:p w14:paraId="4E5D4E52" w14:textId="77777777" w:rsidR="00B864DA" w:rsidRDefault="00B864DA" w:rsidP="00B864DA">
      <w:pPr>
        <w:bidi/>
        <w:spacing w:after="0"/>
        <w:ind w:firstLine="567"/>
        <w:jc w:val="both"/>
        <w:rPr>
          <w:rFonts w:cs="B Zar"/>
          <w:sz w:val="30"/>
          <w:szCs w:val="30"/>
          <w:rtl/>
          <w:lang w:bidi="fa-IR"/>
        </w:rPr>
      </w:pPr>
    </w:p>
    <w:p w14:paraId="6C9270A2" w14:textId="77777777" w:rsidR="008F0EA0" w:rsidRDefault="008F0EA0" w:rsidP="0058057F">
      <w:pPr>
        <w:bidi/>
        <w:spacing w:after="0"/>
        <w:ind w:firstLine="567"/>
        <w:jc w:val="both"/>
        <w:rPr>
          <w:rFonts w:cs="B Zar"/>
          <w:sz w:val="30"/>
          <w:szCs w:val="30"/>
          <w:rtl/>
          <w:lang w:bidi="fa-IR"/>
        </w:rPr>
      </w:pPr>
    </w:p>
    <w:p w14:paraId="48F7F6AE" w14:textId="77777777" w:rsidR="00457642" w:rsidRDefault="00457642" w:rsidP="00457642">
      <w:pPr>
        <w:bidi/>
        <w:spacing w:after="0"/>
        <w:ind w:firstLine="567"/>
        <w:jc w:val="both"/>
        <w:rPr>
          <w:rFonts w:cs="B Zar"/>
          <w:sz w:val="30"/>
          <w:szCs w:val="30"/>
          <w:rtl/>
          <w:lang w:bidi="fa-IR"/>
        </w:rPr>
      </w:pPr>
    </w:p>
    <w:p w14:paraId="6BBF468D" w14:textId="77777777" w:rsidR="00457642" w:rsidRDefault="00457642" w:rsidP="00457642">
      <w:pPr>
        <w:bidi/>
        <w:spacing w:after="0"/>
        <w:ind w:firstLine="567"/>
        <w:jc w:val="both"/>
        <w:rPr>
          <w:rFonts w:cs="B Zar"/>
          <w:sz w:val="30"/>
          <w:szCs w:val="30"/>
          <w:rtl/>
          <w:lang w:bidi="fa-IR"/>
        </w:rPr>
      </w:pPr>
    </w:p>
    <w:p w14:paraId="24028B28" w14:textId="77777777" w:rsidR="00457642" w:rsidRDefault="00457642" w:rsidP="00457642">
      <w:pPr>
        <w:bidi/>
        <w:spacing w:after="0"/>
        <w:ind w:firstLine="567"/>
        <w:jc w:val="both"/>
        <w:rPr>
          <w:rFonts w:cs="B Zar"/>
          <w:sz w:val="30"/>
          <w:szCs w:val="30"/>
          <w:rtl/>
          <w:lang w:bidi="fa-IR"/>
        </w:rPr>
      </w:pPr>
    </w:p>
    <w:p w14:paraId="10A141CB" w14:textId="77777777" w:rsidR="00457642" w:rsidRDefault="00457642" w:rsidP="00457642">
      <w:pPr>
        <w:bidi/>
        <w:spacing w:after="0"/>
        <w:ind w:firstLine="567"/>
        <w:jc w:val="both"/>
        <w:rPr>
          <w:rFonts w:cs="B Zar"/>
          <w:sz w:val="30"/>
          <w:szCs w:val="30"/>
          <w:rtl/>
          <w:lang w:bidi="fa-IR"/>
        </w:rPr>
      </w:pPr>
    </w:p>
    <w:p w14:paraId="1565CE6F" w14:textId="77777777" w:rsidR="00457642" w:rsidRDefault="00457642" w:rsidP="00457642">
      <w:pPr>
        <w:bidi/>
        <w:spacing w:after="0"/>
        <w:ind w:firstLine="567"/>
        <w:jc w:val="both"/>
        <w:rPr>
          <w:rFonts w:cs="B Zar"/>
          <w:sz w:val="30"/>
          <w:szCs w:val="30"/>
          <w:rtl/>
          <w:lang w:bidi="fa-IR"/>
        </w:rPr>
      </w:pPr>
    </w:p>
    <w:p w14:paraId="7DAD28F3" w14:textId="77777777" w:rsidR="00457642" w:rsidRDefault="00457642" w:rsidP="00457642">
      <w:pPr>
        <w:bidi/>
        <w:spacing w:after="0"/>
        <w:ind w:firstLine="567"/>
        <w:jc w:val="both"/>
        <w:rPr>
          <w:rFonts w:cs="B Zar"/>
          <w:sz w:val="30"/>
          <w:szCs w:val="30"/>
          <w:rtl/>
          <w:lang w:bidi="fa-IR"/>
        </w:rPr>
      </w:pPr>
    </w:p>
    <w:p w14:paraId="7708EE0E" w14:textId="77777777" w:rsidR="00457642" w:rsidRDefault="00457642" w:rsidP="00457642">
      <w:pPr>
        <w:bidi/>
        <w:spacing w:after="0"/>
        <w:ind w:firstLine="567"/>
        <w:jc w:val="both"/>
        <w:rPr>
          <w:rFonts w:cs="B Zar"/>
          <w:sz w:val="30"/>
          <w:szCs w:val="30"/>
          <w:rtl/>
          <w:lang w:bidi="fa-IR"/>
        </w:rPr>
      </w:pPr>
    </w:p>
    <w:p w14:paraId="2CA191FD" w14:textId="77777777" w:rsidR="00457642" w:rsidRDefault="00457642" w:rsidP="00457642">
      <w:pPr>
        <w:bidi/>
        <w:spacing w:after="0"/>
        <w:ind w:firstLine="567"/>
        <w:jc w:val="both"/>
        <w:rPr>
          <w:rFonts w:cs="B Zar"/>
          <w:sz w:val="30"/>
          <w:szCs w:val="30"/>
          <w:rtl/>
          <w:lang w:bidi="fa-IR"/>
        </w:rPr>
      </w:pPr>
    </w:p>
    <w:p w14:paraId="4D6A56F9" w14:textId="77777777" w:rsidR="00457642" w:rsidRDefault="00457642" w:rsidP="00457642">
      <w:pPr>
        <w:bidi/>
        <w:spacing w:after="0"/>
        <w:ind w:firstLine="567"/>
        <w:jc w:val="both"/>
        <w:rPr>
          <w:rFonts w:cs="B Zar"/>
          <w:sz w:val="30"/>
          <w:szCs w:val="30"/>
          <w:rtl/>
          <w:lang w:bidi="fa-IR"/>
        </w:rPr>
      </w:pPr>
    </w:p>
    <w:p w14:paraId="039773EA" w14:textId="77777777" w:rsidR="00457642" w:rsidRDefault="00457642" w:rsidP="00457642">
      <w:pPr>
        <w:bidi/>
        <w:spacing w:after="0"/>
        <w:ind w:firstLine="567"/>
        <w:jc w:val="both"/>
        <w:rPr>
          <w:rFonts w:cs="B Zar"/>
          <w:sz w:val="30"/>
          <w:szCs w:val="30"/>
          <w:rtl/>
          <w:lang w:bidi="fa-IR"/>
        </w:rPr>
      </w:pPr>
    </w:p>
    <w:p w14:paraId="6446893C" w14:textId="77777777" w:rsidR="00457642" w:rsidRDefault="00457642" w:rsidP="00457642">
      <w:pPr>
        <w:bidi/>
        <w:spacing w:after="0"/>
        <w:ind w:firstLine="567"/>
        <w:jc w:val="both"/>
        <w:rPr>
          <w:rFonts w:cs="B Zar"/>
          <w:sz w:val="30"/>
          <w:szCs w:val="30"/>
          <w:rtl/>
          <w:lang w:bidi="fa-IR"/>
        </w:rPr>
      </w:pPr>
    </w:p>
    <w:p w14:paraId="010BA99A" w14:textId="77777777" w:rsidR="00457642" w:rsidRDefault="00457642" w:rsidP="00457642">
      <w:pPr>
        <w:bidi/>
        <w:spacing w:after="0"/>
        <w:ind w:firstLine="567"/>
        <w:jc w:val="both"/>
        <w:rPr>
          <w:rFonts w:cs="B Zar"/>
          <w:sz w:val="30"/>
          <w:szCs w:val="30"/>
          <w:rtl/>
          <w:lang w:bidi="fa-IR"/>
        </w:rPr>
      </w:pPr>
    </w:p>
    <w:p w14:paraId="37763484" w14:textId="77777777" w:rsidR="00457642" w:rsidRDefault="00457642" w:rsidP="008A085A">
      <w:pPr>
        <w:bidi/>
        <w:spacing w:after="0"/>
        <w:jc w:val="both"/>
        <w:rPr>
          <w:rFonts w:cs="B Zar"/>
          <w:sz w:val="30"/>
          <w:szCs w:val="30"/>
          <w:rtl/>
          <w:lang w:bidi="fa-IR"/>
        </w:rPr>
      </w:pPr>
    </w:p>
    <w:p w14:paraId="4CC96EF1" w14:textId="77777777" w:rsidR="00457642" w:rsidRDefault="00457642" w:rsidP="00457642">
      <w:pPr>
        <w:bidi/>
        <w:spacing w:after="0"/>
        <w:ind w:firstLine="567"/>
        <w:jc w:val="both"/>
        <w:rPr>
          <w:rFonts w:cs="B Zar"/>
          <w:sz w:val="30"/>
          <w:szCs w:val="30"/>
          <w:rtl/>
          <w:lang w:bidi="fa-IR"/>
        </w:rPr>
      </w:pPr>
    </w:p>
    <w:p w14:paraId="66B1E153" w14:textId="77777777" w:rsidR="00457642" w:rsidRDefault="00457642" w:rsidP="00457642">
      <w:pPr>
        <w:bidi/>
        <w:spacing w:after="0"/>
        <w:ind w:firstLine="567"/>
        <w:jc w:val="both"/>
        <w:rPr>
          <w:rFonts w:cs="B Zar"/>
          <w:sz w:val="30"/>
          <w:szCs w:val="30"/>
          <w:rtl/>
          <w:lang w:bidi="fa-IR"/>
        </w:rPr>
      </w:pPr>
    </w:p>
    <w:p w14:paraId="511E1BD2" w14:textId="77777777" w:rsidR="00B864DA" w:rsidRPr="00B864DA" w:rsidRDefault="00B864DA" w:rsidP="00B864DA">
      <w:pPr>
        <w:bidi/>
        <w:spacing w:after="0"/>
        <w:ind w:firstLine="567"/>
        <w:jc w:val="center"/>
        <w:rPr>
          <w:rFonts w:cs="B Zar"/>
          <w:b/>
          <w:bCs/>
          <w:color w:val="0070C0"/>
          <w:sz w:val="30"/>
          <w:szCs w:val="30"/>
          <w:rtl/>
          <w:lang w:bidi="fa-IR"/>
        </w:rPr>
      </w:pPr>
      <w:r>
        <w:rPr>
          <w:rFonts w:cs="B Zar" w:hint="cs"/>
          <w:b/>
          <w:bCs/>
          <w:color w:val="0070C0"/>
          <w:sz w:val="30"/>
          <w:szCs w:val="30"/>
          <w:rtl/>
          <w:lang w:bidi="fa-IR"/>
        </w:rPr>
        <w:t>موضوع دوم</w:t>
      </w:r>
    </w:p>
    <w:p w14:paraId="0B1E2BFF" w14:textId="77777777" w:rsidR="0058057F" w:rsidRPr="00B864DA" w:rsidRDefault="0058057F" w:rsidP="00B864DA">
      <w:pPr>
        <w:bidi/>
        <w:spacing w:after="0"/>
        <w:ind w:firstLine="567"/>
        <w:jc w:val="both"/>
        <w:rPr>
          <w:rFonts w:cs="B Zar"/>
          <w:b/>
          <w:bCs/>
          <w:color w:val="0070C0"/>
          <w:sz w:val="24"/>
          <w:szCs w:val="24"/>
          <w:rtl/>
          <w:lang w:bidi="fa-IR"/>
        </w:rPr>
      </w:pPr>
      <w:r w:rsidRPr="00B864DA">
        <w:rPr>
          <w:rFonts w:cs="B Zar" w:hint="cs"/>
          <w:b/>
          <w:bCs/>
          <w:color w:val="0070C0"/>
          <w:sz w:val="24"/>
          <w:szCs w:val="24"/>
          <w:rtl/>
          <w:lang w:bidi="fa-IR"/>
        </w:rPr>
        <w:t>ویژگی‌های مؤذنان</w:t>
      </w:r>
    </w:p>
    <w:p w14:paraId="1F8A8DE9"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1ـ </w:t>
      </w:r>
      <w:r w:rsidRPr="00B864DA">
        <w:rPr>
          <w:rFonts w:cs="B Zar" w:hint="cs"/>
          <w:color w:val="0070C0"/>
          <w:sz w:val="30"/>
          <w:szCs w:val="30"/>
          <w:rtl/>
          <w:lang w:bidi="fa-IR"/>
        </w:rPr>
        <w:t xml:space="preserve">اخلاص نیت: </w:t>
      </w:r>
      <w:r>
        <w:rPr>
          <w:rFonts w:cs="B Zar" w:hint="cs"/>
          <w:sz w:val="30"/>
          <w:szCs w:val="30"/>
          <w:rtl/>
          <w:lang w:bidi="fa-IR"/>
        </w:rPr>
        <w:t xml:space="preserve">نیت مهم‌ترین بخش هر کاری است و باید در هر کاری نیت داشت و انسان قلباً بگوید و فقط لفظی نباشد. همان‌طور که پیامبر فرموده است: </w:t>
      </w:r>
      <w:r w:rsidR="00B864DA" w:rsidRPr="00B864DA">
        <w:rPr>
          <w:rFonts w:ascii="Traditional Arabic" w:hAnsi="Traditional Arabic" w:cs="Traditional Arabic" w:hint="cs"/>
          <w:sz w:val="32"/>
          <w:szCs w:val="32"/>
          <w:rtl/>
          <w:lang w:bidi="ar-IQ"/>
        </w:rPr>
        <w:t>((</w:t>
      </w:r>
      <w:r w:rsidR="00B864DA" w:rsidRPr="00B864DA">
        <w:rPr>
          <w:rFonts w:ascii="Traditional Arabic" w:hAnsi="Traditional Arabic" w:cs="Traditional Arabic" w:hint="cs"/>
          <w:color w:val="0070C0"/>
          <w:sz w:val="32"/>
          <w:szCs w:val="32"/>
          <w:rtl/>
          <w:lang w:bidi="ar-IQ"/>
        </w:rPr>
        <w:t xml:space="preserve">إِنَّمَا </w:t>
      </w:r>
      <w:r w:rsidR="00B864DA" w:rsidRPr="00B864DA">
        <w:rPr>
          <w:rFonts w:ascii="Traditional Arabic" w:hAnsi="Traditional Arabic" w:cs="Traditional Arabic" w:hint="cs"/>
          <w:color w:val="0070C0"/>
          <w:sz w:val="32"/>
          <w:szCs w:val="32"/>
          <w:rtl/>
          <w:lang w:bidi="ar-IQ"/>
        </w:rPr>
        <w:lastRenderedPageBreak/>
        <w:t>الأَعْمَالُ بِالنِّيَّاتِ</w:t>
      </w:r>
      <w:r w:rsidR="00B864DA" w:rsidRPr="00B864DA">
        <w:rPr>
          <w:rFonts w:ascii="Traditional Arabic" w:hAnsi="Traditional Arabic" w:cs="Traditional Arabic" w:hint="cs"/>
          <w:sz w:val="32"/>
          <w:szCs w:val="32"/>
          <w:rtl/>
          <w:lang w:bidi="ar-IQ"/>
        </w:rPr>
        <w:t>))</w:t>
      </w:r>
      <w:r w:rsidR="00B864DA" w:rsidRPr="00B864DA">
        <w:rPr>
          <w:rFonts w:ascii="Traditional Arabic" w:hAnsi="Traditional Arabic" w:cs="Traditional Arabic" w:hint="cs"/>
          <w:sz w:val="32"/>
          <w:szCs w:val="32"/>
          <w:vertAlign w:val="superscript"/>
          <w:rtl/>
          <w:lang w:bidi="ar-IQ"/>
        </w:rPr>
        <w:t>(</w:t>
      </w:r>
      <w:r w:rsidR="00B864DA" w:rsidRPr="00B864DA">
        <w:rPr>
          <w:rFonts w:ascii="Traditional Arabic" w:hAnsi="Traditional Arabic" w:cs="Traditional Arabic"/>
          <w:sz w:val="32"/>
          <w:szCs w:val="32"/>
          <w:vertAlign w:val="superscript"/>
          <w:rtl/>
          <w:lang w:bidi="ar-IQ"/>
        </w:rPr>
        <w:footnoteReference w:id="116"/>
      </w:r>
      <w:r w:rsidR="00B864DA" w:rsidRPr="00B864DA">
        <w:rPr>
          <w:rFonts w:ascii="Traditional Arabic" w:hAnsi="Traditional Arabic" w:cs="Traditional Arabic" w:hint="cs"/>
          <w:sz w:val="32"/>
          <w:szCs w:val="32"/>
          <w:vertAlign w:val="superscript"/>
          <w:rtl/>
          <w:lang w:bidi="ar-IQ"/>
        </w:rPr>
        <w:t>)</w:t>
      </w:r>
      <w:r w:rsidR="00B864DA" w:rsidRPr="00B864DA">
        <w:rPr>
          <w:rFonts w:ascii="Traditional Arabic" w:hAnsi="Traditional Arabic" w:cs="Traditional Arabic" w:hint="cs"/>
          <w:color w:val="C00000"/>
          <w:sz w:val="32"/>
          <w:szCs w:val="32"/>
          <w:rtl/>
          <w:lang w:bidi="ar-IQ"/>
        </w:rPr>
        <w:t xml:space="preserve">، </w:t>
      </w:r>
      <w:r w:rsidR="00B864DA">
        <w:rPr>
          <w:rFonts w:cs="B Zar" w:hint="cs"/>
          <w:sz w:val="30"/>
          <w:szCs w:val="30"/>
          <w:rtl/>
          <w:lang w:bidi="fa-IR"/>
        </w:rPr>
        <w:t>يعنى: ((</w:t>
      </w:r>
      <w:r w:rsidRPr="00B864DA">
        <w:rPr>
          <w:rFonts w:cs="B Zar" w:hint="cs"/>
          <w:color w:val="0070C0"/>
          <w:sz w:val="30"/>
          <w:szCs w:val="30"/>
          <w:rtl/>
          <w:lang w:bidi="fa-IR"/>
        </w:rPr>
        <w:t>هر کاری باید همراه با نیت باشد</w:t>
      </w:r>
      <w:r w:rsidR="00B864DA">
        <w:rPr>
          <w:rFonts w:cs="B Zar" w:hint="cs"/>
          <w:sz w:val="30"/>
          <w:szCs w:val="30"/>
          <w:rtl/>
          <w:lang w:bidi="fa-IR"/>
        </w:rPr>
        <w:t>)).</w:t>
      </w:r>
      <w:r>
        <w:rPr>
          <w:rFonts w:cs="B Zar" w:hint="cs"/>
          <w:sz w:val="30"/>
          <w:szCs w:val="30"/>
          <w:rtl/>
          <w:lang w:bidi="fa-IR"/>
        </w:rPr>
        <w:t xml:space="preserve"> به همین خاطر مؤذن باید قلباً به این کار راضی باشد و آن را انجام دهد و خود را تنها برای خدا خالص گرداند و تحت تأثیر دیگران قرار نگیرد زیرا ریا اعمال انسان را پوچ و نابو</w:t>
      </w:r>
      <w:r w:rsidR="008A085A">
        <w:rPr>
          <w:rFonts w:cs="B Zar" w:hint="cs"/>
          <w:sz w:val="30"/>
          <w:szCs w:val="30"/>
          <w:rtl/>
          <w:lang w:bidi="fa-IR"/>
        </w:rPr>
        <w:t>د می‌کند و در دنیا و قیامت زیان</w:t>
      </w:r>
      <w:r>
        <w:rPr>
          <w:rFonts w:cs="B Zar" w:hint="cs"/>
          <w:sz w:val="30"/>
          <w:szCs w:val="30"/>
          <w:rtl/>
          <w:lang w:bidi="fa-IR"/>
        </w:rPr>
        <w:t xml:space="preserve"> دیده می‌شود.</w:t>
      </w:r>
    </w:p>
    <w:p w14:paraId="2172E6EF" w14:textId="77777777" w:rsidR="0058057F" w:rsidRDefault="0058057F" w:rsidP="0058057F">
      <w:pPr>
        <w:bidi/>
        <w:spacing w:after="0"/>
        <w:ind w:firstLine="567"/>
        <w:jc w:val="both"/>
        <w:rPr>
          <w:rFonts w:cs="B Zar"/>
          <w:sz w:val="30"/>
          <w:szCs w:val="30"/>
          <w:rtl/>
          <w:lang w:bidi="fa-IR"/>
        </w:rPr>
      </w:pPr>
      <w:r>
        <w:rPr>
          <w:rFonts w:cs="B Zar" w:hint="cs"/>
          <w:sz w:val="30"/>
          <w:szCs w:val="30"/>
          <w:rtl/>
          <w:lang w:bidi="fa-IR"/>
        </w:rPr>
        <w:t xml:space="preserve">2ـ </w:t>
      </w:r>
      <w:r w:rsidRPr="00B864DA">
        <w:rPr>
          <w:rFonts w:cs="B Zar" w:hint="cs"/>
          <w:color w:val="0070C0"/>
          <w:sz w:val="30"/>
          <w:szCs w:val="30"/>
          <w:rtl/>
          <w:lang w:bidi="fa-IR"/>
        </w:rPr>
        <w:t xml:space="preserve">پاک بودن مؤذن هنگام اذان: </w:t>
      </w:r>
      <w:r>
        <w:rPr>
          <w:rFonts w:cs="B Zar" w:hint="cs"/>
          <w:sz w:val="30"/>
          <w:szCs w:val="30"/>
          <w:rtl/>
          <w:lang w:bidi="fa-IR"/>
        </w:rPr>
        <w:t>مستحب است که مؤذن وضو داشته باشد و جُنُب نباشد و لباس‌هایش تمیز باشد و اگر مؤذن اذان گفت و وضو نداشت اذانش صحیح است زیرا پیامبر در هر زمانی ذکر خدا را انجام داده‌اند.</w:t>
      </w:r>
      <w:r w:rsidR="00DF3D53">
        <w:rPr>
          <w:rStyle w:val="FootnoteReference"/>
          <w:rFonts w:cs="B Zar"/>
          <w:sz w:val="30"/>
          <w:szCs w:val="30"/>
          <w:rtl/>
          <w:lang w:bidi="fa-IR"/>
        </w:rPr>
        <w:footnoteReference w:id="117"/>
      </w:r>
    </w:p>
    <w:p w14:paraId="501216A5" w14:textId="77777777" w:rsidR="0058057F" w:rsidRDefault="0058057F" w:rsidP="00DF3D53">
      <w:pPr>
        <w:bidi/>
        <w:spacing w:after="0"/>
        <w:ind w:firstLine="567"/>
        <w:jc w:val="both"/>
        <w:rPr>
          <w:rFonts w:cs="B Zar"/>
          <w:sz w:val="30"/>
          <w:szCs w:val="30"/>
          <w:rtl/>
          <w:lang w:bidi="fa-IR"/>
        </w:rPr>
      </w:pPr>
      <w:r>
        <w:rPr>
          <w:rFonts w:cs="B Zar" w:hint="cs"/>
          <w:sz w:val="30"/>
          <w:szCs w:val="30"/>
          <w:rtl/>
          <w:lang w:bidi="fa-IR"/>
        </w:rPr>
        <w:t>3ـ باید اوقات نمازهای پنج‌گانه را بداند، برای اینکه اذان را در وقت خود ادا کند و پس و پیش نیافتد، اگر نابینایی</w:t>
      </w:r>
      <w:r w:rsidR="00DF3D53">
        <w:rPr>
          <w:rFonts w:cs="B Zar" w:hint="cs"/>
          <w:sz w:val="30"/>
          <w:szCs w:val="30"/>
          <w:rtl/>
          <w:lang w:bidi="fa-IR"/>
        </w:rPr>
        <w:t xml:space="preserve"> اذان گفت اذانش صحیح است به شرط اینکه شخصی او را از اوقات نماز آگاه سازد </w:t>
      </w:r>
      <w:r>
        <w:rPr>
          <w:rFonts w:cs="B Zar" w:hint="cs"/>
          <w:sz w:val="30"/>
          <w:szCs w:val="30"/>
          <w:rtl/>
          <w:lang w:bidi="fa-IR"/>
        </w:rPr>
        <w:t xml:space="preserve">زیرا: </w:t>
      </w:r>
      <w:r w:rsidR="00A51FC4" w:rsidRPr="00A51FC4">
        <w:rPr>
          <w:rFonts w:ascii="Traditional Arabic" w:hAnsi="Traditional Arabic" w:cs="Traditional Arabic"/>
          <w:sz w:val="32"/>
          <w:szCs w:val="32"/>
          <w:rtl/>
        </w:rPr>
        <w:t>((</w:t>
      </w:r>
      <w:r w:rsidR="00A51FC4" w:rsidRPr="00A51FC4">
        <w:rPr>
          <w:rFonts w:ascii="Traditional Arabic" w:hAnsi="Traditional Arabic" w:cs="Traditional Arabic"/>
          <w:color w:val="0070C0"/>
          <w:sz w:val="32"/>
          <w:szCs w:val="32"/>
          <w:rtl/>
        </w:rPr>
        <w:t>كَانَ ابْنُ مَكْتُومٍ (وَهُوَ أَعْمَى) لاَيُؤَذِّنُ حَتَّى يُقَالُ لَهُ: أَصْبَحْتَ أَصْبَحْتَ</w:t>
      </w:r>
      <w:r w:rsidR="00A51FC4" w:rsidRPr="00A51FC4">
        <w:rPr>
          <w:rFonts w:ascii="Traditional Arabic" w:hAnsi="Traditional Arabic" w:cs="Traditional Arabic"/>
          <w:sz w:val="32"/>
          <w:szCs w:val="32"/>
          <w:rtl/>
        </w:rPr>
        <w:t>))</w:t>
      </w:r>
      <w:r w:rsidR="00A51FC4" w:rsidRPr="00A51FC4">
        <w:rPr>
          <w:rFonts w:ascii="Traditional Arabic" w:hAnsi="Traditional Arabic" w:cs="Traditional Arabic"/>
          <w:sz w:val="32"/>
          <w:szCs w:val="32"/>
          <w:vertAlign w:val="superscript"/>
          <w:rtl/>
        </w:rPr>
        <w:t>(</w:t>
      </w:r>
      <w:r w:rsidR="00A51FC4" w:rsidRPr="00A51FC4">
        <w:rPr>
          <w:rFonts w:ascii="Traditional Arabic" w:hAnsi="Traditional Arabic" w:cs="Traditional Arabic"/>
          <w:sz w:val="32"/>
          <w:szCs w:val="32"/>
          <w:vertAlign w:val="superscript"/>
          <w:rtl/>
        </w:rPr>
        <w:footnoteReference w:id="118"/>
      </w:r>
      <w:r w:rsidR="00A51FC4" w:rsidRPr="00A51FC4">
        <w:rPr>
          <w:rFonts w:ascii="Traditional Arabic" w:hAnsi="Traditional Arabic" w:cs="Traditional Arabic"/>
          <w:sz w:val="32"/>
          <w:szCs w:val="32"/>
          <w:vertAlign w:val="superscript"/>
          <w:rtl/>
        </w:rPr>
        <w:t>)</w:t>
      </w:r>
      <w:r w:rsidR="00A51FC4" w:rsidRPr="00A51FC4">
        <w:rPr>
          <w:rFonts w:ascii="Traditional Arabic" w:hAnsi="Traditional Arabic" w:cs="Traditional Arabic" w:hint="cs"/>
          <w:sz w:val="32"/>
          <w:szCs w:val="32"/>
          <w:rtl/>
        </w:rPr>
        <w:t>"</w:t>
      </w:r>
      <w:r w:rsidR="00A51FC4" w:rsidRPr="00A51FC4">
        <w:rPr>
          <w:rFonts w:ascii="Traditional Arabic" w:hAnsi="Traditional Arabic" w:cs="Traditional Arabic"/>
          <w:sz w:val="32"/>
          <w:szCs w:val="32"/>
          <w:vertAlign w:val="superscript"/>
          <w:rtl/>
        </w:rPr>
        <w:t>(</w:t>
      </w:r>
      <w:r w:rsidR="00A51FC4" w:rsidRPr="00A51FC4">
        <w:rPr>
          <w:rFonts w:ascii="Traditional Arabic" w:hAnsi="Traditional Arabic" w:cs="Traditional Arabic"/>
          <w:sz w:val="32"/>
          <w:szCs w:val="32"/>
          <w:vertAlign w:val="superscript"/>
          <w:rtl/>
        </w:rPr>
        <w:footnoteReference w:id="119"/>
      </w:r>
      <w:r w:rsidR="00A51FC4" w:rsidRPr="00A51FC4">
        <w:rPr>
          <w:rFonts w:ascii="Traditional Arabic" w:hAnsi="Traditional Arabic" w:cs="Traditional Arabic"/>
          <w:sz w:val="32"/>
          <w:szCs w:val="32"/>
          <w:vertAlign w:val="superscript"/>
          <w:rtl/>
        </w:rPr>
        <w:t>)</w:t>
      </w:r>
      <w:r w:rsidR="00A51FC4">
        <w:rPr>
          <w:rFonts w:ascii="Traditional Arabic" w:hAnsi="Traditional Arabic" w:cs="Traditional Arabic" w:hint="cs"/>
          <w:sz w:val="32"/>
          <w:szCs w:val="32"/>
          <w:rtl/>
        </w:rPr>
        <w:t xml:space="preserve">، </w:t>
      </w:r>
      <w:r w:rsidR="00A51FC4">
        <w:rPr>
          <w:rFonts w:cs="B Zar" w:hint="cs"/>
          <w:sz w:val="30"/>
          <w:szCs w:val="30"/>
          <w:rtl/>
          <w:lang w:bidi="fa-IR"/>
        </w:rPr>
        <w:t>يعنى: ((</w:t>
      </w:r>
      <w:r w:rsidRPr="00A51FC4">
        <w:rPr>
          <w:rFonts w:cs="B Zar" w:hint="cs"/>
          <w:color w:val="0070C0"/>
          <w:sz w:val="30"/>
          <w:szCs w:val="30"/>
          <w:rtl/>
          <w:lang w:bidi="fa-IR"/>
        </w:rPr>
        <w:t>ابن مکتوم اذا</w:t>
      </w:r>
      <w:r w:rsidR="00DF3D53">
        <w:rPr>
          <w:rFonts w:cs="B Zar" w:hint="cs"/>
          <w:color w:val="0070C0"/>
          <w:sz w:val="30"/>
          <w:szCs w:val="30"/>
          <w:rtl/>
          <w:lang w:bidi="fa-IR"/>
        </w:rPr>
        <w:t>ن می‌گفت تا به او گفته می‌شود اصحبت ا</w:t>
      </w:r>
      <w:r w:rsidRPr="00A51FC4">
        <w:rPr>
          <w:rFonts w:cs="B Zar" w:hint="cs"/>
          <w:color w:val="0070C0"/>
          <w:sz w:val="30"/>
          <w:szCs w:val="30"/>
          <w:rtl/>
          <w:lang w:bidi="fa-IR"/>
        </w:rPr>
        <w:t>صحبت یعنی روز شد روز شد</w:t>
      </w:r>
      <w:r w:rsidR="00A51FC4">
        <w:rPr>
          <w:rFonts w:cs="B Zar" w:hint="cs"/>
          <w:sz w:val="30"/>
          <w:szCs w:val="30"/>
          <w:rtl/>
          <w:lang w:bidi="fa-IR"/>
        </w:rPr>
        <w:t>))</w:t>
      </w:r>
      <w:r>
        <w:rPr>
          <w:rFonts w:cs="B Zar" w:hint="cs"/>
          <w:sz w:val="30"/>
          <w:szCs w:val="30"/>
          <w:rtl/>
          <w:lang w:bidi="fa-IR"/>
        </w:rPr>
        <w:t>.</w:t>
      </w:r>
    </w:p>
    <w:p w14:paraId="60FB9E24" w14:textId="77777777" w:rsidR="00DB22B8" w:rsidRDefault="0058057F" w:rsidP="00DF3D53">
      <w:pPr>
        <w:bidi/>
        <w:spacing w:after="0"/>
        <w:ind w:firstLine="567"/>
        <w:jc w:val="both"/>
        <w:rPr>
          <w:rFonts w:cs="B Zar"/>
          <w:sz w:val="30"/>
          <w:szCs w:val="30"/>
          <w:rtl/>
          <w:lang w:bidi="fa-IR"/>
        </w:rPr>
      </w:pPr>
      <w:r>
        <w:rPr>
          <w:rFonts w:cs="B Zar" w:hint="cs"/>
          <w:sz w:val="30"/>
          <w:szCs w:val="30"/>
          <w:rtl/>
          <w:lang w:bidi="fa-IR"/>
        </w:rPr>
        <w:t>4ـ مؤذ</w:t>
      </w:r>
      <w:r w:rsidR="00DF3D53">
        <w:rPr>
          <w:rFonts w:cs="B Zar" w:hint="cs"/>
          <w:sz w:val="30"/>
          <w:szCs w:val="30"/>
          <w:rtl/>
          <w:lang w:bidi="fa-IR"/>
        </w:rPr>
        <w:t xml:space="preserve">ن باید در اذان و اقامه صدایش </w:t>
      </w:r>
      <w:r>
        <w:rPr>
          <w:rFonts w:cs="B Zar" w:hint="cs"/>
          <w:sz w:val="30"/>
          <w:szCs w:val="30"/>
          <w:rtl/>
          <w:lang w:bidi="fa-IR"/>
        </w:rPr>
        <w:t xml:space="preserve">رسا و بلند باشد، و صدایی دلنشین داشته باشد همان‌طور که قبلاً بحث کردیم مانند حدیث عبدالله پسر زید که پیامبر فرمودند: </w:t>
      </w:r>
      <w:r w:rsidR="00A51FC4" w:rsidRPr="00A51FC4">
        <w:rPr>
          <w:rFonts w:ascii="Traditional Arabic" w:hAnsi="Traditional Arabic" w:cs="Traditional Arabic"/>
          <w:sz w:val="32"/>
          <w:szCs w:val="32"/>
          <w:rtl/>
          <w:lang w:bidi="ar-IQ"/>
        </w:rPr>
        <w:t>((</w:t>
      </w:r>
      <w:r w:rsidR="00A51FC4" w:rsidRPr="00A51FC4">
        <w:rPr>
          <w:rFonts w:ascii="Traditional Arabic" w:hAnsi="Traditional Arabic" w:cs="Traditional Arabic"/>
          <w:color w:val="0070C0"/>
          <w:sz w:val="32"/>
          <w:szCs w:val="32"/>
          <w:rtl/>
          <w:lang w:bidi="ar-IQ"/>
        </w:rPr>
        <w:t>أَلْقِهِ عَلَى بِلَالٍ، فَإِنَّهُ أَنْدَى مِنْكَ صَوْتًا</w:t>
      </w:r>
      <w:r w:rsidR="00A51FC4" w:rsidRPr="00A51FC4">
        <w:rPr>
          <w:rFonts w:ascii="Traditional Arabic" w:hAnsi="Traditional Arabic" w:cs="Traditional Arabic"/>
          <w:sz w:val="32"/>
          <w:szCs w:val="32"/>
          <w:rtl/>
          <w:lang w:bidi="ar-IQ"/>
        </w:rPr>
        <w:t>))</w:t>
      </w:r>
      <w:r w:rsidR="00A51FC4" w:rsidRPr="00A51FC4">
        <w:rPr>
          <w:rFonts w:ascii="Traditional Arabic" w:hAnsi="Traditional Arabic" w:cs="Traditional Arabic"/>
          <w:sz w:val="32"/>
          <w:szCs w:val="32"/>
          <w:vertAlign w:val="superscript"/>
          <w:rtl/>
          <w:lang w:bidi="ar-IQ"/>
        </w:rPr>
        <w:t>(</w:t>
      </w:r>
      <w:r w:rsidR="00A51FC4" w:rsidRPr="00A51FC4">
        <w:rPr>
          <w:rFonts w:ascii="Traditional Arabic" w:hAnsi="Traditional Arabic" w:cs="Traditional Arabic"/>
          <w:sz w:val="32"/>
          <w:szCs w:val="32"/>
          <w:vertAlign w:val="superscript"/>
          <w:rtl/>
          <w:lang w:bidi="ar-IQ"/>
        </w:rPr>
        <w:footnoteReference w:id="120"/>
      </w:r>
      <w:r w:rsidR="00A51FC4" w:rsidRPr="00A51FC4">
        <w:rPr>
          <w:rFonts w:ascii="Traditional Arabic" w:hAnsi="Traditional Arabic" w:cs="Traditional Arabic"/>
          <w:sz w:val="32"/>
          <w:szCs w:val="32"/>
          <w:vertAlign w:val="superscript"/>
          <w:rtl/>
          <w:lang w:bidi="ar-IQ"/>
        </w:rPr>
        <w:t>)</w:t>
      </w:r>
      <w:r w:rsidR="00A51FC4" w:rsidRPr="00A51FC4">
        <w:rPr>
          <w:rFonts w:ascii="Traditional Arabic" w:hAnsi="Traditional Arabic" w:cs="Traditional Arabic" w:hint="cs"/>
          <w:sz w:val="32"/>
          <w:szCs w:val="32"/>
          <w:rtl/>
          <w:lang w:bidi="ar-IQ"/>
        </w:rPr>
        <w:t>،</w:t>
      </w:r>
      <w:r w:rsidR="00A51FC4">
        <w:rPr>
          <w:rFonts w:ascii="Traditional Arabic" w:hAnsi="Traditional Arabic" w:cs="Traditional Arabic" w:hint="cs"/>
          <w:sz w:val="36"/>
          <w:szCs w:val="36"/>
          <w:rtl/>
          <w:lang w:bidi="ar-IQ"/>
        </w:rPr>
        <w:t xml:space="preserve"> </w:t>
      </w:r>
      <w:r w:rsidR="00A51FC4">
        <w:rPr>
          <w:rFonts w:cs="B Zar" w:hint="cs"/>
          <w:sz w:val="30"/>
          <w:szCs w:val="30"/>
          <w:rtl/>
          <w:lang w:bidi="fa-IR"/>
        </w:rPr>
        <w:t>يعنى: ((</w:t>
      </w:r>
      <w:r w:rsidRPr="00A51FC4">
        <w:rPr>
          <w:rFonts w:cs="B Zar" w:hint="cs"/>
          <w:color w:val="0070C0"/>
          <w:sz w:val="30"/>
          <w:szCs w:val="30"/>
          <w:rtl/>
          <w:lang w:bidi="fa-IR"/>
        </w:rPr>
        <w:t>برو نزد بلال و اذان را به او بیاموز زیرا او صدای بلندتر و خوش‌صداتر است</w:t>
      </w:r>
      <w:r w:rsidR="00A51FC4">
        <w:rPr>
          <w:rFonts w:cs="B Zar" w:hint="cs"/>
          <w:sz w:val="30"/>
          <w:szCs w:val="30"/>
          <w:rtl/>
          <w:lang w:bidi="fa-IR"/>
        </w:rPr>
        <w:t>))</w:t>
      </w:r>
      <w:r>
        <w:rPr>
          <w:rFonts w:cs="B Zar" w:hint="cs"/>
          <w:sz w:val="30"/>
          <w:szCs w:val="30"/>
          <w:rtl/>
          <w:lang w:bidi="fa-IR"/>
        </w:rPr>
        <w:t>.</w:t>
      </w:r>
    </w:p>
    <w:p w14:paraId="2FEEC1FE" w14:textId="77777777" w:rsidR="00A51FC4" w:rsidRDefault="00A51FC4" w:rsidP="00A51FC4">
      <w:pPr>
        <w:bidi/>
        <w:spacing w:after="0"/>
        <w:ind w:firstLine="567"/>
        <w:jc w:val="both"/>
        <w:rPr>
          <w:rFonts w:cs="B Zar"/>
          <w:sz w:val="30"/>
          <w:szCs w:val="30"/>
          <w:rtl/>
          <w:lang w:bidi="fa-IR"/>
        </w:rPr>
      </w:pPr>
    </w:p>
    <w:p w14:paraId="7594EADD" w14:textId="77777777" w:rsidR="00A51FC4" w:rsidRDefault="00A51FC4" w:rsidP="00A51FC4">
      <w:pPr>
        <w:bidi/>
        <w:spacing w:after="0"/>
        <w:ind w:firstLine="567"/>
        <w:jc w:val="both"/>
        <w:rPr>
          <w:rFonts w:cs="B Zar"/>
          <w:sz w:val="30"/>
          <w:szCs w:val="30"/>
          <w:rtl/>
          <w:lang w:bidi="fa-IR"/>
        </w:rPr>
      </w:pPr>
    </w:p>
    <w:p w14:paraId="6D0305F6" w14:textId="77777777" w:rsidR="00A51FC4" w:rsidRDefault="00A51FC4" w:rsidP="00A51FC4">
      <w:pPr>
        <w:bidi/>
        <w:spacing w:after="0"/>
        <w:ind w:firstLine="567"/>
        <w:jc w:val="center"/>
        <w:rPr>
          <w:rFonts w:cs="B Zar"/>
          <w:b/>
          <w:bCs/>
          <w:color w:val="0070C0"/>
          <w:sz w:val="30"/>
          <w:szCs w:val="30"/>
          <w:rtl/>
          <w:lang w:bidi="fa-IR"/>
        </w:rPr>
      </w:pPr>
      <w:r w:rsidRPr="00A51FC4">
        <w:rPr>
          <w:rFonts w:cs="B Zar" w:hint="cs"/>
          <w:b/>
          <w:bCs/>
          <w:color w:val="0070C0"/>
          <w:sz w:val="30"/>
          <w:szCs w:val="30"/>
          <w:rtl/>
          <w:lang w:bidi="fa-IR"/>
        </w:rPr>
        <w:t>موضوع سوم</w:t>
      </w:r>
    </w:p>
    <w:p w14:paraId="28089AF1" w14:textId="77777777" w:rsidR="00A51FC4" w:rsidRPr="00A51FC4" w:rsidRDefault="00A51FC4" w:rsidP="00A51FC4">
      <w:pPr>
        <w:bidi/>
        <w:spacing w:after="0"/>
        <w:ind w:firstLine="567"/>
        <w:jc w:val="center"/>
        <w:rPr>
          <w:rFonts w:cs="B Zar"/>
          <w:b/>
          <w:bCs/>
          <w:color w:val="0070C0"/>
          <w:sz w:val="24"/>
          <w:szCs w:val="24"/>
          <w:rtl/>
          <w:lang w:bidi="fa-IR"/>
        </w:rPr>
      </w:pPr>
    </w:p>
    <w:p w14:paraId="6D2CCAAB" w14:textId="77777777" w:rsidR="00A51FC4" w:rsidRPr="00A51FC4" w:rsidRDefault="00DB22B8" w:rsidP="00A51FC4">
      <w:pPr>
        <w:bidi/>
        <w:spacing w:after="0" w:line="360" w:lineRule="auto"/>
        <w:ind w:firstLine="567"/>
        <w:jc w:val="both"/>
        <w:rPr>
          <w:rFonts w:cs="B Zar"/>
          <w:b/>
          <w:bCs/>
          <w:color w:val="0070C0"/>
          <w:sz w:val="24"/>
          <w:szCs w:val="24"/>
          <w:rtl/>
          <w:lang w:bidi="fa-IR"/>
        </w:rPr>
      </w:pPr>
      <w:r w:rsidRPr="00A51FC4">
        <w:rPr>
          <w:rFonts w:cs="B Zar" w:hint="cs"/>
          <w:b/>
          <w:bCs/>
          <w:color w:val="0070C0"/>
          <w:sz w:val="24"/>
          <w:szCs w:val="24"/>
          <w:rtl/>
          <w:lang w:bidi="fa-IR"/>
        </w:rPr>
        <w:t>برخی از اشتباهات مؤذنان</w:t>
      </w:r>
    </w:p>
    <w:p w14:paraId="6A67E805" w14:textId="77777777" w:rsidR="00DB22B8" w:rsidRDefault="00DB22B8" w:rsidP="00A51FC4">
      <w:pPr>
        <w:bidi/>
        <w:spacing w:after="0" w:line="360" w:lineRule="auto"/>
        <w:ind w:firstLine="567"/>
        <w:jc w:val="both"/>
        <w:rPr>
          <w:rFonts w:cs="B Zar"/>
          <w:sz w:val="30"/>
          <w:szCs w:val="30"/>
          <w:rtl/>
          <w:lang w:bidi="fa-IR"/>
        </w:rPr>
      </w:pPr>
      <w:r>
        <w:rPr>
          <w:rFonts w:cs="B Zar" w:hint="cs"/>
          <w:sz w:val="30"/>
          <w:szCs w:val="30"/>
          <w:rtl/>
          <w:lang w:bidi="fa-IR"/>
        </w:rPr>
        <w:t>برخی از مؤذنان در اشتباه می‌افتند و عده‌ای نیز از دستورات شرعی سرپیچی می‌کنند با اضافه و کم کردن در اذان گفتن و دلیلش عدم آگاهی و بی‌دانشی آن‌هاست. و برخی مواقع به دلیل اجتهاد بدون علم به امید اینکه پاداش بیشتری دریافت کنند این کارها را انجام می‌دهند و بسیاری از این اشتباهات جدیداً به وجود آمده و بسیاری نیز از قدیم‌الایام وجود داشته است و تمام این‌ها نیز به سبب عدم علم کافی نسبت به اذان است.</w:t>
      </w:r>
    </w:p>
    <w:p w14:paraId="2F3D0938" w14:textId="77777777" w:rsidR="00DB22B8" w:rsidRPr="00A51FC4" w:rsidRDefault="00DB22B8" w:rsidP="00A51FC4">
      <w:pPr>
        <w:bidi/>
        <w:spacing w:after="0" w:line="360" w:lineRule="auto"/>
        <w:ind w:firstLine="567"/>
        <w:jc w:val="both"/>
        <w:rPr>
          <w:rFonts w:cs="B Zar"/>
          <w:b/>
          <w:bCs/>
          <w:color w:val="0070C0"/>
          <w:sz w:val="24"/>
          <w:szCs w:val="24"/>
          <w:rtl/>
          <w:lang w:bidi="fa-IR"/>
        </w:rPr>
      </w:pPr>
    </w:p>
    <w:p w14:paraId="5397776B" w14:textId="77777777" w:rsidR="00DB22B8" w:rsidRPr="00A51FC4" w:rsidRDefault="00DB22B8" w:rsidP="00A51FC4">
      <w:pPr>
        <w:bidi/>
        <w:spacing w:after="0" w:line="360" w:lineRule="auto"/>
        <w:ind w:firstLine="567"/>
        <w:jc w:val="both"/>
        <w:rPr>
          <w:rFonts w:cs="B Zar"/>
          <w:b/>
          <w:bCs/>
          <w:color w:val="0070C0"/>
          <w:sz w:val="24"/>
          <w:szCs w:val="24"/>
          <w:rtl/>
          <w:lang w:bidi="fa-IR"/>
        </w:rPr>
      </w:pPr>
      <w:r w:rsidRPr="00A51FC4">
        <w:rPr>
          <w:rFonts w:cs="B Zar" w:hint="cs"/>
          <w:b/>
          <w:bCs/>
          <w:color w:val="0070C0"/>
          <w:sz w:val="24"/>
          <w:szCs w:val="24"/>
          <w:rtl/>
          <w:lang w:bidi="fa-IR"/>
        </w:rPr>
        <w:t>اشتباهات مؤذنان عبارتند از:</w:t>
      </w:r>
    </w:p>
    <w:p w14:paraId="74CD280C" w14:textId="77777777" w:rsidR="00DB22B8" w:rsidRDefault="00DB22B8" w:rsidP="00A51FC4">
      <w:pPr>
        <w:bidi/>
        <w:spacing w:after="0" w:line="360" w:lineRule="auto"/>
        <w:ind w:firstLine="567"/>
        <w:jc w:val="both"/>
        <w:rPr>
          <w:rFonts w:cs="B Zar"/>
          <w:sz w:val="30"/>
          <w:szCs w:val="30"/>
          <w:rtl/>
          <w:lang w:bidi="fa-IR"/>
        </w:rPr>
      </w:pPr>
      <w:r>
        <w:rPr>
          <w:rFonts w:cs="B Zar" w:hint="cs"/>
          <w:sz w:val="30"/>
          <w:szCs w:val="30"/>
          <w:rtl/>
          <w:lang w:bidi="fa-IR"/>
        </w:rPr>
        <w:t>1ـ کش دادن اذان همانند خواندن و خوانندگی</w:t>
      </w:r>
    </w:p>
    <w:p w14:paraId="7D864EF0" w14:textId="77777777" w:rsidR="00DB22B8" w:rsidRDefault="00DB22B8"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شیخ علی محفوظ در کتابش به اسم الابداع فی مضارالابتداع فرموده است:</w:t>
      </w:r>
      <w:r w:rsidR="00DF3D53">
        <w:rPr>
          <w:rStyle w:val="FootnoteReference"/>
          <w:rFonts w:cs="B Zar"/>
          <w:color w:val="0070C0"/>
          <w:sz w:val="30"/>
          <w:szCs w:val="30"/>
          <w:rtl/>
          <w:lang w:bidi="fa-IR"/>
        </w:rPr>
        <w:footnoteReference w:id="121"/>
      </w:r>
      <w:r w:rsidRPr="00A51FC4">
        <w:rPr>
          <w:rFonts w:cs="B Zar" w:hint="cs"/>
          <w:color w:val="0070C0"/>
          <w:sz w:val="30"/>
          <w:szCs w:val="30"/>
          <w:rtl/>
          <w:lang w:bidi="fa-IR"/>
        </w:rPr>
        <w:t xml:space="preserve"> </w:t>
      </w:r>
      <w:r>
        <w:rPr>
          <w:rFonts w:cs="B Zar" w:hint="cs"/>
          <w:sz w:val="30"/>
          <w:szCs w:val="30"/>
          <w:rtl/>
          <w:lang w:bidi="fa-IR"/>
        </w:rPr>
        <w:t>از بدعت‌هایی که به وجود آمده است ریتم آواز و موسیقی است که اذان به آواز شبیه می‌شود و باعث می‌شود معنای کلمات اذان عوض شود با زیاد و کم کردن اعراب و توقف بی‌مورد تا ریتم اذان حفظ شود و این کاری ناپسند است.</w:t>
      </w:r>
    </w:p>
    <w:p w14:paraId="248F53B0" w14:textId="77777777" w:rsidR="00DB22B8" w:rsidRDefault="00DB22B8"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امام بخاری این موضوع را بیان فرموده است:</w:t>
      </w:r>
      <w:r w:rsidR="00DF3D53">
        <w:rPr>
          <w:rStyle w:val="FootnoteReference"/>
          <w:rFonts w:cs="B Zar"/>
          <w:color w:val="0070C0"/>
          <w:sz w:val="30"/>
          <w:szCs w:val="30"/>
          <w:rtl/>
          <w:lang w:bidi="fa-IR"/>
        </w:rPr>
        <w:footnoteReference w:id="122"/>
      </w:r>
      <w:r>
        <w:rPr>
          <w:rFonts w:cs="B Zar" w:hint="cs"/>
          <w:sz w:val="30"/>
          <w:szCs w:val="30"/>
          <w:rtl/>
          <w:lang w:bidi="fa-IR"/>
        </w:rPr>
        <w:t xml:space="preserve"> محمدابن عبدالعزیز به مؤذنی گفت: یا به آسانی و به حالت عادی اذان بگو. یا اذان نگو، و ابن حجر فرموده است: چیزی که از این موضوع آشکار می‌شود این است که ترسیده آوازخوانی را قاطی اذان بکند و خشوعی باقی نماند.</w:t>
      </w:r>
    </w:p>
    <w:p w14:paraId="298A3C37" w14:textId="77777777" w:rsidR="00DB22B8" w:rsidRDefault="00A51FC4" w:rsidP="00DF3D53">
      <w:pPr>
        <w:bidi/>
        <w:spacing w:after="0" w:line="360" w:lineRule="auto"/>
        <w:ind w:firstLine="567"/>
        <w:jc w:val="both"/>
        <w:rPr>
          <w:rFonts w:cs="B Zar"/>
          <w:sz w:val="30"/>
          <w:szCs w:val="30"/>
          <w:rtl/>
          <w:lang w:bidi="fa-IR"/>
        </w:rPr>
      </w:pPr>
      <w:r>
        <w:rPr>
          <w:rFonts w:cs="B Zar" w:hint="cs"/>
          <w:color w:val="0070C0"/>
          <w:sz w:val="30"/>
          <w:szCs w:val="30"/>
          <w:rtl/>
          <w:lang w:bidi="fa-IR"/>
        </w:rPr>
        <w:t>شیخ عبدالله جبر</w:t>
      </w:r>
      <w:r w:rsidR="00DB22B8" w:rsidRPr="00A51FC4">
        <w:rPr>
          <w:rFonts w:cs="B Zar" w:hint="cs"/>
          <w:color w:val="0070C0"/>
          <w:sz w:val="30"/>
          <w:szCs w:val="30"/>
          <w:rtl/>
          <w:lang w:bidi="fa-IR"/>
        </w:rPr>
        <w:t>ین می‌گوید:</w:t>
      </w:r>
      <w:r w:rsidR="00DF3D53">
        <w:rPr>
          <w:rStyle w:val="FootnoteReference"/>
          <w:rFonts w:cs="B Zar"/>
          <w:color w:val="0070C0"/>
          <w:sz w:val="30"/>
          <w:szCs w:val="30"/>
          <w:rtl/>
          <w:lang w:bidi="fa-IR"/>
        </w:rPr>
        <w:footnoteReference w:id="123"/>
      </w:r>
      <w:r w:rsidR="00DB22B8" w:rsidRPr="00A51FC4">
        <w:rPr>
          <w:rFonts w:cs="B Zar" w:hint="cs"/>
          <w:color w:val="0070C0"/>
          <w:sz w:val="30"/>
          <w:szCs w:val="30"/>
          <w:rtl/>
          <w:lang w:bidi="fa-IR"/>
        </w:rPr>
        <w:t xml:space="preserve"> </w:t>
      </w:r>
      <w:r w:rsidR="00DB22B8">
        <w:rPr>
          <w:rFonts w:cs="B Zar" w:hint="cs"/>
          <w:sz w:val="30"/>
          <w:szCs w:val="30"/>
          <w:rtl/>
          <w:lang w:bidi="fa-IR"/>
        </w:rPr>
        <w:t>(</w:t>
      </w:r>
      <w:r w:rsidR="00DF3D53">
        <w:rPr>
          <w:rFonts w:cs="B Zar" w:hint="cs"/>
          <w:sz w:val="30"/>
          <w:szCs w:val="30"/>
          <w:rtl/>
          <w:lang w:bidi="fa-IR"/>
        </w:rPr>
        <w:t>تطریب و تلحین عبارتند از اِکو</w:t>
      </w:r>
      <w:r w:rsidR="00DB22B8">
        <w:rPr>
          <w:rFonts w:cs="B Zar" w:hint="cs"/>
          <w:sz w:val="30"/>
          <w:szCs w:val="30"/>
          <w:rtl/>
          <w:lang w:bidi="fa-IR"/>
        </w:rPr>
        <w:t>دادن به صدا و تکرار کردن صدای خود، تا جایی که برخی اوقات به سبب آواز صدای خود همانند آوازخوانی می‌شود و این کار مکروه است، صحیح است که صدای خوش برای اذان سفارش شده است ولی گاهی اوقات از حالت عادی خارج می‌شود).</w:t>
      </w:r>
    </w:p>
    <w:p w14:paraId="3734C314" w14:textId="77777777" w:rsidR="00DB22B8" w:rsidRDefault="00DB22B8" w:rsidP="00A51FC4">
      <w:pPr>
        <w:bidi/>
        <w:spacing w:after="0" w:line="360" w:lineRule="auto"/>
        <w:ind w:firstLine="567"/>
        <w:jc w:val="both"/>
        <w:rPr>
          <w:rFonts w:cs="B Zar"/>
          <w:sz w:val="30"/>
          <w:szCs w:val="30"/>
          <w:rtl/>
          <w:lang w:bidi="fa-IR"/>
        </w:rPr>
      </w:pPr>
      <w:r>
        <w:rPr>
          <w:rFonts w:cs="B Zar" w:hint="cs"/>
          <w:sz w:val="30"/>
          <w:szCs w:val="30"/>
          <w:rtl/>
          <w:lang w:bidi="fa-IR"/>
        </w:rPr>
        <w:t xml:space="preserve">و برخی از مؤذنان آن‌چنان به آوازخوانی اهمیت می‌دهند تا کار به جایی می‌رسد که از معانی کلمات اذان و چگونگی اذان دادن غافل می‌شوند یا گاهی اوقات صدایی همانند آواز خواندن به کار می‌برد و مایه‌ی تشویق اطرافیان نیز قرار می‌گیرد و می‌گویند چه صدای زیبایی دارد یا به هر شکل که باشد کاری می‌کند که صدایش زیباتر به نظر برسد و اذان نیز برای این </w:t>
      </w:r>
      <w:r w:rsidR="00710E66">
        <w:rPr>
          <w:rFonts w:cs="B Zar" w:hint="cs"/>
          <w:sz w:val="30"/>
          <w:szCs w:val="30"/>
          <w:rtl/>
          <w:lang w:bidi="fa-IR"/>
        </w:rPr>
        <w:t>کار یعنی رقابت برای خوش صدایی نیست بلکه فقط جهت آگاهی مردم برای برپایی نماز است.</w:t>
      </w:r>
    </w:p>
    <w:p w14:paraId="7E2C9979" w14:textId="77777777" w:rsidR="00710E66" w:rsidRDefault="00710E66" w:rsidP="00A51FC4">
      <w:pPr>
        <w:bidi/>
        <w:spacing w:after="0" w:line="360" w:lineRule="auto"/>
        <w:ind w:firstLine="567"/>
        <w:jc w:val="both"/>
        <w:rPr>
          <w:rFonts w:cs="B Zar"/>
          <w:sz w:val="30"/>
          <w:szCs w:val="30"/>
          <w:rtl/>
          <w:lang w:bidi="fa-IR"/>
        </w:rPr>
      </w:pPr>
      <w:r>
        <w:rPr>
          <w:rFonts w:cs="B Zar" w:hint="cs"/>
          <w:sz w:val="30"/>
          <w:szCs w:val="30"/>
          <w:rtl/>
          <w:lang w:bidi="fa-IR"/>
        </w:rPr>
        <w:t xml:space="preserve">2ـ </w:t>
      </w:r>
      <w:r w:rsidRPr="00A51FC4">
        <w:rPr>
          <w:rFonts w:cs="B Zar" w:hint="cs"/>
          <w:color w:val="0070C0"/>
          <w:sz w:val="30"/>
          <w:szCs w:val="30"/>
          <w:rtl/>
          <w:lang w:bidi="fa-IR"/>
        </w:rPr>
        <w:t xml:space="preserve">اشتباهاتی که از لحاظ لغوی در کلمات اذان عارض می‌شود: </w:t>
      </w:r>
      <w:r>
        <w:rPr>
          <w:rFonts w:cs="B Zar" w:hint="cs"/>
          <w:sz w:val="30"/>
          <w:szCs w:val="30"/>
          <w:rtl/>
          <w:lang w:bidi="fa-IR"/>
        </w:rPr>
        <w:t xml:space="preserve">این اشتباهات </w:t>
      </w:r>
      <w:r w:rsidR="00DE0422">
        <w:rPr>
          <w:rFonts w:cs="B Zar" w:hint="cs"/>
          <w:sz w:val="30"/>
          <w:szCs w:val="30"/>
          <w:rtl/>
          <w:lang w:bidi="fa-IR"/>
        </w:rPr>
        <w:t>عبارتند از کارهایی که مؤذن انجام می‌دهد و اعراب کلمات اذان را تغییر می‌دهد و یا بسیاری از کلمات را کش می‌‌دهد در حالی که نباید مَد داشته باشد و از جمله‌ی این اشتباهات عبارتند از:</w:t>
      </w:r>
    </w:p>
    <w:p w14:paraId="1008B48A" w14:textId="77777777" w:rsidR="00DE0422" w:rsidRDefault="00DE0422"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lastRenderedPageBreak/>
        <w:t xml:space="preserve">الف: </w:t>
      </w:r>
      <w:r w:rsidR="00DF3D53">
        <w:rPr>
          <w:rFonts w:cs="B Zar" w:hint="cs"/>
          <w:sz w:val="30"/>
          <w:szCs w:val="30"/>
          <w:rtl/>
          <w:lang w:bidi="fa-IR"/>
        </w:rPr>
        <w:t>بلند کردن و کشیدن همزه</w:t>
      </w:r>
      <w:r w:rsidR="00521C09">
        <w:rPr>
          <w:rFonts w:cs="B Zar" w:hint="cs"/>
          <w:sz w:val="30"/>
          <w:szCs w:val="30"/>
          <w:rtl/>
          <w:lang w:bidi="fa-IR"/>
        </w:rPr>
        <w:t xml:space="preserve"> (</w:t>
      </w:r>
      <w:r w:rsidR="00521C09" w:rsidRPr="00A51FC4">
        <w:rPr>
          <w:rFonts w:cs="B Zar" w:hint="cs"/>
          <w:color w:val="0070C0"/>
          <w:sz w:val="30"/>
          <w:szCs w:val="30"/>
          <w:rtl/>
          <w:lang w:bidi="fa-IR"/>
        </w:rPr>
        <w:t>الله</w:t>
      </w:r>
      <w:r w:rsidR="00521C09">
        <w:rPr>
          <w:rFonts w:cs="B Zar" w:hint="cs"/>
          <w:sz w:val="30"/>
          <w:szCs w:val="30"/>
          <w:rtl/>
          <w:lang w:bidi="fa-IR"/>
        </w:rPr>
        <w:t>) که به سبب این کشیدن به جمله‌ی سؤالی تبدیل می‌شود و این‌گونه می‌شود (</w:t>
      </w:r>
      <w:r w:rsidR="00521C09" w:rsidRPr="00A51FC4">
        <w:rPr>
          <w:rFonts w:cs="B Zar" w:hint="cs"/>
          <w:color w:val="0070C0"/>
          <w:sz w:val="30"/>
          <w:szCs w:val="30"/>
          <w:rtl/>
          <w:lang w:bidi="fa-IR"/>
        </w:rPr>
        <w:t>هل الله‌اکبر؟</w:t>
      </w:r>
      <w:r w:rsidR="00521C09">
        <w:rPr>
          <w:rFonts w:cs="B Zar" w:hint="cs"/>
          <w:sz w:val="30"/>
          <w:szCs w:val="30"/>
          <w:rtl/>
          <w:lang w:bidi="fa-IR"/>
        </w:rPr>
        <w:t>) آیا خداوند بزرگ است؟ و این کاری اشتباه است و نباید این‌گونه باشد.</w:t>
      </w:r>
    </w:p>
    <w:p w14:paraId="3902D618" w14:textId="77777777" w:rsidR="00521C09" w:rsidRDefault="00521C09"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 xml:space="preserve">ب: </w:t>
      </w:r>
      <w:r>
        <w:rPr>
          <w:rFonts w:cs="B Zar" w:hint="cs"/>
          <w:sz w:val="30"/>
          <w:szCs w:val="30"/>
          <w:rtl/>
          <w:lang w:bidi="fa-IR"/>
        </w:rPr>
        <w:t>کشیدن حرف (</w:t>
      </w:r>
      <w:r w:rsidRPr="00A51FC4">
        <w:rPr>
          <w:rFonts w:cs="B Zar" w:hint="cs"/>
          <w:color w:val="0070C0"/>
          <w:sz w:val="30"/>
          <w:szCs w:val="30"/>
          <w:rtl/>
          <w:lang w:bidi="fa-IR"/>
        </w:rPr>
        <w:t>ب</w:t>
      </w:r>
      <w:r>
        <w:rPr>
          <w:rFonts w:cs="B Zar" w:hint="cs"/>
          <w:sz w:val="30"/>
          <w:szCs w:val="30"/>
          <w:rtl/>
          <w:lang w:bidi="fa-IR"/>
        </w:rPr>
        <w:t>) در کلمه‌ی أکبر که گفته می‌شود (</w:t>
      </w:r>
      <w:r w:rsidRPr="00A51FC4">
        <w:rPr>
          <w:rFonts w:cs="B Zar" w:hint="cs"/>
          <w:color w:val="0070C0"/>
          <w:sz w:val="30"/>
          <w:szCs w:val="30"/>
          <w:rtl/>
          <w:lang w:bidi="fa-IR"/>
        </w:rPr>
        <w:t>أکبار</w:t>
      </w:r>
      <w:r w:rsidR="00DF3D53">
        <w:rPr>
          <w:rFonts w:cs="B Zar" w:hint="cs"/>
          <w:sz w:val="30"/>
          <w:szCs w:val="30"/>
          <w:rtl/>
          <w:lang w:bidi="fa-IR"/>
        </w:rPr>
        <w:t>) که در اصل</w:t>
      </w:r>
      <w:r>
        <w:rPr>
          <w:rFonts w:cs="B Zar" w:hint="cs"/>
          <w:sz w:val="30"/>
          <w:szCs w:val="30"/>
          <w:rtl/>
          <w:lang w:bidi="fa-IR"/>
        </w:rPr>
        <w:t xml:space="preserve"> </w:t>
      </w:r>
      <w:r w:rsidR="00A51FC4">
        <w:rPr>
          <w:rFonts w:cs="B Zar" w:hint="cs"/>
          <w:sz w:val="30"/>
          <w:szCs w:val="30"/>
          <w:rtl/>
          <w:lang w:bidi="fa-IR"/>
        </w:rPr>
        <w:t>(</w:t>
      </w:r>
      <w:r w:rsidR="00A51FC4" w:rsidRPr="00A51FC4">
        <w:rPr>
          <w:rFonts w:cs="B Zar" w:hint="cs"/>
          <w:color w:val="0070C0"/>
          <w:sz w:val="30"/>
          <w:szCs w:val="30"/>
          <w:rtl/>
          <w:lang w:bidi="fa-IR"/>
        </w:rPr>
        <w:t>أ</w:t>
      </w:r>
      <w:r w:rsidRPr="00A51FC4">
        <w:rPr>
          <w:rFonts w:cs="B Zar" w:hint="cs"/>
          <w:color w:val="0070C0"/>
          <w:sz w:val="30"/>
          <w:szCs w:val="30"/>
          <w:rtl/>
          <w:lang w:bidi="fa-IR"/>
        </w:rPr>
        <w:t>کبر</w:t>
      </w:r>
      <w:r w:rsidR="00A51FC4">
        <w:rPr>
          <w:rFonts w:cs="B Zar" w:hint="cs"/>
          <w:sz w:val="30"/>
          <w:szCs w:val="30"/>
          <w:rtl/>
          <w:lang w:bidi="fa-IR"/>
        </w:rPr>
        <w:t>)</w:t>
      </w:r>
      <w:r>
        <w:rPr>
          <w:rFonts w:cs="B Zar" w:hint="cs"/>
          <w:sz w:val="30"/>
          <w:szCs w:val="30"/>
          <w:rtl/>
          <w:lang w:bidi="fa-IR"/>
        </w:rPr>
        <w:t xml:space="preserve"> صیغه‌ی تفضیلی بر وزن </w:t>
      </w:r>
      <w:r w:rsidR="00A51FC4">
        <w:rPr>
          <w:rFonts w:cs="B Zar" w:hint="cs"/>
          <w:sz w:val="30"/>
          <w:szCs w:val="30"/>
          <w:rtl/>
          <w:lang w:bidi="fa-IR"/>
        </w:rPr>
        <w:t>(</w:t>
      </w:r>
      <w:r w:rsidRPr="00A51FC4">
        <w:rPr>
          <w:rFonts w:cs="B Zar" w:hint="cs"/>
          <w:color w:val="0070C0"/>
          <w:sz w:val="30"/>
          <w:szCs w:val="30"/>
          <w:rtl/>
          <w:lang w:bidi="fa-IR"/>
        </w:rPr>
        <w:t>أفعل</w:t>
      </w:r>
      <w:r w:rsidR="00A51FC4">
        <w:rPr>
          <w:rFonts w:cs="B Zar" w:hint="cs"/>
          <w:sz w:val="30"/>
          <w:szCs w:val="30"/>
          <w:rtl/>
          <w:lang w:bidi="fa-IR"/>
        </w:rPr>
        <w:t>)</w:t>
      </w:r>
      <w:r w:rsidR="00DF3D53">
        <w:rPr>
          <w:rFonts w:cs="B Zar" w:hint="cs"/>
          <w:sz w:val="30"/>
          <w:szCs w:val="30"/>
          <w:rtl/>
          <w:lang w:bidi="fa-IR"/>
        </w:rPr>
        <w:t xml:space="preserve"> است و معنایش این است</w:t>
      </w:r>
      <w:r>
        <w:rPr>
          <w:rFonts w:cs="B Zar" w:hint="cs"/>
          <w:sz w:val="30"/>
          <w:szCs w:val="30"/>
          <w:rtl/>
          <w:lang w:bidi="fa-IR"/>
        </w:rPr>
        <w:t xml:space="preserve"> که خداوند از هر چیزی بزرگ‌تر است و وقتی به أکبار تبدیل</w:t>
      </w:r>
      <w:r w:rsidR="00DF3D53">
        <w:rPr>
          <w:rFonts w:cs="B Zar" w:hint="cs"/>
          <w:sz w:val="30"/>
          <w:szCs w:val="30"/>
          <w:rtl/>
          <w:lang w:bidi="fa-IR"/>
        </w:rPr>
        <w:t xml:space="preserve"> شود به معنای دُهُل و ضرب (یا طب</w:t>
      </w:r>
      <w:r>
        <w:rPr>
          <w:rFonts w:cs="B Zar" w:hint="cs"/>
          <w:sz w:val="30"/>
          <w:szCs w:val="30"/>
          <w:rtl/>
          <w:lang w:bidi="fa-IR"/>
        </w:rPr>
        <w:t>ل) تبدیل می‌شود.</w:t>
      </w:r>
    </w:p>
    <w:p w14:paraId="3CDC26E4" w14:textId="77777777" w:rsidR="00521C09" w:rsidRDefault="00521C09"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 xml:space="preserve">ج: </w:t>
      </w:r>
      <w:r>
        <w:rPr>
          <w:rFonts w:cs="B Zar" w:hint="cs"/>
          <w:sz w:val="30"/>
          <w:szCs w:val="30"/>
          <w:rtl/>
          <w:lang w:bidi="fa-IR"/>
        </w:rPr>
        <w:t xml:space="preserve">کشیدن همزه‌ی </w:t>
      </w:r>
      <w:r w:rsidR="00A51FC4">
        <w:rPr>
          <w:rFonts w:cs="B Zar" w:hint="cs"/>
          <w:sz w:val="30"/>
          <w:szCs w:val="30"/>
          <w:rtl/>
          <w:lang w:bidi="fa-IR"/>
        </w:rPr>
        <w:t>(</w:t>
      </w:r>
      <w:r w:rsidRPr="00A51FC4">
        <w:rPr>
          <w:rFonts w:cs="B Zar" w:hint="cs"/>
          <w:color w:val="0070C0"/>
          <w:sz w:val="30"/>
          <w:szCs w:val="30"/>
          <w:rtl/>
          <w:lang w:bidi="fa-IR"/>
        </w:rPr>
        <w:t>أ</w:t>
      </w:r>
      <w:r w:rsidR="00A51FC4" w:rsidRPr="00A51FC4">
        <w:rPr>
          <w:rFonts w:cs="B Zar" w:hint="cs"/>
          <w:color w:val="0070C0"/>
          <w:sz w:val="30"/>
          <w:szCs w:val="30"/>
          <w:rtl/>
          <w:lang w:bidi="fa-IR"/>
        </w:rPr>
        <w:t>َ</w:t>
      </w:r>
      <w:r w:rsidRPr="00A51FC4">
        <w:rPr>
          <w:rFonts w:cs="B Zar" w:hint="cs"/>
          <w:color w:val="0070C0"/>
          <w:sz w:val="30"/>
          <w:szCs w:val="30"/>
          <w:rtl/>
          <w:lang w:bidi="fa-IR"/>
        </w:rPr>
        <w:t>ش</w:t>
      </w:r>
      <w:r w:rsidR="00A51FC4" w:rsidRPr="00A51FC4">
        <w:rPr>
          <w:rFonts w:cs="B Zar" w:hint="cs"/>
          <w:color w:val="0070C0"/>
          <w:sz w:val="30"/>
          <w:szCs w:val="30"/>
          <w:rtl/>
          <w:lang w:bidi="fa-IR"/>
        </w:rPr>
        <w:t>ْ</w:t>
      </w:r>
      <w:r w:rsidRPr="00A51FC4">
        <w:rPr>
          <w:rFonts w:cs="B Zar" w:hint="cs"/>
          <w:color w:val="0070C0"/>
          <w:sz w:val="30"/>
          <w:szCs w:val="30"/>
          <w:rtl/>
          <w:lang w:bidi="fa-IR"/>
        </w:rPr>
        <w:t>ه</w:t>
      </w:r>
      <w:r w:rsidR="00A51FC4" w:rsidRPr="00A51FC4">
        <w:rPr>
          <w:rFonts w:cs="B Zar" w:hint="cs"/>
          <w:color w:val="0070C0"/>
          <w:sz w:val="30"/>
          <w:szCs w:val="30"/>
          <w:rtl/>
          <w:lang w:bidi="fa-IR"/>
        </w:rPr>
        <w:t>َ</w:t>
      </w:r>
      <w:r w:rsidRPr="00A51FC4">
        <w:rPr>
          <w:rFonts w:cs="B Zar" w:hint="cs"/>
          <w:color w:val="0070C0"/>
          <w:sz w:val="30"/>
          <w:szCs w:val="30"/>
          <w:rtl/>
          <w:lang w:bidi="fa-IR"/>
        </w:rPr>
        <w:t>د</w:t>
      </w:r>
      <w:r w:rsidR="00A51FC4" w:rsidRPr="00A51FC4">
        <w:rPr>
          <w:rFonts w:cs="B Zar" w:hint="cs"/>
          <w:color w:val="0070C0"/>
          <w:sz w:val="30"/>
          <w:szCs w:val="30"/>
          <w:rtl/>
          <w:lang w:bidi="fa-IR"/>
        </w:rPr>
        <w:t>ُ</w:t>
      </w:r>
      <w:r w:rsidR="00A51FC4">
        <w:rPr>
          <w:rFonts w:cs="B Zar" w:hint="cs"/>
          <w:sz w:val="30"/>
          <w:szCs w:val="30"/>
          <w:rtl/>
          <w:lang w:bidi="fa-IR"/>
        </w:rPr>
        <w:t>)</w:t>
      </w:r>
      <w:r w:rsidR="00DF3D53">
        <w:rPr>
          <w:rFonts w:cs="B Zar" w:hint="cs"/>
          <w:sz w:val="30"/>
          <w:szCs w:val="30"/>
          <w:rtl/>
          <w:lang w:bidi="fa-IR"/>
        </w:rPr>
        <w:t xml:space="preserve"> که گ</w:t>
      </w:r>
      <w:r>
        <w:rPr>
          <w:rFonts w:cs="B Zar" w:hint="cs"/>
          <w:sz w:val="30"/>
          <w:szCs w:val="30"/>
          <w:rtl/>
          <w:lang w:bidi="fa-IR"/>
        </w:rPr>
        <w:t xml:space="preserve">فته می‌شود </w:t>
      </w:r>
      <w:r w:rsidR="00A51FC4">
        <w:rPr>
          <w:rFonts w:cs="B Zar" w:hint="cs"/>
          <w:sz w:val="30"/>
          <w:szCs w:val="30"/>
          <w:rtl/>
          <w:lang w:bidi="fa-IR"/>
        </w:rPr>
        <w:t>(</w:t>
      </w:r>
      <w:r w:rsidRPr="00A51FC4">
        <w:rPr>
          <w:rFonts w:cs="B Zar" w:hint="cs"/>
          <w:color w:val="0070C0"/>
          <w:sz w:val="30"/>
          <w:szCs w:val="30"/>
          <w:rtl/>
          <w:lang w:bidi="fa-IR"/>
        </w:rPr>
        <w:t>آشهدُ</w:t>
      </w:r>
      <w:r w:rsidR="00A51FC4">
        <w:rPr>
          <w:rFonts w:cs="B Zar" w:hint="cs"/>
          <w:sz w:val="30"/>
          <w:szCs w:val="30"/>
          <w:rtl/>
          <w:lang w:bidi="fa-IR"/>
        </w:rPr>
        <w:t>)</w:t>
      </w:r>
      <w:r>
        <w:rPr>
          <w:rFonts w:cs="B Zar" w:hint="cs"/>
          <w:sz w:val="30"/>
          <w:szCs w:val="30"/>
          <w:rtl/>
          <w:lang w:bidi="fa-IR"/>
        </w:rPr>
        <w:t xml:space="preserve"> و بدین شیوه جمله به سوالی تبدیل </w:t>
      </w:r>
      <w:r w:rsidR="00817957">
        <w:rPr>
          <w:rFonts w:cs="B Zar" w:hint="cs"/>
          <w:sz w:val="30"/>
          <w:szCs w:val="30"/>
          <w:rtl/>
          <w:lang w:bidi="fa-IR"/>
        </w:rPr>
        <w:t xml:space="preserve">می‌شود و این‌چنین می‌شود </w:t>
      </w:r>
      <w:r w:rsidR="00A51FC4">
        <w:rPr>
          <w:rFonts w:cs="B Zar" w:hint="cs"/>
          <w:sz w:val="30"/>
          <w:szCs w:val="30"/>
          <w:rtl/>
          <w:lang w:bidi="fa-IR"/>
        </w:rPr>
        <w:t>(</w:t>
      </w:r>
      <w:r w:rsidR="00817957" w:rsidRPr="00A51FC4">
        <w:rPr>
          <w:rFonts w:cs="B Zar" w:hint="cs"/>
          <w:color w:val="0070C0"/>
          <w:sz w:val="30"/>
          <w:szCs w:val="30"/>
          <w:rtl/>
          <w:lang w:bidi="fa-IR"/>
        </w:rPr>
        <w:t>أأشهد أن لااله الاالله؟</w:t>
      </w:r>
      <w:r w:rsidR="00A51FC4">
        <w:rPr>
          <w:rFonts w:cs="B Zar" w:hint="cs"/>
          <w:sz w:val="30"/>
          <w:szCs w:val="30"/>
          <w:rtl/>
          <w:lang w:bidi="fa-IR"/>
        </w:rPr>
        <w:t>)</w:t>
      </w:r>
      <w:r w:rsidR="00817957">
        <w:rPr>
          <w:rFonts w:cs="B Zar" w:hint="cs"/>
          <w:sz w:val="30"/>
          <w:szCs w:val="30"/>
          <w:rtl/>
          <w:lang w:bidi="fa-IR"/>
        </w:rPr>
        <w:t xml:space="preserve"> یعنی آیا شهادت بدهم که خداون</w:t>
      </w:r>
      <w:r w:rsidR="00DF3D53">
        <w:rPr>
          <w:rFonts w:cs="B Zar" w:hint="cs"/>
          <w:sz w:val="30"/>
          <w:szCs w:val="30"/>
          <w:rtl/>
          <w:lang w:bidi="fa-IR"/>
        </w:rPr>
        <w:t>د</w:t>
      </w:r>
      <w:r w:rsidR="00817957">
        <w:rPr>
          <w:rFonts w:cs="B Zar" w:hint="cs"/>
          <w:sz w:val="30"/>
          <w:szCs w:val="30"/>
          <w:rtl/>
          <w:lang w:bidi="fa-IR"/>
        </w:rPr>
        <w:t xml:space="preserve"> تنها و یگانه است؟ و این نیز در اذان صحیح نیست.</w:t>
      </w:r>
    </w:p>
    <w:p w14:paraId="64CCE04D" w14:textId="77777777" w:rsidR="00817957" w:rsidRDefault="00817957"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 xml:space="preserve">د: </w:t>
      </w:r>
      <w:r>
        <w:rPr>
          <w:rFonts w:cs="B Zar" w:hint="cs"/>
          <w:sz w:val="30"/>
          <w:szCs w:val="30"/>
          <w:rtl/>
          <w:lang w:bidi="fa-IR"/>
        </w:rPr>
        <w:t xml:space="preserve">کشیدن ضمه‌ی رفع در </w:t>
      </w:r>
      <w:r w:rsidR="00A51FC4">
        <w:rPr>
          <w:rFonts w:cs="B Zar" w:hint="cs"/>
          <w:sz w:val="30"/>
          <w:szCs w:val="30"/>
          <w:rtl/>
          <w:lang w:bidi="fa-IR"/>
        </w:rPr>
        <w:t>(</w:t>
      </w:r>
      <w:r w:rsidRPr="00A51FC4">
        <w:rPr>
          <w:rFonts w:cs="B Zar" w:hint="cs"/>
          <w:color w:val="0070C0"/>
          <w:sz w:val="30"/>
          <w:szCs w:val="30"/>
          <w:rtl/>
          <w:lang w:bidi="fa-IR"/>
        </w:rPr>
        <w:t>أشهدُ</w:t>
      </w:r>
      <w:r w:rsidR="00A51FC4">
        <w:rPr>
          <w:rFonts w:cs="B Zar" w:hint="cs"/>
          <w:sz w:val="30"/>
          <w:szCs w:val="30"/>
          <w:rtl/>
          <w:lang w:bidi="fa-IR"/>
        </w:rPr>
        <w:t>)</w:t>
      </w:r>
      <w:r>
        <w:rPr>
          <w:rFonts w:cs="B Zar" w:hint="cs"/>
          <w:sz w:val="30"/>
          <w:szCs w:val="30"/>
          <w:rtl/>
          <w:lang w:bidi="fa-IR"/>
        </w:rPr>
        <w:t xml:space="preserve"> که می‌شود </w:t>
      </w:r>
      <w:r w:rsidR="00A51FC4">
        <w:rPr>
          <w:rFonts w:cs="B Zar" w:hint="cs"/>
          <w:sz w:val="30"/>
          <w:szCs w:val="30"/>
          <w:rtl/>
          <w:lang w:bidi="fa-IR"/>
        </w:rPr>
        <w:t>(</w:t>
      </w:r>
      <w:r w:rsidRPr="00A51FC4">
        <w:rPr>
          <w:rFonts w:cs="B Zar" w:hint="cs"/>
          <w:color w:val="0070C0"/>
          <w:sz w:val="30"/>
          <w:szCs w:val="30"/>
          <w:rtl/>
          <w:lang w:bidi="fa-IR"/>
        </w:rPr>
        <w:t>أشهدوا</w:t>
      </w:r>
      <w:r w:rsidR="00A51FC4">
        <w:rPr>
          <w:rFonts w:cs="B Zar" w:hint="cs"/>
          <w:sz w:val="30"/>
          <w:szCs w:val="30"/>
          <w:rtl/>
          <w:lang w:bidi="fa-IR"/>
        </w:rPr>
        <w:t>)</w:t>
      </w:r>
      <w:r>
        <w:rPr>
          <w:rFonts w:cs="B Zar" w:hint="cs"/>
          <w:sz w:val="30"/>
          <w:szCs w:val="30"/>
          <w:rtl/>
          <w:lang w:bidi="fa-IR"/>
        </w:rPr>
        <w:t xml:space="preserve"> و با این تغییر جمله از حالت خبری خارج می‌شود و به فعل ماضی تبدیل می‌شود.</w:t>
      </w:r>
    </w:p>
    <w:p w14:paraId="22C5E442" w14:textId="77777777" w:rsidR="00817957" w:rsidRDefault="00817957" w:rsidP="00A51FC4">
      <w:pPr>
        <w:bidi/>
        <w:spacing w:after="0" w:line="360" w:lineRule="auto"/>
        <w:ind w:firstLine="567"/>
        <w:jc w:val="both"/>
        <w:rPr>
          <w:rFonts w:cs="B Zar"/>
          <w:sz w:val="30"/>
          <w:szCs w:val="30"/>
          <w:rtl/>
          <w:lang w:bidi="fa-IR"/>
        </w:rPr>
      </w:pPr>
      <w:r w:rsidRPr="00A51FC4">
        <w:rPr>
          <w:rFonts w:cs="B Zar" w:hint="cs"/>
          <w:color w:val="0070C0"/>
          <w:sz w:val="30"/>
          <w:szCs w:val="30"/>
          <w:rtl/>
          <w:lang w:bidi="fa-IR"/>
        </w:rPr>
        <w:t xml:space="preserve">هـ : </w:t>
      </w:r>
      <w:r>
        <w:rPr>
          <w:rFonts w:cs="B Zar" w:hint="cs"/>
          <w:sz w:val="30"/>
          <w:szCs w:val="30"/>
          <w:rtl/>
          <w:lang w:bidi="fa-IR"/>
        </w:rPr>
        <w:t>مشدد کردن (</w:t>
      </w:r>
      <w:r w:rsidRPr="00A51FC4">
        <w:rPr>
          <w:rFonts w:cs="B Zar" w:hint="cs"/>
          <w:color w:val="0070C0"/>
          <w:sz w:val="30"/>
          <w:szCs w:val="30"/>
          <w:rtl/>
          <w:lang w:bidi="fa-IR"/>
        </w:rPr>
        <w:t>ن</w:t>
      </w:r>
      <w:r>
        <w:rPr>
          <w:rFonts w:cs="B Zar" w:hint="cs"/>
          <w:sz w:val="30"/>
          <w:szCs w:val="30"/>
          <w:rtl/>
          <w:lang w:bidi="fa-IR"/>
        </w:rPr>
        <w:t xml:space="preserve">) در </w:t>
      </w:r>
      <w:r w:rsidR="00A51FC4">
        <w:rPr>
          <w:rFonts w:cs="B Zar" w:hint="cs"/>
          <w:sz w:val="30"/>
          <w:szCs w:val="30"/>
          <w:rtl/>
          <w:lang w:bidi="fa-IR"/>
        </w:rPr>
        <w:t>(</w:t>
      </w:r>
      <w:r w:rsidRPr="00A51FC4">
        <w:rPr>
          <w:rFonts w:cs="B Zar" w:hint="cs"/>
          <w:color w:val="0070C0"/>
          <w:sz w:val="30"/>
          <w:szCs w:val="30"/>
          <w:rtl/>
          <w:lang w:bidi="fa-IR"/>
        </w:rPr>
        <w:t>أشهدُ أن لااله الاالله</w:t>
      </w:r>
      <w:r w:rsidR="00A51FC4">
        <w:rPr>
          <w:rFonts w:cs="B Zar" w:hint="cs"/>
          <w:sz w:val="30"/>
          <w:szCs w:val="30"/>
          <w:rtl/>
          <w:lang w:bidi="fa-IR"/>
        </w:rPr>
        <w:t>)</w:t>
      </w:r>
      <w:r>
        <w:rPr>
          <w:rFonts w:cs="B Zar" w:hint="cs"/>
          <w:sz w:val="30"/>
          <w:szCs w:val="30"/>
          <w:rtl/>
          <w:lang w:bidi="fa-IR"/>
        </w:rPr>
        <w:t xml:space="preserve"> </w:t>
      </w:r>
      <w:r w:rsidR="00466F78">
        <w:rPr>
          <w:rFonts w:cs="B Zar" w:hint="cs"/>
          <w:sz w:val="30"/>
          <w:szCs w:val="30"/>
          <w:rtl/>
          <w:lang w:bidi="fa-IR"/>
        </w:rPr>
        <w:t>که به (</w:t>
      </w:r>
      <w:r w:rsidR="00466F78" w:rsidRPr="00466F78">
        <w:rPr>
          <w:rFonts w:cs="B Zar" w:hint="cs"/>
          <w:color w:val="0070C0"/>
          <w:sz w:val="30"/>
          <w:szCs w:val="30"/>
          <w:rtl/>
          <w:lang w:bidi="fa-IR"/>
        </w:rPr>
        <w:t>أَ</w:t>
      </w:r>
      <w:r w:rsidRPr="00466F78">
        <w:rPr>
          <w:rFonts w:cs="B Zar" w:hint="cs"/>
          <w:color w:val="0070C0"/>
          <w:sz w:val="30"/>
          <w:szCs w:val="30"/>
          <w:rtl/>
          <w:lang w:bidi="fa-IR"/>
        </w:rPr>
        <w:t>ش</w:t>
      </w:r>
      <w:r w:rsidR="00466F78" w:rsidRPr="00466F78">
        <w:rPr>
          <w:rFonts w:cs="B Zar" w:hint="cs"/>
          <w:color w:val="0070C0"/>
          <w:sz w:val="30"/>
          <w:szCs w:val="30"/>
          <w:rtl/>
          <w:lang w:bidi="fa-IR"/>
        </w:rPr>
        <w:t>ْ</w:t>
      </w:r>
      <w:r w:rsidRPr="00466F78">
        <w:rPr>
          <w:rFonts w:cs="B Zar" w:hint="cs"/>
          <w:color w:val="0070C0"/>
          <w:sz w:val="30"/>
          <w:szCs w:val="30"/>
          <w:rtl/>
          <w:lang w:bidi="fa-IR"/>
        </w:rPr>
        <w:t>ه</w:t>
      </w:r>
      <w:r w:rsidR="00466F78" w:rsidRPr="00466F78">
        <w:rPr>
          <w:rFonts w:cs="B Zar" w:hint="cs"/>
          <w:color w:val="0070C0"/>
          <w:sz w:val="30"/>
          <w:szCs w:val="30"/>
          <w:rtl/>
          <w:lang w:bidi="fa-IR"/>
        </w:rPr>
        <w:t>َ</w:t>
      </w:r>
      <w:r w:rsidRPr="00466F78">
        <w:rPr>
          <w:rFonts w:cs="B Zar" w:hint="cs"/>
          <w:color w:val="0070C0"/>
          <w:sz w:val="30"/>
          <w:szCs w:val="30"/>
          <w:rtl/>
          <w:lang w:bidi="fa-IR"/>
        </w:rPr>
        <w:t>د</w:t>
      </w:r>
      <w:r w:rsidR="00466F78" w:rsidRPr="00466F78">
        <w:rPr>
          <w:rFonts w:cs="B Zar" w:hint="cs"/>
          <w:color w:val="0070C0"/>
          <w:sz w:val="30"/>
          <w:szCs w:val="30"/>
          <w:rtl/>
          <w:lang w:bidi="fa-IR"/>
        </w:rPr>
        <w:t>ُ أَ</w:t>
      </w:r>
      <w:r w:rsidRPr="00466F78">
        <w:rPr>
          <w:rFonts w:cs="B Zar" w:hint="cs"/>
          <w:color w:val="0070C0"/>
          <w:sz w:val="30"/>
          <w:szCs w:val="30"/>
          <w:rtl/>
          <w:lang w:bidi="fa-IR"/>
        </w:rPr>
        <w:t>نَّ لا</w:t>
      </w:r>
      <w:r w:rsidR="00466F78" w:rsidRPr="00466F78">
        <w:rPr>
          <w:rFonts w:cs="B Zar" w:hint="cs"/>
          <w:color w:val="0070C0"/>
          <w:sz w:val="30"/>
          <w:szCs w:val="30"/>
          <w:rtl/>
          <w:lang w:bidi="fa-IR"/>
        </w:rPr>
        <w:t>َ إِ</w:t>
      </w:r>
      <w:r w:rsidRPr="00466F78">
        <w:rPr>
          <w:rFonts w:cs="B Zar" w:hint="cs"/>
          <w:color w:val="0070C0"/>
          <w:sz w:val="30"/>
          <w:szCs w:val="30"/>
          <w:rtl/>
          <w:lang w:bidi="fa-IR"/>
        </w:rPr>
        <w:t>ل</w:t>
      </w:r>
      <w:r w:rsidR="00466F78" w:rsidRPr="00466F78">
        <w:rPr>
          <w:rFonts w:cs="B Zar" w:hint="cs"/>
          <w:color w:val="0070C0"/>
          <w:sz w:val="30"/>
          <w:szCs w:val="30"/>
          <w:rtl/>
          <w:lang w:bidi="fa-IR"/>
        </w:rPr>
        <w:t>َ</w:t>
      </w:r>
      <w:r w:rsidRPr="00466F78">
        <w:rPr>
          <w:rFonts w:cs="B Zar" w:hint="cs"/>
          <w:color w:val="0070C0"/>
          <w:sz w:val="30"/>
          <w:szCs w:val="30"/>
          <w:rtl/>
          <w:lang w:bidi="fa-IR"/>
        </w:rPr>
        <w:t>ه</w:t>
      </w:r>
      <w:r w:rsidR="00466F78" w:rsidRPr="00466F78">
        <w:rPr>
          <w:rFonts w:cs="B Zar" w:hint="cs"/>
          <w:color w:val="0070C0"/>
          <w:sz w:val="30"/>
          <w:szCs w:val="30"/>
          <w:rtl/>
          <w:lang w:bidi="fa-IR"/>
        </w:rPr>
        <w:t>َ</w:t>
      </w:r>
      <w:r w:rsidRPr="00466F78">
        <w:rPr>
          <w:rFonts w:cs="B Zar" w:hint="cs"/>
          <w:color w:val="0070C0"/>
          <w:sz w:val="30"/>
          <w:szCs w:val="30"/>
          <w:rtl/>
          <w:lang w:bidi="fa-IR"/>
        </w:rPr>
        <w:t xml:space="preserve"> الله</w:t>
      </w:r>
      <w:r w:rsidR="00466F78">
        <w:rPr>
          <w:rFonts w:cs="B Zar" w:hint="cs"/>
          <w:sz w:val="30"/>
          <w:szCs w:val="30"/>
          <w:rtl/>
          <w:lang w:bidi="fa-IR"/>
        </w:rPr>
        <w:t>)</w:t>
      </w:r>
      <w:r>
        <w:rPr>
          <w:rFonts w:cs="B Zar" w:hint="cs"/>
          <w:sz w:val="30"/>
          <w:szCs w:val="30"/>
          <w:rtl/>
          <w:lang w:bidi="fa-IR"/>
        </w:rPr>
        <w:t xml:space="preserve"> تبدیل می‌شود که در اصل آن (</w:t>
      </w:r>
      <w:r w:rsidRPr="00466F78">
        <w:rPr>
          <w:rFonts w:cs="B Zar" w:hint="cs"/>
          <w:color w:val="0070C0"/>
          <w:sz w:val="30"/>
          <w:szCs w:val="30"/>
          <w:rtl/>
          <w:lang w:bidi="fa-IR"/>
        </w:rPr>
        <w:t>ن</w:t>
      </w:r>
      <w:r>
        <w:rPr>
          <w:rFonts w:cs="B Zar" w:hint="cs"/>
          <w:sz w:val="30"/>
          <w:szCs w:val="30"/>
          <w:rtl/>
          <w:lang w:bidi="fa-IR"/>
        </w:rPr>
        <w:t>) ساکن است.</w:t>
      </w:r>
    </w:p>
    <w:p w14:paraId="1CD27C3D" w14:textId="77777777" w:rsidR="00817957" w:rsidRDefault="00817957" w:rsidP="00A51FC4">
      <w:pPr>
        <w:bidi/>
        <w:spacing w:after="0" w:line="360" w:lineRule="auto"/>
        <w:ind w:firstLine="567"/>
        <w:jc w:val="both"/>
        <w:rPr>
          <w:rFonts w:cs="B Zar"/>
          <w:sz w:val="30"/>
          <w:szCs w:val="30"/>
          <w:rtl/>
          <w:lang w:bidi="fa-IR"/>
        </w:rPr>
      </w:pPr>
      <w:r w:rsidRPr="00466F78">
        <w:rPr>
          <w:rFonts w:cs="B Zar" w:hint="cs"/>
          <w:color w:val="0070C0"/>
          <w:sz w:val="30"/>
          <w:szCs w:val="30"/>
          <w:rtl/>
          <w:lang w:bidi="fa-IR"/>
        </w:rPr>
        <w:t xml:space="preserve">و: </w:t>
      </w:r>
      <w:r>
        <w:rPr>
          <w:rFonts w:cs="B Zar" w:hint="cs"/>
          <w:sz w:val="30"/>
          <w:szCs w:val="30"/>
          <w:rtl/>
          <w:lang w:bidi="fa-IR"/>
        </w:rPr>
        <w:t>مفتوح کردن (</w:t>
      </w:r>
      <w:r w:rsidRPr="00466F78">
        <w:rPr>
          <w:rFonts w:cs="B Zar" w:hint="cs"/>
          <w:color w:val="0070C0"/>
          <w:sz w:val="30"/>
          <w:szCs w:val="30"/>
          <w:rtl/>
          <w:lang w:bidi="fa-IR"/>
        </w:rPr>
        <w:t>ل</w:t>
      </w:r>
      <w:r>
        <w:rPr>
          <w:rFonts w:cs="B Zar" w:hint="cs"/>
          <w:sz w:val="30"/>
          <w:szCs w:val="30"/>
          <w:rtl/>
          <w:lang w:bidi="fa-IR"/>
        </w:rPr>
        <w:t xml:space="preserve">) در </w:t>
      </w:r>
      <w:r w:rsidR="00466F78">
        <w:rPr>
          <w:rFonts w:cs="B Zar" w:hint="cs"/>
          <w:sz w:val="30"/>
          <w:szCs w:val="30"/>
          <w:rtl/>
          <w:lang w:bidi="fa-IR"/>
        </w:rPr>
        <w:t>(</w:t>
      </w:r>
      <w:r w:rsidR="00466F78" w:rsidRPr="00466F78">
        <w:rPr>
          <w:rFonts w:cs="B Zar" w:hint="cs"/>
          <w:color w:val="0070C0"/>
          <w:sz w:val="30"/>
          <w:szCs w:val="30"/>
          <w:rtl/>
          <w:lang w:bidi="fa-IR"/>
        </w:rPr>
        <w:t>أشهدُ أ</w:t>
      </w:r>
      <w:r w:rsidRPr="00466F78">
        <w:rPr>
          <w:rFonts w:cs="B Zar" w:hint="cs"/>
          <w:color w:val="0070C0"/>
          <w:sz w:val="30"/>
          <w:szCs w:val="30"/>
          <w:rtl/>
          <w:lang w:bidi="fa-IR"/>
        </w:rPr>
        <w:t>نَّ م</w:t>
      </w:r>
      <w:r w:rsidR="00466F78">
        <w:rPr>
          <w:rFonts w:cs="B Zar" w:hint="cs"/>
          <w:color w:val="0070C0"/>
          <w:sz w:val="30"/>
          <w:szCs w:val="30"/>
          <w:rtl/>
          <w:lang w:bidi="fa-IR"/>
        </w:rPr>
        <w:t>ُ</w:t>
      </w:r>
      <w:r w:rsidRPr="00466F78">
        <w:rPr>
          <w:rFonts w:cs="B Zar" w:hint="cs"/>
          <w:color w:val="0070C0"/>
          <w:sz w:val="30"/>
          <w:szCs w:val="30"/>
          <w:rtl/>
          <w:lang w:bidi="fa-IR"/>
        </w:rPr>
        <w:t>ح</w:t>
      </w:r>
      <w:r w:rsidR="00466F78">
        <w:rPr>
          <w:rFonts w:cs="B Zar" w:hint="cs"/>
          <w:color w:val="0070C0"/>
          <w:sz w:val="30"/>
          <w:szCs w:val="30"/>
          <w:rtl/>
          <w:lang w:bidi="fa-IR"/>
        </w:rPr>
        <w:t>َ</w:t>
      </w:r>
      <w:r w:rsidRPr="00466F78">
        <w:rPr>
          <w:rFonts w:cs="B Zar" w:hint="cs"/>
          <w:color w:val="0070C0"/>
          <w:sz w:val="30"/>
          <w:szCs w:val="30"/>
          <w:rtl/>
          <w:lang w:bidi="fa-IR"/>
        </w:rPr>
        <w:t>م</w:t>
      </w:r>
      <w:r w:rsidR="00466F78">
        <w:rPr>
          <w:rFonts w:cs="B Zar" w:hint="cs"/>
          <w:color w:val="0070C0"/>
          <w:sz w:val="30"/>
          <w:szCs w:val="30"/>
          <w:rtl/>
          <w:lang w:bidi="fa-IR"/>
        </w:rPr>
        <w:t>َّ</w:t>
      </w:r>
      <w:r w:rsidRPr="00466F78">
        <w:rPr>
          <w:rFonts w:cs="B Zar" w:hint="cs"/>
          <w:color w:val="0070C0"/>
          <w:sz w:val="30"/>
          <w:szCs w:val="30"/>
          <w:rtl/>
          <w:lang w:bidi="fa-IR"/>
        </w:rPr>
        <w:t>داً رسول‌ُ‌الله</w:t>
      </w:r>
      <w:r w:rsidR="00466F78">
        <w:rPr>
          <w:rFonts w:cs="B Zar" w:hint="cs"/>
          <w:sz w:val="30"/>
          <w:szCs w:val="30"/>
          <w:rtl/>
          <w:lang w:bidi="fa-IR"/>
        </w:rPr>
        <w:t>)</w:t>
      </w:r>
      <w:r>
        <w:rPr>
          <w:rFonts w:cs="B Zar" w:hint="cs"/>
          <w:sz w:val="30"/>
          <w:szCs w:val="30"/>
          <w:rtl/>
          <w:lang w:bidi="fa-IR"/>
        </w:rPr>
        <w:t xml:space="preserve">، در حالی خود کلمه‌ی ضمه است و خبر </w:t>
      </w:r>
      <w:r w:rsidR="00466F78">
        <w:rPr>
          <w:rFonts w:cs="B Zar" w:hint="cs"/>
          <w:color w:val="0070C0"/>
          <w:sz w:val="30"/>
          <w:szCs w:val="30"/>
          <w:rtl/>
          <w:lang w:bidi="fa-IR"/>
        </w:rPr>
        <w:t>أَ</w:t>
      </w:r>
      <w:r w:rsidRPr="00466F78">
        <w:rPr>
          <w:rFonts w:cs="B Zar" w:hint="cs"/>
          <w:color w:val="0070C0"/>
          <w:sz w:val="30"/>
          <w:szCs w:val="30"/>
          <w:rtl/>
          <w:lang w:bidi="fa-IR"/>
        </w:rPr>
        <w:t>نَّ</w:t>
      </w:r>
      <w:r>
        <w:rPr>
          <w:rFonts w:cs="B Zar" w:hint="cs"/>
          <w:sz w:val="30"/>
          <w:szCs w:val="30"/>
          <w:rtl/>
          <w:lang w:bidi="fa-IR"/>
        </w:rPr>
        <w:t xml:space="preserve"> است و با این شکل مفتوح اگر بیاید </w:t>
      </w:r>
      <w:r w:rsidR="00DF3D53">
        <w:rPr>
          <w:rFonts w:cs="B Zar" w:hint="cs"/>
          <w:sz w:val="30"/>
          <w:szCs w:val="30"/>
          <w:rtl/>
          <w:lang w:bidi="fa-IR"/>
        </w:rPr>
        <w:t>مع</w:t>
      </w:r>
      <w:r>
        <w:rPr>
          <w:rFonts w:cs="B Zar" w:hint="cs"/>
          <w:sz w:val="30"/>
          <w:szCs w:val="30"/>
          <w:rtl/>
          <w:lang w:bidi="fa-IR"/>
        </w:rPr>
        <w:t>نایش تغییر پیدا می‌کند و این اشتباه بسیار رایج است.</w:t>
      </w:r>
    </w:p>
    <w:p w14:paraId="51F4F5D8" w14:textId="77777777" w:rsidR="00817957" w:rsidRDefault="00817957" w:rsidP="00A51FC4">
      <w:pPr>
        <w:bidi/>
        <w:spacing w:after="0" w:line="360" w:lineRule="auto"/>
        <w:ind w:firstLine="567"/>
        <w:jc w:val="both"/>
        <w:rPr>
          <w:rFonts w:cs="B Zar"/>
          <w:sz w:val="30"/>
          <w:szCs w:val="30"/>
          <w:rtl/>
          <w:lang w:bidi="fa-IR"/>
        </w:rPr>
      </w:pPr>
      <w:r w:rsidRPr="00466F78">
        <w:rPr>
          <w:rFonts w:cs="B Zar" w:hint="cs"/>
          <w:color w:val="0070C0"/>
          <w:sz w:val="30"/>
          <w:szCs w:val="30"/>
          <w:rtl/>
          <w:lang w:bidi="fa-IR"/>
        </w:rPr>
        <w:t xml:space="preserve">ز: </w:t>
      </w:r>
      <w:r>
        <w:rPr>
          <w:rFonts w:cs="B Zar" w:hint="cs"/>
          <w:sz w:val="30"/>
          <w:szCs w:val="30"/>
          <w:rtl/>
          <w:lang w:bidi="fa-IR"/>
        </w:rPr>
        <w:t>تلفظ نکردن (</w:t>
      </w:r>
      <w:r w:rsidRPr="00466F78">
        <w:rPr>
          <w:rFonts w:cs="B Zar" w:hint="cs"/>
          <w:color w:val="0070C0"/>
          <w:sz w:val="30"/>
          <w:szCs w:val="30"/>
          <w:rtl/>
          <w:lang w:bidi="fa-IR"/>
        </w:rPr>
        <w:t>هاء</w:t>
      </w:r>
      <w:r>
        <w:rPr>
          <w:rFonts w:cs="B Zar" w:hint="cs"/>
          <w:sz w:val="30"/>
          <w:szCs w:val="30"/>
          <w:rtl/>
          <w:lang w:bidi="fa-IR"/>
        </w:rPr>
        <w:t xml:space="preserve">) در </w:t>
      </w:r>
      <w:r w:rsidR="00466F78">
        <w:rPr>
          <w:rFonts w:cs="B Zar" w:hint="cs"/>
          <w:sz w:val="30"/>
          <w:szCs w:val="30"/>
          <w:rtl/>
          <w:lang w:bidi="fa-IR"/>
        </w:rPr>
        <w:t>(</w:t>
      </w:r>
      <w:r w:rsidRPr="00466F78">
        <w:rPr>
          <w:rFonts w:cs="B Zar" w:hint="cs"/>
          <w:color w:val="0070C0"/>
          <w:sz w:val="30"/>
          <w:szCs w:val="30"/>
          <w:rtl/>
          <w:lang w:bidi="fa-IR"/>
        </w:rPr>
        <w:t>أشهد</w:t>
      </w:r>
      <w:r w:rsidR="00466F78">
        <w:rPr>
          <w:rFonts w:cs="B Zar" w:hint="cs"/>
          <w:sz w:val="30"/>
          <w:szCs w:val="30"/>
          <w:rtl/>
          <w:lang w:bidi="fa-IR"/>
        </w:rPr>
        <w:t>)</w:t>
      </w:r>
      <w:r>
        <w:rPr>
          <w:rFonts w:cs="B Zar" w:hint="cs"/>
          <w:sz w:val="30"/>
          <w:szCs w:val="30"/>
          <w:rtl/>
          <w:lang w:bidi="fa-IR"/>
        </w:rPr>
        <w:t xml:space="preserve"> که اشتباه است.</w:t>
      </w:r>
    </w:p>
    <w:p w14:paraId="3D883676" w14:textId="77777777" w:rsidR="00817957" w:rsidRDefault="00817957"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ح: </w:t>
      </w:r>
      <w:r>
        <w:rPr>
          <w:rFonts w:cs="B Zar" w:hint="cs"/>
          <w:sz w:val="30"/>
          <w:szCs w:val="30"/>
          <w:rtl/>
          <w:lang w:bidi="fa-IR"/>
        </w:rPr>
        <w:t>تنوین‌دار کردن و مضموم کردن (</w:t>
      </w:r>
      <w:r w:rsidRPr="009E3658">
        <w:rPr>
          <w:rFonts w:cs="B Zar" w:hint="cs"/>
          <w:color w:val="0070C0"/>
          <w:sz w:val="30"/>
          <w:szCs w:val="30"/>
          <w:rtl/>
          <w:lang w:bidi="fa-IR"/>
        </w:rPr>
        <w:t>دال</w:t>
      </w:r>
      <w:r>
        <w:rPr>
          <w:rFonts w:cs="B Zar" w:hint="cs"/>
          <w:sz w:val="30"/>
          <w:szCs w:val="30"/>
          <w:rtl/>
          <w:lang w:bidi="fa-IR"/>
        </w:rPr>
        <w:t xml:space="preserve">) در </w:t>
      </w:r>
      <w:r w:rsidR="009E3658">
        <w:rPr>
          <w:rFonts w:cs="B Zar" w:hint="cs"/>
          <w:sz w:val="30"/>
          <w:szCs w:val="30"/>
          <w:rtl/>
          <w:lang w:bidi="fa-IR"/>
        </w:rPr>
        <w:t>(</w:t>
      </w:r>
      <w:r w:rsidRPr="009E3658">
        <w:rPr>
          <w:rFonts w:cs="B Zar" w:hint="cs"/>
          <w:color w:val="0070C0"/>
          <w:sz w:val="30"/>
          <w:szCs w:val="30"/>
          <w:rtl/>
          <w:lang w:bidi="fa-IR"/>
        </w:rPr>
        <w:t>محمداً</w:t>
      </w:r>
      <w:r w:rsidR="009E3658">
        <w:rPr>
          <w:rFonts w:cs="B Zar" w:hint="cs"/>
          <w:sz w:val="30"/>
          <w:szCs w:val="30"/>
          <w:rtl/>
          <w:lang w:bidi="fa-IR"/>
        </w:rPr>
        <w:t>)</w:t>
      </w:r>
      <w:r>
        <w:rPr>
          <w:rFonts w:cs="B Zar" w:hint="cs"/>
          <w:sz w:val="30"/>
          <w:szCs w:val="30"/>
          <w:rtl/>
          <w:lang w:bidi="fa-IR"/>
        </w:rPr>
        <w:t xml:space="preserve"> که گفته می‌شود </w:t>
      </w:r>
      <w:r w:rsidR="009E3658">
        <w:rPr>
          <w:rFonts w:cs="B Zar" w:hint="cs"/>
          <w:sz w:val="30"/>
          <w:szCs w:val="30"/>
          <w:rtl/>
          <w:lang w:bidi="fa-IR"/>
        </w:rPr>
        <w:t>(</w:t>
      </w:r>
      <w:r w:rsidRPr="009E3658">
        <w:rPr>
          <w:rFonts w:cs="B Zar" w:hint="cs"/>
          <w:color w:val="0070C0"/>
          <w:sz w:val="30"/>
          <w:szCs w:val="30"/>
          <w:rtl/>
          <w:lang w:bidi="fa-IR"/>
        </w:rPr>
        <w:t>محمدٌ</w:t>
      </w:r>
      <w:r w:rsidR="009E3658">
        <w:rPr>
          <w:rFonts w:cs="B Zar" w:hint="cs"/>
          <w:sz w:val="30"/>
          <w:szCs w:val="30"/>
          <w:rtl/>
          <w:lang w:bidi="fa-IR"/>
        </w:rPr>
        <w:t>)</w:t>
      </w:r>
      <w:r>
        <w:rPr>
          <w:rFonts w:cs="B Zar" w:hint="cs"/>
          <w:sz w:val="30"/>
          <w:szCs w:val="30"/>
          <w:rtl/>
          <w:lang w:bidi="fa-IR"/>
        </w:rPr>
        <w:t>.</w:t>
      </w:r>
    </w:p>
    <w:p w14:paraId="2D9E2249" w14:textId="77777777" w:rsidR="00817957" w:rsidRDefault="00817957"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گ: </w:t>
      </w:r>
      <w:r>
        <w:rPr>
          <w:rFonts w:cs="B Zar" w:hint="cs"/>
          <w:sz w:val="30"/>
          <w:szCs w:val="30"/>
          <w:rtl/>
          <w:lang w:bidi="fa-IR"/>
        </w:rPr>
        <w:t>تلفظ نکردن (</w:t>
      </w:r>
      <w:r w:rsidRPr="009E3658">
        <w:rPr>
          <w:rFonts w:cs="B Zar" w:hint="cs"/>
          <w:color w:val="0070C0"/>
          <w:sz w:val="30"/>
          <w:szCs w:val="30"/>
          <w:rtl/>
          <w:lang w:bidi="fa-IR"/>
        </w:rPr>
        <w:t>ح</w:t>
      </w:r>
      <w:r>
        <w:rPr>
          <w:rFonts w:cs="B Zar" w:hint="cs"/>
          <w:sz w:val="30"/>
          <w:szCs w:val="30"/>
          <w:rtl/>
          <w:lang w:bidi="fa-IR"/>
        </w:rPr>
        <w:t xml:space="preserve">) در </w:t>
      </w:r>
      <w:r w:rsidR="009E3658">
        <w:rPr>
          <w:rFonts w:cs="B Zar" w:hint="cs"/>
          <w:sz w:val="30"/>
          <w:szCs w:val="30"/>
          <w:rtl/>
          <w:lang w:bidi="fa-IR"/>
        </w:rPr>
        <w:t>(</w:t>
      </w:r>
      <w:r w:rsidRPr="009E3658">
        <w:rPr>
          <w:rFonts w:cs="B Zar" w:hint="cs"/>
          <w:color w:val="0070C0"/>
          <w:sz w:val="30"/>
          <w:szCs w:val="30"/>
          <w:rtl/>
          <w:lang w:bidi="fa-IR"/>
        </w:rPr>
        <w:t>حی علی الفلاح</w:t>
      </w:r>
      <w:r w:rsidR="009E3658">
        <w:rPr>
          <w:rFonts w:cs="B Zar" w:hint="cs"/>
          <w:sz w:val="30"/>
          <w:szCs w:val="30"/>
          <w:rtl/>
          <w:lang w:bidi="fa-IR"/>
        </w:rPr>
        <w:t>)</w:t>
      </w:r>
      <w:r>
        <w:rPr>
          <w:rFonts w:cs="B Zar" w:hint="cs"/>
          <w:sz w:val="30"/>
          <w:szCs w:val="30"/>
          <w:rtl/>
          <w:lang w:bidi="fa-IR"/>
        </w:rPr>
        <w:t xml:space="preserve"> که می‌گویند </w:t>
      </w:r>
      <w:r w:rsidR="009E3658">
        <w:rPr>
          <w:rFonts w:cs="B Zar" w:hint="cs"/>
          <w:sz w:val="30"/>
          <w:szCs w:val="30"/>
          <w:rtl/>
          <w:lang w:bidi="fa-IR"/>
        </w:rPr>
        <w:t>(</w:t>
      </w:r>
      <w:r w:rsidR="009E3658">
        <w:rPr>
          <w:rFonts w:cs="B Zar" w:hint="cs"/>
          <w:color w:val="0070C0"/>
          <w:sz w:val="30"/>
          <w:szCs w:val="30"/>
          <w:rtl/>
          <w:lang w:bidi="fa-IR"/>
        </w:rPr>
        <w:t>حي</w:t>
      </w:r>
      <w:r w:rsidRPr="009E3658">
        <w:rPr>
          <w:rFonts w:cs="B Zar" w:hint="cs"/>
          <w:color w:val="0070C0"/>
          <w:sz w:val="30"/>
          <w:szCs w:val="30"/>
          <w:rtl/>
          <w:lang w:bidi="fa-IR"/>
        </w:rPr>
        <w:t xml:space="preserve"> علی الفلا</w:t>
      </w:r>
      <w:r w:rsidR="009E3658">
        <w:rPr>
          <w:rFonts w:cs="B Zar" w:hint="cs"/>
          <w:sz w:val="30"/>
          <w:szCs w:val="30"/>
          <w:rtl/>
          <w:lang w:bidi="fa-IR"/>
        </w:rPr>
        <w:t>).</w:t>
      </w:r>
    </w:p>
    <w:p w14:paraId="2696270F" w14:textId="77777777" w:rsidR="00817957" w:rsidRDefault="00817957"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ی: </w:t>
      </w:r>
      <w:r>
        <w:rPr>
          <w:rFonts w:cs="B Zar" w:hint="cs"/>
          <w:sz w:val="30"/>
          <w:szCs w:val="30"/>
          <w:rtl/>
          <w:lang w:bidi="fa-IR"/>
        </w:rPr>
        <w:t>تبدیل (</w:t>
      </w:r>
      <w:r w:rsidRPr="009E3658">
        <w:rPr>
          <w:rFonts w:cs="B Zar" w:hint="cs"/>
          <w:color w:val="0070C0"/>
          <w:sz w:val="30"/>
          <w:szCs w:val="30"/>
          <w:rtl/>
          <w:lang w:bidi="fa-IR"/>
        </w:rPr>
        <w:t>کاف</w:t>
      </w:r>
      <w:r>
        <w:rPr>
          <w:rFonts w:cs="B Zar" w:hint="cs"/>
          <w:sz w:val="30"/>
          <w:szCs w:val="30"/>
          <w:rtl/>
          <w:lang w:bidi="fa-IR"/>
        </w:rPr>
        <w:t>) به «</w:t>
      </w:r>
      <w:r w:rsidRPr="009E3658">
        <w:rPr>
          <w:rFonts w:cs="B Zar" w:hint="cs"/>
          <w:color w:val="0070C0"/>
          <w:sz w:val="30"/>
          <w:szCs w:val="30"/>
          <w:rtl/>
          <w:lang w:bidi="fa-IR"/>
        </w:rPr>
        <w:t>گاف</w:t>
      </w:r>
      <w:r>
        <w:rPr>
          <w:rFonts w:cs="B Zar" w:hint="cs"/>
          <w:sz w:val="30"/>
          <w:szCs w:val="30"/>
          <w:rtl/>
          <w:lang w:bidi="fa-IR"/>
        </w:rPr>
        <w:t>» در کلمه‌ی أ‌کبر و این نیز اشتباه است.</w:t>
      </w:r>
    </w:p>
    <w:p w14:paraId="69652A70" w14:textId="77777777" w:rsidR="00817957" w:rsidRDefault="00994913"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ک: </w:t>
      </w:r>
      <w:r>
        <w:rPr>
          <w:rFonts w:cs="B Zar" w:hint="cs"/>
          <w:sz w:val="30"/>
          <w:szCs w:val="30"/>
          <w:rtl/>
          <w:lang w:bidi="fa-IR"/>
        </w:rPr>
        <w:t>اظهار نکردن (</w:t>
      </w:r>
      <w:r w:rsidRPr="009E3658">
        <w:rPr>
          <w:rFonts w:cs="B Zar" w:hint="cs"/>
          <w:color w:val="0070C0"/>
          <w:sz w:val="30"/>
          <w:szCs w:val="30"/>
          <w:rtl/>
          <w:lang w:bidi="fa-IR"/>
        </w:rPr>
        <w:t>هاء</w:t>
      </w:r>
      <w:r>
        <w:rPr>
          <w:rFonts w:cs="B Zar" w:hint="cs"/>
          <w:sz w:val="30"/>
          <w:szCs w:val="30"/>
          <w:rtl/>
          <w:lang w:bidi="fa-IR"/>
        </w:rPr>
        <w:t xml:space="preserve">) در کلمه‌ی </w:t>
      </w:r>
      <w:r w:rsidR="009E3658">
        <w:rPr>
          <w:rFonts w:cs="B Zar" w:hint="cs"/>
          <w:sz w:val="30"/>
          <w:szCs w:val="30"/>
          <w:rtl/>
          <w:lang w:bidi="fa-IR"/>
        </w:rPr>
        <w:t>(</w:t>
      </w:r>
      <w:r w:rsidRPr="009E3658">
        <w:rPr>
          <w:rFonts w:cs="B Zar" w:hint="cs"/>
          <w:color w:val="0070C0"/>
          <w:sz w:val="30"/>
          <w:szCs w:val="30"/>
          <w:rtl/>
          <w:lang w:bidi="fa-IR"/>
        </w:rPr>
        <w:t>الله</w:t>
      </w:r>
      <w:r w:rsidR="009E3658">
        <w:rPr>
          <w:rFonts w:cs="B Zar" w:hint="cs"/>
          <w:sz w:val="30"/>
          <w:szCs w:val="30"/>
          <w:rtl/>
          <w:lang w:bidi="fa-IR"/>
        </w:rPr>
        <w:t>)</w:t>
      </w:r>
      <w:r>
        <w:rPr>
          <w:rFonts w:cs="B Zar" w:hint="cs"/>
          <w:sz w:val="30"/>
          <w:szCs w:val="30"/>
          <w:rtl/>
          <w:lang w:bidi="fa-IR"/>
        </w:rPr>
        <w:t xml:space="preserve"> و اخفای آن به واو که جمله به </w:t>
      </w:r>
      <w:r w:rsidR="009E3658">
        <w:rPr>
          <w:rFonts w:cs="B Zar" w:hint="cs"/>
          <w:sz w:val="30"/>
          <w:szCs w:val="30"/>
          <w:rtl/>
          <w:lang w:bidi="fa-IR"/>
        </w:rPr>
        <w:t>(</w:t>
      </w:r>
      <w:r w:rsidRPr="009E3658">
        <w:rPr>
          <w:rFonts w:cs="B Zar" w:hint="cs"/>
          <w:color w:val="0070C0"/>
          <w:sz w:val="30"/>
          <w:szCs w:val="30"/>
          <w:rtl/>
          <w:lang w:bidi="fa-IR"/>
        </w:rPr>
        <w:t>اللَّاواکبر</w:t>
      </w:r>
      <w:r w:rsidR="009E3658">
        <w:rPr>
          <w:rFonts w:cs="B Zar" w:hint="cs"/>
          <w:sz w:val="30"/>
          <w:szCs w:val="30"/>
          <w:rtl/>
          <w:lang w:bidi="fa-IR"/>
        </w:rPr>
        <w:t>)</w:t>
      </w:r>
      <w:r>
        <w:rPr>
          <w:rFonts w:cs="B Zar" w:hint="cs"/>
          <w:sz w:val="30"/>
          <w:szCs w:val="30"/>
          <w:rtl/>
          <w:lang w:bidi="fa-IR"/>
        </w:rPr>
        <w:t xml:space="preserve"> تبدیل می‌شود.</w:t>
      </w:r>
    </w:p>
    <w:p w14:paraId="6919E92B" w14:textId="77777777" w:rsidR="00994913" w:rsidRDefault="00994913"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ل: </w:t>
      </w:r>
      <w:r>
        <w:rPr>
          <w:rFonts w:cs="B Zar" w:hint="cs"/>
          <w:sz w:val="30"/>
          <w:szCs w:val="30"/>
          <w:rtl/>
          <w:lang w:bidi="fa-IR"/>
        </w:rPr>
        <w:t>تبدیل (</w:t>
      </w:r>
      <w:r w:rsidRPr="009E3658">
        <w:rPr>
          <w:rFonts w:cs="B Zar" w:hint="cs"/>
          <w:color w:val="0070C0"/>
          <w:sz w:val="30"/>
          <w:szCs w:val="30"/>
          <w:rtl/>
          <w:lang w:bidi="fa-IR"/>
        </w:rPr>
        <w:t>هاء</w:t>
      </w:r>
      <w:r>
        <w:rPr>
          <w:rFonts w:cs="B Zar" w:hint="cs"/>
          <w:sz w:val="30"/>
          <w:szCs w:val="30"/>
          <w:rtl/>
          <w:lang w:bidi="fa-IR"/>
        </w:rPr>
        <w:t xml:space="preserve">)در </w:t>
      </w:r>
      <w:r w:rsidR="009E3658">
        <w:rPr>
          <w:rFonts w:cs="B Zar" w:hint="cs"/>
          <w:sz w:val="30"/>
          <w:szCs w:val="30"/>
          <w:rtl/>
          <w:lang w:bidi="fa-IR"/>
        </w:rPr>
        <w:t>(</w:t>
      </w:r>
      <w:r w:rsidR="009E3658">
        <w:rPr>
          <w:rFonts w:cs="B Zar" w:hint="cs"/>
          <w:color w:val="0070C0"/>
          <w:sz w:val="30"/>
          <w:szCs w:val="30"/>
          <w:rtl/>
          <w:lang w:bidi="fa-IR"/>
        </w:rPr>
        <w:t>لاإله إ</w:t>
      </w:r>
      <w:r w:rsidRPr="009E3658">
        <w:rPr>
          <w:rFonts w:cs="B Zar" w:hint="cs"/>
          <w:color w:val="0070C0"/>
          <w:sz w:val="30"/>
          <w:szCs w:val="30"/>
          <w:rtl/>
          <w:lang w:bidi="fa-IR"/>
        </w:rPr>
        <w:t>لاالله</w:t>
      </w:r>
      <w:r w:rsidR="009E3658">
        <w:rPr>
          <w:rFonts w:cs="B Zar" w:hint="cs"/>
          <w:sz w:val="30"/>
          <w:szCs w:val="30"/>
          <w:rtl/>
          <w:lang w:bidi="fa-IR"/>
        </w:rPr>
        <w:t>)</w:t>
      </w:r>
      <w:r>
        <w:rPr>
          <w:rFonts w:cs="B Zar" w:hint="cs"/>
          <w:sz w:val="30"/>
          <w:szCs w:val="30"/>
          <w:rtl/>
          <w:lang w:bidi="fa-IR"/>
        </w:rPr>
        <w:t xml:space="preserve"> بر </w:t>
      </w:r>
      <w:r w:rsidR="009E3658">
        <w:rPr>
          <w:rFonts w:cs="B Zar" w:hint="cs"/>
          <w:sz w:val="30"/>
          <w:szCs w:val="30"/>
          <w:rtl/>
          <w:lang w:bidi="fa-IR"/>
        </w:rPr>
        <w:t>(</w:t>
      </w:r>
      <w:r w:rsidR="009E3658" w:rsidRPr="009E3658">
        <w:rPr>
          <w:rFonts w:cs="B Zar" w:hint="cs"/>
          <w:color w:val="0070C0"/>
          <w:sz w:val="30"/>
          <w:szCs w:val="30"/>
          <w:rtl/>
          <w:lang w:bidi="fa-IR"/>
        </w:rPr>
        <w:t>لاإله‌ها إ</w:t>
      </w:r>
      <w:r w:rsidRPr="009E3658">
        <w:rPr>
          <w:rFonts w:cs="B Zar" w:hint="cs"/>
          <w:color w:val="0070C0"/>
          <w:sz w:val="30"/>
          <w:szCs w:val="30"/>
          <w:rtl/>
          <w:lang w:bidi="fa-IR"/>
        </w:rPr>
        <w:t>لاالله</w:t>
      </w:r>
      <w:r w:rsidR="009E3658">
        <w:rPr>
          <w:rFonts w:cs="B Zar" w:hint="cs"/>
          <w:sz w:val="30"/>
          <w:szCs w:val="30"/>
          <w:rtl/>
          <w:lang w:bidi="fa-IR"/>
        </w:rPr>
        <w:t>)</w:t>
      </w:r>
      <w:r>
        <w:rPr>
          <w:rFonts w:cs="B Zar" w:hint="cs"/>
          <w:sz w:val="30"/>
          <w:szCs w:val="30"/>
          <w:rtl/>
          <w:lang w:bidi="fa-IR"/>
        </w:rPr>
        <w:t xml:space="preserve"> و این نیز اشتباهی دیگر است.</w:t>
      </w:r>
    </w:p>
    <w:p w14:paraId="221318B3" w14:textId="77777777" w:rsidR="00994913" w:rsidRDefault="00994913" w:rsidP="00A51FC4">
      <w:pPr>
        <w:bidi/>
        <w:spacing w:after="0" w:line="360" w:lineRule="auto"/>
        <w:ind w:firstLine="567"/>
        <w:jc w:val="both"/>
        <w:rPr>
          <w:rFonts w:cs="B Zar"/>
          <w:sz w:val="30"/>
          <w:szCs w:val="30"/>
          <w:rtl/>
          <w:lang w:bidi="fa-IR"/>
        </w:rPr>
      </w:pPr>
      <w:r>
        <w:rPr>
          <w:rFonts w:cs="B Zar" w:hint="cs"/>
          <w:sz w:val="30"/>
          <w:szCs w:val="30"/>
          <w:rtl/>
          <w:lang w:bidi="fa-IR"/>
        </w:rPr>
        <w:t>3ـ دقت نکردن مؤذنان به اوقات نماز که برخی اوقات باعث می‌شود در وقت خود اذان نگویند و زودتر یا دیرتر می‌گویند به ویژه در ماه مباره رمضان.</w:t>
      </w:r>
    </w:p>
    <w:p w14:paraId="51A74B17" w14:textId="77777777" w:rsidR="00994913" w:rsidRDefault="00994913" w:rsidP="00A51FC4">
      <w:pPr>
        <w:bidi/>
        <w:spacing w:after="0" w:line="360" w:lineRule="auto"/>
        <w:ind w:firstLine="567"/>
        <w:jc w:val="both"/>
        <w:rPr>
          <w:rFonts w:cs="B Zar"/>
          <w:sz w:val="30"/>
          <w:szCs w:val="30"/>
          <w:rtl/>
          <w:lang w:bidi="fa-IR"/>
        </w:rPr>
      </w:pPr>
      <w:r>
        <w:rPr>
          <w:rFonts w:cs="B Zar" w:hint="cs"/>
          <w:sz w:val="30"/>
          <w:szCs w:val="30"/>
          <w:rtl/>
          <w:lang w:bidi="fa-IR"/>
        </w:rPr>
        <w:lastRenderedPageBreak/>
        <w:t>4ـ صلوات فرستادن زیاد بر پیامبر و دعا برای برخی از اصحاب پیامبر از طرف عده‌ای از مؤذنان بعد از اذان با صدای بلند.</w:t>
      </w:r>
    </w:p>
    <w:p w14:paraId="19F896D0" w14:textId="77777777" w:rsidR="00994913" w:rsidRDefault="00994913" w:rsidP="00A51FC4">
      <w:pPr>
        <w:bidi/>
        <w:spacing w:after="0" w:line="360" w:lineRule="auto"/>
        <w:ind w:firstLine="567"/>
        <w:jc w:val="both"/>
        <w:rPr>
          <w:rFonts w:cs="B Zar"/>
          <w:sz w:val="30"/>
          <w:szCs w:val="30"/>
          <w:rtl/>
          <w:lang w:bidi="fa-IR"/>
        </w:rPr>
      </w:pPr>
      <w:r>
        <w:rPr>
          <w:rFonts w:cs="B Zar" w:hint="cs"/>
          <w:sz w:val="30"/>
          <w:szCs w:val="30"/>
          <w:rtl/>
          <w:lang w:bidi="fa-IR"/>
        </w:rPr>
        <w:t xml:space="preserve">5ـ اضافه‌ی جمله </w:t>
      </w:r>
      <w:r w:rsidR="009E3658">
        <w:rPr>
          <w:rFonts w:cs="B Zar" w:hint="cs"/>
          <w:sz w:val="30"/>
          <w:szCs w:val="30"/>
          <w:rtl/>
          <w:lang w:bidi="fa-IR"/>
        </w:rPr>
        <w:t>(</w:t>
      </w:r>
      <w:r w:rsidR="009E3658" w:rsidRPr="009E3658">
        <w:rPr>
          <w:rFonts w:cs="B Zar" w:hint="cs"/>
          <w:color w:val="0070C0"/>
          <w:sz w:val="30"/>
          <w:szCs w:val="30"/>
          <w:rtl/>
          <w:lang w:bidi="fa-IR"/>
        </w:rPr>
        <w:t>أ</w:t>
      </w:r>
      <w:r w:rsidRPr="009E3658">
        <w:rPr>
          <w:rFonts w:cs="B Zar" w:hint="cs"/>
          <w:color w:val="0070C0"/>
          <w:sz w:val="30"/>
          <w:szCs w:val="30"/>
          <w:rtl/>
          <w:lang w:bidi="fa-IR"/>
        </w:rPr>
        <w:t>شهد</w:t>
      </w:r>
      <w:r w:rsidR="009E3658" w:rsidRPr="009E3658">
        <w:rPr>
          <w:rFonts w:cs="B Zar" w:hint="cs"/>
          <w:color w:val="0070C0"/>
          <w:sz w:val="30"/>
          <w:szCs w:val="30"/>
          <w:rtl/>
          <w:lang w:bidi="fa-IR"/>
        </w:rPr>
        <w:t>ُ أَ</w:t>
      </w:r>
      <w:r w:rsidRPr="009E3658">
        <w:rPr>
          <w:rFonts w:cs="B Zar" w:hint="cs"/>
          <w:color w:val="0070C0"/>
          <w:sz w:val="30"/>
          <w:szCs w:val="30"/>
          <w:rtl/>
          <w:lang w:bidi="fa-IR"/>
        </w:rPr>
        <w:t>ن</w:t>
      </w:r>
      <w:r w:rsidR="009E3658" w:rsidRPr="009E3658">
        <w:rPr>
          <w:rFonts w:cs="B Zar" w:hint="cs"/>
          <w:color w:val="0070C0"/>
          <w:sz w:val="30"/>
          <w:szCs w:val="30"/>
          <w:rtl/>
          <w:lang w:bidi="fa-IR"/>
        </w:rPr>
        <w:t>َّ</w:t>
      </w:r>
      <w:r w:rsidRPr="009E3658">
        <w:rPr>
          <w:rFonts w:cs="B Zar" w:hint="cs"/>
          <w:color w:val="0070C0"/>
          <w:sz w:val="30"/>
          <w:szCs w:val="30"/>
          <w:rtl/>
          <w:lang w:bidi="fa-IR"/>
        </w:rPr>
        <w:t xml:space="preserve"> ع</w:t>
      </w:r>
      <w:r w:rsidR="009E3658" w:rsidRPr="009E3658">
        <w:rPr>
          <w:rFonts w:cs="B Zar" w:hint="cs"/>
          <w:color w:val="0070C0"/>
          <w:sz w:val="30"/>
          <w:szCs w:val="30"/>
          <w:rtl/>
          <w:lang w:bidi="fa-IR"/>
        </w:rPr>
        <w:t>َ</w:t>
      </w:r>
      <w:r w:rsidRPr="009E3658">
        <w:rPr>
          <w:rFonts w:cs="B Zar" w:hint="cs"/>
          <w:color w:val="0070C0"/>
          <w:sz w:val="30"/>
          <w:szCs w:val="30"/>
          <w:rtl/>
          <w:lang w:bidi="fa-IR"/>
        </w:rPr>
        <w:t>لیاً و</w:t>
      </w:r>
      <w:r w:rsidR="009E3658" w:rsidRPr="009E3658">
        <w:rPr>
          <w:rFonts w:cs="B Zar" w:hint="cs"/>
          <w:color w:val="0070C0"/>
          <w:sz w:val="30"/>
          <w:szCs w:val="30"/>
          <w:rtl/>
          <w:lang w:bidi="fa-IR"/>
        </w:rPr>
        <w:t>َ</w:t>
      </w:r>
      <w:r w:rsidRPr="009E3658">
        <w:rPr>
          <w:rFonts w:cs="B Zar" w:hint="cs"/>
          <w:color w:val="0070C0"/>
          <w:sz w:val="30"/>
          <w:szCs w:val="30"/>
          <w:rtl/>
          <w:lang w:bidi="fa-IR"/>
        </w:rPr>
        <w:t>ل</w:t>
      </w:r>
      <w:r w:rsidR="009E3658" w:rsidRPr="009E3658">
        <w:rPr>
          <w:rFonts w:cs="B Zar" w:hint="cs"/>
          <w:color w:val="0070C0"/>
          <w:sz w:val="30"/>
          <w:szCs w:val="30"/>
          <w:rtl/>
          <w:lang w:bidi="fa-IR"/>
        </w:rPr>
        <w:t>ِ</w:t>
      </w:r>
      <w:r w:rsidRPr="009E3658">
        <w:rPr>
          <w:rFonts w:cs="B Zar" w:hint="cs"/>
          <w:color w:val="0070C0"/>
          <w:sz w:val="30"/>
          <w:szCs w:val="30"/>
          <w:rtl/>
          <w:lang w:bidi="fa-IR"/>
        </w:rPr>
        <w:t>ی</w:t>
      </w:r>
      <w:r w:rsidR="009E3658" w:rsidRPr="009E3658">
        <w:rPr>
          <w:rFonts w:cs="B Zar" w:hint="cs"/>
          <w:color w:val="0070C0"/>
          <w:sz w:val="30"/>
          <w:szCs w:val="30"/>
          <w:rtl/>
          <w:lang w:bidi="fa-IR"/>
        </w:rPr>
        <w:t>ُ</w:t>
      </w:r>
      <w:r w:rsidRPr="009E3658">
        <w:rPr>
          <w:rFonts w:cs="B Zar" w:hint="cs"/>
          <w:color w:val="0070C0"/>
          <w:sz w:val="30"/>
          <w:szCs w:val="30"/>
          <w:rtl/>
          <w:lang w:bidi="fa-IR"/>
        </w:rPr>
        <w:t xml:space="preserve"> الله</w:t>
      </w:r>
      <w:r w:rsidR="009E3658">
        <w:rPr>
          <w:rFonts w:cs="B Zar" w:hint="cs"/>
          <w:sz w:val="30"/>
          <w:szCs w:val="30"/>
          <w:rtl/>
          <w:lang w:bidi="fa-IR"/>
        </w:rPr>
        <w:t>)، و(</w:t>
      </w:r>
      <w:r w:rsidR="009E3658" w:rsidRPr="009E3658">
        <w:rPr>
          <w:rFonts w:cs="B Zar" w:hint="cs"/>
          <w:color w:val="0070C0"/>
          <w:sz w:val="30"/>
          <w:szCs w:val="30"/>
          <w:rtl/>
          <w:lang w:bidi="fa-IR"/>
        </w:rPr>
        <w:t>أشْهَدُ أَنَّ عَلِياً حُجَّةُ الله</w:t>
      </w:r>
      <w:r w:rsidR="009E3658">
        <w:rPr>
          <w:rFonts w:cs="B Zar" w:hint="cs"/>
          <w:sz w:val="30"/>
          <w:szCs w:val="30"/>
          <w:rtl/>
          <w:lang w:bidi="fa-IR"/>
        </w:rPr>
        <w:t>).</w:t>
      </w:r>
    </w:p>
    <w:p w14:paraId="70BE5ACA" w14:textId="77777777" w:rsidR="00994913" w:rsidRDefault="00994913" w:rsidP="00A51FC4">
      <w:pPr>
        <w:bidi/>
        <w:spacing w:after="0" w:line="360" w:lineRule="auto"/>
        <w:ind w:firstLine="567"/>
        <w:jc w:val="both"/>
        <w:rPr>
          <w:rFonts w:cs="B Zar"/>
          <w:sz w:val="30"/>
          <w:szCs w:val="30"/>
          <w:rtl/>
          <w:lang w:bidi="fa-IR"/>
        </w:rPr>
      </w:pPr>
      <w:r>
        <w:rPr>
          <w:rFonts w:cs="B Zar" w:hint="cs"/>
          <w:sz w:val="30"/>
          <w:szCs w:val="30"/>
          <w:rtl/>
          <w:lang w:bidi="fa-IR"/>
        </w:rPr>
        <w:t xml:space="preserve">این </w:t>
      </w:r>
      <w:r w:rsidR="009E3658">
        <w:rPr>
          <w:rFonts w:cs="B Zar" w:hint="cs"/>
          <w:sz w:val="30"/>
          <w:szCs w:val="30"/>
          <w:rtl/>
          <w:lang w:bidi="fa-IR"/>
        </w:rPr>
        <w:t xml:space="preserve">دو </w:t>
      </w:r>
      <w:r>
        <w:rPr>
          <w:rFonts w:cs="B Zar" w:hint="cs"/>
          <w:sz w:val="30"/>
          <w:szCs w:val="30"/>
          <w:rtl/>
          <w:lang w:bidi="fa-IR"/>
        </w:rPr>
        <w:t>جمله از طرف امامیه اضافه شد</w:t>
      </w:r>
      <w:r w:rsidR="009E3658">
        <w:rPr>
          <w:rFonts w:cs="B Zar" w:hint="cs"/>
          <w:sz w:val="30"/>
          <w:szCs w:val="30"/>
          <w:rtl/>
          <w:lang w:bidi="fa-IR"/>
        </w:rPr>
        <w:t>ند</w:t>
      </w:r>
      <w:r>
        <w:rPr>
          <w:rFonts w:cs="B Zar" w:hint="cs"/>
          <w:sz w:val="30"/>
          <w:szCs w:val="30"/>
          <w:rtl/>
          <w:lang w:bidi="fa-IR"/>
        </w:rPr>
        <w:t xml:space="preserve"> و اصلی در اذان ندار</w:t>
      </w:r>
      <w:r w:rsidR="009E3658">
        <w:rPr>
          <w:rFonts w:cs="B Zar" w:hint="cs"/>
          <w:sz w:val="30"/>
          <w:szCs w:val="30"/>
          <w:rtl/>
          <w:lang w:bidi="fa-IR"/>
        </w:rPr>
        <w:t>ن</w:t>
      </w:r>
      <w:r>
        <w:rPr>
          <w:rFonts w:cs="B Zar" w:hint="cs"/>
          <w:sz w:val="30"/>
          <w:szCs w:val="30"/>
          <w:rtl/>
          <w:lang w:bidi="fa-IR"/>
        </w:rPr>
        <w:t>د.</w:t>
      </w:r>
    </w:p>
    <w:p w14:paraId="51ADDE2F" w14:textId="77777777" w:rsidR="00994913" w:rsidRDefault="00994913" w:rsidP="00A51FC4">
      <w:pPr>
        <w:bidi/>
        <w:spacing w:after="0" w:line="360" w:lineRule="auto"/>
        <w:ind w:firstLine="567"/>
        <w:jc w:val="both"/>
        <w:rPr>
          <w:rFonts w:cs="B Zar"/>
          <w:sz w:val="30"/>
          <w:szCs w:val="30"/>
          <w:rtl/>
          <w:lang w:bidi="fa-IR"/>
        </w:rPr>
      </w:pPr>
      <w:r w:rsidRPr="009E3658">
        <w:rPr>
          <w:rFonts w:cs="B Zar" w:hint="cs"/>
          <w:color w:val="0070C0"/>
          <w:sz w:val="30"/>
          <w:szCs w:val="30"/>
          <w:rtl/>
          <w:lang w:bidi="fa-IR"/>
        </w:rPr>
        <w:t xml:space="preserve">شیخ عبدالله جبرین می‌فرماید: </w:t>
      </w:r>
      <w:r>
        <w:rPr>
          <w:rFonts w:cs="B Zar" w:hint="cs"/>
          <w:sz w:val="30"/>
          <w:szCs w:val="30"/>
          <w:rtl/>
          <w:lang w:bidi="fa-IR"/>
        </w:rPr>
        <w:t>گفتن این جمله در اذان سبب ابطال اذان می‌شود زیرا اضافاتی که در اصل اذان نبوده باعث ابطال اذان می‌شود.</w:t>
      </w:r>
    </w:p>
    <w:p w14:paraId="16319302" w14:textId="77777777" w:rsidR="00994913" w:rsidRDefault="001545BA" w:rsidP="00A51FC4">
      <w:pPr>
        <w:bidi/>
        <w:spacing w:after="0" w:line="360" w:lineRule="auto"/>
        <w:ind w:firstLine="567"/>
        <w:jc w:val="both"/>
        <w:rPr>
          <w:rFonts w:cs="B Zar"/>
          <w:sz w:val="30"/>
          <w:szCs w:val="30"/>
          <w:rtl/>
          <w:lang w:bidi="fa-IR"/>
        </w:rPr>
      </w:pPr>
      <w:r>
        <w:rPr>
          <w:rFonts w:cs="B Zar" w:hint="cs"/>
          <w:sz w:val="30"/>
          <w:szCs w:val="30"/>
          <w:rtl/>
          <w:lang w:bidi="fa-IR"/>
        </w:rPr>
        <w:t>6ـ برخی از مؤذنی</w:t>
      </w:r>
      <w:r w:rsidR="00E954A6">
        <w:rPr>
          <w:rFonts w:cs="B Zar" w:hint="cs"/>
          <w:sz w:val="30"/>
          <w:szCs w:val="30"/>
          <w:rtl/>
          <w:lang w:bidi="fa-IR"/>
        </w:rPr>
        <w:t>ن هنگام اذان وقتی دچار حدث اصغ</w:t>
      </w:r>
      <w:r>
        <w:rPr>
          <w:rFonts w:cs="B Zar" w:hint="cs"/>
          <w:sz w:val="30"/>
          <w:szCs w:val="30"/>
          <w:rtl/>
          <w:lang w:bidi="fa-IR"/>
        </w:rPr>
        <w:t>ر می‌شوند اذان را قطع می</w:t>
      </w:r>
      <w:r w:rsidR="00E954A6">
        <w:rPr>
          <w:rFonts w:cs="B Zar" w:hint="cs"/>
          <w:sz w:val="30"/>
          <w:szCs w:val="30"/>
          <w:rtl/>
          <w:lang w:bidi="fa-IR"/>
        </w:rPr>
        <w:t>‌کنند در حالی که اذان با حدث اصغ</w:t>
      </w:r>
      <w:r>
        <w:rPr>
          <w:rFonts w:cs="B Zar" w:hint="cs"/>
          <w:sz w:val="30"/>
          <w:szCs w:val="30"/>
          <w:rtl/>
          <w:lang w:bidi="fa-IR"/>
        </w:rPr>
        <w:t>ر باطل نمی‌شود و صحیح است و لازم است اذان تا آخر ادامه پیدا کند.</w:t>
      </w:r>
    </w:p>
    <w:p w14:paraId="06E176B7" w14:textId="77777777" w:rsidR="001545BA" w:rsidRDefault="001545BA" w:rsidP="00CE4FE7">
      <w:pPr>
        <w:bidi/>
        <w:spacing w:after="0"/>
        <w:ind w:firstLine="567"/>
        <w:jc w:val="both"/>
        <w:rPr>
          <w:rFonts w:cs="B Zar"/>
          <w:sz w:val="30"/>
          <w:szCs w:val="30"/>
          <w:rtl/>
          <w:lang w:bidi="fa-IR"/>
        </w:rPr>
      </w:pPr>
    </w:p>
    <w:p w14:paraId="12940CCC" w14:textId="77777777" w:rsidR="009E3658" w:rsidRDefault="009E3658" w:rsidP="009E3658">
      <w:pPr>
        <w:bidi/>
        <w:spacing w:after="0"/>
        <w:ind w:firstLine="567"/>
        <w:jc w:val="both"/>
        <w:rPr>
          <w:rFonts w:cs="B Zar"/>
          <w:sz w:val="30"/>
          <w:szCs w:val="30"/>
          <w:rtl/>
          <w:lang w:bidi="fa-IR"/>
        </w:rPr>
      </w:pPr>
    </w:p>
    <w:p w14:paraId="54BB9811" w14:textId="77777777" w:rsidR="009E3658" w:rsidRDefault="009E3658" w:rsidP="009E3658">
      <w:pPr>
        <w:bidi/>
        <w:spacing w:after="0"/>
        <w:ind w:firstLine="567"/>
        <w:jc w:val="both"/>
        <w:rPr>
          <w:rFonts w:cs="B Zar"/>
          <w:sz w:val="30"/>
          <w:szCs w:val="30"/>
          <w:rtl/>
          <w:lang w:bidi="fa-IR"/>
        </w:rPr>
      </w:pPr>
    </w:p>
    <w:p w14:paraId="3BC5B997" w14:textId="77777777" w:rsidR="00457642" w:rsidRDefault="00457642" w:rsidP="00457642">
      <w:pPr>
        <w:bidi/>
        <w:spacing w:after="0"/>
        <w:ind w:firstLine="567"/>
        <w:jc w:val="both"/>
        <w:rPr>
          <w:rFonts w:cs="B Zar"/>
          <w:sz w:val="30"/>
          <w:szCs w:val="30"/>
          <w:rtl/>
          <w:lang w:bidi="fa-IR"/>
        </w:rPr>
      </w:pPr>
    </w:p>
    <w:p w14:paraId="2B6DA189" w14:textId="77777777" w:rsidR="00457642" w:rsidRDefault="00457642" w:rsidP="00457642">
      <w:pPr>
        <w:bidi/>
        <w:spacing w:after="0"/>
        <w:ind w:firstLine="567"/>
        <w:jc w:val="both"/>
        <w:rPr>
          <w:rFonts w:cs="B Zar"/>
          <w:sz w:val="30"/>
          <w:szCs w:val="30"/>
          <w:rtl/>
          <w:lang w:bidi="fa-IR"/>
        </w:rPr>
      </w:pPr>
    </w:p>
    <w:p w14:paraId="27DAC9C8" w14:textId="77777777" w:rsidR="00457642" w:rsidRDefault="00457642" w:rsidP="00E954A6">
      <w:pPr>
        <w:bidi/>
        <w:spacing w:after="0"/>
        <w:jc w:val="both"/>
        <w:rPr>
          <w:rFonts w:cs="B Zar"/>
          <w:sz w:val="30"/>
          <w:szCs w:val="30"/>
          <w:rtl/>
          <w:lang w:bidi="fa-IR"/>
        </w:rPr>
      </w:pPr>
    </w:p>
    <w:p w14:paraId="0F7BBC4D" w14:textId="77777777" w:rsidR="00705078" w:rsidRPr="009E3658" w:rsidRDefault="00705078" w:rsidP="009E3658">
      <w:pPr>
        <w:bidi/>
        <w:spacing w:after="0" w:line="480" w:lineRule="auto"/>
        <w:ind w:firstLine="567"/>
        <w:jc w:val="center"/>
        <w:rPr>
          <w:rFonts w:cs="B Zar"/>
          <w:b/>
          <w:bCs/>
          <w:color w:val="0070C0"/>
          <w:sz w:val="30"/>
          <w:szCs w:val="30"/>
          <w:rtl/>
          <w:lang w:bidi="fa-IR"/>
        </w:rPr>
      </w:pPr>
      <w:r w:rsidRPr="009E3658">
        <w:rPr>
          <w:rFonts w:cs="B Zar" w:hint="cs"/>
          <w:b/>
          <w:bCs/>
          <w:color w:val="0070C0"/>
          <w:sz w:val="30"/>
          <w:szCs w:val="30"/>
          <w:rtl/>
          <w:lang w:bidi="fa-IR"/>
        </w:rPr>
        <w:t>بخش پنجم</w:t>
      </w:r>
    </w:p>
    <w:p w14:paraId="18F383C2" w14:textId="77777777" w:rsidR="009E3658" w:rsidRDefault="009E3658" w:rsidP="009E3658">
      <w:pPr>
        <w:bidi/>
        <w:spacing w:after="0" w:line="480" w:lineRule="auto"/>
        <w:ind w:firstLine="567"/>
        <w:jc w:val="both"/>
        <w:rPr>
          <w:rFonts w:cs="B Zar"/>
          <w:sz w:val="30"/>
          <w:szCs w:val="30"/>
          <w:rtl/>
          <w:lang w:bidi="fa-IR"/>
        </w:rPr>
      </w:pPr>
    </w:p>
    <w:p w14:paraId="51125C47" w14:textId="77777777" w:rsidR="00705078" w:rsidRDefault="00705078" w:rsidP="009E3658">
      <w:pPr>
        <w:bidi/>
        <w:spacing w:after="0" w:line="480" w:lineRule="auto"/>
        <w:ind w:firstLine="567"/>
        <w:jc w:val="both"/>
        <w:rPr>
          <w:rFonts w:cs="B Zar"/>
          <w:color w:val="0070C0"/>
          <w:sz w:val="30"/>
          <w:szCs w:val="30"/>
          <w:rtl/>
          <w:lang w:bidi="fa-IR"/>
        </w:rPr>
      </w:pPr>
      <w:r w:rsidRPr="009E3658">
        <w:rPr>
          <w:rFonts w:cs="B Zar" w:hint="cs"/>
          <w:color w:val="0070C0"/>
          <w:sz w:val="30"/>
          <w:szCs w:val="30"/>
          <w:rtl/>
          <w:lang w:bidi="fa-IR"/>
        </w:rPr>
        <w:t>حکم اذان و اقامه برای عیدین و هم‌چنین برای جمع نماز و دریافت مزد برای اذان دادن که شامل 6 موضوع است:</w:t>
      </w:r>
    </w:p>
    <w:p w14:paraId="486AEF7A" w14:textId="77777777" w:rsidR="009E3658" w:rsidRPr="009E3658" w:rsidRDefault="009E3658" w:rsidP="009E3658">
      <w:pPr>
        <w:bidi/>
        <w:spacing w:after="0" w:line="480" w:lineRule="auto"/>
        <w:ind w:firstLine="567"/>
        <w:jc w:val="both"/>
        <w:rPr>
          <w:rFonts w:cs="B Zar"/>
          <w:color w:val="0070C0"/>
          <w:sz w:val="20"/>
          <w:szCs w:val="20"/>
          <w:rtl/>
          <w:lang w:bidi="fa-IR"/>
        </w:rPr>
      </w:pPr>
    </w:p>
    <w:p w14:paraId="4971F370"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t xml:space="preserve">موضوع اول: </w:t>
      </w:r>
      <w:r>
        <w:rPr>
          <w:rFonts w:cs="B Zar" w:hint="cs"/>
          <w:sz w:val="30"/>
          <w:szCs w:val="30"/>
          <w:rtl/>
          <w:lang w:bidi="fa-IR"/>
        </w:rPr>
        <w:t>حکم اذان و اقامه برای عید رمضان و عید قربان</w:t>
      </w:r>
      <w:r w:rsidR="009E3658">
        <w:rPr>
          <w:rFonts w:cs="B Zar" w:hint="cs"/>
          <w:sz w:val="30"/>
          <w:szCs w:val="30"/>
          <w:rtl/>
          <w:lang w:bidi="fa-IR"/>
        </w:rPr>
        <w:t>.</w:t>
      </w:r>
    </w:p>
    <w:p w14:paraId="3394DA8B"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t>موضوع دوم:</w:t>
      </w:r>
      <w:r>
        <w:rPr>
          <w:rFonts w:cs="B Zar" w:hint="cs"/>
          <w:sz w:val="30"/>
          <w:szCs w:val="30"/>
          <w:rtl/>
          <w:lang w:bidi="fa-IR"/>
        </w:rPr>
        <w:t xml:space="preserve"> اذان و اقامه برای جمع 2 نماز.</w:t>
      </w:r>
    </w:p>
    <w:p w14:paraId="7090CB94"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t xml:space="preserve">موضوع سوم: </w:t>
      </w:r>
      <w:r>
        <w:rPr>
          <w:rFonts w:cs="B Zar" w:hint="cs"/>
          <w:sz w:val="30"/>
          <w:szCs w:val="30"/>
          <w:rtl/>
          <w:lang w:bidi="fa-IR"/>
        </w:rPr>
        <w:t>دریافت مزد برای اذان گفتن.</w:t>
      </w:r>
    </w:p>
    <w:p w14:paraId="7DDED8BC"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t xml:space="preserve">موضوع چهارم: </w:t>
      </w:r>
      <w:r>
        <w:rPr>
          <w:rFonts w:cs="B Zar" w:hint="cs"/>
          <w:sz w:val="30"/>
          <w:szCs w:val="30"/>
          <w:rtl/>
          <w:lang w:bidi="fa-IR"/>
        </w:rPr>
        <w:t>بیرون رفتن از مسجد بعد از اذان.</w:t>
      </w:r>
    </w:p>
    <w:p w14:paraId="692D9AC2"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t xml:space="preserve">موضوع پنجم: </w:t>
      </w:r>
      <w:r>
        <w:rPr>
          <w:rFonts w:cs="B Zar" w:hint="cs"/>
          <w:sz w:val="30"/>
          <w:szCs w:val="30"/>
          <w:rtl/>
          <w:lang w:bidi="fa-IR"/>
        </w:rPr>
        <w:t>اذان اول برای نماز جمعه.</w:t>
      </w:r>
    </w:p>
    <w:p w14:paraId="1596E510" w14:textId="77777777" w:rsidR="00705078" w:rsidRDefault="00705078" w:rsidP="009E3658">
      <w:pPr>
        <w:bidi/>
        <w:spacing w:after="0" w:line="480" w:lineRule="auto"/>
        <w:ind w:firstLine="567"/>
        <w:jc w:val="both"/>
        <w:rPr>
          <w:rFonts w:cs="B Zar"/>
          <w:sz w:val="30"/>
          <w:szCs w:val="30"/>
          <w:rtl/>
          <w:lang w:bidi="fa-IR"/>
        </w:rPr>
      </w:pPr>
      <w:r w:rsidRPr="009E3658">
        <w:rPr>
          <w:rFonts w:cs="B Zar" w:hint="cs"/>
          <w:color w:val="0070C0"/>
          <w:sz w:val="30"/>
          <w:szCs w:val="30"/>
          <w:rtl/>
          <w:lang w:bidi="fa-IR"/>
        </w:rPr>
        <w:lastRenderedPageBreak/>
        <w:t xml:space="preserve">موضوع ششم: </w:t>
      </w:r>
      <w:r>
        <w:rPr>
          <w:rFonts w:cs="B Zar" w:hint="cs"/>
          <w:sz w:val="30"/>
          <w:szCs w:val="30"/>
          <w:rtl/>
          <w:lang w:bidi="fa-IR"/>
        </w:rPr>
        <w:t>اذان و اقامه هنگام تولد نوزاد در گوش او</w:t>
      </w:r>
      <w:r w:rsidR="009E3658">
        <w:rPr>
          <w:rFonts w:cs="B Zar" w:hint="cs"/>
          <w:sz w:val="30"/>
          <w:szCs w:val="30"/>
          <w:rtl/>
          <w:lang w:bidi="fa-IR"/>
        </w:rPr>
        <w:t>.</w:t>
      </w:r>
    </w:p>
    <w:p w14:paraId="58DE4F75" w14:textId="77777777" w:rsidR="009E3658" w:rsidRDefault="009E3658" w:rsidP="009E3658">
      <w:pPr>
        <w:bidi/>
        <w:spacing w:after="0" w:line="480" w:lineRule="auto"/>
        <w:ind w:firstLine="567"/>
        <w:jc w:val="both"/>
        <w:rPr>
          <w:rFonts w:cs="B Zar"/>
          <w:sz w:val="30"/>
          <w:szCs w:val="30"/>
          <w:rtl/>
          <w:lang w:bidi="fa-IR"/>
        </w:rPr>
      </w:pPr>
    </w:p>
    <w:p w14:paraId="639B21A1" w14:textId="77777777" w:rsidR="009E3658" w:rsidRDefault="009E3658" w:rsidP="009E3658">
      <w:pPr>
        <w:bidi/>
        <w:spacing w:after="0" w:line="480" w:lineRule="auto"/>
        <w:ind w:firstLine="567"/>
        <w:jc w:val="both"/>
        <w:rPr>
          <w:rFonts w:cs="B Zar"/>
          <w:sz w:val="30"/>
          <w:szCs w:val="30"/>
          <w:rtl/>
          <w:lang w:bidi="fa-IR"/>
        </w:rPr>
      </w:pPr>
    </w:p>
    <w:p w14:paraId="51660D6E" w14:textId="77777777" w:rsidR="00705078" w:rsidRDefault="00705078" w:rsidP="00CE4FE7">
      <w:pPr>
        <w:bidi/>
        <w:spacing w:after="0"/>
        <w:ind w:firstLine="567"/>
        <w:jc w:val="both"/>
        <w:rPr>
          <w:rFonts w:cs="B Zar"/>
          <w:sz w:val="30"/>
          <w:szCs w:val="30"/>
          <w:rtl/>
          <w:lang w:bidi="fa-IR"/>
        </w:rPr>
      </w:pPr>
    </w:p>
    <w:p w14:paraId="531E1D09" w14:textId="77777777" w:rsidR="00457642" w:rsidRDefault="00457642" w:rsidP="00457642">
      <w:pPr>
        <w:bidi/>
        <w:spacing w:after="0"/>
        <w:ind w:firstLine="567"/>
        <w:jc w:val="both"/>
        <w:rPr>
          <w:rFonts w:cs="B Zar"/>
          <w:sz w:val="30"/>
          <w:szCs w:val="30"/>
          <w:rtl/>
          <w:lang w:bidi="fa-IR"/>
        </w:rPr>
      </w:pPr>
    </w:p>
    <w:p w14:paraId="454CC793" w14:textId="77777777" w:rsidR="009E3658" w:rsidRDefault="009E3658" w:rsidP="009E3658">
      <w:pPr>
        <w:bidi/>
        <w:spacing w:after="0" w:line="360" w:lineRule="auto"/>
        <w:ind w:firstLine="567"/>
        <w:jc w:val="center"/>
        <w:rPr>
          <w:rFonts w:cs="B Zar"/>
          <w:b/>
          <w:bCs/>
          <w:color w:val="0070C0"/>
          <w:sz w:val="30"/>
          <w:szCs w:val="30"/>
          <w:rtl/>
          <w:lang w:bidi="fa-IR"/>
        </w:rPr>
      </w:pPr>
      <w:r w:rsidRPr="009E3658">
        <w:rPr>
          <w:rFonts w:cs="B Zar" w:hint="cs"/>
          <w:b/>
          <w:bCs/>
          <w:color w:val="0070C0"/>
          <w:sz w:val="30"/>
          <w:szCs w:val="30"/>
          <w:rtl/>
          <w:lang w:bidi="fa-IR"/>
        </w:rPr>
        <w:t>موضوع اول</w:t>
      </w:r>
    </w:p>
    <w:p w14:paraId="2D911C0F" w14:textId="77777777" w:rsidR="009E3658" w:rsidRPr="009E3658" w:rsidRDefault="009E3658" w:rsidP="009E3658">
      <w:pPr>
        <w:bidi/>
        <w:spacing w:after="0" w:line="360" w:lineRule="auto"/>
        <w:ind w:firstLine="567"/>
        <w:jc w:val="center"/>
        <w:rPr>
          <w:rFonts w:cs="B Zar"/>
          <w:b/>
          <w:bCs/>
          <w:color w:val="0070C0"/>
          <w:sz w:val="30"/>
          <w:szCs w:val="30"/>
          <w:rtl/>
          <w:lang w:bidi="fa-IR"/>
        </w:rPr>
      </w:pPr>
    </w:p>
    <w:p w14:paraId="32EE3421" w14:textId="77777777" w:rsidR="00637429" w:rsidRPr="009E3658" w:rsidRDefault="00637429" w:rsidP="009E3658">
      <w:pPr>
        <w:bidi/>
        <w:spacing w:after="0" w:line="360" w:lineRule="auto"/>
        <w:ind w:firstLine="567"/>
        <w:jc w:val="both"/>
        <w:rPr>
          <w:rFonts w:cs="B Zar"/>
          <w:b/>
          <w:bCs/>
          <w:color w:val="0070C0"/>
          <w:sz w:val="24"/>
          <w:szCs w:val="24"/>
          <w:rtl/>
          <w:lang w:bidi="fa-IR"/>
        </w:rPr>
      </w:pPr>
      <w:r w:rsidRPr="009E3658">
        <w:rPr>
          <w:rFonts w:cs="B Zar" w:hint="cs"/>
          <w:b/>
          <w:bCs/>
          <w:color w:val="0070C0"/>
          <w:sz w:val="24"/>
          <w:szCs w:val="24"/>
          <w:rtl/>
          <w:lang w:bidi="fa-IR"/>
        </w:rPr>
        <w:t>حکم اذان و ا</w:t>
      </w:r>
      <w:r w:rsidR="009E3658" w:rsidRPr="009E3658">
        <w:rPr>
          <w:rFonts w:cs="B Zar" w:hint="cs"/>
          <w:b/>
          <w:bCs/>
          <w:color w:val="0070C0"/>
          <w:sz w:val="24"/>
          <w:szCs w:val="24"/>
          <w:rtl/>
          <w:lang w:bidi="fa-IR"/>
        </w:rPr>
        <w:t>قامه برای عید رمضان و عید قربان</w:t>
      </w:r>
    </w:p>
    <w:p w14:paraId="7752B72B" w14:textId="77777777" w:rsidR="004B744F" w:rsidRDefault="009E3658" w:rsidP="009E3658">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عادل‌بن یوسف العزازی گفته است:</w:t>
      </w:r>
      <w:r w:rsidR="00E954A6">
        <w:rPr>
          <w:rStyle w:val="FootnoteReference"/>
          <w:rFonts w:cs="B Zar"/>
          <w:color w:val="0070C0"/>
          <w:sz w:val="30"/>
          <w:szCs w:val="30"/>
          <w:rtl/>
          <w:lang w:bidi="fa-IR"/>
        </w:rPr>
        <w:footnoteReference w:id="124"/>
      </w:r>
      <w:r w:rsidRPr="004B744F">
        <w:rPr>
          <w:rFonts w:cs="B Zar" w:hint="cs"/>
          <w:color w:val="0070C0"/>
          <w:sz w:val="30"/>
          <w:szCs w:val="30"/>
          <w:rtl/>
          <w:lang w:bidi="fa-IR"/>
        </w:rPr>
        <w:t xml:space="preserve"> </w:t>
      </w:r>
      <w:r w:rsidR="00637429">
        <w:rPr>
          <w:rFonts w:cs="B Zar" w:hint="cs"/>
          <w:sz w:val="30"/>
          <w:szCs w:val="30"/>
          <w:rtl/>
          <w:lang w:bidi="fa-IR"/>
        </w:rPr>
        <w:t xml:space="preserve">در صحیح بخاری و مسلم آمده است که از ابن عباس و جابر روایت شده است که: </w:t>
      </w:r>
      <w:r w:rsidR="004B744F" w:rsidRPr="004B744F">
        <w:rPr>
          <w:rFonts w:ascii="Traditional Arabic" w:hAnsi="Traditional Arabic" w:cs="Traditional Arabic"/>
          <w:sz w:val="32"/>
          <w:szCs w:val="32"/>
          <w:rtl/>
          <w:lang w:bidi="ar-IQ"/>
        </w:rPr>
        <w:t>((</w:t>
      </w:r>
      <w:r w:rsidR="004B744F" w:rsidRPr="004B744F">
        <w:rPr>
          <w:rFonts w:ascii="Traditional Arabic" w:hAnsi="Traditional Arabic" w:cs="Traditional Arabic"/>
          <w:color w:val="0070C0"/>
          <w:sz w:val="32"/>
          <w:szCs w:val="32"/>
          <w:rtl/>
          <w:lang w:bidi="ar-IQ"/>
        </w:rPr>
        <w:t>لَمْ يَكُنْ يُؤَذِّنُ يَوْم</w:t>
      </w:r>
      <w:r w:rsidR="004B744F" w:rsidRPr="004B744F">
        <w:rPr>
          <w:rFonts w:ascii="Traditional Arabic" w:hAnsi="Traditional Arabic" w:cs="Traditional Arabic" w:hint="cs"/>
          <w:color w:val="0070C0"/>
          <w:sz w:val="32"/>
          <w:szCs w:val="32"/>
          <w:rtl/>
          <w:lang w:bidi="ar-IQ"/>
        </w:rPr>
        <w:t>َ</w:t>
      </w:r>
      <w:r w:rsidR="004B744F" w:rsidRPr="004B744F">
        <w:rPr>
          <w:rFonts w:ascii="Traditional Arabic" w:hAnsi="Traditional Arabic" w:cs="Traditional Arabic"/>
          <w:color w:val="0070C0"/>
          <w:sz w:val="32"/>
          <w:szCs w:val="32"/>
          <w:rtl/>
          <w:lang w:bidi="ar-IQ"/>
        </w:rPr>
        <w:t xml:space="preserve"> الْفِطْرِ وَلَا يَوْم</w:t>
      </w:r>
      <w:r w:rsidR="004B744F" w:rsidRPr="004B744F">
        <w:rPr>
          <w:rFonts w:ascii="Traditional Arabic" w:hAnsi="Traditional Arabic" w:cs="Traditional Arabic" w:hint="cs"/>
          <w:color w:val="0070C0"/>
          <w:sz w:val="32"/>
          <w:szCs w:val="32"/>
          <w:rtl/>
          <w:lang w:bidi="ar-IQ"/>
        </w:rPr>
        <w:t>َ</w:t>
      </w:r>
      <w:r w:rsidR="004B744F" w:rsidRPr="004B744F">
        <w:rPr>
          <w:rFonts w:ascii="Traditional Arabic" w:hAnsi="Traditional Arabic" w:cs="Traditional Arabic"/>
          <w:color w:val="0070C0"/>
          <w:sz w:val="32"/>
          <w:szCs w:val="32"/>
          <w:rtl/>
          <w:lang w:bidi="ar-IQ"/>
        </w:rPr>
        <w:t xml:space="preserve"> الْأَضْحَى</w:t>
      </w:r>
      <w:r w:rsidR="004B744F" w:rsidRPr="004B744F">
        <w:rPr>
          <w:rFonts w:ascii="Traditional Arabic" w:hAnsi="Traditional Arabic" w:cs="Traditional Arabic"/>
          <w:sz w:val="32"/>
          <w:szCs w:val="32"/>
          <w:rtl/>
          <w:lang w:bidi="ar-IQ"/>
        </w:rPr>
        <w:t>))</w:t>
      </w:r>
      <w:r w:rsidR="004B744F" w:rsidRPr="004B744F">
        <w:rPr>
          <w:rFonts w:ascii="Traditional Arabic" w:hAnsi="Traditional Arabic" w:cs="Traditional Arabic"/>
          <w:sz w:val="32"/>
          <w:szCs w:val="32"/>
          <w:vertAlign w:val="superscript"/>
          <w:rtl/>
          <w:lang w:bidi="ar-IQ"/>
        </w:rPr>
        <w:t>(</w:t>
      </w:r>
      <w:r w:rsidR="004B744F" w:rsidRPr="004B744F">
        <w:rPr>
          <w:rFonts w:ascii="Traditional Arabic" w:hAnsi="Traditional Arabic" w:cs="Traditional Arabic"/>
          <w:sz w:val="32"/>
          <w:szCs w:val="32"/>
          <w:vertAlign w:val="superscript"/>
          <w:rtl/>
          <w:lang w:bidi="ar-IQ"/>
        </w:rPr>
        <w:footnoteReference w:id="125"/>
      </w:r>
      <w:r w:rsidR="004B744F" w:rsidRPr="004B744F">
        <w:rPr>
          <w:rFonts w:ascii="Traditional Arabic" w:hAnsi="Traditional Arabic" w:cs="Traditional Arabic"/>
          <w:sz w:val="32"/>
          <w:szCs w:val="32"/>
          <w:vertAlign w:val="superscript"/>
          <w:rtl/>
          <w:lang w:bidi="ar-IQ"/>
        </w:rPr>
        <w:t>)</w:t>
      </w:r>
      <w:r w:rsidR="004B744F" w:rsidRPr="004B744F">
        <w:rPr>
          <w:rFonts w:ascii="Traditional Arabic" w:hAnsi="Traditional Arabic" w:cs="Traditional Arabic" w:hint="cs"/>
          <w:sz w:val="32"/>
          <w:szCs w:val="32"/>
          <w:rtl/>
          <w:lang w:bidi="ar-IQ"/>
        </w:rPr>
        <w:t xml:space="preserve">، </w:t>
      </w:r>
      <w:r w:rsidR="004B744F">
        <w:rPr>
          <w:rFonts w:cs="B Zar" w:hint="cs"/>
          <w:sz w:val="30"/>
          <w:szCs w:val="30"/>
          <w:rtl/>
          <w:lang w:bidi="fa-IR"/>
        </w:rPr>
        <w:t>يعنى: ((</w:t>
      </w:r>
      <w:r w:rsidR="00637429" w:rsidRPr="004B744F">
        <w:rPr>
          <w:rFonts w:cs="B Zar" w:hint="cs"/>
          <w:color w:val="0070C0"/>
          <w:sz w:val="30"/>
          <w:szCs w:val="30"/>
          <w:rtl/>
          <w:lang w:bidi="fa-IR"/>
        </w:rPr>
        <w:t>برای هیچ یک از اعیاد رمضان و قربان اذان گفته نشده است</w:t>
      </w:r>
      <w:r w:rsidR="004B744F">
        <w:rPr>
          <w:rFonts w:cs="B Zar" w:hint="cs"/>
          <w:sz w:val="30"/>
          <w:szCs w:val="30"/>
          <w:rtl/>
          <w:lang w:bidi="fa-IR"/>
        </w:rPr>
        <w:t>)).</w:t>
      </w:r>
    </w:p>
    <w:p w14:paraId="3B49DD04" w14:textId="77777777" w:rsidR="00637429" w:rsidRDefault="004B744F" w:rsidP="004B744F">
      <w:pPr>
        <w:bidi/>
        <w:spacing w:after="0" w:line="360" w:lineRule="auto"/>
        <w:ind w:firstLine="567"/>
        <w:jc w:val="both"/>
        <w:rPr>
          <w:rFonts w:cs="B Zar"/>
          <w:sz w:val="30"/>
          <w:szCs w:val="30"/>
          <w:rtl/>
          <w:lang w:bidi="fa-IR"/>
        </w:rPr>
      </w:pPr>
      <w:r>
        <w:rPr>
          <w:rFonts w:cs="B Zar" w:hint="cs"/>
          <w:sz w:val="30"/>
          <w:szCs w:val="30"/>
          <w:rtl/>
          <w:lang w:bidi="fa-IR"/>
        </w:rPr>
        <w:t>در روایت دیگر امام مسلم كه</w:t>
      </w:r>
      <w:r w:rsidR="00637429">
        <w:rPr>
          <w:rFonts w:cs="B Zar" w:hint="cs"/>
          <w:sz w:val="30"/>
          <w:szCs w:val="30"/>
          <w:rtl/>
          <w:lang w:bidi="fa-IR"/>
        </w:rPr>
        <w:t xml:space="preserve"> عطا فرموده که جابر  به من خبر داد که: </w:t>
      </w:r>
      <w:r w:rsidRPr="004B744F">
        <w:rPr>
          <w:rFonts w:ascii="Traditional Arabic" w:hAnsi="Traditional Arabic" w:cs="Traditional Arabic"/>
          <w:color w:val="000000" w:themeColor="text1"/>
          <w:sz w:val="32"/>
          <w:szCs w:val="32"/>
          <w:rtl/>
          <w:lang w:bidi="ar-IQ"/>
        </w:rPr>
        <w:t>((</w:t>
      </w:r>
      <w:r w:rsidRPr="004B744F">
        <w:rPr>
          <w:rFonts w:ascii="Traditional Arabic" w:hAnsi="Traditional Arabic" w:cs="Traditional Arabic"/>
          <w:color w:val="0070C0"/>
          <w:sz w:val="32"/>
          <w:szCs w:val="32"/>
          <w:rtl/>
          <w:lang w:bidi="ar-IQ"/>
        </w:rPr>
        <w:t>أَنْ لَّاأَذَانَ لِصَل</w:t>
      </w:r>
      <w:r w:rsidRPr="004B744F">
        <w:rPr>
          <w:rFonts w:ascii="Traditional Arabic" w:hAnsi="Traditional Arabic" w:cs="Traditional Arabic" w:hint="cs"/>
          <w:color w:val="0070C0"/>
          <w:sz w:val="32"/>
          <w:szCs w:val="32"/>
          <w:rtl/>
          <w:lang w:bidi="ar-IQ"/>
        </w:rPr>
        <w:t>َ</w:t>
      </w:r>
      <w:r w:rsidRPr="004B744F">
        <w:rPr>
          <w:rFonts w:ascii="Traditional Arabic" w:hAnsi="Traditional Arabic" w:cs="Traditional Arabic"/>
          <w:color w:val="0070C0"/>
          <w:sz w:val="32"/>
          <w:szCs w:val="32"/>
          <w:rtl/>
          <w:lang w:bidi="ar-IQ"/>
        </w:rPr>
        <w:t>اةِ يَوْمِ الْفِطْرِ حِيِنَ يَخْرُجُ اِلإِمَامُ</w:t>
      </w:r>
      <w:r w:rsidRPr="004B744F">
        <w:rPr>
          <w:rFonts w:ascii="Traditional Arabic" w:hAnsi="Traditional Arabic" w:cs="Traditional Arabic" w:hint="cs"/>
          <w:color w:val="0070C0"/>
          <w:sz w:val="32"/>
          <w:szCs w:val="32"/>
          <w:rtl/>
          <w:lang w:bidi="ar-IQ"/>
        </w:rPr>
        <w:t>،</w:t>
      </w:r>
      <w:r w:rsidRPr="004B744F">
        <w:rPr>
          <w:rFonts w:ascii="Traditional Arabic" w:hAnsi="Traditional Arabic" w:cs="Traditional Arabic"/>
          <w:color w:val="0070C0"/>
          <w:sz w:val="32"/>
          <w:szCs w:val="32"/>
          <w:rtl/>
          <w:lang w:bidi="ar-IQ"/>
        </w:rPr>
        <w:t xml:space="preserve"> وَلَا بَعْدَ مَا يَخْرُجُ وَلَا إِقَامَةَ وَلاَنِدَاْءَ وَلاَشَيِء</w:t>
      </w:r>
      <w:r w:rsidRPr="004B744F">
        <w:rPr>
          <w:rFonts w:ascii="Traditional Arabic" w:hAnsi="Traditional Arabic" w:cs="Traditional Arabic" w:hint="cs"/>
          <w:color w:val="0070C0"/>
          <w:sz w:val="32"/>
          <w:szCs w:val="32"/>
          <w:rtl/>
          <w:lang w:bidi="ar-IQ"/>
        </w:rPr>
        <w:t>َ،</w:t>
      </w:r>
      <w:r w:rsidRPr="004B744F">
        <w:rPr>
          <w:rFonts w:ascii="Traditional Arabic" w:hAnsi="Traditional Arabic" w:cs="Traditional Arabic"/>
          <w:color w:val="0070C0"/>
          <w:sz w:val="32"/>
          <w:szCs w:val="32"/>
          <w:rtl/>
          <w:lang w:bidi="ar-IQ"/>
        </w:rPr>
        <w:t xml:space="preserve"> لَا نِداء</w:t>
      </w:r>
      <w:r w:rsidRPr="004B744F">
        <w:rPr>
          <w:rFonts w:ascii="Traditional Arabic" w:hAnsi="Traditional Arabic" w:cs="Traditional Arabic" w:hint="cs"/>
          <w:color w:val="0070C0"/>
          <w:sz w:val="32"/>
          <w:szCs w:val="32"/>
          <w:rtl/>
          <w:lang w:bidi="ar-IQ"/>
        </w:rPr>
        <w:t>َ</w:t>
      </w:r>
      <w:r w:rsidRPr="004B744F">
        <w:rPr>
          <w:rFonts w:ascii="Traditional Arabic" w:hAnsi="Traditional Arabic" w:cs="Traditional Arabic"/>
          <w:color w:val="0070C0"/>
          <w:sz w:val="32"/>
          <w:szCs w:val="32"/>
          <w:rtl/>
          <w:lang w:bidi="ar-IQ"/>
        </w:rPr>
        <w:t xml:space="preserve"> يَوْمَئِذٍ وَلَا إِقَامَة</w:t>
      </w:r>
      <w:r w:rsidRPr="004B744F">
        <w:rPr>
          <w:rFonts w:ascii="Traditional Arabic" w:hAnsi="Traditional Arabic" w:cs="Traditional Arabic" w:hint="cs"/>
          <w:color w:val="0070C0"/>
          <w:sz w:val="32"/>
          <w:szCs w:val="32"/>
          <w:rtl/>
          <w:lang w:bidi="ar-IQ"/>
        </w:rPr>
        <w:t>َ</w:t>
      </w:r>
      <w:r w:rsidRPr="004B744F">
        <w:rPr>
          <w:rFonts w:ascii="Traditional Arabic" w:hAnsi="Traditional Arabic" w:cs="Traditional Arabic"/>
          <w:sz w:val="32"/>
          <w:szCs w:val="32"/>
          <w:rtl/>
          <w:lang w:bidi="ar-IQ"/>
        </w:rPr>
        <w:t>)</w:t>
      </w:r>
      <w:r>
        <w:rPr>
          <w:rFonts w:ascii="Traditional Arabic" w:hAnsi="Traditional Arabic" w:cs="Traditional Arabic" w:hint="cs"/>
          <w:sz w:val="32"/>
          <w:szCs w:val="32"/>
          <w:rtl/>
          <w:lang w:bidi="ar-IQ"/>
        </w:rPr>
        <w:t xml:space="preserve">) أخرجه مسلم، </w:t>
      </w:r>
      <w:r>
        <w:rPr>
          <w:rFonts w:cs="B Zar" w:hint="cs"/>
          <w:sz w:val="30"/>
          <w:szCs w:val="30"/>
          <w:rtl/>
          <w:lang w:bidi="fa-IR"/>
        </w:rPr>
        <w:t>يعنى: ((</w:t>
      </w:r>
      <w:r w:rsidR="00637429" w:rsidRPr="004B744F">
        <w:rPr>
          <w:rFonts w:cs="B Zar" w:hint="cs"/>
          <w:color w:val="0070C0"/>
          <w:sz w:val="30"/>
          <w:szCs w:val="30"/>
          <w:rtl/>
          <w:lang w:bidi="fa-IR"/>
        </w:rPr>
        <w:t>اذان برای عید رمضان وجود ندارد هنگامی که امام خارج می‌شود و بعد از آن نیز نه اقامه و نه اذان و نه هیچ چیز دیگری وجود ندارد، در آن هنگام اذان و اقامه وجود ندارد</w:t>
      </w:r>
      <w:r>
        <w:rPr>
          <w:rFonts w:cs="B Zar" w:hint="cs"/>
          <w:sz w:val="30"/>
          <w:szCs w:val="30"/>
          <w:rtl/>
          <w:lang w:bidi="fa-IR"/>
        </w:rPr>
        <w:t>))</w:t>
      </w:r>
      <w:r w:rsidR="00637429">
        <w:rPr>
          <w:rFonts w:cs="B Zar" w:hint="cs"/>
          <w:sz w:val="30"/>
          <w:szCs w:val="30"/>
          <w:rtl/>
          <w:lang w:bidi="fa-IR"/>
        </w:rPr>
        <w:t>.</w:t>
      </w:r>
    </w:p>
    <w:p w14:paraId="1BB0A79D" w14:textId="77777777" w:rsidR="00637429" w:rsidRDefault="00637429" w:rsidP="009E3658">
      <w:pPr>
        <w:bidi/>
        <w:spacing w:after="0" w:line="360" w:lineRule="auto"/>
        <w:ind w:firstLine="567"/>
        <w:jc w:val="both"/>
        <w:rPr>
          <w:rFonts w:cs="B Zar"/>
          <w:sz w:val="30"/>
          <w:szCs w:val="30"/>
          <w:rtl/>
          <w:lang w:bidi="fa-IR"/>
        </w:rPr>
      </w:pPr>
      <w:r>
        <w:rPr>
          <w:rFonts w:cs="B Zar" w:hint="cs"/>
          <w:sz w:val="30"/>
          <w:szCs w:val="30"/>
          <w:rtl/>
          <w:lang w:bidi="fa-IR"/>
        </w:rPr>
        <w:t>این احادیث دلیل ما برای عدم اذان و اقامه برای عیدین است.</w:t>
      </w:r>
    </w:p>
    <w:p w14:paraId="631AFE9C" w14:textId="77777777" w:rsidR="00637429" w:rsidRDefault="00637429"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امام ابن قیم فرموده است:</w:t>
      </w:r>
      <w:r w:rsidR="00E954A6">
        <w:rPr>
          <w:rStyle w:val="FootnoteReference"/>
          <w:rFonts w:cs="B Zar"/>
          <w:color w:val="0070C0"/>
          <w:sz w:val="30"/>
          <w:szCs w:val="30"/>
          <w:rtl/>
          <w:lang w:bidi="fa-IR"/>
        </w:rPr>
        <w:footnoteReference w:id="126"/>
      </w:r>
      <w:r>
        <w:rPr>
          <w:rFonts w:cs="B Zar" w:hint="cs"/>
          <w:sz w:val="30"/>
          <w:szCs w:val="30"/>
          <w:rtl/>
          <w:lang w:bidi="fa-IR"/>
        </w:rPr>
        <w:t xml:space="preserve"> هنگامی که پیامبر نماز ادا می‌کرد بدون اذان و اقامه تمام می‌کرد و هم‌چنین جمله‌ی </w:t>
      </w:r>
      <w:r w:rsidR="004B744F" w:rsidRPr="004B744F">
        <w:rPr>
          <w:rFonts w:ascii="Traditional Arabic" w:hAnsi="Traditional Arabic" w:cs="Traditional Arabic"/>
          <w:sz w:val="32"/>
          <w:szCs w:val="32"/>
          <w:rtl/>
          <w:lang w:bidi="ar-IQ"/>
        </w:rPr>
        <w:t>((</w:t>
      </w:r>
      <w:r w:rsidR="004B744F" w:rsidRPr="00457642">
        <w:rPr>
          <w:rFonts w:ascii="Traditional Arabic" w:hAnsi="Traditional Arabic" w:cs="Traditional Arabic"/>
          <w:color w:val="0070C0"/>
          <w:sz w:val="32"/>
          <w:szCs w:val="32"/>
          <w:rtl/>
          <w:lang w:bidi="ar-IQ"/>
        </w:rPr>
        <w:t>الصَّلَاةُ جَامِعَةٌ</w:t>
      </w:r>
      <w:r w:rsidR="004B744F" w:rsidRPr="004B744F">
        <w:rPr>
          <w:rFonts w:ascii="Traditional Arabic" w:hAnsi="Traditional Arabic" w:cs="Traditional Arabic"/>
          <w:sz w:val="32"/>
          <w:szCs w:val="32"/>
          <w:rtl/>
          <w:lang w:bidi="ar-IQ"/>
        </w:rPr>
        <w:t>))</w:t>
      </w:r>
      <w:r w:rsidR="004B744F" w:rsidRPr="004B744F">
        <w:rPr>
          <w:rFonts w:ascii="Traditional Arabic" w:hAnsi="Traditional Arabic" w:cs="Traditional Arabic" w:hint="cs"/>
          <w:color w:val="C00000"/>
          <w:sz w:val="32"/>
          <w:szCs w:val="32"/>
          <w:rtl/>
          <w:lang w:bidi="ar-IQ"/>
        </w:rPr>
        <w:t xml:space="preserve"> </w:t>
      </w:r>
      <w:r w:rsidR="00E954A6">
        <w:rPr>
          <w:rFonts w:cs="B Zar" w:hint="cs"/>
          <w:sz w:val="30"/>
          <w:szCs w:val="30"/>
          <w:rtl/>
          <w:lang w:bidi="fa-IR"/>
        </w:rPr>
        <w:t>گف</w:t>
      </w:r>
      <w:r>
        <w:rPr>
          <w:rFonts w:cs="B Zar" w:hint="cs"/>
          <w:sz w:val="30"/>
          <w:szCs w:val="30"/>
          <w:rtl/>
          <w:lang w:bidi="fa-IR"/>
        </w:rPr>
        <w:t>ته نمی‌شد و مستحب است هیچ کدام تکرار نشود.</w:t>
      </w:r>
    </w:p>
    <w:p w14:paraId="1DA698F1" w14:textId="77777777" w:rsidR="004B744F" w:rsidRDefault="004B744F" w:rsidP="00E954A6">
      <w:pPr>
        <w:bidi/>
        <w:spacing w:after="0" w:line="360" w:lineRule="auto"/>
        <w:jc w:val="both"/>
        <w:rPr>
          <w:rFonts w:cs="B Zar"/>
          <w:sz w:val="30"/>
          <w:szCs w:val="30"/>
          <w:rtl/>
          <w:lang w:bidi="fa-IR"/>
        </w:rPr>
      </w:pPr>
    </w:p>
    <w:p w14:paraId="1B46091B" w14:textId="77777777" w:rsidR="00457642" w:rsidRDefault="00457642" w:rsidP="00457642">
      <w:pPr>
        <w:bidi/>
        <w:spacing w:after="0" w:line="360" w:lineRule="auto"/>
        <w:ind w:firstLine="567"/>
        <w:jc w:val="both"/>
        <w:rPr>
          <w:rFonts w:cs="B Zar"/>
          <w:sz w:val="30"/>
          <w:szCs w:val="30"/>
          <w:rtl/>
          <w:lang w:bidi="fa-IR"/>
        </w:rPr>
      </w:pPr>
    </w:p>
    <w:p w14:paraId="68D80315" w14:textId="77777777" w:rsidR="004B744F" w:rsidRPr="004B744F" w:rsidRDefault="004B744F" w:rsidP="004B744F">
      <w:pPr>
        <w:bidi/>
        <w:spacing w:after="0" w:line="360" w:lineRule="auto"/>
        <w:ind w:firstLine="567"/>
        <w:jc w:val="center"/>
        <w:rPr>
          <w:rFonts w:cs="B Zar"/>
          <w:b/>
          <w:bCs/>
          <w:color w:val="0070C0"/>
          <w:sz w:val="30"/>
          <w:szCs w:val="30"/>
          <w:rtl/>
          <w:lang w:bidi="fa-IR"/>
        </w:rPr>
      </w:pPr>
      <w:r w:rsidRPr="004B744F">
        <w:rPr>
          <w:rFonts w:cs="B Zar" w:hint="cs"/>
          <w:b/>
          <w:bCs/>
          <w:color w:val="0070C0"/>
          <w:sz w:val="30"/>
          <w:szCs w:val="30"/>
          <w:rtl/>
          <w:lang w:bidi="fa-IR"/>
        </w:rPr>
        <w:lastRenderedPageBreak/>
        <w:t>موضوع دوم</w:t>
      </w:r>
    </w:p>
    <w:p w14:paraId="41FB3843" w14:textId="77777777" w:rsidR="004B744F" w:rsidRPr="004B744F" w:rsidRDefault="004B744F" w:rsidP="004B744F">
      <w:pPr>
        <w:bidi/>
        <w:spacing w:after="0" w:line="360" w:lineRule="auto"/>
        <w:ind w:firstLine="567"/>
        <w:jc w:val="both"/>
        <w:rPr>
          <w:rFonts w:cs="B Zar"/>
          <w:b/>
          <w:bCs/>
          <w:color w:val="0070C0"/>
          <w:sz w:val="30"/>
          <w:szCs w:val="30"/>
          <w:rtl/>
          <w:lang w:bidi="fa-IR"/>
        </w:rPr>
      </w:pPr>
    </w:p>
    <w:p w14:paraId="5DAA30F0" w14:textId="77777777" w:rsidR="004B744F" w:rsidRPr="004B744F" w:rsidRDefault="00637429" w:rsidP="004B744F">
      <w:pPr>
        <w:bidi/>
        <w:spacing w:after="0" w:line="360" w:lineRule="auto"/>
        <w:ind w:firstLine="567"/>
        <w:jc w:val="both"/>
        <w:rPr>
          <w:rFonts w:cs="B Zar"/>
          <w:b/>
          <w:bCs/>
          <w:color w:val="0070C0"/>
          <w:sz w:val="24"/>
          <w:szCs w:val="24"/>
          <w:rtl/>
          <w:lang w:bidi="fa-IR"/>
        </w:rPr>
      </w:pPr>
      <w:r w:rsidRPr="004B744F">
        <w:rPr>
          <w:rFonts w:cs="B Zar" w:hint="cs"/>
          <w:b/>
          <w:bCs/>
          <w:color w:val="0070C0"/>
          <w:sz w:val="24"/>
          <w:szCs w:val="24"/>
          <w:rtl/>
          <w:lang w:bidi="fa-IR"/>
        </w:rPr>
        <w:t>اذا</w:t>
      </w:r>
      <w:r w:rsidR="004B744F" w:rsidRPr="004B744F">
        <w:rPr>
          <w:rFonts w:cs="B Zar" w:hint="cs"/>
          <w:b/>
          <w:bCs/>
          <w:color w:val="0070C0"/>
          <w:sz w:val="24"/>
          <w:szCs w:val="24"/>
          <w:rtl/>
          <w:lang w:bidi="fa-IR"/>
        </w:rPr>
        <w:t>ن و اقامه برای جمع بین دو نماز:</w:t>
      </w:r>
      <w:r w:rsidR="00E954A6">
        <w:rPr>
          <w:rStyle w:val="FootnoteReference"/>
          <w:rFonts w:cs="B Zar"/>
          <w:b/>
          <w:bCs/>
          <w:color w:val="0070C0"/>
          <w:sz w:val="24"/>
          <w:szCs w:val="24"/>
          <w:rtl/>
          <w:lang w:bidi="fa-IR"/>
        </w:rPr>
        <w:footnoteReference w:id="127"/>
      </w:r>
    </w:p>
    <w:p w14:paraId="652455C8" w14:textId="77777777" w:rsidR="00637429" w:rsidRDefault="00E954A6" w:rsidP="004B744F">
      <w:pPr>
        <w:bidi/>
        <w:spacing w:after="0" w:line="360" w:lineRule="auto"/>
        <w:ind w:firstLine="567"/>
        <w:jc w:val="both"/>
        <w:rPr>
          <w:rFonts w:cs="B Zar"/>
          <w:sz w:val="30"/>
          <w:szCs w:val="30"/>
          <w:rtl/>
          <w:lang w:bidi="fa-IR"/>
        </w:rPr>
      </w:pPr>
      <w:r>
        <w:rPr>
          <w:rFonts w:cs="B Zar" w:hint="cs"/>
          <w:sz w:val="30"/>
          <w:szCs w:val="30"/>
          <w:rtl/>
          <w:lang w:bidi="fa-IR"/>
        </w:rPr>
        <w:t>رأی راجح</w:t>
      </w:r>
      <w:r w:rsidR="00637429">
        <w:rPr>
          <w:rFonts w:cs="B Zar" w:hint="cs"/>
          <w:sz w:val="30"/>
          <w:szCs w:val="30"/>
          <w:rtl/>
          <w:lang w:bidi="fa-IR"/>
        </w:rPr>
        <w:t xml:space="preserve"> </w:t>
      </w:r>
      <w:r w:rsidR="00B42942">
        <w:rPr>
          <w:rFonts w:cs="B Zar" w:hint="cs"/>
          <w:sz w:val="30"/>
          <w:szCs w:val="30"/>
          <w:rtl/>
          <w:lang w:bidi="fa-IR"/>
        </w:rPr>
        <w:t xml:space="preserve">سه مذهب مالکی، شافعی و حنبلی‌ها هنگام جمع 2 نماز در سفر یا در حضر باشد این است که </w:t>
      </w:r>
      <w:r w:rsidR="00B42942" w:rsidRPr="004B744F">
        <w:rPr>
          <w:rFonts w:cs="B Zar" w:hint="cs"/>
          <w:color w:val="0070C0"/>
          <w:sz w:val="30"/>
          <w:szCs w:val="30"/>
          <w:rtl/>
          <w:lang w:bidi="fa-IR"/>
        </w:rPr>
        <w:t>اقامه</w:t>
      </w:r>
      <w:r w:rsidR="00B42942">
        <w:rPr>
          <w:rFonts w:cs="B Zar" w:hint="cs"/>
          <w:sz w:val="30"/>
          <w:szCs w:val="30"/>
          <w:rtl/>
          <w:lang w:bidi="fa-IR"/>
        </w:rPr>
        <w:t xml:space="preserve"> برای هر دو نماز لازم ولی در گف</w:t>
      </w:r>
      <w:r>
        <w:rPr>
          <w:rFonts w:cs="B Zar" w:hint="cs"/>
          <w:sz w:val="30"/>
          <w:szCs w:val="30"/>
          <w:rtl/>
          <w:lang w:bidi="fa-IR"/>
        </w:rPr>
        <w:t>تن اذان اختلاف نظر دارند، و راجح</w:t>
      </w:r>
      <w:r w:rsidR="00B42942">
        <w:rPr>
          <w:rFonts w:cs="B Zar" w:hint="cs"/>
          <w:sz w:val="30"/>
          <w:szCs w:val="30"/>
          <w:rtl/>
          <w:lang w:bidi="fa-IR"/>
        </w:rPr>
        <w:t xml:space="preserve">‌ترین </w:t>
      </w:r>
      <w:r>
        <w:rPr>
          <w:rFonts w:cs="B Zar" w:hint="cs"/>
          <w:sz w:val="30"/>
          <w:szCs w:val="30"/>
          <w:rtl/>
          <w:lang w:bidi="fa-IR"/>
        </w:rPr>
        <w:t>آن رأی شافعی‌ها، حنبلی‌ها و ابن</w:t>
      </w:r>
      <w:r>
        <w:rPr>
          <w:rFonts w:cs="B Zar"/>
          <w:sz w:val="30"/>
          <w:szCs w:val="30"/>
          <w:rtl/>
          <w:lang w:bidi="fa-IR"/>
        </w:rPr>
        <w:softHyphen/>
      </w:r>
      <w:r w:rsidR="00B42942">
        <w:rPr>
          <w:rFonts w:cs="B Zar" w:hint="cs"/>
          <w:sz w:val="30"/>
          <w:szCs w:val="30"/>
          <w:rtl/>
          <w:lang w:bidi="fa-IR"/>
        </w:rPr>
        <w:t xml:space="preserve">حزم است که می‌گویند فقط </w:t>
      </w:r>
      <w:r w:rsidR="00B42942" w:rsidRPr="004B744F">
        <w:rPr>
          <w:rFonts w:cs="B Zar" w:hint="cs"/>
          <w:color w:val="0070C0"/>
          <w:sz w:val="30"/>
          <w:szCs w:val="30"/>
          <w:rtl/>
          <w:lang w:bidi="fa-IR"/>
        </w:rPr>
        <w:t xml:space="preserve">یک اذان </w:t>
      </w:r>
      <w:r w:rsidR="00B42942">
        <w:rPr>
          <w:rFonts w:cs="B Zar" w:hint="cs"/>
          <w:sz w:val="30"/>
          <w:szCs w:val="30"/>
          <w:rtl/>
          <w:lang w:bidi="fa-IR"/>
        </w:rPr>
        <w:t>گفته می‌شود چه این جمع، جمع تقدیم باشد چه جمع تأخیر</w:t>
      </w:r>
      <w:r w:rsidR="00E7643C">
        <w:rPr>
          <w:rFonts w:cs="B Zar" w:hint="cs"/>
          <w:sz w:val="30"/>
          <w:szCs w:val="30"/>
          <w:rtl/>
          <w:lang w:bidi="fa-IR"/>
        </w:rPr>
        <w:t xml:space="preserve"> و دلیل آن‌ها</w:t>
      </w:r>
      <w:r w:rsidR="00B42942">
        <w:rPr>
          <w:rFonts w:cs="B Zar" w:hint="cs"/>
          <w:sz w:val="30"/>
          <w:szCs w:val="30"/>
          <w:rtl/>
          <w:lang w:bidi="fa-IR"/>
        </w:rPr>
        <w:t xml:space="preserve"> </w:t>
      </w:r>
      <w:r w:rsidR="00E7643C">
        <w:rPr>
          <w:rFonts w:cs="B Zar" w:hint="cs"/>
          <w:sz w:val="30"/>
          <w:szCs w:val="30"/>
          <w:rtl/>
          <w:lang w:bidi="fa-IR"/>
        </w:rPr>
        <w:t>از این جمله است:</w:t>
      </w:r>
    </w:p>
    <w:p w14:paraId="3DFBB764" w14:textId="77777777" w:rsidR="00E7643C" w:rsidRPr="004B744F" w:rsidRDefault="00E7643C" w:rsidP="004B744F">
      <w:pPr>
        <w:autoSpaceDE w:val="0"/>
        <w:autoSpaceDN w:val="0"/>
        <w:bidi/>
        <w:adjustRightInd w:val="0"/>
        <w:spacing w:after="0"/>
        <w:jc w:val="both"/>
        <w:rPr>
          <w:rFonts w:ascii="Traditional Arabic" w:hAnsi="Traditional Arabic" w:cs="Traditional Arabic"/>
          <w:color w:val="000000"/>
          <w:sz w:val="32"/>
          <w:szCs w:val="32"/>
          <w:rtl/>
          <w:lang w:bidi="ar-IQ"/>
        </w:rPr>
      </w:pPr>
      <w:r w:rsidRPr="004B744F">
        <w:rPr>
          <w:rFonts w:cs="B Zar" w:hint="cs"/>
          <w:b/>
          <w:bCs/>
          <w:color w:val="0070C0"/>
          <w:sz w:val="24"/>
          <w:szCs w:val="24"/>
          <w:rtl/>
          <w:lang w:bidi="fa-IR"/>
        </w:rPr>
        <w:t>جابربن عبدالله در مراسم حج می‌فرماید:</w:t>
      </w:r>
      <w:r w:rsidRPr="004B744F">
        <w:rPr>
          <w:rFonts w:cs="B Zar" w:hint="cs"/>
          <w:sz w:val="24"/>
          <w:szCs w:val="24"/>
          <w:rtl/>
          <w:lang w:bidi="fa-IR"/>
        </w:rPr>
        <w:t xml:space="preserve"> </w:t>
      </w:r>
      <w:r w:rsidR="004B744F" w:rsidRPr="004B744F">
        <w:rPr>
          <w:rFonts w:ascii="Traditional Arabic" w:hAnsi="Traditional Arabic" w:cs="Traditional Arabic" w:hint="cs"/>
          <w:color w:val="000000"/>
          <w:sz w:val="32"/>
          <w:szCs w:val="32"/>
          <w:rtl/>
          <w:lang w:bidi="ar-IQ"/>
        </w:rPr>
        <w:t>((</w:t>
      </w:r>
      <w:r w:rsidR="004B744F" w:rsidRPr="004B744F">
        <w:rPr>
          <w:rFonts w:ascii="Traditional Arabic" w:hAnsi="Traditional Arabic" w:cs="Traditional Arabic"/>
          <w:color w:val="0070C0"/>
          <w:sz w:val="32"/>
          <w:szCs w:val="32"/>
          <w:rtl/>
          <w:lang w:bidi="ar-IQ"/>
        </w:rPr>
        <w:t>فَرَاحَ النَّبِيُّ</w:t>
      </w:r>
      <w:r w:rsidR="004B744F" w:rsidRPr="004B744F">
        <w:rPr>
          <w:rFonts w:ascii="Traditional Arabic" w:hAnsi="Traditional Arabic" w:cs="Traditional Arabic"/>
          <w:color w:val="0070C0"/>
          <w:sz w:val="32"/>
          <w:szCs w:val="32"/>
          <w:lang w:bidi="ar-IQ"/>
        </w:rPr>
        <w:sym w:font="Ali- Arabesque" w:char="F068"/>
      </w:r>
      <w:r w:rsidR="004B744F" w:rsidRPr="004B744F">
        <w:rPr>
          <w:rFonts w:ascii="Traditional Arabic" w:hAnsi="Traditional Arabic" w:cs="Traditional Arabic"/>
          <w:color w:val="0070C0"/>
          <w:sz w:val="32"/>
          <w:szCs w:val="32"/>
          <w:rtl/>
          <w:lang w:bidi="ar-IQ"/>
        </w:rPr>
        <w:t>إلَى الْمَوْقِفِ بِعَرَفَةَ فَخَطَبَ النَّاسَ الْخُطْبَةَ الْأُولَى ثُمَّ أَذَّنَ بِلَالٌ، ثُمَّ أَخَذَ النَّبِيُّ</w:t>
      </w:r>
      <w:r w:rsidR="004B744F" w:rsidRPr="004B744F">
        <w:rPr>
          <w:rFonts w:ascii="Traditional Arabic" w:hAnsi="Traditional Arabic" w:cs="Traditional Arabic"/>
          <w:color w:val="0070C0"/>
          <w:sz w:val="32"/>
          <w:szCs w:val="32"/>
          <w:lang w:bidi="ar-IQ"/>
        </w:rPr>
        <w:sym w:font="Ali- Arabesque" w:char="F068"/>
      </w:r>
      <w:r w:rsidR="004B744F" w:rsidRPr="004B744F">
        <w:rPr>
          <w:rFonts w:ascii="Traditional Arabic" w:hAnsi="Traditional Arabic" w:cs="Traditional Arabic"/>
          <w:color w:val="0070C0"/>
          <w:sz w:val="32"/>
          <w:szCs w:val="32"/>
          <w:rtl/>
          <w:lang w:bidi="ar-IQ"/>
        </w:rPr>
        <w:t xml:space="preserve"> فِي الْخُطْبَةِ الثَّانِيَةِ فَفَرَغَ النَّبِيُّ </w:t>
      </w:r>
      <w:r w:rsidR="004B744F" w:rsidRPr="004B744F">
        <w:rPr>
          <w:rFonts w:ascii="Traditional Arabic" w:hAnsi="Traditional Arabic" w:cs="Traditional Arabic"/>
          <w:color w:val="0070C0"/>
          <w:sz w:val="32"/>
          <w:szCs w:val="32"/>
          <w:lang w:bidi="ar-IQ"/>
        </w:rPr>
        <w:sym w:font="Ali- Arabesque" w:char="F068"/>
      </w:r>
      <w:r w:rsidR="004B744F" w:rsidRPr="004B744F">
        <w:rPr>
          <w:rFonts w:ascii="Traditional Arabic" w:hAnsi="Traditional Arabic" w:cs="Traditional Arabic"/>
          <w:color w:val="0070C0"/>
          <w:sz w:val="32"/>
          <w:szCs w:val="32"/>
          <w:rtl/>
          <w:lang w:bidi="ar-IQ"/>
        </w:rPr>
        <w:t xml:space="preserve"> مِن الْخُطْبَةِ وَبِلَالٌ مِنْ الْأَذَانِ، ثُمَّ أَقَامَ بِلَالٌ وَصَلَّى الظُّهْرَ، ثُمَّ أَقَامَ وَصَلَّى الْعَصْرَ</w:t>
      </w:r>
      <w:r w:rsidR="004B744F" w:rsidRPr="004B744F">
        <w:rPr>
          <w:rFonts w:ascii="Traditional Arabic" w:hAnsi="Traditional Arabic" w:cs="Traditional Arabic"/>
          <w:color w:val="000000"/>
          <w:sz w:val="32"/>
          <w:szCs w:val="32"/>
          <w:rtl/>
          <w:lang w:bidi="ar-IQ"/>
        </w:rPr>
        <w:t>))</w:t>
      </w:r>
      <w:r w:rsidR="004B744F" w:rsidRPr="004B744F">
        <w:rPr>
          <w:rFonts w:ascii="Traditional Arabic" w:eastAsia="Calibri" w:hAnsi="Traditional Arabic" w:cs="Traditional Arabic"/>
          <w:sz w:val="32"/>
          <w:szCs w:val="32"/>
          <w:vertAlign w:val="superscript"/>
          <w:rtl/>
          <w:lang w:bidi="ar-IQ"/>
        </w:rPr>
        <w:t>(</w:t>
      </w:r>
      <w:r w:rsidR="004B744F" w:rsidRPr="004B744F">
        <w:rPr>
          <w:rFonts w:ascii="Traditional Arabic" w:eastAsia="Calibri" w:hAnsi="Traditional Arabic" w:cs="Traditional Arabic"/>
          <w:sz w:val="32"/>
          <w:szCs w:val="32"/>
          <w:vertAlign w:val="superscript"/>
          <w:rtl/>
          <w:lang w:bidi="ar-IQ"/>
        </w:rPr>
        <w:footnoteReference w:id="128"/>
      </w:r>
      <w:r w:rsidR="004B744F" w:rsidRPr="004B744F">
        <w:rPr>
          <w:rFonts w:ascii="Traditional Arabic" w:eastAsia="Calibri" w:hAnsi="Traditional Arabic" w:cs="Traditional Arabic"/>
          <w:sz w:val="32"/>
          <w:szCs w:val="32"/>
          <w:vertAlign w:val="superscript"/>
          <w:rtl/>
          <w:lang w:bidi="ar-IQ"/>
        </w:rPr>
        <w:t>)</w:t>
      </w:r>
      <w:r w:rsidR="004B744F">
        <w:rPr>
          <w:rFonts w:ascii="Traditional Arabic" w:hAnsi="Traditional Arabic" w:cs="Traditional Arabic" w:hint="cs"/>
          <w:color w:val="000000"/>
          <w:sz w:val="32"/>
          <w:szCs w:val="32"/>
          <w:rtl/>
          <w:lang w:bidi="ar-IQ"/>
        </w:rPr>
        <w:t xml:space="preserve">، </w:t>
      </w:r>
      <w:r w:rsidR="004B744F">
        <w:rPr>
          <w:rFonts w:cs="B Zar" w:hint="cs"/>
          <w:sz w:val="30"/>
          <w:szCs w:val="30"/>
          <w:rtl/>
          <w:lang w:bidi="fa-IR"/>
        </w:rPr>
        <w:t>يعنى: ((</w:t>
      </w:r>
      <w:r w:rsidRPr="004B744F">
        <w:rPr>
          <w:rFonts w:cs="B Zar" w:hint="cs"/>
          <w:color w:val="0070C0"/>
          <w:sz w:val="30"/>
          <w:szCs w:val="30"/>
          <w:rtl/>
          <w:lang w:bidi="fa-IR"/>
        </w:rPr>
        <w:t>پیامبر در عرفه به مکان سخنرانی تشریف بردند و خطبه‌ی اول را ایراد فرمود و بلال اذان را گفت سپس پیامبر خطبه‌ی دوم را ایراد فرمودند و تمام شدند سپس بلال اقامه گفت و نماز ظهر را ادا کردند و سپس بلال اقامه‌ی دیگری انجام داد و نماز عصر را ادا کردند</w:t>
      </w:r>
      <w:r w:rsidR="004B744F">
        <w:rPr>
          <w:rFonts w:cs="B Zar" w:hint="cs"/>
          <w:sz w:val="30"/>
          <w:szCs w:val="30"/>
          <w:rtl/>
          <w:lang w:bidi="fa-IR"/>
        </w:rPr>
        <w:t>))</w:t>
      </w:r>
      <w:r>
        <w:rPr>
          <w:rFonts w:cs="B Zar" w:hint="cs"/>
          <w:sz w:val="30"/>
          <w:szCs w:val="30"/>
          <w:rtl/>
          <w:lang w:bidi="fa-IR"/>
        </w:rPr>
        <w:t>.</w:t>
      </w:r>
    </w:p>
    <w:p w14:paraId="7CB75A15" w14:textId="77777777" w:rsidR="00E7643C" w:rsidRDefault="00E7643C"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 xml:space="preserve"> و ابوسعید خدری فرموده است که: </w:t>
      </w:r>
      <w:r>
        <w:rPr>
          <w:rFonts w:cs="B Zar" w:hint="cs"/>
          <w:sz w:val="30"/>
          <w:szCs w:val="30"/>
          <w:rtl/>
          <w:lang w:bidi="fa-IR"/>
        </w:rPr>
        <w:t>در روز خندق از ما سوال و جواب شد تا بعد از نماز مغرب که هوای سرد و باد تند را تجربه کردیم و این آیه نازل شد: «</w:t>
      </w:r>
      <w:r w:rsidR="003E5B6E" w:rsidRPr="004B744F">
        <w:rPr>
          <w:rFonts w:cs="KFGQPC HAFS Uthmanic Script" w:hint="cs"/>
          <w:color w:val="0070C0"/>
          <w:sz w:val="30"/>
          <w:szCs w:val="30"/>
          <w:rtl/>
        </w:rPr>
        <w:t>وَ</w:t>
      </w:r>
      <w:r w:rsidR="003E5B6E" w:rsidRPr="004B744F">
        <w:rPr>
          <w:rFonts w:cs="KFGQPC HAFS Uthmanic Script"/>
          <w:color w:val="0070C0"/>
          <w:sz w:val="30"/>
          <w:szCs w:val="30"/>
          <w:rtl/>
        </w:rPr>
        <w:t>كَفَى ٱللَّهُ ٱلۡمُؤۡمِنِينَ ٱلۡقِتَال</w:t>
      </w:r>
      <w:r w:rsidR="003E5B6E" w:rsidRPr="004B744F">
        <w:rPr>
          <w:rFonts w:cs="KFGQPC HAFS Uthmanic Script" w:hint="cs"/>
          <w:color w:val="0070C0"/>
          <w:sz w:val="30"/>
          <w:szCs w:val="30"/>
          <w:rtl/>
        </w:rPr>
        <w:t>َ</w:t>
      </w:r>
      <w:r w:rsidR="003E5B6E" w:rsidRPr="004B744F">
        <w:rPr>
          <w:rFonts w:cs="KFGQPC HAFS Uthmanic Script"/>
          <w:color w:val="0070C0"/>
          <w:sz w:val="30"/>
          <w:szCs w:val="30"/>
          <w:rtl/>
        </w:rPr>
        <w:t>ۚ وَكَانَ ٱللَّهُ قَوِيًّا عَزِيز</w:t>
      </w:r>
      <w:r w:rsidR="003E5B6E" w:rsidRPr="004B744F">
        <w:rPr>
          <w:rFonts w:cs="KFGQPC HAFS Uthmanic Script" w:hint="cs"/>
          <w:color w:val="0070C0"/>
          <w:sz w:val="30"/>
          <w:szCs w:val="30"/>
          <w:rtl/>
        </w:rPr>
        <w:t>ٗا ٢٥</w:t>
      </w:r>
      <w:r>
        <w:rPr>
          <w:rFonts w:cs="B Zar" w:hint="cs"/>
          <w:sz w:val="30"/>
          <w:szCs w:val="30"/>
          <w:rtl/>
          <w:lang w:bidi="fa-IR"/>
        </w:rPr>
        <w:t xml:space="preserve">» </w:t>
      </w:r>
      <w:r w:rsidRPr="004B744F">
        <w:rPr>
          <w:rFonts w:cs="B Zar" w:hint="cs"/>
          <w:rtl/>
          <w:lang w:bidi="fa-IR"/>
        </w:rPr>
        <w:t>(احزاب/ 25)</w:t>
      </w:r>
      <w:r w:rsidR="004B744F" w:rsidRPr="004B744F">
        <w:rPr>
          <w:rFonts w:cs="B Zar" w:hint="cs"/>
          <w:rtl/>
          <w:lang w:bidi="fa-IR"/>
        </w:rPr>
        <w:t>.</w:t>
      </w:r>
    </w:p>
    <w:p w14:paraId="2107C0E8" w14:textId="77777777" w:rsidR="003E5B6E" w:rsidRDefault="003E5B6E" w:rsidP="004B744F">
      <w:pPr>
        <w:bidi/>
        <w:spacing w:after="0" w:line="360" w:lineRule="auto"/>
        <w:ind w:firstLine="567"/>
        <w:jc w:val="both"/>
        <w:rPr>
          <w:rFonts w:cs="B Zar"/>
          <w:sz w:val="30"/>
          <w:szCs w:val="30"/>
          <w:rtl/>
          <w:lang w:bidi="fa-IR"/>
        </w:rPr>
      </w:pPr>
      <w:r>
        <w:rPr>
          <w:rFonts w:cs="B Zar" w:hint="cs"/>
          <w:sz w:val="30"/>
          <w:szCs w:val="30"/>
          <w:rtl/>
          <w:lang w:bidi="fa-IR"/>
        </w:rPr>
        <w:t xml:space="preserve">سپس پیامبر بلال را صدا زد و به او فرمان داد تا اقامه بگوید، بلال اقامه کرد و نماز ظهر را خواندیم سپس دوباره اقامه گفت نماز عصر را خواندیم سپس وقت نماز مغرب رسید و بلال اقامه گفت و نماز مغرب را خواندیم، سپس دوباره اقامه کرد و نماز عشاء را خواندیم این کار قبل از نزول آیه‌ی </w:t>
      </w:r>
      <w:r w:rsidR="004B744F">
        <w:rPr>
          <w:rFonts w:cs="B Zar" w:hint="cs"/>
          <w:sz w:val="30"/>
          <w:szCs w:val="30"/>
          <w:rtl/>
          <w:lang w:bidi="fa-IR"/>
        </w:rPr>
        <w:t>(</w:t>
      </w:r>
      <w:r w:rsidRPr="004B744F">
        <w:rPr>
          <w:rFonts w:cs="B Zar" w:hint="cs"/>
          <w:color w:val="0070C0"/>
          <w:sz w:val="30"/>
          <w:szCs w:val="30"/>
          <w:rtl/>
          <w:lang w:bidi="fa-IR"/>
        </w:rPr>
        <w:t>صلاة الخوف</w:t>
      </w:r>
      <w:r w:rsidR="004B744F">
        <w:rPr>
          <w:rFonts w:cs="B Zar" w:hint="cs"/>
          <w:sz w:val="30"/>
          <w:szCs w:val="30"/>
          <w:rtl/>
          <w:lang w:bidi="fa-IR"/>
        </w:rPr>
        <w:t>)</w:t>
      </w:r>
      <w:r>
        <w:rPr>
          <w:rFonts w:cs="B Zar" w:hint="cs"/>
          <w:sz w:val="30"/>
          <w:szCs w:val="30"/>
          <w:rtl/>
          <w:lang w:bidi="fa-IR"/>
        </w:rPr>
        <w:t xml:space="preserve"> بود: «</w:t>
      </w:r>
      <w:r w:rsidR="00AE2C7C" w:rsidRPr="004B744F">
        <w:rPr>
          <w:rFonts w:cs="KFGQPC HAFS Uthmanic Script"/>
          <w:color w:val="0070C0"/>
          <w:sz w:val="30"/>
          <w:szCs w:val="30"/>
          <w:rtl/>
        </w:rPr>
        <w:t>فَإِنۡ خِفۡتُمۡ فَرِجَالًا أَوۡ رُكۡبَان</w:t>
      </w:r>
      <w:r w:rsidR="00AE2C7C" w:rsidRPr="004B744F">
        <w:rPr>
          <w:rFonts w:cs="KFGQPC HAFS Uthmanic Script" w:hint="cs"/>
          <w:color w:val="0070C0"/>
          <w:sz w:val="30"/>
          <w:szCs w:val="30"/>
          <w:rtl/>
        </w:rPr>
        <w:t xml:space="preserve">ٗاۖ </w:t>
      </w:r>
      <w:r w:rsidR="00AE2C7C" w:rsidRPr="004B744F">
        <w:rPr>
          <w:rFonts w:cs="KFGQPC HAFS Uthmanic Script"/>
          <w:color w:val="0070C0"/>
          <w:sz w:val="30"/>
          <w:szCs w:val="30"/>
          <w:rtl/>
        </w:rPr>
        <w:t>٢٣٩</w:t>
      </w:r>
      <w:r>
        <w:rPr>
          <w:rFonts w:cs="B Zar" w:hint="cs"/>
          <w:sz w:val="30"/>
          <w:szCs w:val="30"/>
          <w:rtl/>
          <w:lang w:bidi="fa-IR"/>
        </w:rPr>
        <w:t xml:space="preserve">» </w:t>
      </w:r>
      <w:r w:rsidRPr="004B744F">
        <w:rPr>
          <w:rFonts w:cs="B Zar" w:hint="cs"/>
          <w:rtl/>
          <w:lang w:bidi="fa-IR"/>
        </w:rPr>
        <w:t>(بقره/ 239).</w:t>
      </w:r>
    </w:p>
    <w:p w14:paraId="41803FB3" w14:textId="77777777" w:rsidR="003E5B6E" w:rsidRDefault="0051211E" w:rsidP="009E3658">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امام شافعی می‌فرماید:</w:t>
      </w:r>
      <w:r w:rsidR="001B3E22">
        <w:rPr>
          <w:rStyle w:val="FootnoteReference"/>
          <w:rFonts w:cs="B Zar"/>
          <w:color w:val="0070C0"/>
          <w:sz w:val="30"/>
          <w:szCs w:val="30"/>
          <w:rtl/>
          <w:lang w:bidi="fa-IR"/>
        </w:rPr>
        <w:footnoteReference w:id="129"/>
      </w:r>
      <w:r w:rsidRPr="004B744F">
        <w:rPr>
          <w:rFonts w:cs="B Zar" w:hint="cs"/>
          <w:color w:val="0070C0"/>
          <w:sz w:val="30"/>
          <w:szCs w:val="30"/>
          <w:rtl/>
          <w:lang w:bidi="fa-IR"/>
        </w:rPr>
        <w:t xml:space="preserve"> </w:t>
      </w:r>
      <w:r w:rsidR="001B3E22">
        <w:rPr>
          <w:rFonts w:cs="B Zar" w:hint="cs"/>
          <w:sz w:val="30"/>
          <w:szCs w:val="30"/>
          <w:rtl/>
          <w:lang w:bidi="fa-IR"/>
        </w:rPr>
        <w:t>ما نیز</w:t>
      </w:r>
      <w:r>
        <w:rPr>
          <w:rFonts w:cs="B Zar" w:hint="cs"/>
          <w:sz w:val="30"/>
          <w:szCs w:val="30"/>
          <w:rtl/>
          <w:lang w:bidi="fa-IR"/>
        </w:rPr>
        <w:t xml:space="preserve"> این رأی را برمی‌گزینیم یعنی یک اذان و دو اقامه برای جمع نماز و این دلیلی است که برای جمع 2 نماز اذان و اقامه برای نماز اول </w:t>
      </w:r>
      <w:r>
        <w:rPr>
          <w:rFonts w:cs="B Zar" w:hint="cs"/>
          <w:sz w:val="30"/>
          <w:szCs w:val="30"/>
          <w:rtl/>
          <w:lang w:bidi="fa-IR"/>
        </w:rPr>
        <w:lastRenderedPageBreak/>
        <w:t>گفته می‌شود و برای نماز دوم فقط اقامه ادا می‌شود و هم‌چنین اگر در وقت خودش ادا نشد به همان شیوه که گفتیم ادا خواهد شد.</w:t>
      </w:r>
    </w:p>
    <w:p w14:paraId="70189170" w14:textId="77777777" w:rsidR="0051211E" w:rsidRDefault="0051211E" w:rsidP="00CE4FE7">
      <w:pPr>
        <w:bidi/>
        <w:spacing w:after="0"/>
        <w:ind w:firstLine="567"/>
        <w:jc w:val="both"/>
        <w:rPr>
          <w:rFonts w:cs="B Zar"/>
          <w:sz w:val="30"/>
          <w:szCs w:val="30"/>
          <w:rtl/>
          <w:lang w:bidi="fa-IR"/>
        </w:rPr>
      </w:pPr>
    </w:p>
    <w:p w14:paraId="7990669A" w14:textId="77777777" w:rsidR="0051211E" w:rsidRDefault="0051211E" w:rsidP="00CE4FE7">
      <w:pPr>
        <w:bidi/>
        <w:spacing w:after="0"/>
        <w:ind w:firstLine="567"/>
        <w:jc w:val="both"/>
        <w:rPr>
          <w:rFonts w:cs="B Zar"/>
          <w:sz w:val="30"/>
          <w:szCs w:val="30"/>
          <w:rtl/>
          <w:lang w:bidi="fa-IR"/>
        </w:rPr>
      </w:pPr>
    </w:p>
    <w:p w14:paraId="33BD17F5" w14:textId="77777777" w:rsidR="004B744F" w:rsidRDefault="004B744F" w:rsidP="004B744F">
      <w:pPr>
        <w:bidi/>
        <w:spacing w:after="0"/>
        <w:ind w:firstLine="567"/>
        <w:jc w:val="both"/>
        <w:rPr>
          <w:rFonts w:cs="B Zar"/>
          <w:sz w:val="30"/>
          <w:szCs w:val="30"/>
          <w:rtl/>
          <w:lang w:bidi="fa-IR"/>
        </w:rPr>
      </w:pPr>
    </w:p>
    <w:p w14:paraId="784CEF23" w14:textId="77777777" w:rsidR="004B744F" w:rsidRDefault="004B744F" w:rsidP="004B744F">
      <w:pPr>
        <w:bidi/>
        <w:spacing w:after="0"/>
        <w:ind w:firstLine="567"/>
        <w:jc w:val="both"/>
        <w:rPr>
          <w:rFonts w:cs="B Zar"/>
          <w:sz w:val="30"/>
          <w:szCs w:val="30"/>
          <w:rtl/>
          <w:lang w:bidi="fa-IR"/>
        </w:rPr>
      </w:pPr>
    </w:p>
    <w:p w14:paraId="3A7F0973" w14:textId="77777777" w:rsidR="004B744F" w:rsidRDefault="004B744F" w:rsidP="004B744F">
      <w:pPr>
        <w:bidi/>
        <w:spacing w:after="0"/>
        <w:ind w:firstLine="567"/>
        <w:jc w:val="both"/>
        <w:rPr>
          <w:rFonts w:cs="B Zar"/>
          <w:sz w:val="30"/>
          <w:szCs w:val="30"/>
          <w:rtl/>
          <w:lang w:bidi="fa-IR"/>
        </w:rPr>
      </w:pPr>
    </w:p>
    <w:p w14:paraId="369A64CF" w14:textId="77777777" w:rsidR="004B744F" w:rsidRDefault="004B744F" w:rsidP="004B744F">
      <w:pPr>
        <w:bidi/>
        <w:spacing w:after="0"/>
        <w:ind w:firstLine="567"/>
        <w:jc w:val="both"/>
        <w:rPr>
          <w:rFonts w:cs="B Zar"/>
          <w:sz w:val="30"/>
          <w:szCs w:val="30"/>
          <w:rtl/>
          <w:lang w:bidi="fa-IR"/>
        </w:rPr>
      </w:pPr>
    </w:p>
    <w:p w14:paraId="5C1A1F7B" w14:textId="77777777" w:rsidR="004B744F" w:rsidRDefault="004B744F" w:rsidP="004B744F">
      <w:pPr>
        <w:bidi/>
        <w:spacing w:after="0"/>
        <w:ind w:firstLine="567"/>
        <w:jc w:val="both"/>
        <w:rPr>
          <w:rFonts w:cs="B Zar"/>
          <w:sz w:val="30"/>
          <w:szCs w:val="30"/>
          <w:rtl/>
          <w:lang w:bidi="fa-IR"/>
        </w:rPr>
      </w:pPr>
    </w:p>
    <w:p w14:paraId="71369A0E" w14:textId="77777777" w:rsidR="004B744F" w:rsidRDefault="004B744F" w:rsidP="004B744F">
      <w:pPr>
        <w:bidi/>
        <w:spacing w:after="0"/>
        <w:ind w:firstLine="567"/>
        <w:jc w:val="both"/>
        <w:rPr>
          <w:rFonts w:cs="B Zar"/>
          <w:sz w:val="30"/>
          <w:szCs w:val="30"/>
          <w:rtl/>
          <w:lang w:bidi="fa-IR"/>
        </w:rPr>
      </w:pPr>
    </w:p>
    <w:p w14:paraId="56C10C43" w14:textId="77777777" w:rsidR="004B744F" w:rsidRDefault="004B744F" w:rsidP="004B744F">
      <w:pPr>
        <w:bidi/>
        <w:spacing w:after="0"/>
        <w:ind w:firstLine="567"/>
        <w:jc w:val="both"/>
        <w:rPr>
          <w:rFonts w:cs="B Zar"/>
          <w:sz w:val="30"/>
          <w:szCs w:val="30"/>
          <w:rtl/>
          <w:lang w:bidi="fa-IR"/>
        </w:rPr>
      </w:pPr>
    </w:p>
    <w:p w14:paraId="470045E0" w14:textId="77777777" w:rsidR="004B744F" w:rsidRDefault="004B744F" w:rsidP="004B744F">
      <w:pPr>
        <w:bidi/>
        <w:spacing w:after="0"/>
        <w:ind w:firstLine="567"/>
        <w:jc w:val="both"/>
        <w:rPr>
          <w:rFonts w:cs="B Zar"/>
          <w:sz w:val="30"/>
          <w:szCs w:val="30"/>
          <w:rtl/>
          <w:lang w:bidi="fa-IR"/>
        </w:rPr>
      </w:pPr>
    </w:p>
    <w:p w14:paraId="70856C8D" w14:textId="77777777" w:rsidR="004B744F" w:rsidRDefault="004B744F" w:rsidP="004B744F">
      <w:pPr>
        <w:bidi/>
        <w:spacing w:after="0"/>
        <w:ind w:firstLine="567"/>
        <w:jc w:val="both"/>
        <w:rPr>
          <w:rFonts w:cs="B Zar"/>
          <w:sz w:val="30"/>
          <w:szCs w:val="30"/>
          <w:rtl/>
          <w:lang w:bidi="fa-IR"/>
        </w:rPr>
      </w:pPr>
    </w:p>
    <w:p w14:paraId="49A256AE" w14:textId="77777777" w:rsidR="004B744F" w:rsidRDefault="004B744F" w:rsidP="004B744F">
      <w:pPr>
        <w:bidi/>
        <w:spacing w:after="0"/>
        <w:ind w:firstLine="567"/>
        <w:jc w:val="both"/>
        <w:rPr>
          <w:rFonts w:cs="B Zar"/>
          <w:sz w:val="30"/>
          <w:szCs w:val="30"/>
          <w:rtl/>
          <w:lang w:bidi="fa-IR"/>
        </w:rPr>
      </w:pPr>
    </w:p>
    <w:p w14:paraId="73E43BFB" w14:textId="77777777" w:rsidR="004B744F" w:rsidRDefault="004B744F" w:rsidP="004B744F">
      <w:pPr>
        <w:bidi/>
        <w:spacing w:after="0"/>
        <w:ind w:firstLine="567"/>
        <w:jc w:val="both"/>
        <w:rPr>
          <w:rFonts w:cs="B Zar"/>
          <w:sz w:val="30"/>
          <w:szCs w:val="30"/>
          <w:rtl/>
          <w:lang w:bidi="fa-IR"/>
        </w:rPr>
      </w:pPr>
    </w:p>
    <w:p w14:paraId="15DE062B" w14:textId="77777777" w:rsidR="004B744F" w:rsidRDefault="004B744F" w:rsidP="004B744F">
      <w:pPr>
        <w:bidi/>
        <w:spacing w:after="0"/>
        <w:ind w:firstLine="567"/>
        <w:jc w:val="both"/>
        <w:rPr>
          <w:rFonts w:cs="B Zar"/>
          <w:sz w:val="30"/>
          <w:szCs w:val="30"/>
          <w:rtl/>
          <w:lang w:bidi="fa-IR"/>
        </w:rPr>
      </w:pPr>
    </w:p>
    <w:p w14:paraId="019F6E60" w14:textId="77777777" w:rsidR="004B744F" w:rsidRDefault="004B744F" w:rsidP="004B744F">
      <w:pPr>
        <w:bidi/>
        <w:spacing w:after="0"/>
        <w:ind w:firstLine="567"/>
        <w:jc w:val="both"/>
        <w:rPr>
          <w:rFonts w:cs="B Zar"/>
          <w:sz w:val="30"/>
          <w:szCs w:val="30"/>
          <w:rtl/>
          <w:lang w:bidi="fa-IR"/>
        </w:rPr>
      </w:pPr>
    </w:p>
    <w:p w14:paraId="5C5A08AE" w14:textId="77777777" w:rsidR="004B744F" w:rsidRDefault="004B744F" w:rsidP="004B744F">
      <w:pPr>
        <w:bidi/>
        <w:spacing w:after="0"/>
        <w:ind w:firstLine="567"/>
        <w:jc w:val="both"/>
        <w:rPr>
          <w:rFonts w:cs="B Zar"/>
          <w:sz w:val="30"/>
          <w:szCs w:val="30"/>
          <w:rtl/>
          <w:lang w:bidi="fa-IR"/>
        </w:rPr>
      </w:pPr>
    </w:p>
    <w:p w14:paraId="050BD0B6" w14:textId="77777777" w:rsidR="004B744F" w:rsidRDefault="004B744F" w:rsidP="004B744F">
      <w:pPr>
        <w:bidi/>
        <w:spacing w:after="0" w:line="360" w:lineRule="auto"/>
        <w:ind w:firstLine="567"/>
        <w:jc w:val="center"/>
        <w:rPr>
          <w:rFonts w:cs="B Zar"/>
          <w:b/>
          <w:bCs/>
          <w:color w:val="0070C0"/>
          <w:sz w:val="30"/>
          <w:szCs w:val="30"/>
          <w:rtl/>
          <w:lang w:bidi="fa-IR"/>
        </w:rPr>
      </w:pPr>
      <w:r>
        <w:rPr>
          <w:rFonts w:cs="B Zar" w:hint="cs"/>
          <w:b/>
          <w:bCs/>
          <w:color w:val="0070C0"/>
          <w:sz w:val="30"/>
          <w:szCs w:val="30"/>
          <w:rtl/>
          <w:lang w:bidi="fa-IR"/>
        </w:rPr>
        <w:t>موضوع سوم</w:t>
      </w:r>
    </w:p>
    <w:p w14:paraId="3152785C" w14:textId="77777777" w:rsidR="004B744F" w:rsidRDefault="004B744F" w:rsidP="004B744F">
      <w:pPr>
        <w:bidi/>
        <w:spacing w:after="0" w:line="360" w:lineRule="auto"/>
        <w:ind w:firstLine="567"/>
        <w:jc w:val="both"/>
        <w:rPr>
          <w:rFonts w:cs="B Zar"/>
          <w:b/>
          <w:bCs/>
          <w:color w:val="0070C0"/>
          <w:sz w:val="24"/>
          <w:szCs w:val="24"/>
          <w:rtl/>
          <w:lang w:bidi="fa-IR"/>
        </w:rPr>
      </w:pPr>
    </w:p>
    <w:p w14:paraId="43E03BA3" w14:textId="77777777" w:rsidR="0051211E" w:rsidRPr="004B744F" w:rsidRDefault="0051211E" w:rsidP="004B744F">
      <w:pPr>
        <w:bidi/>
        <w:spacing w:after="0" w:line="360" w:lineRule="auto"/>
        <w:ind w:firstLine="567"/>
        <w:jc w:val="both"/>
        <w:rPr>
          <w:rFonts w:cs="B Zar"/>
          <w:b/>
          <w:bCs/>
          <w:color w:val="0070C0"/>
          <w:sz w:val="24"/>
          <w:szCs w:val="24"/>
          <w:rtl/>
          <w:lang w:bidi="fa-IR"/>
        </w:rPr>
      </w:pPr>
      <w:r w:rsidRPr="004B744F">
        <w:rPr>
          <w:rFonts w:cs="B Zar" w:hint="cs"/>
          <w:b/>
          <w:bCs/>
          <w:color w:val="0070C0"/>
          <w:sz w:val="24"/>
          <w:szCs w:val="24"/>
          <w:rtl/>
          <w:lang w:bidi="fa-IR"/>
        </w:rPr>
        <w:t>دریافت مزد به سبب اذان گفتن</w:t>
      </w:r>
    </w:p>
    <w:p w14:paraId="0C5CAA5E" w14:textId="77777777" w:rsidR="0051211E" w:rsidRPr="004B744F" w:rsidRDefault="0051211E" w:rsidP="004B744F">
      <w:pPr>
        <w:autoSpaceDE w:val="0"/>
        <w:autoSpaceDN w:val="0"/>
        <w:bidi/>
        <w:adjustRightInd w:val="0"/>
        <w:spacing w:after="0"/>
        <w:jc w:val="both"/>
        <w:rPr>
          <w:rFonts w:ascii="Traditional Arabic" w:hAnsi="Traditional Arabic" w:cs="Traditional Arabic"/>
          <w:sz w:val="40"/>
          <w:szCs w:val="40"/>
          <w:rtl/>
          <w:lang w:bidi="ar-IQ"/>
        </w:rPr>
      </w:pPr>
      <w:r w:rsidRPr="004B744F">
        <w:rPr>
          <w:rFonts w:cs="B Zar" w:hint="cs"/>
          <w:b/>
          <w:bCs/>
          <w:color w:val="0070C0"/>
          <w:rtl/>
          <w:lang w:bidi="fa-IR"/>
        </w:rPr>
        <w:t>عثمان بن‌ابی العاص می‌فرماید:</w:t>
      </w:r>
      <w:r>
        <w:rPr>
          <w:rFonts w:cs="B Zar" w:hint="cs"/>
          <w:sz w:val="30"/>
          <w:szCs w:val="30"/>
          <w:rtl/>
          <w:lang w:bidi="fa-IR"/>
        </w:rPr>
        <w:t xml:space="preserve"> </w:t>
      </w:r>
      <w:r w:rsidR="004B744F" w:rsidRPr="004B744F">
        <w:rPr>
          <w:rFonts w:ascii="Traditional Arabic" w:hAnsi="Traditional Arabic" w:cs="Traditional Arabic"/>
          <w:b/>
          <w:bCs/>
          <w:color w:val="C00000"/>
          <w:sz w:val="40"/>
          <w:szCs w:val="40"/>
          <w:rtl/>
          <w:lang w:bidi="ar-IQ"/>
        </w:rPr>
        <w:t>:</w:t>
      </w:r>
      <w:r w:rsidR="004B744F" w:rsidRPr="004B744F">
        <w:rPr>
          <w:rFonts w:ascii="Traditional Arabic" w:hAnsi="Traditional Arabic" w:cs="Traditional Arabic"/>
          <w:sz w:val="40"/>
          <w:szCs w:val="40"/>
          <w:rtl/>
          <w:lang w:bidi="ar-IQ"/>
        </w:rPr>
        <w:t xml:space="preserve"> </w:t>
      </w:r>
      <w:r w:rsidR="004B744F" w:rsidRPr="004B744F">
        <w:rPr>
          <w:rFonts w:ascii="Traditional Arabic" w:hAnsi="Traditional Arabic" w:cs="Traditional Arabic"/>
          <w:sz w:val="32"/>
          <w:szCs w:val="32"/>
          <w:rtl/>
          <w:lang w:bidi="ar-IQ"/>
        </w:rPr>
        <w:t>((</w:t>
      </w:r>
      <w:r w:rsidR="004B744F" w:rsidRPr="004B744F">
        <w:rPr>
          <w:rFonts w:ascii="Traditional Arabic" w:hAnsi="Traditional Arabic" w:cs="Traditional Arabic"/>
          <w:color w:val="0070C0"/>
          <w:sz w:val="32"/>
          <w:szCs w:val="32"/>
          <w:rtl/>
          <w:lang w:bidi="ar-IQ"/>
        </w:rPr>
        <w:t>آخِرُ مَاعَهِدَ إلَيَّ رَسُولُ اللهِ</w:t>
      </w:r>
      <w:r w:rsidR="004B744F" w:rsidRPr="004B744F">
        <w:rPr>
          <w:rFonts w:ascii="Traditional Arabic" w:hAnsi="Traditional Arabic" w:cs="Traditional Arabic"/>
          <w:color w:val="0070C0"/>
          <w:sz w:val="32"/>
          <w:szCs w:val="32"/>
          <w:lang w:bidi="ar-IQ"/>
        </w:rPr>
        <w:sym w:font="Ali- Arabesque" w:char="F068"/>
      </w:r>
      <w:r w:rsidR="004B744F" w:rsidRPr="004B744F">
        <w:rPr>
          <w:rFonts w:ascii="Traditional Arabic" w:hAnsi="Traditional Arabic" w:cs="Traditional Arabic"/>
          <w:color w:val="0070C0"/>
          <w:sz w:val="32"/>
          <w:szCs w:val="32"/>
          <w:rtl/>
          <w:lang w:bidi="ar-IQ"/>
        </w:rPr>
        <w:t xml:space="preserve"> أَنْ أَتَّخِذَ مُؤَذِّنًا لاَ يَأْخُذُ عَلَى أَذَانِهِ أَجْرً</w:t>
      </w:r>
      <w:r w:rsidR="004B744F" w:rsidRPr="004B744F">
        <w:rPr>
          <w:rFonts w:ascii="Traditional Arabic" w:hAnsi="Traditional Arabic" w:cs="Traditional Arabic"/>
          <w:color w:val="C00000"/>
          <w:sz w:val="32"/>
          <w:szCs w:val="32"/>
          <w:rtl/>
          <w:lang w:bidi="ar-IQ"/>
        </w:rPr>
        <w:t>ا</w:t>
      </w:r>
      <w:r w:rsidR="004B744F" w:rsidRPr="004B744F">
        <w:rPr>
          <w:rFonts w:ascii="Traditional Arabic" w:hAnsi="Traditional Arabic" w:cs="Traditional Arabic"/>
          <w:sz w:val="32"/>
          <w:szCs w:val="32"/>
          <w:rtl/>
          <w:lang w:bidi="ar-IQ"/>
        </w:rPr>
        <w:t>))</w:t>
      </w:r>
      <w:r w:rsidR="004B744F" w:rsidRPr="004B744F">
        <w:rPr>
          <w:rFonts w:ascii="Traditional Arabic" w:hAnsi="Traditional Arabic" w:cs="Traditional Arabic"/>
          <w:sz w:val="32"/>
          <w:szCs w:val="32"/>
          <w:vertAlign w:val="superscript"/>
          <w:rtl/>
          <w:lang w:bidi="ar-IQ"/>
        </w:rPr>
        <w:t>(</w:t>
      </w:r>
      <w:r w:rsidR="004B744F" w:rsidRPr="004B744F">
        <w:rPr>
          <w:rFonts w:ascii="Traditional Arabic" w:hAnsi="Traditional Arabic" w:cs="Traditional Arabic"/>
          <w:sz w:val="32"/>
          <w:szCs w:val="32"/>
          <w:vertAlign w:val="superscript"/>
          <w:rtl/>
          <w:lang w:bidi="ar-IQ"/>
        </w:rPr>
        <w:footnoteReference w:id="130"/>
      </w:r>
      <w:r w:rsidR="004B744F" w:rsidRPr="004B744F">
        <w:rPr>
          <w:rFonts w:ascii="Traditional Arabic" w:hAnsi="Traditional Arabic" w:cs="Traditional Arabic"/>
          <w:sz w:val="32"/>
          <w:szCs w:val="32"/>
          <w:vertAlign w:val="superscript"/>
          <w:rtl/>
          <w:lang w:bidi="ar-IQ"/>
        </w:rPr>
        <w:t>)</w:t>
      </w:r>
      <w:r w:rsidR="004B744F" w:rsidRPr="004B744F">
        <w:rPr>
          <w:rFonts w:ascii="Traditional Arabic" w:hAnsi="Traditional Arabic" w:cs="Traditional Arabic" w:hint="cs"/>
          <w:sz w:val="32"/>
          <w:szCs w:val="32"/>
          <w:rtl/>
          <w:lang w:bidi="ar-IQ"/>
        </w:rPr>
        <w:t xml:space="preserve">، </w:t>
      </w:r>
      <w:r w:rsidR="004B744F">
        <w:rPr>
          <w:rFonts w:cs="B Zar" w:hint="cs"/>
          <w:sz w:val="30"/>
          <w:szCs w:val="30"/>
          <w:rtl/>
          <w:lang w:bidi="fa-IR"/>
        </w:rPr>
        <w:t>يعنى: ((</w:t>
      </w:r>
      <w:r w:rsidRPr="004B744F">
        <w:rPr>
          <w:rFonts w:cs="B Zar" w:hint="cs"/>
          <w:color w:val="0070C0"/>
          <w:sz w:val="30"/>
          <w:szCs w:val="30"/>
          <w:rtl/>
          <w:lang w:bidi="fa-IR"/>
        </w:rPr>
        <w:t>آخرین چیزی که از پیامبر به من رسید این بود که اگر مؤذنی را به خدمت گرفتم آن مؤذن نباید مزد و پاداشی (مادی) دریافت کند</w:t>
      </w:r>
      <w:r w:rsidR="004B744F">
        <w:rPr>
          <w:rFonts w:cs="B Zar" w:hint="cs"/>
          <w:sz w:val="30"/>
          <w:szCs w:val="30"/>
          <w:rtl/>
          <w:lang w:bidi="fa-IR"/>
        </w:rPr>
        <w:t>))</w:t>
      </w:r>
      <w:r>
        <w:rPr>
          <w:rFonts w:cs="B Zar" w:hint="cs"/>
          <w:sz w:val="30"/>
          <w:szCs w:val="30"/>
          <w:rtl/>
          <w:lang w:bidi="fa-IR"/>
        </w:rPr>
        <w:t>.</w:t>
      </w:r>
    </w:p>
    <w:p w14:paraId="5A009CEE" w14:textId="77777777" w:rsidR="0051211E" w:rsidRDefault="0051211E"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 xml:space="preserve"> امام شافعی می‌فرماید:</w:t>
      </w:r>
      <w:r w:rsidR="001B3E22">
        <w:rPr>
          <w:rStyle w:val="FootnoteReference"/>
          <w:rFonts w:cs="B Zar"/>
          <w:color w:val="0070C0"/>
          <w:sz w:val="30"/>
          <w:szCs w:val="30"/>
          <w:rtl/>
          <w:lang w:bidi="fa-IR"/>
        </w:rPr>
        <w:footnoteReference w:id="131"/>
      </w:r>
      <w:r w:rsidRPr="004B744F">
        <w:rPr>
          <w:rFonts w:cs="B Zar" w:hint="cs"/>
          <w:color w:val="0070C0"/>
          <w:sz w:val="30"/>
          <w:szCs w:val="30"/>
          <w:rtl/>
          <w:lang w:bidi="fa-IR"/>
        </w:rPr>
        <w:t xml:space="preserve"> </w:t>
      </w:r>
      <w:r>
        <w:rPr>
          <w:rFonts w:cs="B Zar" w:hint="cs"/>
          <w:sz w:val="30"/>
          <w:szCs w:val="30"/>
          <w:rtl/>
          <w:lang w:bidi="fa-IR"/>
        </w:rPr>
        <w:t>دوست دارم مؤذنان سخاوت</w:t>
      </w:r>
      <w:r w:rsidR="001B3E22">
        <w:rPr>
          <w:rFonts w:cs="B Zar" w:hint="cs"/>
          <w:sz w:val="30"/>
          <w:szCs w:val="30"/>
          <w:rtl/>
          <w:lang w:bidi="fa-IR"/>
        </w:rPr>
        <w:t>م</w:t>
      </w:r>
      <w:r>
        <w:rPr>
          <w:rFonts w:cs="B Zar" w:hint="cs"/>
          <w:sz w:val="30"/>
          <w:szCs w:val="30"/>
          <w:rtl/>
          <w:lang w:bidi="fa-IR"/>
        </w:rPr>
        <w:t>ند باشند و در عوض اذان مزدی دریافت نکنند.</w:t>
      </w:r>
    </w:p>
    <w:p w14:paraId="64914CEC" w14:textId="77777777" w:rsidR="0051211E" w:rsidRDefault="0051211E"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 xml:space="preserve">امام مالک می‌فرماید: </w:t>
      </w:r>
      <w:r w:rsidR="001B3E22">
        <w:rPr>
          <w:rFonts w:cs="B Zar" w:hint="cs"/>
          <w:sz w:val="30"/>
          <w:szCs w:val="30"/>
          <w:rtl/>
          <w:lang w:bidi="fa-IR"/>
        </w:rPr>
        <w:t>مشکلی ندارد اگر مؤذن در برابر ک</w:t>
      </w:r>
      <w:r>
        <w:rPr>
          <w:rFonts w:cs="B Zar" w:hint="cs"/>
          <w:sz w:val="30"/>
          <w:szCs w:val="30"/>
          <w:rtl/>
          <w:lang w:bidi="fa-IR"/>
        </w:rPr>
        <w:t>اری که می‌کند مزدی دریافت کند.</w:t>
      </w:r>
    </w:p>
    <w:p w14:paraId="3540DA3E" w14:textId="77777777" w:rsidR="0051211E" w:rsidRDefault="0051211E"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lastRenderedPageBreak/>
        <w:t>امام نووی می‌فرماید:</w:t>
      </w:r>
      <w:r w:rsidR="001B3E22">
        <w:rPr>
          <w:rStyle w:val="FootnoteReference"/>
          <w:rFonts w:cs="B Zar"/>
          <w:color w:val="0070C0"/>
          <w:sz w:val="30"/>
          <w:szCs w:val="30"/>
          <w:rtl/>
          <w:lang w:bidi="fa-IR"/>
        </w:rPr>
        <w:footnoteReference w:id="132"/>
      </w:r>
      <w:r w:rsidRPr="004B744F">
        <w:rPr>
          <w:rFonts w:cs="B Zar" w:hint="cs"/>
          <w:color w:val="0070C0"/>
          <w:sz w:val="30"/>
          <w:szCs w:val="30"/>
          <w:rtl/>
          <w:lang w:bidi="fa-IR"/>
        </w:rPr>
        <w:t xml:space="preserve"> </w:t>
      </w:r>
      <w:r>
        <w:rPr>
          <w:rFonts w:cs="B Zar" w:hint="cs"/>
          <w:sz w:val="30"/>
          <w:szCs w:val="30"/>
          <w:rtl/>
          <w:lang w:bidi="fa-IR"/>
        </w:rPr>
        <w:t>اصحاب فرموده‌اند: اگر شخصی خوش‌صدا بود و در قبال اذان گفتن طلب مزد کرد و فردی بود که صدایی خوش نداشت و داوطلبانه اذان می‌گفت و دریافت مزد برایش مهم نبود، کدام یک را برگزینیم؟</w:t>
      </w:r>
    </w:p>
    <w:p w14:paraId="14015491" w14:textId="77777777" w:rsidR="0051211E" w:rsidRDefault="0051211E" w:rsidP="004B744F">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 xml:space="preserve">این سؤال 2 جواب دارد: </w:t>
      </w:r>
      <w:r>
        <w:rPr>
          <w:rFonts w:cs="B Zar" w:hint="cs"/>
          <w:sz w:val="30"/>
          <w:szCs w:val="30"/>
          <w:rtl/>
          <w:lang w:bidi="fa-IR"/>
        </w:rPr>
        <w:t>واضح آن است که فرد خوش‌صدا اذان بگوید و مزد دریافت کند و این ق</w:t>
      </w:r>
      <w:r w:rsidR="001B3E22">
        <w:rPr>
          <w:rFonts w:cs="B Zar" w:hint="cs"/>
          <w:sz w:val="30"/>
          <w:szCs w:val="30"/>
          <w:rtl/>
          <w:lang w:bidi="fa-IR"/>
        </w:rPr>
        <w:t xml:space="preserve">ول ابن </w:t>
      </w:r>
      <w:r>
        <w:rPr>
          <w:rFonts w:cs="B Zar" w:hint="cs"/>
          <w:sz w:val="30"/>
          <w:szCs w:val="30"/>
          <w:rtl/>
          <w:lang w:bidi="fa-IR"/>
        </w:rPr>
        <w:t>شر</w:t>
      </w:r>
      <w:r w:rsidR="001B3E22">
        <w:rPr>
          <w:rFonts w:cs="B Zar" w:hint="cs"/>
          <w:sz w:val="30"/>
          <w:szCs w:val="30"/>
          <w:rtl/>
          <w:lang w:bidi="fa-IR"/>
        </w:rPr>
        <w:t>یح</w:t>
      </w:r>
      <w:r>
        <w:rPr>
          <w:rFonts w:cs="B Zar" w:hint="cs"/>
          <w:sz w:val="30"/>
          <w:szCs w:val="30"/>
          <w:rtl/>
          <w:lang w:bidi="fa-IR"/>
        </w:rPr>
        <w:t xml:space="preserve"> است.</w:t>
      </w:r>
    </w:p>
    <w:p w14:paraId="12160290" w14:textId="77777777" w:rsidR="0051211E" w:rsidRDefault="0051211E" w:rsidP="001B3E22">
      <w:pPr>
        <w:bidi/>
        <w:spacing w:after="0" w:line="360" w:lineRule="auto"/>
        <w:ind w:firstLine="567"/>
        <w:jc w:val="both"/>
        <w:rPr>
          <w:rFonts w:cs="B Zar"/>
          <w:sz w:val="30"/>
          <w:szCs w:val="30"/>
          <w:rtl/>
          <w:lang w:bidi="fa-IR"/>
        </w:rPr>
      </w:pPr>
      <w:r w:rsidRPr="004B744F">
        <w:rPr>
          <w:rFonts w:cs="B Zar" w:hint="cs"/>
          <w:color w:val="0070C0"/>
          <w:sz w:val="30"/>
          <w:szCs w:val="30"/>
          <w:rtl/>
          <w:lang w:bidi="fa-IR"/>
        </w:rPr>
        <w:t>هم‌چنین از علمای معاصر شیخ بن‌باز فرموده است:</w:t>
      </w:r>
      <w:r w:rsidR="001B3E22">
        <w:rPr>
          <w:rStyle w:val="FootnoteReference"/>
          <w:rFonts w:cs="B Zar"/>
          <w:color w:val="0070C0"/>
          <w:sz w:val="30"/>
          <w:szCs w:val="30"/>
          <w:rtl/>
          <w:lang w:bidi="fa-IR"/>
        </w:rPr>
        <w:footnoteReference w:id="133"/>
      </w:r>
      <w:r w:rsidRPr="004B744F">
        <w:rPr>
          <w:rFonts w:cs="B Zar" w:hint="cs"/>
          <w:color w:val="0070C0"/>
          <w:sz w:val="30"/>
          <w:szCs w:val="30"/>
          <w:rtl/>
          <w:lang w:bidi="fa-IR"/>
        </w:rPr>
        <w:t xml:space="preserve"> </w:t>
      </w:r>
      <w:r>
        <w:rPr>
          <w:rFonts w:cs="B Zar" w:hint="cs"/>
          <w:sz w:val="30"/>
          <w:szCs w:val="30"/>
          <w:rtl/>
          <w:lang w:bidi="fa-IR"/>
        </w:rPr>
        <w:t xml:space="preserve">علما این را مشخص کرده‌اند که شخص </w:t>
      </w:r>
      <w:r w:rsidR="006A3B8B">
        <w:rPr>
          <w:rFonts w:cs="B Zar" w:hint="cs"/>
          <w:sz w:val="30"/>
          <w:szCs w:val="30"/>
          <w:rtl/>
          <w:lang w:bidi="fa-IR"/>
        </w:rPr>
        <w:t>مؤذن که از بیت‌المال پولی دریافت می‌کند که بدان نیازمند باشد مشکلی ندارد. به این خاطر که بیت‌المال برای رضایت مسلمانان است. و هم‌چنین وزارت اوقاف پولی را که برای مؤذنین و امامان جماعت صرف می‌کند مشکل</w:t>
      </w:r>
      <w:r w:rsidR="001B3E22">
        <w:rPr>
          <w:rFonts w:cs="B Zar" w:hint="cs"/>
          <w:sz w:val="30"/>
          <w:szCs w:val="30"/>
          <w:rtl/>
          <w:lang w:bidi="fa-IR"/>
        </w:rPr>
        <w:t>ی ندارد زیرا کمکی است برای کار خ</w:t>
      </w:r>
      <w:r w:rsidR="006A3B8B">
        <w:rPr>
          <w:rFonts w:cs="B Zar" w:hint="cs"/>
          <w:sz w:val="30"/>
          <w:szCs w:val="30"/>
          <w:rtl/>
          <w:lang w:bidi="fa-IR"/>
        </w:rPr>
        <w:t>یر و اگر آن پول را که وزارت اوقاف تعیین نموده هیچ مشکلی ندارد و از خداوند می‌خواهیم که پاداش کارت را به صورت کامل دریافت کنی. زیرا تو پول را دریافت می‌کنی که یاری‌دهنده‌ی تو در انجام آن وظیفه‌ی خطیر است، زیرا امکان دارد که اگر آن مزد و پاداش را دریافت نکنی مجبور شوی تا برای هزینه‌ی زندگی‌ات آن کار را رها کنی و باعث شود تو از انجام کار خیر دور گردی.</w:t>
      </w:r>
    </w:p>
    <w:p w14:paraId="716D1784" w14:textId="77777777" w:rsidR="006A3B8B" w:rsidRDefault="006A3B8B" w:rsidP="00CE4FE7">
      <w:pPr>
        <w:bidi/>
        <w:spacing w:after="0"/>
        <w:ind w:firstLine="567"/>
        <w:jc w:val="both"/>
        <w:rPr>
          <w:rFonts w:cs="B Zar"/>
          <w:sz w:val="30"/>
          <w:szCs w:val="30"/>
          <w:rtl/>
          <w:lang w:bidi="fa-IR"/>
        </w:rPr>
      </w:pPr>
    </w:p>
    <w:p w14:paraId="012C0E8E" w14:textId="77777777" w:rsidR="009E1B8D" w:rsidRDefault="009E1B8D" w:rsidP="00CE4FE7">
      <w:pPr>
        <w:bidi/>
        <w:spacing w:after="0"/>
        <w:ind w:firstLine="567"/>
        <w:jc w:val="both"/>
        <w:rPr>
          <w:rFonts w:cs="B Zar"/>
          <w:sz w:val="30"/>
          <w:szCs w:val="30"/>
          <w:rtl/>
          <w:lang w:bidi="fa-IR"/>
        </w:rPr>
      </w:pPr>
    </w:p>
    <w:p w14:paraId="12370AC5" w14:textId="77777777" w:rsidR="004B744F" w:rsidRDefault="004B744F" w:rsidP="004B744F">
      <w:pPr>
        <w:bidi/>
        <w:spacing w:after="0"/>
        <w:ind w:firstLine="567"/>
        <w:jc w:val="both"/>
        <w:rPr>
          <w:rFonts w:cs="B Zar"/>
          <w:sz w:val="30"/>
          <w:szCs w:val="30"/>
          <w:rtl/>
          <w:lang w:bidi="fa-IR"/>
        </w:rPr>
      </w:pPr>
    </w:p>
    <w:p w14:paraId="64A4EF59" w14:textId="77777777" w:rsidR="004B744F" w:rsidRDefault="004B744F" w:rsidP="004B744F">
      <w:pPr>
        <w:bidi/>
        <w:spacing w:after="0"/>
        <w:ind w:firstLine="567"/>
        <w:jc w:val="both"/>
        <w:rPr>
          <w:rFonts w:cs="B Zar"/>
          <w:sz w:val="30"/>
          <w:szCs w:val="30"/>
          <w:rtl/>
          <w:lang w:bidi="fa-IR"/>
        </w:rPr>
      </w:pPr>
    </w:p>
    <w:p w14:paraId="267F0F20" w14:textId="77777777" w:rsidR="004B744F" w:rsidRDefault="004B744F" w:rsidP="004B744F">
      <w:pPr>
        <w:bidi/>
        <w:spacing w:after="0"/>
        <w:ind w:firstLine="567"/>
        <w:jc w:val="both"/>
        <w:rPr>
          <w:rFonts w:cs="B Zar"/>
          <w:sz w:val="30"/>
          <w:szCs w:val="30"/>
          <w:rtl/>
          <w:lang w:bidi="fa-IR"/>
        </w:rPr>
      </w:pPr>
    </w:p>
    <w:p w14:paraId="7373FC10" w14:textId="77777777" w:rsidR="004B744F" w:rsidRDefault="004B744F" w:rsidP="004B744F">
      <w:pPr>
        <w:bidi/>
        <w:spacing w:after="0"/>
        <w:ind w:firstLine="567"/>
        <w:jc w:val="both"/>
        <w:rPr>
          <w:rFonts w:cs="B Zar"/>
          <w:sz w:val="30"/>
          <w:szCs w:val="30"/>
          <w:rtl/>
          <w:lang w:bidi="fa-IR"/>
        </w:rPr>
      </w:pPr>
    </w:p>
    <w:p w14:paraId="4399EFEB" w14:textId="77777777" w:rsidR="004B744F" w:rsidRDefault="004B744F" w:rsidP="004B744F">
      <w:pPr>
        <w:bidi/>
        <w:spacing w:after="0"/>
        <w:ind w:firstLine="567"/>
        <w:jc w:val="both"/>
        <w:rPr>
          <w:rFonts w:cs="B Zar"/>
          <w:sz w:val="30"/>
          <w:szCs w:val="30"/>
          <w:rtl/>
          <w:lang w:bidi="fa-IR"/>
        </w:rPr>
      </w:pPr>
    </w:p>
    <w:p w14:paraId="0395D8D3" w14:textId="77777777" w:rsidR="004B744F" w:rsidRDefault="004B744F" w:rsidP="004B744F">
      <w:pPr>
        <w:bidi/>
        <w:spacing w:after="0"/>
        <w:ind w:firstLine="567"/>
        <w:jc w:val="both"/>
        <w:rPr>
          <w:rFonts w:cs="B Zar"/>
          <w:sz w:val="30"/>
          <w:szCs w:val="30"/>
          <w:rtl/>
          <w:lang w:bidi="fa-IR"/>
        </w:rPr>
      </w:pPr>
    </w:p>
    <w:p w14:paraId="26ABD0F3" w14:textId="77777777" w:rsidR="004B744F" w:rsidRDefault="004B744F" w:rsidP="004B744F">
      <w:pPr>
        <w:bidi/>
        <w:spacing w:after="0"/>
        <w:ind w:firstLine="567"/>
        <w:jc w:val="both"/>
        <w:rPr>
          <w:rFonts w:cs="B Zar"/>
          <w:sz w:val="30"/>
          <w:szCs w:val="30"/>
          <w:rtl/>
          <w:lang w:bidi="fa-IR"/>
        </w:rPr>
      </w:pPr>
    </w:p>
    <w:p w14:paraId="287BB9E5" w14:textId="77777777" w:rsidR="004B744F" w:rsidRDefault="004B744F" w:rsidP="004B744F">
      <w:pPr>
        <w:bidi/>
        <w:spacing w:after="0"/>
        <w:ind w:firstLine="567"/>
        <w:jc w:val="both"/>
        <w:rPr>
          <w:rFonts w:cs="B Zar"/>
          <w:sz w:val="30"/>
          <w:szCs w:val="30"/>
          <w:rtl/>
          <w:lang w:bidi="fa-IR"/>
        </w:rPr>
      </w:pPr>
    </w:p>
    <w:p w14:paraId="2D9741D6" w14:textId="77777777" w:rsidR="004B744F" w:rsidRDefault="004B744F" w:rsidP="003802EF">
      <w:pPr>
        <w:bidi/>
        <w:spacing w:after="0"/>
        <w:jc w:val="both"/>
        <w:rPr>
          <w:rFonts w:cs="B Zar"/>
          <w:sz w:val="30"/>
          <w:szCs w:val="30"/>
          <w:rtl/>
          <w:lang w:bidi="fa-IR"/>
        </w:rPr>
      </w:pPr>
    </w:p>
    <w:p w14:paraId="1EC578B3" w14:textId="77777777" w:rsidR="009E1B8D" w:rsidRDefault="009E1B8D" w:rsidP="00CE4FE7">
      <w:pPr>
        <w:bidi/>
        <w:spacing w:after="0"/>
        <w:ind w:firstLine="567"/>
        <w:jc w:val="both"/>
        <w:rPr>
          <w:rFonts w:cs="B Zar"/>
          <w:sz w:val="30"/>
          <w:szCs w:val="30"/>
          <w:rtl/>
          <w:lang w:bidi="fa-IR"/>
        </w:rPr>
      </w:pPr>
    </w:p>
    <w:p w14:paraId="18B42938" w14:textId="77777777" w:rsidR="00A508FF" w:rsidRPr="00A508FF" w:rsidRDefault="00A508FF" w:rsidP="00A508FF">
      <w:pPr>
        <w:bidi/>
        <w:spacing w:after="0" w:line="360" w:lineRule="auto"/>
        <w:ind w:firstLine="567"/>
        <w:jc w:val="center"/>
        <w:rPr>
          <w:rFonts w:cs="B Zar"/>
          <w:b/>
          <w:bCs/>
          <w:color w:val="0070C0"/>
          <w:sz w:val="30"/>
          <w:szCs w:val="30"/>
          <w:rtl/>
          <w:lang w:bidi="fa-IR"/>
        </w:rPr>
      </w:pPr>
      <w:r w:rsidRPr="00A508FF">
        <w:rPr>
          <w:rFonts w:cs="B Zar" w:hint="cs"/>
          <w:b/>
          <w:bCs/>
          <w:color w:val="0070C0"/>
          <w:sz w:val="30"/>
          <w:szCs w:val="30"/>
          <w:rtl/>
          <w:lang w:bidi="fa-IR"/>
        </w:rPr>
        <w:t>موضوع چهارم</w:t>
      </w:r>
    </w:p>
    <w:p w14:paraId="529E1A0A" w14:textId="77777777" w:rsidR="00A508FF" w:rsidRDefault="00A508FF" w:rsidP="00A508FF">
      <w:pPr>
        <w:bidi/>
        <w:spacing w:after="0" w:line="360" w:lineRule="auto"/>
        <w:ind w:firstLine="567"/>
        <w:jc w:val="both"/>
        <w:rPr>
          <w:rFonts w:cs="B Zar"/>
          <w:b/>
          <w:bCs/>
          <w:color w:val="0070C0"/>
          <w:sz w:val="24"/>
          <w:szCs w:val="24"/>
          <w:rtl/>
          <w:lang w:bidi="fa-IR"/>
        </w:rPr>
      </w:pPr>
    </w:p>
    <w:p w14:paraId="1659E387" w14:textId="77777777" w:rsidR="009E1B8D" w:rsidRPr="00A508FF" w:rsidRDefault="009E1B8D" w:rsidP="00A508FF">
      <w:pPr>
        <w:bidi/>
        <w:spacing w:after="0" w:line="360" w:lineRule="auto"/>
        <w:ind w:firstLine="567"/>
        <w:jc w:val="both"/>
        <w:rPr>
          <w:rFonts w:cs="B Zar"/>
          <w:b/>
          <w:bCs/>
          <w:color w:val="0070C0"/>
          <w:sz w:val="24"/>
          <w:szCs w:val="24"/>
          <w:rtl/>
          <w:lang w:bidi="fa-IR"/>
        </w:rPr>
      </w:pPr>
      <w:r w:rsidRPr="00A508FF">
        <w:rPr>
          <w:rFonts w:cs="B Zar" w:hint="cs"/>
          <w:b/>
          <w:bCs/>
          <w:color w:val="0070C0"/>
          <w:sz w:val="24"/>
          <w:szCs w:val="24"/>
          <w:rtl/>
          <w:lang w:bidi="fa-IR"/>
        </w:rPr>
        <w:lastRenderedPageBreak/>
        <w:t>بیرون رفتن از مسجد هنگام اذان:</w:t>
      </w:r>
    </w:p>
    <w:p w14:paraId="117A691E" w14:textId="77777777" w:rsidR="009E1B8D" w:rsidRPr="00A508FF" w:rsidRDefault="009E1B8D" w:rsidP="00A508FF">
      <w:pPr>
        <w:tabs>
          <w:tab w:val="left" w:pos="1717"/>
        </w:tabs>
        <w:bidi/>
        <w:spacing w:after="0"/>
        <w:jc w:val="both"/>
        <w:rPr>
          <w:rFonts w:ascii="Traditional Arabic" w:hAnsi="Traditional Arabic" w:cs="Traditional Arabic"/>
          <w:color w:val="000000" w:themeColor="text1"/>
          <w:sz w:val="40"/>
          <w:szCs w:val="40"/>
          <w:rtl/>
          <w:lang w:bidi="ar-IQ"/>
        </w:rPr>
      </w:pPr>
      <w:r w:rsidRPr="00A508FF">
        <w:rPr>
          <w:rFonts w:cs="B Zar" w:hint="cs"/>
          <w:b/>
          <w:bCs/>
          <w:color w:val="0070C0"/>
          <w:rtl/>
          <w:lang w:bidi="fa-IR"/>
        </w:rPr>
        <w:t>ابو شعثاء می‌فرماید:</w:t>
      </w:r>
      <w:r w:rsidRPr="00A508FF">
        <w:rPr>
          <w:rFonts w:cs="B Zar" w:hint="cs"/>
          <w:color w:val="0070C0"/>
          <w:rtl/>
          <w:lang w:bidi="fa-IR"/>
        </w:rPr>
        <w:t xml:space="preserve"> </w:t>
      </w:r>
      <w:r w:rsidR="00A508FF" w:rsidRPr="00A508FF">
        <w:rPr>
          <w:rFonts w:ascii="Traditional Arabic" w:hAnsi="Traditional Arabic" w:cs="Traditional Arabic"/>
          <w:sz w:val="32"/>
          <w:szCs w:val="32"/>
          <w:rtl/>
          <w:lang w:bidi="ar-IQ"/>
        </w:rPr>
        <w:t>((</w:t>
      </w:r>
      <w:r w:rsidR="00A508FF" w:rsidRPr="00A508FF">
        <w:rPr>
          <w:rFonts w:ascii="Traditional Arabic" w:hAnsi="Traditional Arabic" w:cs="Traditional Arabic"/>
          <w:color w:val="0070C0"/>
          <w:sz w:val="32"/>
          <w:szCs w:val="32"/>
          <w:rtl/>
          <w:lang w:bidi="ar-IQ"/>
        </w:rPr>
        <w:t>كُنَّا قُعُودًا فِي الْمَسْجِدِ مَعَ أَبِي هُرَيْرَةَ فَأَذَّنَ فَقَامَ رَجُلٌ مِنَ الْمَسِجِدِ يَمْشِيِ فَأَتْبَعَهُ بَصَر</w:t>
      </w:r>
      <w:r w:rsidR="00A508FF" w:rsidRPr="00A508FF">
        <w:rPr>
          <w:rFonts w:ascii="Traditional Arabic" w:hAnsi="Traditional Arabic" w:cs="Traditional Arabic" w:hint="cs"/>
          <w:color w:val="0070C0"/>
          <w:sz w:val="32"/>
          <w:szCs w:val="32"/>
          <w:rtl/>
          <w:lang w:bidi="ar-IQ"/>
        </w:rPr>
        <w:t>َ</w:t>
      </w:r>
      <w:r w:rsidR="00A508FF" w:rsidRPr="00A508FF">
        <w:rPr>
          <w:rFonts w:ascii="Traditional Arabic" w:hAnsi="Traditional Arabic" w:cs="Traditional Arabic"/>
          <w:color w:val="0070C0"/>
          <w:sz w:val="32"/>
          <w:szCs w:val="32"/>
          <w:rtl/>
          <w:lang w:bidi="ar-IQ"/>
        </w:rPr>
        <w:t>هُ حَتَّى خَرَجَ مِنَ الْمَسْجِدِ فَقَالَ أَبُوهُرَيْرَةَ</w:t>
      </w:r>
      <w:r w:rsidR="00A508FF" w:rsidRPr="00A508FF">
        <w:rPr>
          <w:rFonts w:ascii="Traditional Arabic" w:hAnsi="Traditional Arabic" w:cs="Traditional Arabic"/>
          <w:color w:val="0070C0"/>
          <w:sz w:val="32"/>
          <w:szCs w:val="32"/>
          <w:lang w:bidi="ar-IQ"/>
        </w:rPr>
        <w:sym w:font="Ali- Arabesque" w:char="F063"/>
      </w:r>
      <w:r w:rsidR="00A508FF" w:rsidRPr="00A508FF">
        <w:rPr>
          <w:rFonts w:ascii="Traditional Arabic" w:hAnsi="Traditional Arabic" w:cs="Traditional Arabic"/>
          <w:color w:val="0070C0"/>
          <w:sz w:val="32"/>
          <w:szCs w:val="32"/>
          <w:rtl/>
          <w:lang w:bidi="ar-IQ"/>
        </w:rPr>
        <w:t>: أَمَّا هَذا فَقَدْ عَصَى أَبَا الْقَاسِمِ</w:t>
      </w:r>
      <w:r w:rsidR="00A508FF" w:rsidRPr="00A508FF">
        <w:rPr>
          <w:rFonts w:ascii="Traditional Arabic" w:hAnsi="Traditional Arabic" w:cs="Traditional Arabic"/>
          <w:color w:val="0070C0"/>
          <w:sz w:val="32"/>
          <w:szCs w:val="32"/>
          <w:lang w:bidi="ar-IQ"/>
        </w:rPr>
        <w:sym w:font="Ali- Arabesque" w:char="F068"/>
      </w:r>
      <w:r w:rsidR="00A508FF" w:rsidRPr="00A508FF">
        <w:rPr>
          <w:rFonts w:ascii="Traditional Arabic" w:hAnsi="Traditional Arabic" w:cs="Traditional Arabic"/>
          <w:color w:val="000000" w:themeColor="text1"/>
          <w:sz w:val="32"/>
          <w:szCs w:val="32"/>
          <w:rtl/>
          <w:lang w:bidi="ar-IQ"/>
        </w:rPr>
        <w:t>))</w:t>
      </w:r>
      <w:r w:rsidR="00A508FF" w:rsidRPr="00A508FF">
        <w:rPr>
          <w:rFonts w:ascii="Traditional Arabic" w:hAnsi="Traditional Arabic" w:cs="Traditional Arabic"/>
          <w:color w:val="000000" w:themeColor="text1"/>
          <w:sz w:val="32"/>
          <w:szCs w:val="32"/>
          <w:vertAlign w:val="superscript"/>
          <w:rtl/>
          <w:lang w:bidi="ar-IQ"/>
        </w:rPr>
        <w:t>(</w:t>
      </w:r>
      <w:r w:rsidR="00A508FF" w:rsidRPr="00A508FF">
        <w:rPr>
          <w:rFonts w:ascii="Traditional Arabic" w:hAnsi="Traditional Arabic" w:cs="Traditional Arabic"/>
          <w:color w:val="000000" w:themeColor="text1"/>
          <w:sz w:val="32"/>
          <w:szCs w:val="32"/>
          <w:vertAlign w:val="superscript"/>
          <w:rtl/>
          <w:lang w:bidi="ar-IQ"/>
        </w:rPr>
        <w:footnoteReference w:id="134"/>
      </w:r>
      <w:r w:rsidR="00A508FF" w:rsidRPr="00A508FF">
        <w:rPr>
          <w:rFonts w:ascii="Traditional Arabic" w:hAnsi="Traditional Arabic" w:cs="Traditional Arabic"/>
          <w:color w:val="000000" w:themeColor="text1"/>
          <w:sz w:val="32"/>
          <w:szCs w:val="32"/>
          <w:vertAlign w:val="superscript"/>
          <w:rtl/>
          <w:lang w:bidi="ar-IQ"/>
        </w:rPr>
        <w:t>)</w:t>
      </w:r>
      <w:r w:rsidR="00A508FF" w:rsidRPr="00A508FF">
        <w:rPr>
          <w:rFonts w:ascii="Traditional Arabic" w:hAnsi="Traditional Arabic" w:cs="Traditional Arabic" w:hint="cs"/>
          <w:color w:val="000000" w:themeColor="text1"/>
          <w:sz w:val="32"/>
          <w:szCs w:val="32"/>
          <w:rtl/>
          <w:lang w:bidi="ar-IQ"/>
        </w:rPr>
        <w:t xml:space="preserve">، </w:t>
      </w:r>
      <w:r w:rsidR="00A508FF">
        <w:rPr>
          <w:rFonts w:cs="B Zar" w:hint="cs"/>
          <w:sz w:val="30"/>
          <w:szCs w:val="30"/>
          <w:rtl/>
          <w:lang w:bidi="fa-IR"/>
        </w:rPr>
        <w:t>يعنى: ((</w:t>
      </w:r>
      <w:r w:rsidR="00A508FF" w:rsidRPr="00A508FF">
        <w:rPr>
          <w:rFonts w:cs="B Zar" w:hint="cs"/>
          <w:color w:val="0070C0"/>
          <w:sz w:val="30"/>
          <w:szCs w:val="30"/>
          <w:rtl/>
          <w:lang w:bidi="fa-IR"/>
        </w:rPr>
        <w:t>ب</w:t>
      </w:r>
      <w:r w:rsidRPr="00A508FF">
        <w:rPr>
          <w:rFonts w:cs="B Zar" w:hint="cs"/>
          <w:color w:val="0070C0"/>
          <w:sz w:val="30"/>
          <w:szCs w:val="30"/>
          <w:rtl/>
          <w:lang w:bidi="fa-IR"/>
        </w:rPr>
        <w:t>ا ابوهریره در مسجد نشسته بودیم هنگامی که اذان را گفتند مردی بلند شد و از مسجد خارج شد. ابوهریره فرمود آن مرد نافرمانی ابوالقاسم را کرد</w:t>
      </w:r>
      <w:r w:rsidR="00A508FF">
        <w:rPr>
          <w:rFonts w:cs="B Zar" w:hint="cs"/>
          <w:sz w:val="30"/>
          <w:szCs w:val="30"/>
          <w:rtl/>
          <w:lang w:bidi="fa-IR"/>
        </w:rPr>
        <w:t>))</w:t>
      </w:r>
      <w:r>
        <w:rPr>
          <w:rFonts w:cs="B Zar" w:hint="cs"/>
          <w:sz w:val="30"/>
          <w:szCs w:val="30"/>
          <w:rtl/>
          <w:lang w:bidi="fa-IR"/>
        </w:rPr>
        <w:t>.</w:t>
      </w:r>
    </w:p>
    <w:p w14:paraId="201F6AC8" w14:textId="77777777" w:rsidR="009E1B8D" w:rsidRDefault="009E1B8D" w:rsidP="004B744F">
      <w:pPr>
        <w:bidi/>
        <w:spacing w:after="0" w:line="360" w:lineRule="auto"/>
        <w:ind w:firstLine="567"/>
        <w:jc w:val="both"/>
        <w:rPr>
          <w:rFonts w:cs="B Zar"/>
          <w:sz w:val="30"/>
          <w:szCs w:val="30"/>
          <w:rtl/>
          <w:lang w:bidi="fa-IR"/>
        </w:rPr>
      </w:pPr>
      <w:r w:rsidRPr="00A508FF">
        <w:rPr>
          <w:rFonts w:cs="B Zar" w:hint="cs"/>
          <w:color w:val="0070C0"/>
          <w:sz w:val="30"/>
          <w:szCs w:val="30"/>
          <w:rtl/>
          <w:lang w:bidi="fa-IR"/>
        </w:rPr>
        <w:t>امام نووی می‌فرماید:</w:t>
      </w:r>
      <w:r w:rsidR="003802EF">
        <w:rPr>
          <w:rStyle w:val="FootnoteReference"/>
          <w:rFonts w:cs="B Zar"/>
          <w:color w:val="0070C0"/>
          <w:sz w:val="30"/>
          <w:szCs w:val="30"/>
          <w:rtl/>
          <w:lang w:bidi="fa-IR"/>
        </w:rPr>
        <w:footnoteReference w:id="135"/>
      </w:r>
      <w:r w:rsidRPr="00A508FF">
        <w:rPr>
          <w:rFonts w:cs="B Zar" w:hint="cs"/>
          <w:color w:val="0070C0"/>
          <w:sz w:val="30"/>
          <w:szCs w:val="30"/>
          <w:rtl/>
          <w:lang w:bidi="fa-IR"/>
        </w:rPr>
        <w:t xml:space="preserve"> </w:t>
      </w:r>
      <w:r>
        <w:rPr>
          <w:rFonts w:cs="B Zar" w:hint="cs"/>
          <w:sz w:val="30"/>
          <w:szCs w:val="30"/>
          <w:rtl/>
          <w:lang w:bidi="fa-IR"/>
        </w:rPr>
        <w:t>اگر کسی بعد از اذان از مسجد خارج شود کراهت دارد تا اینکه نماز فرض را ادا کند مگر اینکه عذری شرعی داشته باشد.</w:t>
      </w:r>
    </w:p>
    <w:p w14:paraId="70504E0C" w14:textId="77777777" w:rsidR="009E1B8D" w:rsidRDefault="00AF7D99" w:rsidP="003802EF">
      <w:pPr>
        <w:bidi/>
        <w:spacing w:after="0" w:line="360" w:lineRule="auto"/>
        <w:ind w:firstLine="567"/>
        <w:jc w:val="both"/>
        <w:rPr>
          <w:rFonts w:cs="B Zar"/>
          <w:sz w:val="30"/>
          <w:szCs w:val="30"/>
          <w:rtl/>
          <w:lang w:bidi="fa-IR"/>
        </w:rPr>
      </w:pPr>
      <w:r>
        <w:rPr>
          <w:rFonts w:cs="B Zar" w:hint="cs"/>
          <w:sz w:val="30"/>
          <w:szCs w:val="30"/>
          <w:rtl/>
          <w:lang w:bidi="fa-IR"/>
        </w:rPr>
        <w:t>محدثین متقدم همانند امام بخاری</w:t>
      </w:r>
      <w:r w:rsidR="003802EF">
        <w:rPr>
          <w:rFonts w:cs="B Zar" w:hint="cs"/>
          <w:sz w:val="30"/>
          <w:szCs w:val="30"/>
          <w:rtl/>
          <w:lang w:bidi="fa-IR"/>
        </w:rPr>
        <w:t xml:space="preserve"> و ترمذی و هم‌چنین علمای فقه کُنه</w:t>
      </w:r>
      <w:r>
        <w:rPr>
          <w:rFonts w:cs="B Zar" w:hint="cs"/>
          <w:sz w:val="30"/>
          <w:szCs w:val="30"/>
          <w:rtl/>
          <w:lang w:bidi="fa-IR"/>
        </w:rPr>
        <w:t xml:space="preserve"> احادیث پیامبر را بیان کرده‌اند و عناوینی را برای آن انتخاب کرده‌اند که از متن احادیث دریافت کرده‌اند، امام ترمذی عنوانی برای این موضوع تعیین فرموده که (</w:t>
      </w:r>
      <w:r w:rsidRPr="00A508FF">
        <w:rPr>
          <w:rFonts w:cs="B Zar" w:hint="cs"/>
          <w:color w:val="0070C0"/>
          <w:sz w:val="30"/>
          <w:szCs w:val="30"/>
          <w:rtl/>
          <w:lang w:bidi="fa-IR"/>
        </w:rPr>
        <w:t>کراهت خارج شدن از مسجد بعد از اذان</w:t>
      </w:r>
      <w:r>
        <w:rPr>
          <w:rFonts w:cs="B Zar" w:hint="cs"/>
          <w:sz w:val="30"/>
          <w:szCs w:val="30"/>
          <w:rtl/>
          <w:lang w:bidi="fa-IR"/>
        </w:rPr>
        <w:t>) سپس امام ترمذی حدیث ابوهریره را</w:t>
      </w:r>
      <w:r w:rsidR="003802EF">
        <w:rPr>
          <w:rFonts w:cs="B Zar" w:hint="cs"/>
          <w:sz w:val="30"/>
          <w:szCs w:val="30"/>
          <w:rtl/>
          <w:lang w:bidi="fa-IR"/>
        </w:rPr>
        <w:t xml:space="preserve"> شروع کار قرار داده که نهی از خ</w:t>
      </w:r>
      <w:r>
        <w:rPr>
          <w:rFonts w:cs="B Zar" w:hint="cs"/>
          <w:sz w:val="30"/>
          <w:szCs w:val="30"/>
          <w:rtl/>
          <w:lang w:bidi="fa-IR"/>
        </w:rPr>
        <w:t>ر</w:t>
      </w:r>
      <w:r w:rsidR="003802EF">
        <w:rPr>
          <w:rFonts w:cs="B Zar" w:hint="cs"/>
          <w:sz w:val="30"/>
          <w:szCs w:val="30"/>
          <w:rtl/>
          <w:lang w:bidi="fa-IR"/>
        </w:rPr>
        <w:t>و</w:t>
      </w:r>
      <w:r>
        <w:rPr>
          <w:rFonts w:cs="B Zar" w:hint="cs"/>
          <w:sz w:val="30"/>
          <w:szCs w:val="30"/>
          <w:rtl/>
          <w:lang w:bidi="fa-IR"/>
        </w:rPr>
        <w:t>ج از مسجد پس از شنیدن اذان است، سپس امام مبارک</w:t>
      </w:r>
      <w:r w:rsidR="003802EF">
        <w:rPr>
          <w:rFonts w:cs="B Zar" w:hint="cs"/>
          <w:sz w:val="30"/>
          <w:szCs w:val="30"/>
          <w:rtl/>
          <w:lang w:bidi="fa-IR"/>
        </w:rPr>
        <w:t xml:space="preserve">فوری در شرح این حدیث می‌فرماید: امام احمد </w:t>
      </w:r>
      <w:r>
        <w:rPr>
          <w:rFonts w:cs="B Zar" w:hint="cs"/>
          <w:sz w:val="30"/>
          <w:szCs w:val="30"/>
          <w:rtl/>
          <w:lang w:bidi="fa-IR"/>
        </w:rPr>
        <w:t>در حدیث ا</w:t>
      </w:r>
      <w:r w:rsidR="003802EF">
        <w:rPr>
          <w:rFonts w:cs="B Zar" w:hint="cs"/>
          <w:sz w:val="30"/>
          <w:szCs w:val="30"/>
          <w:rtl/>
          <w:lang w:bidi="fa-IR"/>
        </w:rPr>
        <w:t>بوهریره این مطلب را اضافی نموده</w:t>
      </w:r>
      <w:r w:rsidR="003802EF">
        <w:rPr>
          <w:rFonts w:cs="B Zar"/>
          <w:sz w:val="30"/>
          <w:szCs w:val="30"/>
          <w:rtl/>
          <w:lang w:bidi="fa-IR"/>
        </w:rPr>
        <w:softHyphen/>
      </w:r>
      <w:r>
        <w:rPr>
          <w:rFonts w:cs="B Zar" w:hint="cs"/>
          <w:sz w:val="30"/>
          <w:szCs w:val="30"/>
          <w:rtl/>
          <w:lang w:bidi="fa-IR"/>
        </w:rPr>
        <w:t>است که</w:t>
      </w:r>
      <w:r w:rsidR="00A508FF">
        <w:rPr>
          <w:rFonts w:cs="B Zar" w:hint="cs"/>
          <w:sz w:val="30"/>
          <w:szCs w:val="30"/>
          <w:rtl/>
          <w:lang w:bidi="fa-IR"/>
        </w:rPr>
        <w:t xml:space="preserve">: </w:t>
      </w:r>
      <w:r w:rsidR="00A508FF" w:rsidRPr="00A508FF">
        <w:rPr>
          <w:rFonts w:ascii="Traditional Arabic" w:hAnsi="Traditional Arabic" w:cs="Traditional Arabic"/>
          <w:sz w:val="32"/>
          <w:szCs w:val="32"/>
          <w:rtl/>
        </w:rPr>
        <w:t>((</w:t>
      </w:r>
      <w:r w:rsidR="00A508FF" w:rsidRPr="00A508FF">
        <w:rPr>
          <w:rFonts w:ascii="Traditional Arabic" w:hAnsi="Traditional Arabic" w:cs="Traditional Arabic"/>
          <w:color w:val="0070C0"/>
          <w:sz w:val="32"/>
          <w:szCs w:val="32"/>
          <w:rtl/>
        </w:rPr>
        <w:t>إِذَا كُنْتُمْ فِي الم</w:t>
      </w:r>
      <w:r w:rsidR="00A508FF" w:rsidRPr="00A508FF">
        <w:rPr>
          <w:rFonts w:ascii="Traditional Arabic" w:hAnsi="Traditional Arabic" w:cs="Traditional Arabic" w:hint="cs"/>
          <w:color w:val="0070C0"/>
          <w:sz w:val="32"/>
          <w:szCs w:val="32"/>
          <w:rtl/>
        </w:rPr>
        <w:t>ـ</w:t>
      </w:r>
      <w:r w:rsidR="00A508FF" w:rsidRPr="00A508FF">
        <w:rPr>
          <w:rFonts w:ascii="Traditional Arabic" w:hAnsi="Traditional Arabic" w:cs="Traditional Arabic"/>
          <w:color w:val="0070C0"/>
          <w:sz w:val="32"/>
          <w:szCs w:val="32"/>
          <w:rtl/>
        </w:rPr>
        <w:t>َسْجِدِ فَنُودِيَ لِلصَّلَاةِ فَلَا يَخْرُ</w:t>
      </w:r>
      <w:r w:rsidR="00A508FF" w:rsidRPr="00A508FF">
        <w:rPr>
          <w:rFonts w:ascii="Traditional Arabic" w:hAnsi="Traditional Arabic" w:cs="Traditional Arabic" w:hint="cs"/>
          <w:color w:val="0070C0"/>
          <w:sz w:val="32"/>
          <w:szCs w:val="32"/>
          <w:rtl/>
        </w:rPr>
        <w:t>جْ</w:t>
      </w:r>
      <w:r w:rsidR="00A508FF" w:rsidRPr="00A508FF">
        <w:rPr>
          <w:rFonts w:ascii="Traditional Arabic" w:hAnsi="Traditional Arabic" w:cs="Traditional Arabic"/>
          <w:color w:val="0070C0"/>
          <w:sz w:val="32"/>
          <w:szCs w:val="32"/>
          <w:rtl/>
        </w:rPr>
        <w:t>أَحَدُكُمْ حَتَّى يُصَلِّيَ</w:t>
      </w:r>
      <w:r w:rsidR="00A508FF" w:rsidRPr="00A508FF">
        <w:rPr>
          <w:rFonts w:ascii="Traditional Arabic" w:hAnsi="Traditional Arabic" w:cs="Traditional Arabic"/>
          <w:sz w:val="32"/>
          <w:szCs w:val="32"/>
          <w:rtl/>
        </w:rPr>
        <w:t>))</w:t>
      </w:r>
      <w:r w:rsidR="00A508FF" w:rsidRPr="00A508FF">
        <w:rPr>
          <w:rFonts w:ascii="Traditional Arabic" w:hAnsi="Traditional Arabic" w:cs="Traditional Arabic" w:hint="cs"/>
          <w:sz w:val="32"/>
          <w:szCs w:val="32"/>
          <w:vertAlign w:val="superscript"/>
          <w:rtl/>
        </w:rPr>
        <w:t>(</w:t>
      </w:r>
      <w:r w:rsidR="00A508FF" w:rsidRPr="00A508FF">
        <w:rPr>
          <w:rFonts w:ascii="Traditional Arabic" w:hAnsi="Traditional Arabic" w:cs="Traditional Arabic"/>
          <w:sz w:val="32"/>
          <w:szCs w:val="32"/>
          <w:vertAlign w:val="superscript"/>
          <w:rtl/>
        </w:rPr>
        <w:footnoteReference w:id="136"/>
      </w:r>
      <w:r w:rsidR="00A508FF" w:rsidRPr="00A508FF">
        <w:rPr>
          <w:rFonts w:ascii="Traditional Arabic" w:hAnsi="Traditional Arabic" w:cs="Traditional Arabic" w:hint="cs"/>
          <w:sz w:val="32"/>
          <w:szCs w:val="32"/>
          <w:vertAlign w:val="superscript"/>
          <w:rtl/>
        </w:rPr>
        <w:t>)</w:t>
      </w:r>
      <w:r w:rsidR="00A508FF" w:rsidRPr="00A508FF">
        <w:rPr>
          <w:rFonts w:ascii="Traditional Arabic" w:hAnsi="Traditional Arabic" w:cs="Traditional Arabic" w:hint="cs"/>
          <w:sz w:val="32"/>
          <w:szCs w:val="32"/>
          <w:rtl/>
        </w:rPr>
        <w:t>،</w:t>
      </w:r>
      <w:r w:rsidR="00A508FF">
        <w:rPr>
          <w:rFonts w:cs="B Zar" w:hint="cs"/>
          <w:sz w:val="30"/>
          <w:szCs w:val="30"/>
          <w:rtl/>
          <w:lang w:bidi="fa-IR"/>
        </w:rPr>
        <w:t>يعنى: ((</w:t>
      </w:r>
      <w:r>
        <w:rPr>
          <w:rFonts w:cs="B Zar" w:hint="cs"/>
          <w:sz w:val="30"/>
          <w:szCs w:val="30"/>
          <w:rtl/>
          <w:lang w:bidi="fa-IR"/>
        </w:rPr>
        <w:t xml:space="preserve"> </w:t>
      </w:r>
      <w:r w:rsidR="003802EF">
        <w:rPr>
          <w:rFonts w:cs="B Zar" w:hint="cs"/>
          <w:color w:val="0070C0"/>
          <w:sz w:val="30"/>
          <w:szCs w:val="30"/>
          <w:rtl/>
          <w:lang w:bidi="fa-IR"/>
        </w:rPr>
        <w:t>اگر در مسجد بودید و اذان گفتن</w:t>
      </w:r>
      <w:r w:rsidRPr="00A508FF">
        <w:rPr>
          <w:rFonts w:cs="B Zar" w:hint="cs"/>
          <w:color w:val="0070C0"/>
          <w:sz w:val="30"/>
          <w:szCs w:val="30"/>
          <w:rtl/>
          <w:lang w:bidi="fa-IR"/>
        </w:rPr>
        <w:t>د از مسجد خارج نشوید تا نماز را به جماعت بخوانید</w:t>
      </w:r>
      <w:r w:rsidR="00A508FF">
        <w:rPr>
          <w:rFonts w:cs="B Zar" w:hint="cs"/>
          <w:sz w:val="30"/>
          <w:szCs w:val="30"/>
          <w:rtl/>
          <w:lang w:bidi="fa-IR"/>
        </w:rPr>
        <w:t>))</w:t>
      </w:r>
      <w:r>
        <w:rPr>
          <w:rFonts w:cs="B Zar" w:hint="cs"/>
          <w:sz w:val="30"/>
          <w:szCs w:val="30"/>
          <w:rtl/>
          <w:lang w:bidi="fa-IR"/>
        </w:rPr>
        <w:t xml:space="preserve">، این حدیث </w:t>
      </w:r>
      <w:r w:rsidR="00663BED">
        <w:rPr>
          <w:rFonts w:cs="B Zar" w:hint="cs"/>
          <w:sz w:val="30"/>
          <w:szCs w:val="30"/>
          <w:rtl/>
          <w:lang w:bidi="fa-IR"/>
        </w:rPr>
        <w:t>دلیلی است بر عدم صحت خارج شدن از مسجد بعد از اذان ولی مختص نشده به کسی که عذر دارد و حدیث ابوهریره دلیلی است برای کسانی که عذر دارند.</w:t>
      </w:r>
    </w:p>
    <w:p w14:paraId="53CF28EE" w14:textId="77777777" w:rsidR="00663BED" w:rsidRDefault="00A508FF" w:rsidP="004B744F">
      <w:pPr>
        <w:bidi/>
        <w:spacing w:after="0" w:line="360" w:lineRule="auto"/>
        <w:ind w:firstLine="567"/>
        <w:jc w:val="both"/>
        <w:rPr>
          <w:rFonts w:cs="B Zar"/>
          <w:sz w:val="30"/>
          <w:szCs w:val="30"/>
          <w:rtl/>
          <w:lang w:bidi="fa-IR"/>
        </w:rPr>
      </w:pPr>
      <w:r>
        <w:rPr>
          <w:rFonts w:cs="B Zar" w:hint="cs"/>
          <w:color w:val="0070C0"/>
          <w:sz w:val="30"/>
          <w:szCs w:val="30"/>
          <w:rtl/>
          <w:lang w:bidi="fa-IR"/>
        </w:rPr>
        <w:t>((</w:t>
      </w:r>
      <w:r w:rsidR="00663BED" w:rsidRPr="00A508FF">
        <w:rPr>
          <w:rFonts w:cs="B Zar" w:hint="cs"/>
          <w:color w:val="0070C0"/>
          <w:sz w:val="30"/>
          <w:szCs w:val="30"/>
          <w:rtl/>
          <w:lang w:bidi="fa-IR"/>
        </w:rPr>
        <w:t>پیامبر از مسجد خارج شد</w:t>
      </w:r>
      <w:r w:rsidR="001E35DD" w:rsidRPr="00A508FF">
        <w:rPr>
          <w:rFonts w:cs="B Zar" w:hint="cs"/>
          <w:color w:val="0070C0"/>
          <w:sz w:val="30"/>
          <w:szCs w:val="30"/>
          <w:rtl/>
          <w:lang w:bidi="fa-IR"/>
        </w:rPr>
        <w:t xml:space="preserve"> در حالی که اقامه را گفته بودند و صف‌های جماعت ایستاده، منتظر بودیم که نماز را شروع بفرمایند که روبه جماعت کرد و فرمود در جای خود بمانید، ما نیز همان‌طور که ایستاده بودیم منتظر بودیم و وقتی ایشان برگشتند، از موی سرش آب می‌چکید و خود را شسته بود</w:t>
      </w:r>
      <w:r>
        <w:rPr>
          <w:rFonts w:cs="B Zar" w:hint="cs"/>
          <w:color w:val="0070C0"/>
          <w:sz w:val="30"/>
          <w:szCs w:val="30"/>
          <w:rtl/>
          <w:lang w:bidi="fa-IR"/>
        </w:rPr>
        <w:t>))</w:t>
      </w:r>
      <w:r w:rsidR="008707E7" w:rsidRPr="008707E7">
        <w:rPr>
          <w:rFonts w:cs="B Zar" w:hint="cs"/>
          <w:color w:val="0070C0"/>
          <w:sz w:val="30"/>
          <w:szCs w:val="30"/>
          <w:vertAlign w:val="superscript"/>
          <w:rtl/>
          <w:lang w:bidi="fa-IR"/>
        </w:rPr>
        <w:t>(</w:t>
      </w:r>
      <w:r w:rsidRPr="008707E7">
        <w:rPr>
          <w:rStyle w:val="FootnoteReference"/>
          <w:rFonts w:cs="B Zar"/>
          <w:color w:val="0070C0"/>
          <w:sz w:val="30"/>
          <w:szCs w:val="30"/>
          <w:rtl/>
          <w:lang w:bidi="fa-IR"/>
        </w:rPr>
        <w:footnoteReference w:id="137"/>
      </w:r>
      <w:r w:rsidR="008707E7" w:rsidRPr="008707E7">
        <w:rPr>
          <w:rFonts w:cs="B Zar" w:hint="cs"/>
          <w:color w:val="0070C0"/>
          <w:sz w:val="30"/>
          <w:szCs w:val="30"/>
          <w:vertAlign w:val="superscript"/>
          <w:rtl/>
          <w:lang w:bidi="fa-IR"/>
        </w:rPr>
        <w:t>)</w:t>
      </w:r>
      <w:r w:rsidR="001E35DD" w:rsidRPr="00A508FF">
        <w:rPr>
          <w:rFonts w:cs="B Zar" w:hint="cs"/>
          <w:color w:val="0070C0"/>
          <w:sz w:val="30"/>
          <w:szCs w:val="30"/>
          <w:rtl/>
          <w:lang w:bidi="fa-IR"/>
        </w:rPr>
        <w:t xml:space="preserve">. </w:t>
      </w:r>
      <w:r w:rsidR="001E35DD">
        <w:rPr>
          <w:rFonts w:cs="B Zar" w:hint="cs"/>
          <w:sz w:val="30"/>
          <w:szCs w:val="30"/>
          <w:rtl/>
          <w:lang w:bidi="fa-IR"/>
        </w:rPr>
        <w:t>این حدیث دلیل است برای حدیث قبلی که گفتیم و کسانی که به هر حال مجبورند مانند اینکه غسل واجب دارند یا خون دماغ می‌شوند و ... می‌توانند از مسجد خارج شوند.</w:t>
      </w:r>
    </w:p>
    <w:p w14:paraId="4D6214FE" w14:textId="77777777" w:rsidR="00457642" w:rsidRDefault="00457642" w:rsidP="00457642">
      <w:pPr>
        <w:bidi/>
        <w:spacing w:after="0" w:line="360" w:lineRule="auto"/>
        <w:ind w:firstLine="567"/>
        <w:jc w:val="both"/>
        <w:rPr>
          <w:rFonts w:cs="B Zar"/>
          <w:sz w:val="30"/>
          <w:szCs w:val="30"/>
          <w:rtl/>
          <w:lang w:bidi="fa-IR"/>
        </w:rPr>
      </w:pPr>
    </w:p>
    <w:p w14:paraId="46CC28A5" w14:textId="77777777" w:rsidR="001E35DD" w:rsidRDefault="00EF43D1" w:rsidP="004B744F">
      <w:pPr>
        <w:bidi/>
        <w:spacing w:after="0" w:line="360" w:lineRule="auto"/>
        <w:ind w:firstLine="567"/>
        <w:jc w:val="both"/>
        <w:rPr>
          <w:rFonts w:cs="B Zar"/>
          <w:sz w:val="30"/>
          <w:szCs w:val="30"/>
          <w:rtl/>
          <w:lang w:bidi="fa-IR"/>
        </w:rPr>
      </w:pPr>
      <w:r w:rsidRPr="00A508FF">
        <w:rPr>
          <w:rFonts w:cs="B Zar" w:hint="cs"/>
          <w:color w:val="0070C0"/>
          <w:sz w:val="30"/>
          <w:szCs w:val="30"/>
          <w:rtl/>
          <w:lang w:bidi="fa-IR"/>
        </w:rPr>
        <w:t>هم‌چنین امام ترمذی می‌فرماید:</w:t>
      </w:r>
      <w:r w:rsidR="003802EF">
        <w:rPr>
          <w:rStyle w:val="FootnoteReference"/>
          <w:rFonts w:cs="B Zar"/>
          <w:color w:val="0070C0"/>
          <w:sz w:val="30"/>
          <w:szCs w:val="30"/>
          <w:rtl/>
          <w:lang w:bidi="fa-IR"/>
        </w:rPr>
        <w:footnoteReference w:id="138"/>
      </w:r>
      <w:r w:rsidRPr="00A508FF">
        <w:rPr>
          <w:rFonts w:cs="B Zar" w:hint="cs"/>
          <w:color w:val="0070C0"/>
          <w:sz w:val="30"/>
          <w:szCs w:val="30"/>
          <w:rtl/>
          <w:lang w:bidi="fa-IR"/>
        </w:rPr>
        <w:t xml:space="preserve"> </w:t>
      </w:r>
      <w:r w:rsidR="00A508FF">
        <w:rPr>
          <w:rFonts w:cs="Cambria" w:hint="cs"/>
          <w:color w:val="0070C0"/>
          <w:sz w:val="30"/>
          <w:szCs w:val="30"/>
          <w:rtl/>
          <w:lang w:bidi="fa-IR"/>
        </w:rPr>
        <w:t>"</w:t>
      </w:r>
      <w:r w:rsidR="00BB6414">
        <w:rPr>
          <w:rFonts w:cs="B Zar" w:hint="cs"/>
          <w:sz w:val="30"/>
          <w:szCs w:val="30"/>
          <w:rtl/>
          <w:lang w:bidi="fa-IR"/>
        </w:rPr>
        <w:t xml:space="preserve">بر طبق نظر صحابه و بعد از آن‌ها نیز هیچ‌کس حق خروج از مسجد را ندارد مگر عذری </w:t>
      </w:r>
      <w:r w:rsidR="003802EF">
        <w:rPr>
          <w:rFonts w:cs="B Zar" w:hint="cs"/>
          <w:sz w:val="30"/>
          <w:szCs w:val="30"/>
          <w:rtl/>
          <w:lang w:bidi="fa-IR"/>
        </w:rPr>
        <w:t>شرعی داشته باشد</w:t>
      </w:r>
      <w:r w:rsidR="00BB6414">
        <w:rPr>
          <w:rFonts w:cs="B Zar" w:hint="cs"/>
          <w:sz w:val="30"/>
          <w:szCs w:val="30"/>
          <w:rtl/>
          <w:lang w:bidi="fa-IR"/>
        </w:rPr>
        <w:t xml:space="preserve"> یا کاری ضروری پیش آمده که اگر او نباشد کار انجام نمی‌شود</w:t>
      </w:r>
      <w:r w:rsidR="00A508FF" w:rsidRPr="00A508FF">
        <w:rPr>
          <w:rFonts w:cs="Cambria" w:hint="cs"/>
          <w:color w:val="0070C0"/>
          <w:sz w:val="30"/>
          <w:szCs w:val="30"/>
          <w:rtl/>
          <w:lang w:bidi="fa-IR"/>
        </w:rPr>
        <w:t>"</w:t>
      </w:r>
      <w:r w:rsidR="00BB6414">
        <w:rPr>
          <w:rFonts w:cs="B Zar" w:hint="cs"/>
          <w:sz w:val="30"/>
          <w:szCs w:val="30"/>
          <w:rtl/>
          <w:lang w:bidi="fa-IR"/>
        </w:rPr>
        <w:t>.</w:t>
      </w:r>
    </w:p>
    <w:p w14:paraId="214009A6" w14:textId="77777777" w:rsidR="00A508FF" w:rsidRDefault="00A508FF" w:rsidP="00A508FF">
      <w:pPr>
        <w:bidi/>
        <w:spacing w:after="0" w:line="360" w:lineRule="auto"/>
        <w:ind w:firstLine="567"/>
        <w:jc w:val="both"/>
        <w:rPr>
          <w:rFonts w:cs="B Zar"/>
          <w:sz w:val="30"/>
          <w:szCs w:val="30"/>
          <w:rtl/>
          <w:lang w:bidi="fa-IR"/>
        </w:rPr>
      </w:pPr>
    </w:p>
    <w:p w14:paraId="30BEF8A0" w14:textId="77777777" w:rsidR="004B744F" w:rsidRDefault="004B744F" w:rsidP="004B744F">
      <w:pPr>
        <w:bidi/>
        <w:spacing w:after="0"/>
        <w:ind w:firstLine="567"/>
        <w:jc w:val="both"/>
        <w:rPr>
          <w:rFonts w:cs="B Zar"/>
          <w:sz w:val="30"/>
          <w:szCs w:val="30"/>
          <w:rtl/>
          <w:lang w:bidi="fa-IR"/>
        </w:rPr>
      </w:pPr>
    </w:p>
    <w:p w14:paraId="2954EB5E" w14:textId="77777777" w:rsidR="008707E7" w:rsidRDefault="008707E7" w:rsidP="008707E7">
      <w:pPr>
        <w:bidi/>
        <w:spacing w:after="0"/>
        <w:ind w:firstLine="567"/>
        <w:jc w:val="both"/>
        <w:rPr>
          <w:rFonts w:cs="B Zar"/>
          <w:sz w:val="30"/>
          <w:szCs w:val="30"/>
          <w:rtl/>
          <w:lang w:bidi="fa-IR"/>
        </w:rPr>
      </w:pPr>
    </w:p>
    <w:p w14:paraId="39D63570" w14:textId="77777777" w:rsidR="008707E7" w:rsidRDefault="008707E7" w:rsidP="008707E7">
      <w:pPr>
        <w:bidi/>
        <w:spacing w:after="0"/>
        <w:ind w:firstLine="567"/>
        <w:jc w:val="both"/>
        <w:rPr>
          <w:rFonts w:cs="B Zar"/>
          <w:sz w:val="30"/>
          <w:szCs w:val="30"/>
          <w:rtl/>
          <w:lang w:bidi="fa-IR"/>
        </w:rPr>
      </w:pPr>
    </w:p>
    <w:p w14:paraId="69CCDDAE" w14:textId="77777777" w:rsidR="008707E7" w:rsidRDefault="008707E7" w:rsidP="008707E7">
      <w:pPr>
        <w:bidi/>
        <w:spacing w:after="0"/>
        <w:ind w:firstLine="567"/>
        <w:jc w:val="both"/>
        <w:rPr>
          <w:rFonts w:cs="B Zar"/>
          <w:sz w:val="30"/>
          <w:szCs w:val="30"/>
          <w:rtl/>
          <w:lang w:bidi="fa-IR"/>
        </w:rPr>
      </w:pPr>
    </w:p>
    <w:p w14:paraId="73614DCD" w14:textId="77777777" w:rsidR="008707E7" w:rsidRDefault="008707E7" w:rsidP="003802EF">
      <w:pPr>
        <w:bidi/>
        <w:spacing w:after="0"/>
        <w:jc w:val="both"/>
        <w:rPr>
          <w:rFonts w:cs="B Zar"/>
          <w:sz w:val="30"/>
          <w:szCs w:val="30"/>
          <w:rtl/>
          <w:lang w:bidi="fa-IR"/>
        </w:rPr>
      </w:pPr>
    </w:p>
    <w:p w14:paraId="76F29965" w14:textId="77777777" w:rsidR="003802EF" w:rsidRDefault="003802EF" w:rsidP="003802EF">
      <w:pPr>
        <w:bidi/>
        <w:spacing w:after="0"/>
        <w:jc w:val="both"/>
        <w:rPr>
          <w:rFonts w:cs="B Zar"/>
          <w:sz w:val="30"/>
          <w:szCs w:val="30"/>
          <w:rtl/>
          <w:lang w:bidi="fa-IR"/>
        </w:rPr>
      </w:pPr>
    </w:p>
    <w:p w14:paraId="53F3B57F" w14:textId="77777777" w:rsidR="008707E7" w:rsidRPr="008707E7" w:rsidRDefault="008707E7" w:rsidP="008707E7">
      <w:pPr>
        <w:bidi/>
        <w:spacing w:after="0" w:line="360" w:lineRule="auto"/>
        <w:ind w:firstLine="567"/>
        <w:jc w:val="center"/>
        <w:rPr>
          <w:rFonts w:cs="B Zar"/>
          <w:b/>
          <w:bCs/>
          <w:color w:val="0070C0"/>
          <w:sz w:val="30"/>
          <w:szCs w:val="30"/>
          <w:rtl/>
          <w:lang w:bidi="fa-IR"/>
        </w:rPr>
      </w:pPr>
      <w:r w:rsidRPr="008707E7">
        <w:rPr>
          <w:rFonts w:cs="B Zar" w:hint="cs"/>
          <w:b/>
          <w:bCs/>
          <w:color w:val="0070C0"/>
          <w:sz w:val="30"/>
          <w:szCs w:val="30"/>
          <w:rtl/>
          <w:lang w:bidi="fa-IR"/>
        </w:rPr>
        <w:t>موضوع پنجم</w:t>
      </w:r>
    </w:p>
    <w:p w14:paraId="4786A214" w14:textId="77777777" w:rsidR="008707E7" w:rsidRPr="008707E7" w:rsidRDefault="008707E7" w:rsidP="008707E7">
      <w:pPr>
        <w:bidi/>
        <w:spacing w:after="0" w:line="360" w:lineRule="auto"/>
        <w:ind w:firstLine="567"/>
        <w:jc w:val="both"/>
        <w:rPr>
          <w:rFonts w:cs="B Zar"/>
          <w:b/>
          <w:bCs/>
          <w:color w:val="0070C0"/>
          <w:rtl/>
          <w:lang w:bidi="fa-IR"/>
        </w:rPr>
      </w:pPr>
    </w:p>
    <w:p w14:paraId="1304A40C" w14:textId="77777777" w:rsidR="00BB6414" w:rsidRPr="008707E7" w:rsidRDefault="00BB6414" w:rsidP="008707E7">
      <w:pPr>
        <w:bidi/>
        <w:spacing w:after="0" w:line="360" w:lineRule="auto"/>
        <w:ind w:firstLine="567"/>
        <w:jc w:val="both"/>
        <w:rPr>
          <w:rFonts w:cs="B Zar"/>
          <w:b/>
          <w:bCs/>
          <w:color w:val="0070C0"/>
          <w:sz w:val="24"/>
          <w:szCs w:val="24"/>
          <w:rtl/>
          <w:lang w:bidi="fa-IR"/>
        </w:rPr>
      </w:pPr>
      <w:r w:rsidRPr="008707E7">
        <w:rPr>
          <w:rFonts w:cs="B Zar" w:hint="cs"/>
          <w:b/>
          <w:bCs/>
          <w:color w:val="0070C0"/>
          <w:sz w:val="24"/>
          <w:szCs w:val="24"/>
          <w:rtl/>
          <w:lang w:bidi="fa-IR"/>
        </w:rPr>
        <w:t>اذان اول برای نماز جمعه:</w:t>
      </w:r>
    </w:p>
    <w:p w14:paraId="34161E7A" w14:textId="77777777" w:rsidR="00BB6414" w:rsidRDefault="003802EF" w:rsidP="003802EF">
      <w:pPr>
        <w:bidi/>
        <w:spacing w:after="0" w:line="360" w:lineRule="auto"/>
        <w:ind w:firstLine="567"/>
        <w:jc w:val="both"/>
        <w:rPr>
          <w:rFonts w:cs="B Zar"/>
          <w:sz w:val="30"/>
          <w:szCs w:val="30"/>
          <w:rtl/>
          <w:lang w:bidi="fa-IR"/>
        </w:rPr>
      </w:pPr>
      <w:r>
        <w:rPr>
          <w:rFonts w:cs="B Zar" w:hint="cs"/>
          <w:sz w:val="30"/>
          <w:szCs w:val="30"/>
          <w:rtl/>
          <w:lang w:bidi="fa-IR"/>
        </w:rPr>
        <w:t>در برخی روایت آمده</w:t>
      </w:r>
      <w:r>
        <w:rPr>
          <w:rFonts w:cs="B Zar"/>
          <w:sz w:val="30"/>
          <w:szCs w:val="30"/>
          <w:rtl/>
          <w:lang w:bidi="fa-IR"/>
        </w:rPr>
        <w:softHyphen/>
      </w:r>
      <w:r w:rsidR="00BB6414">
        <w:rPr>
          <w:rFonts w:cs="B Zar" w:hint="cs"/>
          <w:sz w:val="30"/>
          <w:szCs w:val="30"/>
          <w:rtl/>
          <w:lang w:bidi="fa-IR"/>
        </w:rPr>
        <w:t>است که اذان اول روش امام عثمان است هنگامی که خلیفه بود و مردم جمعیت‌شان روبه افزایش بود و خانه‌ها از مسجد دور م</w:t>
      </w:r>
      <w:r>
        <w:rPr>
          <w:rFonts w:cs="B Zar" w:hint="cs"/>
          <w:sz w:val="30"/>
          <w:szCs w:val="30"/>
          <w:rtl/>
          <w:lang w:bidi="fa-IR"/>
        </w:rPr>
        <w:t xml:space="preserve">ی‌شد بدین شیوه به روشی تبدیل شد. برای روشن‌تر شدن فرمایش شیخ ابن‌بازکه </w:t>
      </w:r>
      <w:r w:rsidR="00BB6414">
        <w:rPr>
          <w:rFonts w:cs="B Zar" w:hint="cs"/>
          <w:sz w:val="30"/>
          <w:szCs w:val="30"/>
          <w:rtl/>
          <w:lang w:bidi="fa-IR"/>
        </w:rPr>
        <w:t>در</w:t>
      </w:r>
      <w:r>
        <w:rPr>
          <w:rFonts w:cs="B Zar" w:hint="cs"/>
          <w:sz w:val="30"/>
          <w:szCs w:val="30"/>
          <w:rtl/>
          <w:lang w:bidi="fa-IR"/>
        </w:rPr>
        <w:t xml:space="preserve">باره‌ی این موضوع در محل </w:t>
      </w:r>
      <w:r w:rsidR="00BB6414">
        <w:rPr>
          <w:rFonts w:cs="B Zar" w:hint="cs"/>
          <w:sz w:val="30"/>
          <w:szCs w:val="30"/>
          <w:rtl/>
          <w:lang w:bidi="fa-IR"/>
        </w:rPr>
        <w:t xml:space="preserve">همیشگی فتاوا آمده است می‌آوریم، از پیامبر ثابت است که فرمود: </w:t>
      </w:r>
      <w:r w:rsidR="008707E7" w:rsidRPr="008707E7">
        <w:rPr>
          <w:rFonts w:ascii="Traditional Arabic" w:hAnsi="Traditional Arabic" w:cs="Traditional Arabic"/>
          <w:sz w:val="32"/>
          <w:szCs w:val="32"/>
          <w:rtl/>
        </w:rPr>
        <w:t>((</w:t>
      </w:r>
      <w:r w:rsidR="008707E7" w:rsidRPr="008707E7">
        <w:rPr>
          <w:rFonts w:ascii="Traditional Arabic" w:hAnsi="Traditional Arabic" w:cs="Traditional Arabic"/>
          <w:color w:val="0070C0"/>
          <w:sz w:val="32"/>
          <w:szCs w:val="32"/>
          <w:rtl/>
        </w:rPr>
        <w:t>عَلَيْكُمْ بِسُنَّتِي وَسُنَّةِ الخُلَفَاءِ الرَّاشِدِينَ الم</w:t>
      </w:r>
      <w:r w:rsidR="008707E7" w:rsidRPr="008707E7">
        <w:rPr>
          <w:rFonts w:ascii="Traditional Arabic" w:hAnsi="Traditional Arabic" w:cs="Traditional Arabic" w:hint="cs"/>
          <w:color w:val="0070C0"/>
          <w:sz w:val="32"/>
          <w:szCs w:val="32"/>
          <w:rtl/>
        </w:rPr>
        <w:t>ـ</w:t>
      </w:r>
      <w:r w:rsidR="008707E7" w:rsidRPr="008707E7">
        <w:rPr>
          <w:rFonts w:ascii="Traditional Arabic" w:hAnsi="Traditional Arabic" w:cs="Traditional Arabic"/>
          <w:color w:val="0070C0"/>
          <w:sz w:val="32"/>
          <w:szCs w:val="32"/>
          <w:rtl/>
        </w:rPr>
        <w:t>َهْدِيِّينَ مِنْ بَعْدِي</w:t>
      </w:r>
      <w:r w:rsidR="008707E7" w:rsidRPr="008707E7">
        <w:rPr>
          <w:rFonts w:ascii="Traditional Arabic" w:hAnsi="Traditional Arabic" w:cs="Traditional Arabic" w:hint="cs"/>
          <w:color w:val="0070C0"/>
          <w:sz w:val="32"/>
          <w:szCs w:val="32"/>
          <w:rtl/>
        </w:rPr>
        <w:t>،</w:t>
      </w:r>
      <w:r w:rsidR="008707E7" w:rsidRPr="008707E7">
        <w:rPr>
          <w:rFonts w:ascii="Traditional Arabic" w:hAnsi="Traditional Arabic" w:cs="Traditional Arabic"/>
          <w:color w:val="0070C0"/>
          <w:sz w:val="32"/>
          <w:szCs w:val="32"/>
          <w:rtl/>
        </w:rPr>
        <w:t xml:space="preserve"> تَمَسَّكُوا بِهَا وَعَضُّوا عَلَيْهَا بِالْنَوَاجِذِ</w:t>
      </w:r>
      <w:r w:rsidR="008707E7" w:rsidRPr="008707E7">
        <w:rPr>
          <w:rFonts w:ascii="Traditional Arabic" w:hAnsi="Traditional Arabic" w:cs="Traditional Arabic"/>
          <w:sz w:val="32"/>
          <w:szCs w:val="32"/>
          <w:rtl/>
        </w:rPr>
        <w:t>))</w:t>
      </w:r>
      <w:r w:rsidR="008707E7" w:rsidRPr="008707E7">
        <w:rPr>
          <w:rFonts w:ascii="Traditional Arabic" w:hAnsi="Traditional Arabic" w:cs="Traditional Arabic"/>
          <w:sz w:val="32"/>
          <w:szCs w:val="32"/>
          <w:vertAlign w:val="superscript"/>
          <w:rtl/>
        </w:rPr>
        <w:t>(</w:t>
      </w:r>
      <w:r w:rsidR="008707E7" w:rsidRPr="008707E7">
        <w:rPr>
          <w:rFonts w:ascii="Traditional Arabic" w:hAnsi="Traditional Arabic" w:cs="Traditional Arabic"/>
          <w:sz w:val="32"/>
          <w:szCs w:val="32"/>
          <w:vertAlign w:val="superscript"/>
          <w:rtl/>
        </w:rPr>
        <w:footnoteReference w:id="139"/>
      </w:r>
      <w:r w:rsidR="008707E7" w:rsidRPr="008707E7">
        <w:rPr>
          <w:rFonts w:ascii="Traditional Arabic" w:hAnsi="Traditional Arabic" w:cs="Traditional Arabic"/>
          <w:sz w:val="32"/>
          <w:szCs w:val="32"/>
          <w:vertAlign w:val="superscript"/>
          <w:rtl/>
        </w:rPr>
        <w:t>)</w:t>
      </w:r>
      <w:r w:rsidR="008707E7" w:rsidRPr="008707E7">
        <w:rPr>
          <w:rFonts w:ascii="Traditional Arabic" w:hAnsi="Traditional Arabic" w:cs="Traditional Arabic" w:hint="cs"/>
          <w:sz w:val="32"/>
          <w:szCs w:val="32"/>
          <w:rtl/>
        </w:rPr>
        <w:t xml:space="preserve">، </w:t>
      </w:r>
      <w:r w:rsidR="008707E7">
        <w:rPr>
          <w:rFonts w:cs="B Zar" w:hint="cs"/>
          <w:sz w:val="30"/>
          <w:szCs w:val="30"/>
          <w:rtl/>
          <w:lang w:bidi="fa-IR"/>
        </w:rPr>
        <w:t>يعنى: ((</w:t>
      </w:r>
      <w:r w:rsidR="00BB6414" w:rsidRPr="008707E7">
        <w:rPr>
          <w:rFonts w:cs="B Zar" w:hint="cs"/>
          <w:color w:val="0070C0"/>
          <w:sz w:val="30"/>
          <w:szCs w:val="30"/>
          <w:rtl/>
          <w:lang w:bidi="fa-IR"/>
        </w:rPr>
        <w:t>از سنت من و سنت خلفای راشده‌ی بعد از من تبعیت کنید و بدان چنگ بزنید و با دندان‌هایتان آن را به سفتی بگیرید</w:t>
      </w:r>
      <w:r w:rsidR="008707E7">
        <w:rPr>
          <w:rFonts w:cs="B Zar" w:hint="cs"/>
          <w:sz w:val="30"/>
          <w:szCs w:val="30"/>
          <w:rtl/>
          <w:lang w:bidi="fa-IR"/>
        </w:rPr>
        <w:t>))</w:t>
      </w:r>
      <w:r w:rsidR="00BB6414">
        <w:rPr>
          <w:rFonts w:cs="B Zar" w:hint="cs"/>
          <w:sz w:val="30"/>
          <w:szCs w:val="30"/>
          <w:rtl/>
          <w:lang w:bidi="fa-IR"/>
        </w:rPr>
        <w:t>.</w:t>
      </w:r>
    </w:p>
    <w:p w14:paraId="4F9BF80D" w14:textId="77777777" w:rsidR="00BB6414" w:rsidRDefault="00BB6414" w:rsidP="008707E7">
      <w:pPr>
        <w:bidi/>
        <w:spacing w:after="0" w:line="360" w:lineRule="auto"/>
        <w:ind w:firstLine="567"/>
        <w:jc w:val="both"/>
        <w:rPr>
          <w:rFonts w:cs="B Zar"/>
          <w:sz w:val="30"/>
          <w:szCs w:val="30"/>
          <w:rtl/>
          <w:lang w:bidi="fa-IR"/>
        </w:rPr>
      </w:pPr>
      <w:r>
        <w:rPr>
          <w:rFonts w:cs="B Zar" w:hint="cs"/>
          <w:sz w:val="30"/>
          <w:szCs w:val="30"/>
          <w:rtl/>
          <w:lang w:bidi="fa-IR"/>
        </w:rPr>
        <w:t xml:space="preserve">اذان روز جمعه در زمان پیامبر و ابوبکر و عمر شروع آن زمانی بود که امام بر روی منبر می‌نشست، اما در زمان امام عثمان چون جمعیت افزایش پیدا کرد، امام عثمان دستور دادند که اذانی در ابتدا داده شود اکنون که آن اذان هنوز گفته می‌شود بدعت به حساب نمی‌آید زیرا تبعیت از </w:t>
      </w:r>
      <w:r w:rsidR="00EB3D19">
        <w:rPr>
          <w:rFonts w:cs="B Zar" w:hint="cs"/>
          <w:sz w:val="30"/>
          <w:szCs w:val="30"/>
          <w:rtl/>
          <w:lang w:bidi="fa-IR"/>
        </w:rPr>
        <w:t>سنت خلفای راشدین است.</w:t>
      </w:r>
    </w:p>
    <w:p w14:paraId="2D87DA5F" w14:textId="77777777" w:rsidR="00EB3D19" w:rsidRDefault="00EB3D19" w:rsidP="008707E7">
      <w:pPr>
        <w:bidi/>
        <w:spacing w:after="0" w:line="360" w:lineRule="auto"/>
        <w:ind w:firstLine="567"/>
        <w:jc w:val="both"/>
        <w:rPr>
          <w:rFonts w:cs="B Zar"/>
          <w:sz w:val="30"/>
          <w:szCs w:val="30"/>
          <w:rtl/>
          <w:lang w:bidi="fa-IR"/>
        </w:rPr>
      </w:pPr>
      <w:r>
        <w:rPr>
          <w:rFonts w:cs="B Zar" w:hint="cs"/>
          <w:sz w:val="30"/>
          <w:szCs w:val="30"/>
          <w:rtl/>
          <w:lang w:bidi="fa-IR"/>
        </w:rPr>
        <w:lastRenderedPageBreak/>
        <w:t xml:space="preserve">و در واقع امامان بخاری، نسائی، ترمذی و ابن ماجه و ابوداود از ابن شهاب نقل می‌‌کنند که فرمود: صائب پسر زید به من گفت: اذان روز جمعه در زمان پیامبر و ابوبکر و  عمر آن زمان شروع می‌شد که امام بر منبر می‌نشست اما در زمان امام عثمان هنگامی که جمعیت افزایش پیدا کرد ایشان دستور دادند تا اذان سوم هم در بازار </w:t>
      </w:r>
      <w:r w:rsidR="008707E7">
        <w:rPr>
          <w:rFonts w:cs="B Zar" w:hint="cs"/>
          <w:sz w:val="30"/>
          <w:szCs w:val="30"/>
          <w:rtl/>
          <w:lang w:bidi="fa-IR"/>
        </w:rPr>
        <w:t>(</w:t>
      </w:r>
      <w:r w:rsidRPr="008707E7">
        <w:rPr>
          <w:rFonts w:cs="B Zar" w:hint="cs"/>
          <w:color w:val="0070C0"/>
          <w:sz w:val="30"/>
          <w:szCs w:val="30"/>
          <w:rtl/>
          <w:lang w:bidi="fa-IR"/>
        </w:rPr>
        <w:t>زوراء</w:t>
      </w:r>
      <w:r w:rsidR="008707E7">
        <w:rPr>
          <w:rFonts w:cs="B Zar" w:hint="cs"/>
          <w:sz w:val="30"/>
          <w:szCs w:val="30"/>
          <w:rtl/>
          <w:lang w:bidi="fa-IR"/>
        </w:rPr>
        <w:t>)</w:t>
      </w:r>
      <w:r w:rsidR="008707E7" w:rsidRPr="008707E7">
        <w:rPr>
          <w:rFonts w:cs="B Zar" w:hint="cs"/>
          <w:sz w:val="30"/>
          <w:szCs w:val="30"/>
          <w:vertAlign w:val="superscript"/>
          <w:rtl/>
          <w:lang w:bidi="fa-IR"/>
        </w:rPr>
        <w:t>(</w:t>
      </w:r>
      <w:r w:rsidR="008707E7" w:rsidRPr="008707E7">
        <w:rPr>
          <w:rStyle w:val="FootnoteReference"/>
          <w:rFonts w:cs="B Zar"/>
          <w:sz w:val="30"/>
          <w:szCs w:val="30"/>
          <w:rtl/>
          <w:lang w:bidi="fa-IR"/>
        </w:rPr>
        <w:footnoteReference w:id="140"/>
      </w:r>
      <w:r w:rsidR="008707E7" w:rsidRPr="008707E7">
        <w:rPr>
          <w:rFonts w:cs="B Zar" w:hint="cs"/>
          <w:sz w:val="30"/>
          <w:szCs w:val="30"/>
          <w:vertAlign w:val="superscript"/>
          <w:rtl/>
          <w:lang w:bidi="fa-IR"/>
        </w:rPr>
        <w:t>)</w:t>
      </w:r>
      <w:r>
        <w:rPr>
          <w:rFonts w:cs="B Zar" w:hint="cs"/>
          <w:sz w:val="30"/>
          <w:szCs w:val="30"/>
          <w:rtl/>
          <w:lang w:bidi="fa-IR"/>
        </w:rPr>
        <w:t xml:space="preserve"> گفته شود و این کار بدین شیوه معمول گشت امام عثمان این‌چنین اجتهاد کرد و تمام صحابه با ایشان همراه و هم‌صدا بودند زیرا چیزی نگفته و مخالفت نکردند و این عمل به اجماعی سکوتی تبدیل شد.</w:t>
      </w:r>
    </w:p>
    <w:p w14:paraId="4FD14B92" w14:textId="77777777" w:rsidR="00EB3D19" w:rsidRDefault="003802EF" w:rsidP="008707E7">
      <w:pPr>
        <w:bidi/>
        <w:spacing w:after="0" w:line="360" w:lineRule="auto"/>
        <w:ind w:firstLine="567"/>
        <w:jc w:val="both"/>
        <w:rPr>
          <w:rFonts w:cs="B Zar"/>
          <w:sz w:val="30"/>
          <w:szCs w:val="30"/>
          <w:rtl/>
          <w:lang w:bidi="fa-IR"/>
        </w:rPr>
      </w:pPr>
      <w:r>
        <w:rPr>
          <w:rFonts w:cs="B Zar" w:hint="cs"/>
          <w:color w:val="0070C0"/>
          <w:sz w:val="30"/>
          <w:szCs w:val="30"/>
          <w:rtl/>
          <w:lang w:bidi="fa-IR"/>
        </w:rPr>
        <w:t>چکیده بحث</w:t>
      </w:r>
      <w:r w:rsidR="00EB3D19" w:rsidRPr="008707E7">
        <w:rPr>
          <w:rFonts w:cs="B Zar" w:hint="cs"/>
          <w:color w:val="0070C0"/>
          <w:sz w:val="30"/>
          <w:szCs w:val="30"/>
          <w:rtl/>
          <w:lang w:bidi="fa-IR"/>
        </w:rPr>
        <w:t xml:space="preserve">: </w:t>
      </w:r>
      <w:r w:rsidR="002828BF">
        <w:rPr>
          <w:rFonts w:cs="B Zar" w:hint="cs"/>
          <w:sz w:val="30"/>
          <w:szCs w:val="30"/>
          <w:rtl/>
          <w:lang w:bidi="fa-IR"/>
        </w:rPr>
        <w:t xml:space="preserve">این کار نزد علما زیاد است. هرکسی </w:t>
      </w:r>
      <w:r w:rsidR="00366468">
        <w:rPr>
          <w:rFonts w:cs="B Zar" w:hint="cs"/>
          <w:sz w:val="30"/>
          <w:szCs w:val="30"/>
          <w:rtl/>
          <w:lang w:bidi="fa-IR"/>
        </w:rPr>
        <w:t xml:space="preserve">یک اذان گفت پیرو سنت پیامبر و ابوبکر و عمر است و هرکس 2 اذان گفت پیرو سنت امام عثمان و تمام صحابه از مهاجرین و انصار و از جمله علی و عبدالرحمن بن عوف و طلحه و ... است و بدین </w:t>
      </w:r>
      <w:r w:rsidR="001D4CFE">
        <w:rPr>
          <w:rFonts w:cs="B Zar" w:hint="cs"/>
          <w:sz w:val="30"/>
          <w:szCs w:val="30"/>
          <w:rtl/>
          <w:lang w:bidi="fa-IR"/>
        </w:rPr>
        <w:t>شکل به اجماع تبدیل شد. والله تعالی اعلم.</w:t>
      </w:r>
    </w:p>
    <w:p w14:paraId="2B4D10CF" w14:textId="77777777" w:rsidR="001D4CFE" w:rsidRDefault="001D4CFE" w:rsidP="008707E7">
      <w:pPr>
        <w:bidi/>
        <w:spacing w:after="0" w:line="360" w:lineRule="auto"/>
        <w:ind w:firstLine="567"/>
        <w:jc w:val="both"/>
        <w:rPr>
          <w:rFonts w:cs="B Zar"/>
          <w:sz w:val="30"/>
          <w:szCs w:val="30"/>
          <w:rtl/>
          <w:lang w:bidi="fa-IR"/>
        </w:rPr>
      </w:pPr>
    </w:p>
    <w:p w14:paraId="468A96D6" w14:textId="77777777" w:rsidR="00415BA8" w:rsidRDefault="00415BA8" w:rsidP="008707E7">
      <w:pPr>
        <w:bidi/>
        <w:spacing w:after="0" w:line="360" w:lineRule="auto"/>
        <w:ind w:firstLine="567"/>
        <w:jc w:val="both"/>
        <w:rPr>
          <w:rFonts w:cs="B Zar"/>
          <w:sz w:val="30"/>
          <w:szCs w:val="30"/>
          <w:rtl/>
          <w:lang w:bidi="fa-IR"/>
        </w:rPr>
      </w:pPr>
    </w:p>
    <w:p w14:paraId="4DC96E14" w14:textId="77777777" w:rsidR="00415BA8" w:rsidRDefault="00415BA8" w:rsidP="008707E7">
      <w:pPr>
        <w:bidi/>
        <w:spacing w:after="0" w:line="360" w:lineRule="auto"/>
        <w:ind w:firstLine="567"/>
        <w:jc w:val="both"/>
        <w:rPr>
          <w:rFonts w:cs="B Zar"/>
          <w:sz w:val="30"/>
          <w:szCs w:val="30"/>
          <w:rtl/>
          <w:lang w:bidi="fa-IR"/>
        </w:rPr>
      </w:pPr>
    </w:p>
    <w:p w14:paraId="4390C30B" w14:textId="77777777" w:rsidR="008707E7" w:rsidRDefault="008707E7" w:rsidP="008707E7">
      <w:pPr>
        <w:bidi/>
        <w:spacing w:after="0" w:line="360" w:lineRule="auto"/>
        <w:ind w:firstLine="567"/>
        <w:jc w:val="both"/>
        <w:rPr>
          <w:rFonts w:cs="B Zar"/>
          <w:sz w:val="30"/>
          <w:szCs w:val="30"/>
          <w:rtl/>
          <w:lang w:bidi="fa-IR"/>
        </w:rPr>
      </w:pPr>
    </w:p>
    <w:p w14:paraId="2397454E" w14:textId="77777777" w:rsidR="008707E7" w:rsidRDefault="008707E7" w:rsidP="008707E7">
      <w:pPr>
        <w:bidi/>
        <w:spacing w:after="0" w:line="360" w:lineRule="auto"/>
        <w:ind w:firstLine="567"/>
        <w:jc w:val="both"/>
        <w:rPr>
          <w:rFonts w:cs="B Zar"/>
          <w:sz w:val="30"/>
          <w:szCs w:val="30"/>
          <w:rtl/>
          <w:lang w:bidi="fa-IR"/>
        </w:rPr>
      </w:pPr>
    </w:p>
    <w:p w14:paraId="7D4A7FAC" w14:textId="77777777" w:rsidR="008707E7" w:rsidRDefault="008707E7" w:rsidP="008707E7">
      <w:pPr>
        <w:bidi/>
        <w:spacing w:after="0" w:line="360" w:lineRule="auto"/>
        <w:ind w:firstLine="567"/>
        <w:jc w:val="both"/>
        <w:rPr>
          <w:rFonts w:cs="B Zar"/>
          <w:sz w:val="30"/>
          <w:szCs w:val="30"/>
          <w:rtl/>
          <w:lang w:bidi="fa-IR"/>
        </w:rPr>
      </w:pPr>
    </w:p>
    <w:p w14:paraId="2E10EE7C" w14:textId="77777777" w:rsidR="008707E7" w:rsidRDefault="008707E7" w:rsidP="008707E7">
      <w:pPr>
        <w:bidi/>
        <w:spacing w:after="0" w:line="360" w:lineRule="auto"/>
        <w:ind w:firstLine="567"/>
        <w:jc w:val="both"/>
        <w:rPr>
          <w:rFonts w:cs="B Zar"/>
          <w:sz w:val="30"/>
          <w:szCs w:val="30"/>
          <w:rtl/>
          <w:lang w:bidi="fa-IR"/>
        </w:rPr>
      </w:pPr>
    </w:p>
    <w:p w14:paraId="5A99CE68" w14:textId="77777777" w:rsidR="008707E7" w:rsidRDefault="008707E7" w:rsidP="008707E7">
      <w:pPr>
        <w:bidi/>
        <w:spacing w:after="0" w:line="360" w:lineRule="auto"/>
        <w:ind w:firstLine="567"/>
        <w:jc w:val="both"/>
        <w:rPr>
          <w:rFonts w:cs="B Zar"/>
          <w:sz w:val="30"/>
          <w:szCs w:val="30"/>
          <w:rtl/>
          <w:lang w:bidi="fa-IR"/>
        </w:rPr>
      </w:pPr>
    </w:p>
    <w:p w14:paraId="599050EF" w14:textId="77777777" w:rsidR="008707E7" w:rsidRDefault="008707E7" w:rsidP="008707E7">
      <w:pPr>
        <w:bidi/>
        <w:spacing w:after="0" w:line="360" w:lineRule="auto"/>
        <w:ind w:firstLine="567"/>
        <w:jc w:val="both"/>
        <w:rPr>
          <w:rFonts w:cs="B Zar"/>
          <w:sz w:val="30"/>
          <w:szCs w:val="30"/>
          <w:rtl/>
          <w:lang w:bidi="fa-IR"/>
        </w:rPr>
      </w:pPr>
    </w:p>
    <w:p w14:paraId="107DC2E9" w14:textId="77777777" w:rsidR="008707E7" w:rsidRDefault="008707E7" w:rsidP="008707E7">
      <w:pPr>
        <w:bidi/>
        <w:spacing w:after="0" w:line="360" w:lineRule="auto"/>
        <w:ind w:firstLine="567"/>
        <w:jc w:val="both"/>
        <w:rPr>
          <w:rFonts w:cs="B Zar"/>
          <w:sz w:val="30"/>
          <w:szCs w:val="30"/>
          <w:rtl/>
          <w:lang w:bidi="fa-IR"/>
        </w:rPr>
      </w:pPr>
    </w:p>
    <w:p w14:paraId="43AB0F34" w14:textId="77777777" w:rsidR="008707E7" w:rsidRDefault="008707E7" w:rsidP="008707E7">
      <w:pPr>
        <w:bidi/>
        <w:spacing w:after="0" w:line="360" w:lineRule="auto"/>
        <w:ind w:firstLine="567"/>
        <w:jc w:val="both"/>
        <w:rPr>
          <w:rFonts w:cs="B Zar"/>
          <w:sz w:val="30"/>
          <w:szCs w:val="30"/>
          <w:rtl/>
          <w:lang w:bidi="fa-IR"/>
        </w:rPr>
      </w:pPr>
    </w:p>
    <w:p w14:paraId="14731E54" w14:textId="77777777" w:rsidR="003802EF" w:rsidRDefault="003802EF" w:rsidP="003802EF">
      <w:pPr>
        <w:bidi/>
        <w:spacing w:after="0" w:line="360" w:lineRule="auto"/>
        <w:ind w:firstLine="567"/>
        <w:jc w:val="both"/>
        <w:rPr>
          <w:rFonts w:cs="B Zar"/>
          <w:sz w:val="30"/>
          <w:szCs w:val="30"/>
          <w:rtl/>
          <w:lang w:bidi="fa-IR"/>
        </w:rPr>
      </w:pPr>
    </w:p>
    <w:p w14:paraId="1F5F273A" w14:textId="77777777" w:rsidR="008707E7" w:rsidRDefault="008707E7" w:rsidP="008707E7">
      <w:pPr>
        <w:bidi/>
        <w:spacing w:after="0" w:line="360" w:lineRule="auto"/>
        <w:ind w:firstLine="567"/>
        <w:jc w:val="center"/>
        <w:rPr>
          <w:rFonts w:cs="B Zar"/>
          <w:b/>
          <w:bCs/>
          <w:color w:val="0070C0"/>
          <w:sz w:val="30"/>
          <w:szCs w:val="30"/>
          <w:rtl/>
          <w:lang w:bidi="fa-IR"/>
        </w:rPr>
      </w:pPr>
      <w:r>
        <w:rPr>
          <w:rFonts w:cs="B Zar" w:hint="cs"/>
          <w:b/>
          <w:bCs/>
          <w:color w:val="0070C0"/>
          <w:sz w:val="30"/>
          <w:szCs w:val="30"/>
          <w:rtl/>
          <w:lang w:bidi="fa-IR"/>
        </w:rPr>
        <w:t>موضوع ششم</w:t>
      </w:r>
    </w:p>
    <w:p w14:paraId="2070A414" w14:textId="77777777" w:rsidR="008707E7" w:rsidRPr="008707E7" w:rsidRDefault="008707E7" w:rsidP="008707E7">
      <w:pPr>
        <w:bidi/>
        <w:spacing w:after="0" w:line="360" w:lineRule="auto"/>
        <w:ind w:firstLine="567"/>
        <w:jc w:val="both"/>
        <w:rPr>
          <w:rFonts w:cs="B Zar"/>
          <w:b/>
          <w:bCs/>
          <w:color w:val="0070C0"/>
          <w:sz w:val="24"/>
          <w:szCs w:val="24"/>
          <w:rtl/>
          <w:lang w:bidi="fa-IR"/>
        </w:rPr>
      </w:pPr>
    </w:p>
    <w:p w14:paraId="1C535C19" w14:textId="77777777" w:rsidR="00415BA8" w:rsidRPr="008707E7" w:rsidRDefault="008707E7" w:rsidP="008707E7">
      <w:pPr>
        <w:bidi/>
        <w:spacing w:after="0" w:line="360" w:lineRule="auto"/>
        <w:ind w:firstLine="567"/>
        <w:jc w:val="both"/>
        <w:rPr>
          <w:rFonts w:cs="B Zar"/>
          <w:b/>
          <w:bCs/>
          <w:color w:val="0070C0"/>
          <w:sz w:val="24"/>
          <w:szCs w:val="24"/>
          <w:rtl/>
          <w:lang w:bidi="fa-IR"/>
        </w:rPr>
      </w:pPr>
      <w:r w:rsidRPr="008707E7">
        <w:rPr>
          <w:rFonts w:cs="B Zar" w:hint="cs"/>
          <w:b/>
          <w:bCs/>
          <w:color w:val="0070C0"/>
          <w:sz w:val="24"/>
          <w:szCs w:val="24"/>
          <w:rtl/>
          <w:lang w:bidi="fa-IR"/>
        </w:rPr>
        <w:t>اذان و اقامه گفتن در گوش نوزاد</w:t>
      </w:r>
    </w:p>
    <w:p w14:paraId="4500F3D6" w14:textId="77777777" w:rsidR="00415BA8" w:rsidRDefault="008707E7" w:rsidP="008707E7">
      <w:pPr>
        <w:bidi/>
        <w:spacing w:after="0" w:line="360" w:lineRule="auto"/>
        <w:ind w:firstLine="567"/>
        <w:jc w:val="both"/>
        <w:rPr>
          <w:rFonts w:cs="B Zar"/>
          <w:sz w:val="30"/>
          <w:szCs w:val="30"/>
          <w:rtl/>
          <w:lang w:bidi="fa-IR"/>
        </w:rPr>
      </w:pPr>
      <w:r>
        <w:rPr>
          <w:rFonts w:cs="B Zar" w:hint="cs"/>
          <w:sz w:val="30"/>
          <w:szCs w:val="30"/>
          <w:rtl/>
          <w:lang w:bidi="fa-IR"/>
        </w:rPr>
        <w:lastRenderedPageBreak/>
        <w:t>(</w:t>
      </w:r>
      <w:r w:rsidR="00B619F5" w:rsidRPr="008707E7">
        <w:rPr>
          <w:rFonts w:cs="B Zar" w:hint="cs"/>
          <w:color w:val="0070C0"/>
          <w:sz w:val="30"/>
          <w:szCs w:val="30"/>
          <w:rtl/>
          <w:lang w:bidi="fa-IR"/>
        </w:rPr>
        <w:t>هفتم یا عقیقه</w:t>
      </w:r>
      <w:r>
        <w:rPr>
          <w:rFonts w:cs="B Zar" w:hint="cs"/>
          <w:sz w:val="30"/>
          <w:szCs w:val="30"/>
          <w:rtl/>
          <w:lang w:bidi="fa-IR"/>
        </w:rPr>
        <w:t>)</w:t>
      </w:r>
      <w:r w:rsidR="00B619F5">
        <w:rPr>
          <w:rFonts w:cs="B Zar" w:hint="cs"/>
          <w:sz w:val="30"/>
          <w:szCs w:val="30"/>
          <w:rtl/>
          <w:lang w:bidi="fa-IR"/>
        </w:rPr>
        <w:t xml:space="preserve"> سنتی بزرگ در اسلام است. </w:t>
      </w:r>
      <w:r w:rsidR="003802EF">
        <w:rPr>
          <w:rFonts w:cs="B Zar" w:hint="cs"/>
          <w:sz w:val="30"/>
          <w:szCs w:val="30"/>
          <w:rtl/>
          <w:lang w:bidi="fa-IR"/>
        </w:rPr>
        <w:t>و پیامبر برای انجام دادن این سن</w:t>
      </w:r>
      <w:r w:rsidR="00B619F5">
        <w:rPr>
          <w:rFonts w:cs="B Zar" w:hint="cs"/>
          <w:sz w:val="30"/>
          <w:szCs w:val="30"/>
          <w:rtl/>
          <w:lang w:bidi="fa-IR"/>
        </w:rPr>
        <w:t xml:space="preserve">ت پافشاری کرده است، ولی الان در نزد مردم کمرنگ شده است، </w:t>
      </w:r>
      <w:r w:rsidR="00B619F5" w:rsidRPr="003802EF">
        <w:rPr>
          <w:rFonts w:cs="B Zar" w:hint="cs"/>
          <w:sz w:val="30"/>
          <w:szCs w:val="30"/>
          <w:rtl/>
          <w:lang w:bidi="fa-IR"/>
        </w:rPr>
        <w:t xml:space="preserve">در حالی که پیامبر در سن 40 سالگی برای خود </w:t>
      </w:r>
      <w:r w:rsidR="00DD01D5" w:rsidRPr="003802EF">
        <w:rPr>
          <w:rFonts w:cs="B Zar" w:hint="cs"/>
          <w:sz w:val="30"/>
          <w:szCs w:val="30"/>
          <w:rtl/>
          <w:lang w:bidi="fa-IR"/>
        </w:rPr>
        <w:t>عقیقه انجام داده است، برای</w:t>
      </w:r>
      <w:r w:rsidR="00DD01D5">
        <w:rPr>
          <w:rFonts w:cs="B Zar" w:hint="cs"/>
          <w:sz w:val="30"/>
          <w:szCs w:val="30"/>
          <w:rtl/>
          <w:lang w:bidi="fa-IR"/>
        </w:rPr>
        <w:t xml:space="preserve"> پسر دو گوسفند و برای دختر یک گوسفند ذبح می‌شوند.</w:t>
      </w:r>
    </w:p>
    <w:p w14:paraId="509740E4" w14:textId="77777777" w:rsidR="00DD01D5" w:rsidRDefault="00DD01D5" w:rsidP="008707E7">
      <w:pPr>
        <w:bidi/>
        <w:spacing w:after="0" w:line="360" w:lineRule="auto"/>
        <w:ind w:firstLine="567"/>
        <w:jc w:val="both"/>
        <w:rPr>
          <w:rFonts w:cs="B Zar"/>
          <w:sz w:val="30"/>
          <w:szCs w:val="30"/>
          <w:rtl/>
          <w:lang w:bidi="fa-IR"/>
        </w:rPr>
      </w:pPr>
      <w:r>
        <w:rPr>
          <w:rFonts w:cs="B Zar" w:hint="cs"/>
          <w:sz w:val="30"/>
          <w:szCs w:val="30"/>
          <w:rtl/>
          <w:lang w:bidi="fa-IR"/>
        </w:rPr>
        <w:t>در روز هفتم یا چهاردهم یا بیست و یکم، اگر عذری داشت و نتوانست در این سه زمان انجام دهد می‌تواند در هر زمان دیگری که باشد انجام بدهد، هنگامی که نوزاد به</w:t>
      </w:r>
      <w:r w:rsidR="003802EF">
        <w:rPr>
          <w:rFonts w:cs="B Zar" w:hint="cs"/>
          <w:sz w:val="30"/>
          <w:szCs w:val="30"/>
          <w:rtl/>
          <w:lang w:bidi="fa-IR"/>
        </w:rPr>
        <w:t xml:space="preserve"> دنیا می‌آید، اسمی شرعی و بامسمی</w:t>
      </w:r>
      <w:r>
        <w:rPr>
          <w:rFonts w:cs="B Zar" w:hint="cs"/>
          <w:sz w:val="30"/>
          <w:szCs w:val="30"/>
          <w:rtl/>
          <w:lang w:bidi="fa-IR"/>
        </w:rPr>
        <w:t xml:space="preserve"> برایش انتخاب می‌شود و در همان روز دهان او را (کام دهان) با خرما شیرین می‌‌کنند.</w:t>
      </w:r>
    </w:p>
    <w:p w14:paraId="55A15719" w14:textId="77777777" w:rsidR="00245359" w:rsidRDefault="00DD01D5" w:rsidP="008707E7">
      <w:pPr>
        <w:bidi/>
        <w:spacing w:after="0" w:line="360" w:lineRule="auto"/>
        <w:ind w:firstLine="567"/>
        <w:jc w:val="both"/>
        <w:rPr>
          <w:rFonts w:cs="B Zar"/>
          <w:sz w:val="30"/>
          <w:szCs w:val="30"/>
          <w:rtl/>
          <w:lang w:bidi="fa-IR"/>
        </w:rPr>
      </w:pPr>
      <w:r>
        <w:rPr>
          <w:rFonts w:cs="B Zar" w:hint="cs"/>
          <w:sz w:val="30"/>
          <w:szCs w:val="30"/>
          <w:rtl/>
          <w:lang w:bidi="fa-IR"/>
        </w:rPr>
        <w:t xml:space="preserve">در مورد اذان گفتن در گوش نوزاد اکثر علماء آن را مستحب می‌دانند. و این زمانی است که بچه به دنیا آمده باشد نه در روز هفتم و چهاردهم و ... و علمای مفاخر اقامه را نیز اضافه کرده‌اند، اذان در گوش راست و اقامه در گوش چپ و دلیلشان چند حدیثی است که درجه‌ی صحتش مابین </w:t>
      </w:r>
      <w:r w:rsidR="00245359">
        <w:rPr>
          <w:rFonts w:cs="B Zar" w:hint="cs"/>
          <w:sz w:val="30"/>
          <w:szCs w:val="30"/>
          <w:rtl/>
          <w:lang w:bidi="fa-IR"/>
        </w:rPr>
        <w:t>(</w:t>
      </w:r>
      <w:r w:rsidRPr="00245359">
        <w:rPr>
          <w:rFonts w:cs="B Zar" w:hint="cs"/>
          <w:color w:val="0070C0"/>
          <w:sz w:val="30"/>
          <w:szCs w:val="30"/>
          <w:rtl/>
          <w:lang w:bidi="fa-IR"/>
        </w:rPr>
        <w:t>حس</w:t>
      </w:r>
      <w:r w:rsidR="003802EF">
        <w:rPr>
          <w:rFonts w:cs="B Zar" w:hint="cs"/>
          <w:color w:val="0070C0"/>
          <w:sz w:val="30"/>
          <w:szCs w:val="30"/>
          <w:rtl/>
          <w:lang w:bidi="fa-IR"/>
        </w:rPr>
        <w:t>ن</w:t>
      </w:r>
      <w:r w:rsidRPr="00245359">
        <w:rPr>
          <w:rFonts w:cs="B Zar" w:hint="cs"/>
          <w:color w:val="0070C0"/>
          <w:sz w:val="30"/>
          <w:szCs w:val="30"/>
          <w:rtl/>
          <w:lang w:bidi="fa-IR"/>
        </w:rPr>
        <w:t xml:space="preserve"> و ضعیف</w:t>
      </w:r>
      <w:r w:rsidR="00245359">
        <w:rPr>
          <w:rFonts w:cs="B Zar" w:hint="cs"/>
          <w:sz w:val="30"/>
          <w:szCs w:val="30"/>
          <w:rtl/>
          <w:lang w:bidi="fa-IR"/>
        </w:rPr>
        <w:t>)</w:t>
      </w:r>
      <w:r>
        <w:rPr>
          <w:rFonts w:cs="B Zar" w:hint="cs"/>
          <w:sz w:val="30"/>
          <w:szCs w:val="30"/>
          <w:rtl/>
          <w:lang w:bidi="fa-IR"/>
        </w:rPr>
        <w:t xml:space="preserve"> است و در ضمن می‌توان به آن استناد کرد، </w:t>
      </w:r>
      <w:r w:rsidRPr="00245359">
        <w:rPr>
          <w:rFonts w:cs="B Zar" w:hint="cs"/>
          <w:color w:val="0070C0"/>
          <w:sz w:val="30"/>
          <w:szCs w:val="30"/>
          <w:rtl/>
          <w:lang w:bidi="fa-IR"/>
        </w:rPr>
        <w:t>هر چند که عمربن عبدالعزیز اذان را در گوش راست و اقامه را در گوش چپ نوزادش انجام داده است</w:t>
      </w:r>
      <w:r w:rsidR="00245359">
        <w:rPr>
          <w:rFonts w:cs="B Zar" w:hint="cs"/>
          <w:sz w:val="30"/>
          <w:szCs w:val="30"/>
          <w:rtl/>
          <w:lang w:bidi="fa-IR"/>
        </w:rPr>
        <w:t>.</w:t>
      </w:r>
    </w:p>
    <w:p w14:paraId="299745FB" w14:textId="77777777" w:rsidR="00DD01D5" w:rsidRDefault="00DD01D5" w:rsidP="00245359">
      <w:pPr>
        <w:bidi/>
        <w:spacing w:after="0" w:line="360" w:lineRule="auto"/>
        <w:ind w:firstLine="567"/>
        <w:jc w:val="both"/>
        <w:rPr>
          <w:rFonts w:cs="B Zar"/>
          <w:sz w:val="30"/>
          <w:szCs w:val="30"/>
          <w:rtl/>
          <w:lang w:bidi="fa-IR"/>
        </w:rPr>
      </w:pPr>
      <w:r>
        <w:rPr>
          <w:rFonts w:cs="B Zar" w:hint="cs"/>
          <w:sz w:val="30"/>
          <w:szCs w:val="30"/>
          <w:rtl/>
          <w:lang w:bidi="fa-IR"/>
        </w:rPr>
        <w:t>ولی شیخ آلبان</w:t>
      </w:r>
      <w:r w:rsidR="00671EC8">
        <w:rPr>
          <w:rFonts w:cs="B Zar" w:hint="cs"/>
          <w:sz w:val="30"/>
          <w:szCs w:val="30"/>
          <w:rtl/>
          <w:lang w:bidi="fa-IR"/>
        </w:rPr>
        <w:t>ی احادیث را به حسن و  ضعیف تخریج</w:t>
      </w:r>
      <w:r>
        <w:rPr>
          <w:rFonts w:cs="B Zar" w:hint="cs"/>
          <w:sz w:val="30"/>
          <w:szCs w:val="30"/>
          <w:rtl/>
          <w:lang w:bidi="fa-IR"/>
        </w:rPr>
        <w:t xml:space="preserve"> کرده است</w:t>
      </w:r>
      <w:r w:rsidR="00245359" w:rsidRPr="00245359">
        <w:rPr>
          <w:rFonts w:cs="B Zar" w:hint="cs"/>
          <w:sz w:val="30"/>
          <w:szCs w:val="30"/>
          <w:vertAlign w:val="superscript"/>
          <w:rtl/>
          <w:lang w:bidi="fa-IR"/>
        </w:rPr>
        <w:t>(</w:t>
      </w:r>
      <w:r w:rsidR="00245359">
        <w:rPr>
          <w:rStyle w:val="FootnoteReference"/>
          <w:rFonts w:cs="B Zar"/>
          <w:sz w:val="30"/>
          <w:szCs w:val="30"/>
          <w:rtl/>
          <w:lang w:bidi="fa-IR"/>
        </w:rPr>
        <w:footnoteReference w:id="141"/>
      </w:r>
      <w:r w:rsidR="00245359" w:rsidRPr="00245359">
        <w:rPr>
          <w:rFonts w:cs="B Zar" w:hint="cs"/>
          <w:sz w:val="30"/>
          <w:szCs w:val="30"/>
          <w:vertAlign w:val="superscript"/>
          <w:rtl/>
          <w:lang w:bidi="fa-IR"/>
        </w:rPr>
        <w:t>)</w:t>
      </w:r>
      <w:r>
        <w:rPr>
          <w:rFonts w:cs="B Zar" w:hint="cs"/>
          <w:sz w:val="30"/>
          <w:szCs w:val="30"/>
          <w:rtl/>
          <w:lang w:bidi="fa-IR"/>
        </w:rPr>
        <w:t>.</w:t>
      </w:r>
    </w:p>
    <w:p w14:paraId="2B64773E" w14:textId="77777777" w:rsidR="00DD01D5" w:rsidRDefault="00E44654" w:rsidP="008707E7">
      <w:pPr>
        <w:bidi/>
        <w:spacing w:after="0" w:line="360" w:lineRule="auto"/>
        <w:ind w:firstLine="567"/>
        <w:jc w:val="both"/>
        <w:rPr>
          <w:rFonts w:cs="B Zar"/>
          <w:sz w:val="30"/>
          <w:szCs w:val="30"/>
          <w:rtl/>
          <w:lang w:bidi="fa-IR"/>
        </w:rPr>
      </w:pPr>
      <w:r>
        <w:rPr>
          <w:rFonts w:cs="B Zar" w:hint="cs"/>
          <w:sz w:val="30"/>
          <w:szCs w:val="30"/>
          <w:rtl/>
          <w:lang w:bidi="fa-IR"/>
        </w:rPr>
        <w:t>و لازم است علمای دینی این موضوع را برای مردم توضیح دهند که مراسم عقیقه یا هفتم سنتی بزرگ است و آن را دوباره زنده کنند و حقایق مربوط به اذان و اقامه در گوش نوزاد را بدانند.</w:t>
      </w:r>
    </w:p>
    <w:p w14:paraId="483F3CD2" w14:textId="77777777" w:rsidR="00EE7522" w:rsidRDefault="00EE7522" w:rsidP="00CE4FE7">
      <w:pPr>
        <w:ind w:firstLine="567"/>
        <w:rPr>
          <w:rFonts w:cs="B Zar"/>
          <w:sz w:val="30"/>
          <w:szCs w:val="30"/>
          <w:rtl/>
          <w:lang w:bidi="fa-IR"/>
        </w:rPr>
      </w:pPr>
    </w:p>
    <w:p w14:paraId="3D0D2014" w14:textId="77777777" w:rsidR="00BF1522" w:rsidRDefault="00BF1522" w:rsidP="00CE4FE7">
      <w:pPr>
        <w:ind w:firstLine="567"/>
        <w:rPr>
          <w:rFonts w:cs="B Zar"/>
          <w:sz w:val="30"/>
          <w:szCs w:val="30"/>
          <w:rtl/>
          <w:lang w:bidi="fa-IR"/>
        </w:rPr>
      </w:pPr>
    </w:p>
    <w:p w14:paraId="3B94664C" w14:textId="77777777" w:rsidR="00BF1522" w:rsidRDefault="00BF1522" w:rsidP="00CE4FE7">
      <w:pPr>
        <w:ind w:firstLine="567"/>
        <w:rPr>
          <w:rFonts w:cs="B Zar"/>
          <w:sz w:val="30"/>
          <w:szCs w:val="30"/>
          <w:rtl/>
          <w:lang w:bidi="fa-IR"/>
        </w:rPr>
      </w:pPr>
    </w:p>
    <w:p w14:paraId="472552F1" w14:textId="77777777" w:rsidR="00245359" w:rsidRDefault="00245359" w:rsidP="00CE4FE7">
      <w:pPr>
        <w:ind w:firstLine="567"/>
        <w:rPr>
          <w:rFonts w:cs="B Zar"/>
          <w:sz w:val="30"/>
          <w:szCs w:val="30"/>
          <w:rtl/>
          <w:lang w:bidi="fa-IR"/>
        </w:rPr>
      </w:pPr>
    </w:p>
    <w:p w14:paraId="7DEBBF83" w14:textId="77777777" w:rsidR="00245359" w:rsidRDefault="00245359" w:rsidP="00CE4FE7">
      <w:pPr>
        <w:ind w:firstLine="567"/>
        <w:rPr>
          <w:rFonts w:cs="B Zar"/>
          <w:sz w:val="30"/>
          <w:szCs w:val="30"/>
          <w:rtl/>
          <w:lang w:bidi="fa-IR"/>
        </w:rPr>
      </w:pPr>
    </w:p>
    <w:p w14:paraId="581F0E3B" w14:textId="77777777" w:rsidR="00245359" w:rsidRDefault="00245359" w:rsidP="00CE4FE7">
      <w:pPr>
        <w:ind w:firstLine="567"/>
        <w:rPr>
          <w:rFonts w:cs="B Zar"/>
          <w:sz w:val="30"/>
          <w:szCs w:val="30"/>
          <w:rtl/>
          <w:lang w:bidi="fa-IR"/>
        </w:rPr>
      </w:pPr>
    </w:p>
    <w:p w14:paraId="3A71E133" w14:textId="77777777" w:rsidR="00245359" w:rsidRDefault="00245359" w:rsidP="00CE4FE7">
      <w:pPr>
        <w:ind w:firstLine="567"/>
        <w:rPr>
          <w:rFonts w:cs="B Zar"/>
          <w:sz w:val="30"/>
          <w:szCs w:val="30"/>
          <w:rtl/>
          <w:lang w:bidi="fa-IR"/>
        </w:rPr>
      </w:pPr>
    </w:p>
    <w:p w14:paraId="3DD92D5B" w14:textId="77777777" w:rsidR="00245359" w:rsidRDefault="00245359" w:rsidP="00CE4FE7">
      <w:pPr>
        <w:ind w:firstLine="567"/>
        <w:rPr>
          <w:rFonts w:cs="B Zar"/>
          <w:sz w:val="30"/>
          <w:szCs w:val="30"/>
          <w:rtl/>
          <w:lang w:bidi="fa-IR"/>
        </w:rPr>
      </w:pPr>
    </w:p>
    <w:p w14:paraId="4FADCF01" w14:textId="77777777" w:rsidR="00245359" w:rsidRDefault="00245359" w:rsidP="00CE4FE7">
      <w:pPr>
        <w:ind w:firstLine="567"/>
        <w:rPr>
          <w:rFonts w:cs="B Zar"/>
          <w:sz w:val="30"/>
          <w:szCs w:val="30"/>
          <w:rtl/>
          <w:lang w:bidi="fa-IR"/>
        </w:rPr>
      </w:pPr>
    </w:p>
    <w:p w14:paraId="59EB3620" w14:textId="77777777" w:rsidR="00245359" w:rsidRDefault="00245359" w:rsidP="00CE4FE7">
      <w:pPr>
        <w:ind w:firstLine="567"/>
        <w:rPr>
          <w:rFonts w:cs="B Zar"/>
          <w:sz w:val="30"/>
          <w:szCs w:val="30"/>
          <w:rtl/>
          <w:lang w:bidi="fa-IR"/>
        </w:rPr>
      </w:pPr>
    </w:p>
    <w:p w14:paraId="2F883E85" w14:textId="77777777" w:rsidR="00245359" w:rsidRDefault="00245359" w:rsidP="00CE4FE7">
      <w:pPr>
        <w:ind w:firstLine="567"/>
        <w:rPr>
          <w:rFonts w:cs="B Zar"/>
          <w:sz w:val="30"/>
          <w:szCs w:val="30"/>
          <w:rtl/>
          <w:lang w:bidi="fa-IR"/>
        </w:rPr>
      </w:pPr>
    </w:p>
    <w:p w14:paraId="18D34671" w14:textId="77777777" w:rsidR="00245359" w:rsidRDefault="00245359" w:rsidP="00CE4FE7">
      <w:pPr>
        <w:ind w:firstLine="567"/>
        <w:rPr>
          <w:rFonts w:cs="B Zar"/>
          <w:sz w:val="30"/>
          <w:szCs w:val="30"/>
          <w:rtl/>
          <w:lang w:bidi="fa-IR"/>
        </w:rPr>
      </w:pPr>
    </w:p>
    <w:p w14:paraId="7C421385" w14:textId="77777777" w:rsidR="00245359" w:rsidRDefault="00245359" w:rsidP="00CE4FE7">
      <w:pPr>
        <w:ind w:firstLine="567"/>
        <w:rPr>
          <w:rFonts w:cs="B Zar"/>
          <w:sz w:val="30"/>
          <w:szCs w:val="30"/>
          <w:rtl/>
          <w:lang w:bidi="fa-IR"/>
        </w:rPr>
      </w:pPr>
    </w:p>
    <w:p w14:paraId="0DF3D78C" w14:textId="77777777" w:rsidR="00245359" w:rsidRDefault="00245359" w:rsidP="00CE4FE7">
      <w:pPr>
        <w:ind w:firstLine="567"/>
        <w:rPr>
          <w:rFonts w:cs="B Zar"/>
          <w:sz w:val="30"/>
          <w:szCs w:val="30"/>
          <w:rtl/>
          <w:lang w:bidi="fa-IR"/>
        </w:rPr>
      </w:pPr>
    </w:p>
    <w:p w14:paraId="5EA0BDA5" w14:textId="77777777" w:rsidR="00245359" w:rsidRDefault="00245359" w:rsidP="00CE4FE7">
      <w:pPr>
        <w:ind w:firstLine="567"/>
        <w:rPr>
          <w:rFonts w:cs="B Zar"/>
          <w:sz w:val="30"/>
          <w:szCs w:val="30"/>
          <w:rtl/>
          <w:lang w:bidi="fa-IR"/>
        </w:rPr>
      </w:pPr>
    </w:p>
    <w:p w14:paraId="57984E16" w14:textId="77777777" w:rsidR="009C3BCE" w:rsidRDefault="00245359" w:rsidP="00245359">
      <w:pPr>
        <w:bidi/>
        <w:spacing w:after="0"/>
        <w:ind w:firstLine="567"/>
        <w:jc w:val="center"/>
        <w:rPr>
          <w:rFonts w:cs="B Zar"/>
          <w:b/>
          <w:bCs/>
          <w:color w:val="0070C0"/>
          <w:sz w:val="30"/>
          <w:szCs w:val="30"/>
          <w:rtl/>
          <w:lang w:bidi="fa-IR"/>
        </w:rPr>
      </w:pPr>
      <w:r w:rsidRPr="00245359">
        <w:rPr>
          <w:rFonts w:cs="B Zar" w:hint="cs"/>
          <w:b/>
          <w:bCs/>
          <w:color w:val="0070C0"/>
          <w:sz w:val="30"/>
          <w:szCs w:val="30"/>
          <w:rtl/>
          <w:lang w:bidi="fa-IR"/>
        </w:rPr>
        <w:t>سخن آخر</w:t>
      </w:r>
    </w:p>
    <w:p w14:paraId="08F89875" w14:textId="77777777" w:rsidR="00245359" w:rsidRPr="00245359" w:rsidRDefault="00245359" w:rsidP="00245359">
      <w:pPr>
        <w:bidi/>
        <w:spacing w:after="0"/>
        <w:ind w:firstLine="567"/>
        <w:jc w:val="center"/>
        <w:rPr>
          <w:rFonts w:cs="B Zar"/>
          <w:b/>
          <w:bCs/>
          <w:color w:val="0070C0"/>
          <w:sz w:val="30"/>
          <w:szCs w:val="30"/>
          <w:rtl/>
          <w:lang w:bidi="fa-IR"/>
        </w:rPr>
      </w:pPr>
    </w:p>
    <w:p w14:paraId="43FD7AA6" w14:textId="77777777" w:rsidR="00EE7522" w:rsidRDefault="00EE7522" w:rsidP="00245359">
      <w:pPr>
        <w:bidi/>
        <w:spacing w:after="0" w:line="360" w:lineRule="auto"/>
        <w:ind w:firstLine="567"/>
        <w:jc w:val="both"/>
        <w:rPr>
          <w:rFonts w:cs="B Zar"/>
          <w:sz w:val="30"/>
          <w:szCs w:val="30"/>
          <w:rtl/>
          <w:lang w:bidi="fa-IR"/>
        </w:rPr>
      </w:pPr>
      <w:r>
        <w:rPr>
          <w:rFonts w:cs="B Zar" w:hint="cs"/>
          <w:sz w:val="30"/>
          <w:szCs w:val="30"/>
          <w:rtl/>
          <w:lang w:bidi="fa-IR"/>
        </w:rPr>
        <w:t>در آخر این کتاب سپاس و ستایش خداوند را به جا می‌آورم که بر من منت نهاد تا بتوانم این کتاب را به سرانجام برسانم. و از خداوند می‌خواهم از ما قبول بفرماید و جز عبادت قرار دهد و آن را ذخیره‌ی قیامتم گرداند و هم‌چنین برای کسانی که کتاب را مطالعه می‌کنند.</w:t>
      </w:r>
    </w:p>
    <w:p w14:paraId="6E570A58" w14:textId="77777777" w:rsidR="00EE7522" w:rsidRPr="00245359" w:rsidRDefault="00EE7522" w:rsidP="00245359">
      <w:pPr>
        <w:bidi/>
        <w:spacing w:after="0" w:line="360" w:lineRule="auto"/>
        <w:ind w:firstLine="567"/>
        <w:jc w:val="both"/>
        <w:rPr>
          <w:rFonts w:cs="B Zar"/>
          <w:color w:val="0070C0"/>
          <w:sz w:val="30"/>
          <w:szCs w:val="30"/>
          <w:rtl/>
          <w:lang w:bidi="fa-IR"/>
        </w:rPr>
      </w:pPr>
      <w:r w:rsidRPr="00245359">
        <w:rPr>
          <w:rFonts w:cs="B Zar" w:hint="cs"/>
          <w:color w:val="0070C0"/>
          <w:sz w:val="30"/>
          <w:szCs w:val="30"/>
          <w:rtl/>
          <w:lang w:bidi="fa-IR"/>
        </w:rPr>
        <w:t>در پایان کتاب به این نتیجه رسیدم که:</w:t>
      </w:r>
    </w:p>
    <w:p w14:paraId="1C34BC38" w14:textId="77777777" w:rsidR="00EE7522" w:rsidRDefault="00EE7522"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اول: </w:t>
      </w:r>
      <w:r>
        <w:rPr>
          <w:rFonts w:cs="B Zar" w:hint="cs"/>
          <w:sz w:val="30"/>
          <w:szCs w:val="30"/>
          <w:rtl/>
          <w:lang w:bidi="fa-IR"/>
        </w:rPr>
        <w:t>اذان و اقامه عبادتی بزرگ برای خداوند است و آگاهی دادن به مردم است برای اوقات نماز با ذکری مخصوص به خود.</w:t>
      </w:r>
    </w:p>
    <w:p w14:paraId="2E2579B3" w14:textId="77777777" w:rsidR="00EE7522" w:rsidRDefault="00EE7522"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دوم: </w:t>
      </w:r>
      <w:r>
        <w:rPr>
          <w:rFonts w:cs="B Zar" w:hint="cs"/>
          <w:sz w:val="30"/>
          <w:szCs w:val="30"/>
          <w:rtl/>
          <w:lang w:bidi="fa-IR"/>
        </w:rPr>
        <w:t>علماء در مورد حکم اذان و اقامه اختلاف نظر دارند و در نزد بیشتر آن‌ها فرض کفایی است هر چند عده‌ای گفته‌اند سنت موکده می‌باشد</w:t>
      </w:r>
      <w:r w:rsidR="00245359">
        <w:rPr>
          <w:rFonts w:cs="B Zar" w:hint="cs"/>
          <w:sz w:val="30"/>
          <w:szCs w:val="30"/>
          <w:rtl/>
          <w:lang w:bidi="fa-IR"/>
        </w:rPr>
        <w:t>.</w:t>
      </w:r>
    </w:p>
    <w:p w14:paraId="6EBA9B32" w14:textId="77777777" w:rsidR="00EE7522" w:rsidRDefault="00671EC8" w:rsidP="00245359">
      <w:pPr>
        <w:bidi/>
        <w:spacing w:after="0" w:line="360" w:lineRule="auto"/>
        <w:ind w:firstLine="567"/>
        <w:jc w:val="both"/>
        <w:rPr>
          <w:rFonts w:cs="B Zar"/>
          <w:sz w:val="30"/>
          <w:szCs w:val="30"/>
          <w:rtl/>
          <w:lang w:bidi="fa-IR"/>
        </w:rPr>
      </w:pPr>
      <w:r>
        <w:rPr>
          <w:rFonts w:cs="B Zar" w:hint="cs"/>
          <w:color w:val="0070C0"/>
          <w:sz w:val="30"/>
          <w:szCs w:val="30"/>
          <w:rtl/>
          <w:lang w:bidi="fa-IR"/>
        </w:rPr>
        <w:t>سوم:</w:t>
      </w:r>
      <w:r w:rsidR="00EE7522" w:rsidRPr="00245359">
        <w:rPr>
          <w:rFonts w:cs="B Zar" w:hint="cs"/>
          <w:color w:val="0070C0"/>
          <w:sz w:val="30"/>
          <w:szCs w:val="30"/>
          <w:rtl/>
          <w:lang w:bidi="fa-IR"/>
        </w:rPr>
        <w:t xml:space="preserve"> </w:t>
      </w:r>
      <w:r w:rsidR="00EE7522">
        <w:rPr>
          <w:rFonts w:cs="B Zar" w:hint="cs"/>
          <w:sz w:val="30"/>
          <w:szCs w:val="30"/>
          <w:rtl/>
          <w:lang w:bidi="fa-IR"/>
        </w:rPr>
        <w:t xml:space="preserve">اذان به سه شکل مختلف به ما رسیده است، شکل اول </w:t>
      </w:r>
      <w:r w:rsidR="00EE7522" w:rsidRPr="00245359">
        <w:rPr>
          <w:rFonts w:cs="B Zar" w:hint="cs"/>
          <w:color w:val="0070C0"/>
          <w:sz w:val="30"/>
          <w:szCs w:val="30"/>
          <w:rtl/>
          <w:lang w:bidi="fa-IR"/>
        </w:rPr>
        <w:t xml:space="preserve">15 جمله </w:t>
      </w:r>
      <w:r w:rsidR="00EE7522">
        <w:rPr>
          <w:rFonts w:cs="B Zar" w:hint="cs"/>
          <w:sz w:val="30"/>
          <w:szCs w:val="30"/>
          <w:rtl/>
          <w:lang w:bidi="fa-IR"/>
        </w:rPr>
        <w:t xml:space="preserve">است، شکل دوم </w:t>
      </w:r>
      <w:r w:rsidR="00EE7522" w:rsidRPr="00245359">
        <w:rPr>
          <w:rFonts w:cs="B Zar" w:hint="cs"/>
          <w:color w:val="0070C0"/>
          <w:sz w:val="30"/>
          <w:szCs w:val="30"/>
          <w:rtl/>
          <w:lang w:bidi="fa-IR"/>
        </w:rPr>
        <w:t xml:space="preserve">19 جمله </w:t>
      </w:r>
      <w:r w:rsidR="00EE7522">
        <w:rPr>
          <w:rFonts w:cs="B Zar" w:hint="cs"/>
          <w:sz w:val="30"/>
          <w:szCs w:val="30"/>
          <w:rtl/>
          <w:lang w:bidi="fa-IR"/>
        </w:rPr>
        <w:t>و شکل سوم</w:t>
      </w:r>
      <w:r w:rsidR="00EE7522" w:rsidRPr="00245359">
        <w:rPr>
          <w:rFonts w:cs="B Zar" w:hint="cs"/>
          <w:color w:val="0070C0"/>
          <w:sz w:val="30"/>
          <w:szCs w:val="30"/>
          <w:rtl/>
          <w:lang w:bidi="fa-IR"/>
        </w:rPr>
        <w:t xml:space="preserve"> 17 جمله </w:t>
      </w:r>
      <w:r w:rsidR="00EE7522">
        <w:rPr>
          <w:rFonts w:cs="B Zar" w:hint="cs"/>
          <w:sz w:val="30"/>
          <w:szCs w:val="30"/>
          <w:rtl/>
          <w:lang w:bidi="fa-IR"/>
        </w:rPr>
        <w:t>می‌باشد. و اختلافشان بر سر دوباره خواندن هر دو شهادتین است ورای اول ارجحیت دارد.</w:t>
      </w:r>
    </w:p>
    <w:p w14:paraId="07E0BED6" w14:textId="77777777" w:rsidR="00EE7522" w:rsidRDefault="00EE7522"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چهارم: </w:t>
      </w:r>
      <w:r>
        <w:rPr>
          <w:rFonts w:cs="B Zar" w:hint="cs"/>
          <w:sz w:val="30"/>
          <w:szCs w:val="30"/>
          <w:rtl/>
          <w:lang w:bidi="fa-IR"/>
        </w:rPr>
        <w:t>اقامه نیز به 3 شکل به ما رسیده است: شکل اول</w:t>
      </w:r>
      <w:r w:rsidRPr="00245359">
        <w:rPr>
          <w:rFonts w:cs="B Zar" w:hint="cs"/>
          <w:color w:val="0070C0"/>
          <w:sz w:val="30"/>
          <w:szCs w:val="30"/>
          <w:rtl/>
          <w:lang w:bidi="fa-IR"/>
        </w:rPr>
        <w:t xml:space="preserve"> 11 جمله </w:t>
      </w:r>
      <w:r>
        <w:rPr>
          <w:rFonts w:cs="B Zar" w:hint="cs"/>
          <w:sz w:val="30"/>
          <w:szCs w:val="30"/>
          <w:rtl/>
          <w:lang w:bidi="fa-IR"/>
        </w:rPr>
        <w:t>دارد، شکل دوم</w:t>
      </w:r>
      <w:r w:rsidRPr="00245359">
        <w:rPr>
          <w:rFonts w:cs="B Zar" w:hint="cs"/>
          <w:color w:val="0070C0"/>
          <w:sz w:val="30"/>
          <w:szCs w:val="30"/>
          <w:rtl/>
          <w:lang w:bidi="fa-IR"/>
        </w:rPr>
        <w:t xml:space="preserve"> 17 جمله </w:t>
      </w:r>
      <w:r w:rsidR="00F4187D">
        <w:rPr>
          <w:rFonts w:cs="B Zar" w:hint="cs"/>
          <w:sz w:val="30"/>
          <w:szCs w:val="30"/>
          <w:rtl/>
          <w:lang w:bidi="fa-IR"/>
        </w:rPr>
        <w:t>و شکل سوم</w:t>
      </w:r>
      <w:r w:rsidR="00F4187D" w:rsidRPr="00245359">
        <w:rPr>
          <w:rFonts w:cs="B Zar" w:hint="cs"/>
          <w:color w:val="0070C0"/>
          <w:sz w:val="30"/>
          <w:szCs w:val="30"/>
          <w:rtl/>
          <w:lang w:bidi="fa-IR"/>
        </w:rPr>
        <w:t xml:space="preserve"> 10 جمله </w:t>
      </w:r>
      <w:r w:rsidR="00F4187D">
        <w:rPr>
          <w:rFonts w:cs="B Zar" w:hint="cs"/>
          <w:sz w:val="30"/>
          <w:szCs w:val="30"/>
          <w:rtl/>
          <w:lang w:bidi="fa-IR"/>
        </w:rPr>
        <w:t>دارد و شکل اول ارجحیت دارد.</w:t>
      </w:r>
    </w:p>
    <w:p w14:paraId="5405B9FC" w14:textId="77777777" w:rsidR="00F4187D" w:rsidRDefault="00F4187D"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lastRenderedPageBreak/>
        <w:t xml:space="preserve">پنجم: </w:t>
      </w:r>
      <w:r>
        <w:rPr>
          <w:rFonts w:cs="B Zar" w:hint="cs"/>
          <w:sz w:val="30"/>
          <w:szCs w:val="30"/>
          <w:rtl/>
          <w:lang w:bidi="fa-IR"/>
        </w:rPr>
        <w:t>رأی ارجح جمهور در مورد جمله‌ی حی علی خیر العمل و اشهد ان علیاً ولی‌الله این است که هر چهار مذهب معتقدند که این جملات جزء اذان نیست و صحیح نمی‌باشد. و این اضافا</w:t>
      </w:r>
      <w:r w:rsidR="00671EC8">
        <w:rPr>
          <w:rFonts w:cs="B Zar" w:hint="cs"/>
          <w:sz w:val="30"/>
          <w:szCs w:val="30"/>
          <w:rtl/>
          <w:lang w:bidi="fa-IR"/>
        </w:rPr>
        <w:t>ت نزد امامیه انجام می‌شود و سند صحیحی</w:t>
      </w:r>
      <w:r>
        <w:rPr>
          <w:rFonts w:cs="B Zar" w:hint="cs"/>
          <w:sz w:val="30"/>
          <w:szCs w:val="30"/>
          <w:rtl/>
          <w:lang w:bidi="fa-IR"/>
        </w:rPr>
        <w:t xml:space="preserve"> نیز در دست ندارند.</w:t>
      </w:r>
    </w:p>
    <w:p w14:paraId="7ABCD2C2" w14:textId="77777777" w:rsidR="00F4187D" w:rsidRDefault="00F4187D"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ششم: </w:t>
      </w:r>
      <w:r>
        <w:rPr>
          <w:rFonts w:cs="B Zar" w:hint="cs"/>
          <w:sz w:val="30"/>
          <w:szCs w:val="30"/>
          <w:rtl/>
          <w:lang w:bidi="fa-IR"/>
        </w:rPr>
        <w:t xml:space="preserve">علماء در مورد جمله‌ی </w:t>
      </w:r>
      <w:r w:rsidRPr="00F4187D">
        <w:rPr>
          <w:rFonts w:cs="B Badr" w:hint="cs"/>
          <w:sz w:val="30"/>
          <w:szCs w:val="30"/>
          <w:rtl/>
          <w:lang w:bidi="fa-IR"/>
        </w:rPr>
        <w:t>الصلاة</w:t>
      </w:r>
      <w:r>
        <w:rPr>
          <w:rFonts w:cs="B Zar" w:hint="cs"/>
          <w:sz w:val="30"/>
          <w:szCs w:val="30"/>
          <w:rtl/>
          <w:lang w:bidi="fa-IR"/>
        </w:rPr>
        <w:t xml:space="preserve"> خیر من النوم اختلاف نظر دارند، که آیا در اذان صبح هست یا نه؟ عده‌ای می‌گویند در اذان اول گفته می‌شود و عده‌ای دیگر می‌گویند اذان اول به اذان قبل از صبح مشهور است و اذان اول که به آن می‌گویند اذان دوم در اذان گفته می‌شود. و رأی راجح، سخن شیخ بن‌باز و بن عثیمین است که می‌گویند در اذان آخر که اذان دوم است در آن اذان گفته می‌شود هم‌چنان که در احادیث مشخص شده است. و هم‌چنین با رأی علمای قدیم و جدید نیز هم‌خوانی دارد و اگر در اذان اول نیز گفته شود مشکلی نیست هم‌چنان که شیخ ابن‌باز گفته است.</w:t>
      </w:r>
    </w:p>
    <w:p w14:paraId="38EE50FE" w14:textId="77777777" w:rsidR="00F4187D" w:rsidRDefault="00F4187D"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هفتم: </w:t>
      </w:r>
      <w:r>
        <w:rPr>
          <w:rFonts w:cs="B Zar" w:hint="cs"/>
          <w:sz w:val="30"/>
          <w:szCs w:val="30"/>
          <w:rtl/>
          <w:lang w:bidi="fa-IR"/>
        </w:rPr>
        <w:t>اذان و اقامه یکی از بزرگ‌ترین عبادات قولی می‌باشد و باید کسانی آن را انجام دهند که اهلیت آن کار را دارند یعنی موذن باید صدایی روان و رسا داشته باشد و امین باشد.</w:t>
      </w:r>
    </w:p>
    <w:p w14:paraId="29A5E522" w14:textId="77777777" w:rsidR="004D2FB4" w:rsidRDefault="004D2FB4" w:rsidP="00245359">
      <w:pPr>
        <w:bidi/>
        <w:spacing w:after="0" w:line="360" w:lineRule="auto"/>
        <w:ind w:firstLine="567"/>
        <w:jc w:val="both"/>
        <w:rPr>
          <w:rFonts w:cs="B Zar"/>
          <w:sz w:val="30"/>
          <w:szCs w:val="30"/>
          <w:rtl/>
          <w:lang w:bidi="fa-IR"/>
        </w:rPr>
      </w:pPr>
      <w:r>
        <w:rPr>
          <w:rFonts w:cs="B Zar" w:hint="cs"/>
          <w:sz w:val="30"/>
          <w:szCs w:val="30"/>
          <w:rtl/>
          <w:lang w:bidi="fa-IR"/>
        </w:rPr>
        <w:t>در مورد اذان گفتن با ضبط صوت علمای معاصر چند رأی دارند: اکثر علما می‌گویند جایز نیست که بکار برده شود. زیرا اذان و اقامه باید همراه با نیت باشد و با ضبط‌صوت این هدف محقق نمی‌شود و آن پاداشی که برای مؤذنان قرار داده شده است از بین می‌رود. و از علمای کردستان عراق نیز شیخ نوری فارس با این رأی موافق است. ولی عده‌ای دیگر گفته‌اند در استفاده از ضبط صوت در برخی مواقع مشکلی نیست، و در هنگام عدم حضور مؤذن خوش‌صدا و امین جایز است.</w:t>
      </w:r>
    </w:p>
    <w:p w14:paraId="5C54206B" w14:textId="77777777" w:rsidR="004D2FB4" w:rsidRDefault="004D2FB4" w:rsidP="00245359">
      <w:pPr>
        <w:bidi/>
        <w:spacing w:after="0" w:line="360" w:lineRule="auto"/>
        <w:ind w:firstLine="567"/>
        <w:jc w:val="both"/>
        <w:rPr>
          <w:rFonts w:cs="B Zar"/>
          <w:sz w:val="30"/>
          <w:szCs w:val="30"/>
          <w:rtl/>
          <w:lang w:bidi="fa-IR"/>
        </w:rPr>
      </w:pPr>
      <w:r w:rsidRPr="00245359">
        <w:rPr>
          <w:rFonts w:cs="B Zar" w:hint="cs"/>
          <w:color w:val="0070C0"/>
          <w:sz w:val="30"/>
          <w:szCs w:val="30"/>
          <w:rtl/>
          <w:lang w:bidi="fa-IR"/>
        </w:rPr>
        <w:t xml:space="preserve">هشتم: </w:t>
      </w:r>
      <w:r>
        <w:rPr>
          <w:rFonts w:cs="B Zar" w:hint="cs"/>
          <w:sz w:val="30"/>
          <w:szCs w:val="30"/>
          <w:rtl/>
          <w:lang w:bidi="fa-IR"/>
        </w:rPr>
        <w:t>لازم است شروط اذان در مؤذن وجود داشته باشد، سپس اذان بگوید و آن شروط عبارتند از: اسلام ـ مرد بودن ـ عقل ـ صدای خوش و رسا ـ تلفظ صحیح کلمات به طوری که معنای کلمات اشتباه نشود ـ ایستاده اذان بگوید.</w:t>
      </w:r>
    </w:p>
    <w:p w14:paraId="226C8543" w14:textId="77777777" w:rsidR="004D2FB4" w:rsidRDefault="004D2FB4" w:rsidP="00245359">
      <w:pPr>
        <w:bidi/>
        <w:spacing w:after="0" w:line="360" w:lineRule="auto"/>
        <w:ind w:firstLine="567"/>
        <w:jc w:val="both"/>
        <w:rPr>
          <w:rFonts w:cs="B Zar"/>
          <w:sz w:val="30"/>
          <w:szCs w:val="30"/>
          <w:rtl/>
          <w:lang w:bidi="fa-IR"/>
        </w:rPr>
      </w:pPr>
      <w:r>
        <w:rPr>
          <w:rFonts w:cs="B Zar" w:hint="cs"/>
          <w:sz w:val="30"/>
          <w:szCs w:val="30"/>
          <w:rtl/>
          <w:lang w:bidi="fa-IR"/>
        </w:rPr>
        <w:t xml:space="preserve">پیشنهاد می‌کنم برای کسانی که مؤذنند و صدای خوبی دارند، سعی کنند جملات اذان را صحیح ادا کنند و صدای خود را برای اذان تقویت کنند به شرطی که در گفتن اذان آن را زیاد طولانی نکنند، زیرا اذان و اقامه پاداشی بس بزرگ دارد و از اساتید و علماء دینی در مساجد و مراکز آموزشی قرآن درخواست می‌کنم که اذان مؤذنان را </w:t>
      </w:r>
      <w:r w:rsidR="00C51F35">
        <w:rPr>
          <w:rFonts w:cs="B Zar" w:hint="cs"/>
          <w:sz w:val="30"/>
          <w:szCs w:val="30"/>
          <w:rtl/>
          <w:lang w:bidi="fa-IR"/>
        </w:rPr>
        <w:t xml:space="preserve">اصلاح کنند، و مسابقات اذان برای کسانی که مشتاق اذان گفتن هستند قرار بدهند تا </w:t>
      </w:r>
      <w:r w:rsidR="00671EC8">
        <w:rPr>
          <w:rFonts w:cs="B Zar" w:hint="cs"/>
          <w:sz w:val="30"/>
          <w:szCs w:val="30"/>
          <w:rtl/>
          <w:lang w:bidi="fa-IR"/>
        </w:rPr>
        <w:t xml:space="preserve">به </w:t>
      </w:r>
      <w:r w:rsidR="00671EC8">
        <w:rPr>
          <w:rFonts w:cs="B Zar" w:hint="cs"/>
          <w:sz w:val="30"/>
          <w:szCs w:val="30"/>
          <w:rtl/>
          <w:lang w:bidi="fa-IR"/>
        </w:rPr>
        <w:lastRenderedPageBreak/>
        <w:t xml:space="preserve">صورت رقابت تلاش بیشتری کنند </w:t>
      </w:r>
      <w:r w:rsidR="00C51F35">
        <w:rPr>
          <w:rFonts w:cs="B Zar" w:hint="cs"/>
          <w:sz w:val="30"/>
          <w:szCs w:val="30"/>
          <w:rtl/>
          <w:lang w:bidi="fa-IR"/>
        </w:rPr>
        <w:t>و ضبط‌صوت، یا هر وسیله‌ی دیگری که در مساجد به جای مؤذن اذان می‌گوید بردارند، و کسانی که می‌خوا</w:t>
      </w:r>
      <w:r w:rsidR="00671EC8">
        <w:rPr>
          <w:rFonts w:cs="B Zar" w:hint="cs"/>
          <w:sz w:val="30"/>
          <w:szCs w:val="30"/>
          <w:rtl/>
          <w:lang w:bidi="fa-IR"/>
        </w:rPr>
        <w:t>ه</w:t>
      </w:r>
      <w:r w:rsidR="00C51F35">
        <w:rPr>
          <w:rFonts w:cs="B Zar" w:hint="cs"/>
          <w:sz w:val="30"/>
          <w:szCs w:val="30"/>
          <w:rtl/>
          <w:lang w:bidi="fa-IR"/>
        </w:rPr>
        <w:t>ند اذان بگویند نیت خود را خالص گردانیده و با قلبی پاک به این کار مشغول شوند.</w:t>
      </w:r>
    </w:p>
    <w:p w14:paraId="38410D65" w14:textId="77777777" w:rsidR="00C51F35" w:rsidRDefault="00C51F35" w:rsidP="00245359">
      <w:pPr>
        <w:bidi/>
        <w:spacing w:after="0" w:line="360" w:lineRule="auto"/>
        <w:ind w:firstLine="567"/>
        <w:jc w:val="both"/>
        <w:rPr>
          <w:rFonts w:cs="B Zar"/>
          <w:sz w:val="30"/>
          <w:szCs w:val="30"/>
          <w:rtl/>
          <w:lang w:bidi="fa-IR"/>
        </w:rPr>
      </w:pPr>
      <w:r>
        <w:rPr>
          <w:rFonts w:cs="B Zar" w:hint="cs"/>
          <w:sz w:val="30"/>
          <w:szCs w:val="30"/>
          <w:rtl/>
          <w:lang w:bidi="fa-IR"/>
        </w:rPr>
        <w:t xml:space="preserve">و در آخر از خداوند می‌خواهم </w:t>
      </w:r>
      <w:r w:rsidR="00514255">
        <w:rPr>
          <w:rFonts w:cs="B Zar" w:hint="cs"/>
          <w:sz w:val="30"/>
          <w:szCs w:val="30"/>
          <w:rtl/>
          <w:lang w:bidi="fa-IR"/>
        </w:rPr>
        <w:t>این کار را از ما قبول بفرماید و آن را ذخیره‌ی قیامت ما قرار دهد و خداوند از کسانی که این کتاب را می‌خوانند رحمت خود را شامل حالشان کند و از خوانندگان محترم می‌خواهم ما را از دعای خیر بی‌نصیب نگرداند.</w:t>
      </w:r>
    </w:p>
    <w:p w14:paraId="32AB9C0E" w14:textId="77777777" w:rsidR="00BF1522" w:rsidRDefault="00BF1522" w:rsidP="00245359">
      <w:pPr>
        <w:bidi/>
        <w:spacing w:after="0"/>
        <w:jc w:val="both"/>
        <w:rPr>
          <w:rFonts w:cs="B Zar"/>
          <w:sz w:val="30"/>
          <w:szCs w:val="30"/>
          <w:rtl/>
          <w:lang w:bidi="fa-IR"/>
        </w:rPr>
      </w:pPr>
    </w:p>
    <w:p w14:paraId="7C8EA00C" w14:textId="77777777" w:rsidR="00BF1522" w:rsidRPr="00245359" w:rsidRDefault="00BF1522" w:rsidP="00BF1522">
      <w:pPr>
        <w:bidi/>
        <w:ind w:firstLine="567"/>
        <w:jc w:val="both"/>
        <w:rPr>
          <w:rFonts w:ascii="Traditional Arabic" w:hAnsi="Traditional Arabic" w:cs="Traditional Arabic"/>
          <w:color w:val="0070C0"/>
          <w:sz w:val="28"/>
          <w:szCs w:val="28"/>
          <w:rtl/>
        </w:rPr>
      </w:pPr>
      <w:r w:rsidRPr="00245359">
        <w:rPr>
          <w:rFonts w:ascii="Traditional Arabic" w:hAnsi="Traditional Arabic" w:cs="Traditional Arabic"/>
          <w:color w:val="0070C0"/>
          <w:sz w:val="28"/>
          <w:szCs w:val="28"/>
          <w:rtl/>
          <w:lang w:bidi="ar-IQ"/>
        </w:rPr>
        <w:t>وَآخِرُ دَعْوَانَا أَنِ الْحَمْدُ ل</w:t>
      </w:r>
      <w:r w:rsidRPr="00245359">
        <w:rPr>
          <w:rFonts w:ascii="Traditional Arabic" w:hAnsi="Traditional Arabic" w:cs="Traditional Arabic" w:hint="cs"/>
          <w:color w:val="0070C0"/>
          <w:sz w:val="28"/>
          <w:szCs w:val="28"/>
          <w:rtl/>
          <w:lang w:bidi="ar-IQ"/>
        </w:rPr>
        <w:t>لهِ</w:t>
      </w:r>
      <w:r w:rsidRPr="00245359">
        <w:rPr>
          <w:rFonts w:ascii="Traditional Arabic" w:hAnsi="Traditional Arabic" w:cs="Traditional Arabic"/>
          <w:color w:val="0070C0"/>
          <w:sz w:val="28"/>
          <w:szCs w:val="28"/>
          <w:rtl/>
          <w:lang w:bidi="ar-IQ"/>
        </w:rPr>
        <w:t xml:space="preserve"> رَبِّ العَالَمِيْن</w:t>
      </w:r>
      <w:r w:rsidRPr="00245359">
        <w:rPr>
          <w:rFonts w:ascii="Traditional Arabic" w:hAnsi="Traditional Arabic" w:cs="Traditional Arabic" w:hint="cs"/>
          <w:color w:val="0070C0"/>
          <w:sz w:val="28"/>
          <w:szCs w:val="28"/>
          <w:rtl/>
          <w:lang w:bidi="ar-IQ"/>
        </w:rPr>
        <w:t>،</w:t>
      </w:r>
      <w:r w:rsidRPr="00245359">
        <w:rPr>
          <w:rFonts w:ascii="Traditional Arabic" w:hAnsi="Traditional Arabic" w:cs="Traditional Arabic" w:hint="cs"/>
          <w:color w:val="0070C0"/>
          <w:sz w:val="28"/>
          <w:szCs w:val="28"/>
          <w:rtl/>
        </w:rPr>
        <w:t xml:space="preserve"> </w:t>
      </w:r>
      <w:r w:rsidRPr="00245359">
        <w:rPr>
          <w:rFonts w:ascii="Traditional Arabic" w:hAnsi="Traditional Arabic" w:cs="Traditional Arabic"/>
          <w:color w:val="0070C0"/>
          <w:sz w:val="28"/>
          <w:szCs w:val="28"/>
          <w:rtl/>
        </w:rPr>
        <w:t>وَصَلَّى اللهُ وَسَلَّمَ عَلَى نَبِيِّنَا مُحَمَّدٍ و</w:t>
      </w:r>
      <w:r w:rsidRPr="00245359">
        <w:rPr>
          <w:rFonts w:ascii="Traditional Arabic" w:hAnsi="Traditional Arabic" w:cs="Traditional Arabic" w:hint="cs"/>
          <w:color w:val="0070C0"/>
          <w:sz w:val="28"/>
          <w:szCs w:val="28"/>
          <w:rtl/>
        </w:rPr>
        <w:t>َ</w:t>
      </w:r>
      <w:r w:rsidRPr="00245359">
        <w:rPr>
          <w:rFonts w:ascii="Traditional Arabic" w:hAnsi="Traditional Arabic" w:cs="Traditional Arabic"/>
          <w:color w:val="0070C0"/>
          <w:sz w:val="28"/>
          <w:szCs w:val="28"/>
          <w:rtl/>
        </w:rPr>
        <w:t>عَلَى آلِهِ وَصَحْبِهِ أَجْمَعِيْنَ.</w:t>
      </w:r>
    </w:p>
    <w:p w14:paraId="069ED9D5" w14:textId="77777777" w:rsidR="00BF1522" w:rsidRPr="00245359" w:rsidRDefault="00BF1522" w:rsidP="00BF1522">
      <w:pPr>
        <w:bidi/>
        <w:ind w:firstLine="567"/>
        <w:jc w:val="both"/>
        <w:rPr>
          <w:rFonts w:ascii="Traditional Arabic" w:hAnsi="Traditional Arabic" w:cs="Traditional Arabic"/>
          <w:color w:val="0070C0"/>
          <w:sz w:val="18"/>
          <w:szCs w:val="18"/>
          <w:rtl/>
        </w:rPr>
      </w:pPr>
      <w:r w:rsidRPr="00245359">
        <w:rPr>
          <w:rFonts w:ascii="Traditional Arabic" w:hAnsi="Traditional Arabic" w:cs="Traditional Arabic"/>
          <w:color w:val="0070C0"/>
          <w:sz w:val="28"/>
          <w:szCs w:val="28"/>
          <w:rtl/>
        </w:rPr>
        <w:t>سُبْحَانَ رِبِّكَ رَبِّ الْعِزَّةِ عَمَّا يَصِفُونَ</w:t>
      </w:r>
      <w:r w:rsidRPr="00245359">
        <w:rPr>
          <w:rFonts w:ascii="Traditional Arabic" w:hAnsi="Traditional Arabic" w:cs="Traditional Arabic" w:hint="cs"/>
          <w:color w:val="0070C0"/>
          <w:sz w:val="28"/>
          <w:szCs w:val="28"/>
          <w:rtl/>
        </w:rPr>
        <w:t>،</w:t>
      </w:r>
      <w:r w:rsidRPr="00245359">
        <w:rPr>
          <w:rFonts w:ascii="Traditional Arabic" w:hAnsi="Traditional Arabic" w:cs="Traditional Arabic"/>
          <w:color w:val="0070C0"/>
          <w:sz w:val="28"/>
          <w:szCs w:val="28"/>
          <w:rtl/>
        </w:rPr>
        <w:t xml:space="preserve"> وَسَلَامٌ عَلَى الْمُرْسَلِيْنَ وَالْحَمْدُ ل</w:t>
      </w:r>
      <w:r w:rsidRPr="00245359">
        <w:rPr>
          <w:rFonts w:ascii="Traditional Arabic" w:hAnsi="Traditional Arabic" w:cs="Traditional Arabic" w:hint="cs"/>
          <w:color w:val="0070C0"/>
          <w:sz w:val="28"/>
          <w:szCs w:val="28"/>
          <w:rtl/>
        </w:rPr>
        <w:t>لهِ</w:t>
      </w:r>
      <w:r w:rsidRPr="00245359">
        <w:rPr>
          <w:rFonts w:ascii="Traditional Arabic" w:hAnsi="Traditional Arabic" w:cs="Traditional Arabic"/>
          <w:color w:val="0070C0"/>
          <w:sz w:val="28"/>
          <w:szCs w:val="28"/>
          <w:rtl/>
        </w:rPr>
        <w:t xml:space="preserve"> رَبِّ الْعَالَمِيْنَ.</w:t>
      </w:r>
    </w:p>
    <w:p w14:paraId="17178265" w14:textId="77777777" w:rsidR="00BF1522" w:rsidRDefault="00BF1522" w:rsidP="00BF1522">
      <w:pPr>
        <w:bidi/>
        <w:spacing w:after="0"/>
        <w:ind w:firstLine="567"/>
        <w:jc w:val="both"/>
        <w:rPr>
          <w:rFonts w:cs="B Zar"/>
          <w:sz w:val="30"/>
          <w:szCs w:val="30"/>
          <w:rtl/>
          <w:lang w:bidi="fa-IR"/>
        </w:rPr>
      </w:pPr>
    </w:p>
    <w:p w14:paraId="7BF21123" w14:textId="77777777" w:rsidR="00BF1522" w:rsidRDefault="00BF1522" w:rsidP="00BF1522">
      <w:pPr>
        <w:bidi/>
        <w:spacing w:after="0"/>
        <w:ind w:firstLine="567"/>
        <w:jc w:val="both"/>
        <w:rPr>
          <w:rFonts w:cs="B Zar"/>
          <w:sz w:val="30"/>
          <w:szCs w:val="30"/>
          <w:rtl/>
          <w:lang w:bidi="fa-IR"/>
        </w:rPr>
      </w:pPr>
    </w:p>
    <w:p w14:paraId="1088719D" w14:textId="77777777" w:rsidR="00BF1522" w:rsidRDefault="00BF1522" w:rsidP="00BF1522">
      <w:pPr>
        <w:bidi/>
        <w:spacing w:after="0"/>
        <w:ind w:firstLine="567"/>
        <w:jc w:val="both"/>
        <w:rPr>
          <w:rFonts w:cs="B Zar"/>
          <w:sz w:val="30"/>
          <w:szCs w:val="30"/>
          <w:rtl/>
          <w:lang w:bidi="fa-IR"/>
        </w:rPr>
      </w:pPr>
    </w:p>
    <w:p w14:paraId="5D7B5E4A" w14:textId="77777777" w:rsidR="00514255" w:rsidRPr="00BF1522" w:rsidRDefault="00BF1522" w:rsidP="00BF1522">
      <w:pPr>
        <w:bidi/>
        <w:spacing w:after="0"/>
        <w:ind w:firstLine="567"/>
        <w:jc w:val="right"/>
        <w:rPr>
          <w:rFonts w:cs="B Zar"/>
          <w:color w:val="0070C0"/>
          <w:sz w:val="30"/>
          <w:szCs w:val="30"/>
          <w:rtl/>
          <w:lang w:bidi="fa-IR"/>
        </w:rPr>
      </w:pPr>
      <w:r>
        <w:rPr>
          <w:rFonts w:cs="B Zar" w:hint="cs"/>
          <w:color w:val="0070C0"/>
          <w:sz w:val="30"/>
          <w:szCs w:val="30"/>
          <w:rtl/>
          <w:lang w:bidi="fa-IR"/>
        </w:rPr>
        <w:t xml:space="preserve"> آ</w:t>
      </w:r>
      <w:r w:rsidR="00514255" w:rsidRPr="00BF1522">
        <w:rPr>
          <w:rFonts w:cs="B Zar" w:hint="cs"/>
          <w:color w:val="0070C0"/>
          <w:sz w:val="30"/>
          <w:szCs w:val="30"/>
          <w:rtl/>
          <w:lang w:bidi="fa-IR"/>
        </w:rPr>
        <w:t>زاد فائق</w:t>
      </w:r>
      <w:r>
        <w:rPr>
          <w:rFonts w:cs="B Zar" w:hint="cs"/>
          <w:color w:val="0070C0"/>
          <w:sz w:val="30"/>
          <w:szCs w:val="30"/>
          <w:rtl/>
          <w:lang w:bidi="fa-IR"/>
        </w:rPr>
        <w:t xml:space="preserve"> كوردي</w:t>
      </w:r>
    </w:p>
    <w:p w14:paraId="60DD16F2" w14:textId="77777777" w:rsidR="00514255" w:rsidRPr="00457642" w:rsidRDefault="00514255" w:rsidP="00BF1522">
      <w:pPr>
        <w:bidi/>
        <w:spacing w:after="0"/>
        <w:ind w:firstLine="567"/>
        <w:jc w:val="right"/>
        <w:rPr>
          <w:rFonts w:cs="B Zar"/>
          <w:sz w:val="28"/>
          <w:szCs w:val="28"/>
          <w:rtl/>
          <w:lang w:bidi="fa-IR"/>
        </w:rPr>
      </w:pPr>
      <w:r w:rsidRPr="00457642">
        <w:rPr>
          <w:rFonts w:cs="B Zar" w:hint="cs"/>
          <w:sz w:val="28"/>
          <w:szCs w:val="28"/>
          <w:rtl/>
          <w:lang w:bidi="fa-IR"/>
        </w:rPr>
        <w:t>سلیمانی ـ ئازادی</w:t>
      </w:r>
    </w:p>
    <w:p w14:paraId="1CC6287E" w14:textId="77777777" w:rsidR="00514255" w:rsidRPr="00457642" w:rsidRDefault="00514255" w:rsidP="00BF1522">
      <w:pPr>
        <w:bidi/>
        <w:spacing w:after="0"/>
        <w:ind w:firstLine="567"/>
        <w:jc w:val="right"/>
        <w:rPr>
          <w:rFonts w:cs="B Zar"/>
          <w:sz w:val="28"/>
          <w:szCs w:val="28"/>
          <w:rtl/>
          <w:lang w:bidi="fa-IR"/>
        </w:rPr>
      </w:pPr>
      <w:r w:rsidRPr="00457642">
        <w:rPr>
          <w:rFonts w:cs="B Zar" w:hint="cs"/>
          <w:sz w:val="28"/>
          <w:szCs w:val="28"/>
          <w:rtl/>
          <w:lang w:bidi="fa-IR"/>
        </w:rPr>
        <w:t>شب جمعه</w:t>
      </w:r>
    </w:p>
    <w:p w14:paraId="790C36CC" w14:textId="77777777" w:rsidR="00514255" w:rsidRPr="00457642" w:rsidRDefault="00514255" w:rsidP="00BF1522">
      <w:pPr>
        <w:bidi/>
        <w:spacing w:after="0"/>
        <w:ind w:firstLine="567"/>
        <w:jc w:val="right"/>
        <w:rPr>
          <w:rFonts w:cs="B Zar"/>
          <w:sz w:val="28"/>
          <w:szCs w:val="28"/>
          <w:rtl/>
          <w:lang w:bidi="fa-IR"/>
        </w:rPr>
      </w:pPr>
      <w:r w:rsidRPr="00457642">
        <w:rPr>
          <w:rFonts w:cs="B Zar" w:hint="cs"/>
          <w:sz w:val="28"/>
          <w:szCs w:val="28"/>
          <w:rtl/>
          <w:lang w:bidi="fa-IR"/>
        </w:rPr>
        <w:t xml:space="preserve"> 11 جمادی الاول 1440 هجری قمری</w:t>
      </w:r>
    </w:p>
    <w:p w14:paraId="649F25D2" w14:textId="77777777" w:rsidR="00BF1522" w:rsidRPr="00457642" w:rsidRDefault="00A96832" w:rsidP="00245359">
      <w:pPr>
        <w:bidi/>
        <w:spacing w:after="0"/>
        <w:ind w:firstLine="567"/>
        <w:jc w:val="right"/>
        <w:rPr>
          <w:rFonts w:cs="B Zar"/>
          <w:sz w:val="28"/>
          <w:szCs w:val="28"/>
          <w:rtl/>
          <w:lang w:bidi="fa-IR"/>
        </w:rPr>
      </w:pPr>
      <w:r w:rsidRPr="00457642">
        <w:rPr>
          <w:rFonts w:cs="B Zar" w:hint="cs"/>
          <w:sz w:val="28"/>
          <w:szCs w:val="28"/>
          <w:rtl/>
          <w:lang w:bidi="fa-IR"/>
        </w:rPr>
        <w:t>17/1/2019 میلادی</w:t>
      </w:r>
    </w:p>
    <w:p w14:paraId="487AD0EA" w14:textId="77777777" w:rsidR="00BF1522" w:rsidRPr="00457642" w:rsidRDefault="00457642" w:rsidP="00BF1522">
      <w:pPr>
        <w:tabs>
          <w:tab w:val="left" w:pos="2153"/>
        </w:tabs>
        <w:bidi/>
        <w:spacing w:after="0"/>
        <w:ind w:firstLine="567"/>
        <w:jc w:val="center"/>
        <w:rPr>
          <w:rFonts w:ascii="Traditional Arabic" w:hAnsi="Traditional Arabic" w:cs="B Zar"/>
          <w:color w:val="0070C0"/>
          <w:sz w:val="36"/>
          <w:szCs w:val="36"/>
          <w:rtl/>
          <w:lang w:bidi="ar-IQ"/>
        </w:rPr>
      </w:pPr>
      <w:r w:rsidRPr="00457642">
        <w:rPr>
          <w:rFonts w:ascii="Traditional Arabic" w:hAnsi="Traditional Arabic" w:cs="B Zar" w:hint="cs"/>
          <w:b/>
          <w:bCs/>
          <w:color w:val="0070C0"/>
          <w:sz w:val="36"/>
          <w:szCs w:val="36"/>
          <w:rtl/>
          <w:lang w:bidi="ar-IQ"/>
        </w:rPr>
        <w:t>فهرست</w:t>
      </w:r>
    </w:p>
    <w:p w14:paraId="2AAD82DE" w14:textId="77777777" w:rsidR="00BF1522" w:rsidRPr="00BF1522" w:rsidRDefault="00BF1522" w:rsidP="00BF1522">
      <w:pPr>
        <w:tabs>
          <w:tab w:val="left" w:pos="2153"/>
        </w:tabs>
        <w:bidi/>
        <w:spacing w:after="0" w:line="240" w:lineRule="auto"/>
        <w:ind w:firstLine="567"/>
        <w:jc w:val="center"/>
        <w:rPr>
          <w:rFonts w:ascii="Traditional Arabic" w:hAnsi="Traditional Arabic" w:cs="Traditional Arabic"/>
          <w:color w:val="FF0000"/>
          <w:sz w:val="18"/>
          <w:szCs w:val="18"/>
          <w:rtl/>
          <w:lang w:bidi="ar-IQ"/>
        </w:rPr>
      </w:pPr>
    </w:p>
    <w:p w14:paraId="5D823AAA"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1</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صحيح البخاري:</w:t>
      </w:r>
      <w:r w:rsidRPr="00BF1522">
        <w:rPr>
          <w:rFonts w:ascii="Traditional Arabic" w:hAnsi="Traditional Arabic" w:cs="Traditional Arabic"/>
          <w:sz w:val="36"/>
          <w:szCs w:val="36"/>
          <w:rtl/>
          <w:lang w:bidi="ar-IQ"/>
        </w:rPr>
        <w:t xml:space="preserve"> محمد بن إسماعيل البخاري (سنة الوفاة: 256)، المحقق: د. مصطفى ديب البغا</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sz w:val="36"/>
          <w:szCs w:val="36"/>
          <w:rtl/>
          <w:lang w:bidi="ar-IQ"/>
        </w:rPr>
        <w:t xml:space="preserve"> دار ابن كثير - اليمامة- بيروت، الطبعة: الثالثة، 1407 – 1987</w:t>
      </w:r>
      <w:r w:rsidRPr="00BF1522">
        <w:rPr>
          <w:rFonts w:ascii="Traditional Arabic" w:hAnsi="Traditional Arabic" w:cs="Traditional Arabic"/>
          <w:sz w:val="36"/>
          <w:szCs w:val="36"/>
          <w:lang w:bidi="ar-IQ"/>
        </w:rPr>
        <w:t>.</w:t>
      </w:r>
    </w:p>
    <w:p w14:paraId="6811788D"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2</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صحيح مسلم:</w:t>
      </w:r>
      <w:r w:rsidRPr="00BF1522">
        <w:rPr>
          <w:rFonts w:ascii="Traditional Arabic" w:hAnsi="Traditional Arabic" w:cs="Traditional Arabic"/>
          <w:sz w:val="36"/>
          <w:szCs w:val="36"/>
          <w:rtl/>
          <w:lang w:bidi="ar-IQ"/>
        </w:rPr>
        <w:t xml:space="preserve"> مسلم بن الحجاج: (سنة الوفاة 261)، المحقق: محمد فؤاد عبد الباقي، دار إحياء التراث العربي- بيروت، الطبعة: الأولى.</w:t>
      </w:r>
    </w:p>
    <w:p w14:paraId="014AAF8A"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3</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سنن أبي داود:</w:t>
      </w:r>
      <w:r w:rsidRPr="00BF1522">
        <w:rPr>
          <w:rFonts w:ascii="Traditional Arabic" w:hAnsi="Traditional Arabic" w:cs="Traditional Arabic"/>
          <w:sz w:val="36"/>
          <w:szCs w:val="36"/>
          <w:rtl/>
          <w:lang w:bidi="ar-IQ"/>
        </w:rPr>
        <w:t>أبو داود السجستاني (سنة الوفاة: 275)، المحقق: محمد محيي الدين عبد الحميد، سوريا- دار الفكر، رقم الطبعة: الأولى، بدون سنة الطبعة.</w:t>
      </w:r>
    </w:p>
    <w:p w14:paraId="293CED58"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4</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hint="cs"/>
          <w:b/>
          <w:bCs/>
          <w:color w:val="C00000"/>
          <w:sz w:val="36"/>
          <w:szCs w:val="36"/>
          <w:rtl/>
          <w:lang w:bidi="ar-IQ"/>
        </w:rPr>
        <w:t>سنن</w:t>
      </w:r>
      <w:r w:rsidRPr="00BF1522">
        <w:rPr>
          <w:rFonts w:ascii="Traditional Arabic" w:hAnsi="Traditional Arabic" w:cs="Traditional Arabic"/>
          <w:b/>
          <w:bCs/>
          <w:color w:val="C00000"/>
          <w:sz w:val="36"/>
          <w:szCs w:val="36"/>
          <w:rtl/>
          <w:lang w:bidi="ar-IQ"/>
        </w:rPr>
        <w:t xml:space="preserve"> الترمذي:</w:t>
      </w:r>
      <w:r w:rsidRPr="00BF1522">
        <w:rPr>
          <w:rFonts w:ascii="Traditional Arabic" w:hAnsi="Traditional Arabic" w:cs="Traditional Arabic"/>
          <w:sz w:val="36"/>
          <w:szCs w:val="36"/>
          <w:rtl/>
          <w:lang w:bidi="ar-IQ"/>
        </w:rPr>
        <w:t xml:space="preserve"> محمد بن عيسى الترمذي (سنة الوفاة: 256)، المحقق: أحمد محمد شاكر وآخرون، دار إحياء التراث العربي- بيروت، الطبعة: الأولى.</w:t>
      </w:r>
    </w:p>
    <w:p w14:paraId="216A02E4"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lastRenderedPageBreak/>
        <w:t>5</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سنن النسائى الصغرى:</w:t>
      </w:r>
      <w:r w:rsidRPr="00BF1522">
        <w:rPr>
          <w:rFonts w:ascii="Traditional Arabic" w:hAnsi="Traditional Arabic" w:cs="Traditional Arabic"/>
          <w:sz w:val="36"/>
          <w:szCs w:val="36"/>
          <w:rtl/>
          <w:lang w:bidi="ar-IQ"/>
        </w:rPr>
        <w:t xml:space="preserve"> النسائي (سنة الوفاة: 303)</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المحقق: عبدالفتاح أبو غدة، مكتب المطبوعات الإسلامية – حلب، الطبعة: الثانية، 1406 –1986.</w:t>
      </w:r>
    </w:p>
    <w:p w14:paraId="7AFDB376"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6</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مسند أحمد بن حنبل:</w:t>
      </w:r>
      <w:r w:rsidRPr="00BF1522">
        <w:rPr>
          <w:rFonts w:ascii="Traditional Arabic" w:hAnsi="Traditional Arabic" w:cs="Traditional Arabic"/>
          <w:sz w:val="36"/>
          <w:szCs w:val="36"/>
          <w:rtl/>
          <w:lang w:bidi="ar-IQ"/>
        </w:rPr>
        <w:t xml:space="preserve"> أحمد بن حنبل(سنة الوفاة: 241)، دار إحياء التراث العربي، بيروت، الطبعة: الأولى.</w:t>
      </w:r>
    </w:p>
    <w:p w14:paraId="71DABB20"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الموطأ بروايتين:</w:t>
      </w:r>
      <w:r w:rsidRPr="00BF1522">
        <w:rPr>
          <w:rFonts w:ascii="Traditional Arabic" w:hAnsi="Traditional Arabic" w:cs="Traditional Arabic"/>
          <w:color w:val="000000" w:themeColor="text1"/>
          <w:sz w:val="36"/>
          <w:szCs w:val="36"/>
          <w:rtl/>
          <w:lang w:bidi="ar-IQ"/>
        </w:rPr>
        <w:t xml:space="preserve"> للإمام مالك</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موقع شبكة مشكاة الإسلامية.</w:t>
      </w:r>
    </w:p>
    <w:p w14:paraId="6F49A997"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سنن الدارمي:</w:t>
      </w:r>
      <w:r w:rsidRPr="00BF1522">
        <w:rPr>
          <w:rFonts w:ascii="Traditional Arabic" w:hAnsi="Traditional Arabic" w:cs="Traditional Arabic"/>
          <w:sz w:val="36"/>
          <w:szCs w:val="36"/>
          <w:rtl/>
          <w:lang w:bidi="ar-IQ"/>
        </w:rPr>
        <w:t xml:space="preserve"> عبد الله بن عبد الرحمن الدارمي (سنة الوفاة: 255)، المحقق: فواز أحمد زمرلي ، خالد السبع العلمي، دار الكتاب العربي- بيروت، الطبعة: الأولى.</w:t>
      </w:r>
    </w:p>
    <w:p w14:paraId="77FC0681"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9</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السنن الكبرى للبيهقي:</w:t>
      </w:r>
      <w:r w:rsidRPr="00BF1522">
        <w:rPr>
          <w:rFonts w:ascii="Traditional Arabic" w:hAnsi="Traditional Arabic" w:cs="Traditional Arabic"/>
          <w:sz w:val="36"/>
          <w:szCs w:val="36"/>
          <w:rtl/>
          <w:lang w:bidi="ar-IQ"/>
        </w:rPr>
        <w:t xml:space="preserve"> البيهقي (سنة الوفاة: 458)، المحقق: محمد عبد القادر عطا، مكتبة دار الباز- مكة المكرمة، الطبعة: الأولى، 1414 – 1994.</w:t>
      </w:r>
    </w:p>
    <w:p w14:paraId="1A927E6C"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0</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الأدب لابن أبي شيبة:</w:t>
      </w:r>
      <w:r w:rsidRPr="00BF1522">
        <w:rPr>
          <w:rFonts w:ascii="Traditional Arabic" w:hAnsi="Traditional Arabic" w:cs="Traditional Arabic"/>
          <w:sz w:val="36"/>
          <w:szCs w:val="36"/>
          <w:rtl/>
          <w:lang w:bidi="ar-IQ"/>
        </w:rPr>
        <w:t>أبو بكر بن أبي شيبة، عبد الله بن محمد بن إبراهيم بن عثمان بن خواستي العبسي (المتوفى: 235هـ)، المحقق: د. محمد رضا القهوجي، الناشر: دار البشائر الإسلامية – لبنان، الطبعة: الأولى، 1420هـ - 1999م.</w:t>
      </w:r>
    </w:p>
    <w:p w14:paraId="0108BCF2"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1</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فتح الباري شرح صحيح البخاري:</w:t>
      </w:r>
      <w:r w:rsidRPr="00BF1522">
        <w:rPr>
          <w:rFonts w:ascii="Traditional Arabic" w:hAnsi="Traditional Arabic" w:cs="Traditional Arabic"/>
          <w:sz w:val="36"/>
          <w:szCs w:val="36"/>
          <w:rtl/>
          <w:lang w:bidi="ar-IQ"/>
        </w:rPr>
        <w:t xml:space="preserve"> أحمد بن علي بن حجر العسقلاني، دار الكتب العلمية- بيروت- لبنان، الطبعة: الثانية، 1418ه- 1997م.</w:t>
      </w:r>
    </w:p>
    <w:p w14:paraId="47453CDF"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2</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 xml:space="preserve"> إتحاف المهرة:</w:t>
      </w:r>
      <w:r w:rsidRPr="00BF1522">
        <w:rPr>
          <w:rFonts w:ascii="Traditional Arabic" w:hAnsi="Traditional Arabic" w:cs="Traditional Arabic"/>
          <w:sz w:val="36"/>
          <w:szCs w:val="36"/>
          <w:rtl/>
          <w:lang w:bidi="ar-IQ"/>
        </w:rPr>
        <w:t xml:space="preserve"> ابن حجر العسقلاني(سنة الوفاة: 852)، المحقق: عبد الله مراد علي، مجمع الملك فهد - ومركز خدمة السنة والسيرة النبوية، المدينة المنورة، الطبعة: الأولى-1996م.</w:t>
      </w:r>
    </w:p>
    <w:p w14:paraId="463D1041"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3</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rPr>
        <w:t>الأم:</w:t>
      </w:r>
      <w:r w:rsidRPr="00BF1522">
        <w:rPr>
          <w:rFonts w:ascii="Traditional Arabic" w:hAnsi="Traditional Arabic" w:cs="Traditional Arabic"/>
          <w:sz w:val="36"/>
          <w:szCs w:val="36"/>
          <w:rtl/>
        </w:rPr>
        <w:t xml:space="preserve"> المؤلف: الشافعي أبو عبد الله محمد بن إدريس بن العباس بن عثمان بن شافع بن عبد المطلب بن عبدمنافالمطلبيالقرشي المكي (المتوفى:204هـ), الناشر:دارالمعرفة-بيروت</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الطبعة:</w:t>
      </w:r>
      <w:r w:rsidRPr="00BF1522">
        <w:rPr>
          <w:rFonts w:ascii="Traditional Arabic" w:hAnsi="Traditional Arabic" w:cs="Traditional Arabic" w:hint="cs"/>
          <w:sz w:val="36"/>
          <w:szCs w:val="36"/>
          <w:rtl/>
        </w:rPr>
        <w:t xml:space="preserve"> </w:t>
      </w:r>
      <w:r w:rsidRPr="00BF1522">
        <w:rPr>
          <w:rFonts w:ascii="Traditional Arabic" w:hAnsi="Traditional Arabic" w:cs="Traditional Arabic"/>
          <w:sz w:val="36"/>
          <w:szCs w:val="36"/>
          <w:rtl/>
        </w:rPr>
        <w:t>بدونطبعة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سنةالنشر:1410هـ/1990م, عددالأجزاء: 8</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ج1</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ص106.</w:t>
      </w:r>
    </w:p>
    <w:p w14:paraId="2FA5595E" w14:textId="77777777" w:rsidR="00BF1522" w:rsidRPr="00BF1522" w:rsidRDefault="00BF1522" w:rsidP="00BF1522">
      <w:pPr>
        <w:bidi/>
        <w:spacing w:line="240" w:lineRule="auto"/>
        <w:ind w:firstLine="567"/>
        <w:jc w:val="both"/>
        <w:rPr>
          <w:rFonts w:ascii="Traditional Arabic" w:hAnsi="Traditional Arabic" w:cs="Traditional Arabic"/>
          <w:sz w:val="36"/>
          <w:szCs w:val="36"/>
          <w:rtl/>
        </w:rPr>
      </w:pPr>
      <w:r w:rsidRPr="00BF1522">
        <w:rPr>
          <w:rFonts w:ascii="Traditional Arabic" w:hAnsi="Traditional Arabic" w:cs="Traditional Arabic"/>
          <w:sz w:val="36"/>
          <w:szCs w:val="36"/>
          <w:rtl/>
        </w:rPr>
        <w:lastRenderedPageBreak/>
        <w:t>1</w:t>
      </w:r>
      <w:r w:rsidRPr="00BF1522">
        <w:rPr>
          <w:rFonts w:ascii="Traditional Arabic" w:hAnsi="Traditional Arabic" w:cs="Traditional Arabic" w:hint="cs"/>
          <w:sz w:val="36"/>
          <w:szCs w:val="36"/>
          <w:rtl/>
        </w:rPr>
        <w:t>4</w:t>
      </w:r>
      <w:r w:rsidRPr="00BF1522">
        <w:rPr>
          <w:rFonts w:ascii="Traditional Arabic" w:hAnsi="Traditional Arabic" w:cs="Traditional Arabic"/>
          <w:sz w:val="36"/>
          <w:szCs w:val="36"/>
          <w:rtl/>
        </w:rPr>
        <w:t xml:space="preserve">. </w:t>
      </w:r>
      <w:r w:rsidRPr="00BF1522">
        <w:rPr>
          <w:rFonts w:ascii="Traditional Arabic" w:hAnsi="Traditional Arabic" w:cs="Traditional Arabic"/>
          <w:b/>
          <w:bCs/>
          <w:color w:val="C00000"/>
          <w:sz w:val="36"/>
          <w:szCs w:val="36"/>
          <w:rtl/>
          <w:lang w:bidi="ar-IQ"/>
        </w:rPr>
        <w:t>نيل الأوطار:</w:t>
      </w:r>
      <w:r w:rsidRPr="00BF1522">
        <w:rPr>
          <w:rFonts w:ascii="Traditional Arabic" w:hAnsi="Traditional Arabic" w:cs="Traditional Arabic"/>
          <w:color w:val="000000" w:themeColor="text1"/>
          <w:sz w:val="36"/>
          <w:szCs w:val="36"/>
          <w:rtl/>
          <w:lang w:bidi="ar-IQ"/>
        </w:rPr>
        <w:t xml:space="preserve"> أحمد بن علي بن محمد الشوكاني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المحقق: عادل عبدالموجود وآخرون، دار الكتاب العربي- بيروت- لبنان، الطبعة: الأولى، 1420ه- 2000م.</w:t>
      </w:r>
    </w:p>
    <w:p w14:paraId="7562371F"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rPr>
        <w:t>1</w:t>
      </w:r>
      <w:r w:rsidRPr="00BF1522">
        <w:rPr>
          <w:rFonts w:ascii="Traditional Arabic" w:hAnsi="Traditional Arabic" w:cs="Traditional Arabic" w:hint="cs"/>
          <w:sz w:val="36"/>
          <w:szCs w:val="36"/>
          <w:rtl/>
        </w:rPr>
        <w:t>5</w:t>
      </w:r>
      <w:r w:rsidRPr="00BF1522">
        <w:rPr>
          <w:rFonts w:ascii="Traditional Arabic" w:hAnsi="Traditional Arabic" w:cs="Traditional Arabic"/>
          <w:sz w:val="36"/>
          <w:szCs w:val="36"/>
          <w:rtl/>
        </w:rPr>
        <w:t xml:space="preserve">. </w:t>
      </w:r>
      <w:r w:rsidRPr="00BF1522">
        <w:rPr>
          <w:rFonts w:ascii="Traditional Arabic" w:hAnsi="Traditional Arabic" w:cs="Traditional Arabic"/>
          <w:b/>
          <w:bCs/>
          <w:color w:val="C00000"/>
          <w:sz w:val="36"/>
          <w:szCs w:val="36"/>
          <w:rtl/>
          <w:lang w:bidi="ar-IQ"/>
        </w:rPr>
        <w:t>البيان في مذهب الإمام الشافعي:</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الحسين يحيى بن أبي الخير بن سالم العمراني اليمني الشافعي (المتوفى: 558هـ)، المحقق: قاسم محمد النوري، دار المنهاج – جدة، الطبعة: الأولى، 1421هـ- 2000م.</w:t>
      </w:r>
    </w:p>
    <w:p w14:paraId="53E9A782"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6</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الأوسط في السنن والإجماع والإختلاف:</w:t>
      </w:r>
      <w:r w:rsidRPr="00BF1522">
        <w:rPr>
          <w:rFonts w:ascii="Traditional Arabic" w:hAnsi="Traditional Arabic" w:cs="Traditional Arabic"/>
          <w:sz w:val="36"/>
          <w:szCs w:val="36"/>
          <w:rtl/>
          <w:lang w:bidi="ar-IQ"/>
        </w:rPr>
        <w:t xml:space="preserve"> أبو بكر محمد بن إبراهيم بن المنذر النيسابوري (المتوفي: 319ه)، المحقق: أبو حماد صغير أحمد بن محمد حنيف، دار الطيبة- الرياض- السعودية، الطبعة: الأولى، 1405ه- 1985م.</w:t>
      </w:r>
    </w:p>
    <w:p w14:paraId="45CBFAD2"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المجموع شرح المهذب ((مع تكملة السبكي والمطيعي)):</w:t>
      </w:r>
      <w:r w:rsidRPr="00BF1522">
        <w:rPr>
          <w:rFonts w:ascii="Traditional Arabic" w:hAnsi="Traditional Arabic" w:cs="Traditional Arabic"/>
          <w:sz w:val="36"/>
          <w:szCs w:val="36"/>
          <w:rtl/>
          <w:lang w:bidi="ar-IQ"/>
        </w:rPr>
        <w:t xml:space="preserve"> أبو زكريا محيي الدين يحيى بن شرف النووي (المتوفى: 676هـ)، دار الفكر، (طبعة كاملة معها تكملة السبكي والمطيعي.</w:t>
      </w:r>
    </w:p>
    <w:p w14:paraId="3D6226E7"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1</w:t>
      </w: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زاد المعاد في هدي خير العباد:</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ابن قيم الجوزية، المحقق: شعيب الأرنؤوط و عبد القادر الأرنؤوط، مؤسسة الرسالة- بيروت- لبنان، الطبعة: الثالثة 1419ه- 1998م.</w:t>
      </w:r>
    </w:p>
    <w:p w14:paraId="797B32DF"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19</w:t>
      </w:r>
      <w:r w:rsidRPr="00BF1522">
        <w:rPr>
          <w:rFonts w:ascii="Traditional Arabic" w:hAnsi="Traditional Arabic" w:cs="Traditional Arabic" w:hint="cs"/>
          <w:b/>
          <w:bCs/>
          <w:sz w:val="36"/>
          <w:szCs w:val="36"/>
          <w:rtl/>
          <w:lang w:bidi="ar-IQ"/>
        </w:rPr>
        <w:t>.</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b/>
          <w:bCs/>
          <w:color w:val="C00000"/>
          <w:sz w:val="36"/>
          <w:szCs w:val="36"/>
          <w:rtl/>
          <w:lang w:bidi="ar-IQ"/>
        </w:rPr>
        <w:t>الكافي في فقه الإمام أحمد:</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المؤلف: أبو محمد موفق الدين عبد الله بن أحمد بن محمد بن قدامة الجماعيلي المقدسي ثم الدمشقي الحنبلي، الشهير بابن قدامة المقدسي (المتوفى: 620هـ)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الناشر: دار الكتب العلمية</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الطبعة: الأولى، 1414 هـ - 1994 م</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عددالأجزاء:4.</w:t>
      </w:r>
    </w:p>
    <w:p w14:paraId="065B95BE"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20</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المحلى بالآثار:</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لاب</w:t>
      </w:r>
      <w:r w:rsidRPr="00BF1522">
        <w:rPr>
          <w:rFonts w:ascii="Traditional Arabic" w:hAnsi="Traditional Arabic" w:cs="Traditional Arabic" w:hint="cs"/>
          <w:sz w:val="36"/>
          <w:szCs w:val="36"/>
          <w:rtl/>
          <w:lang w:bidi="ar-IQ"/>
        </w:rPr>
        <w:t>ن</w:t>
      </w:r>
      <w:r w:rsidRPr="00BF1522">
        <w:rPr>
          <w:rFonts w:ascii="Traditional Arabic" w:hAnsi="Traditional Arabic" w:cs="Traditional Arabic"/>
          <w:sz w:val="36"/>
          <w:szCs w:val="36"/>
          <w:rtl/>
          <w:lang w:bidi="ar-IQ"/>
        </w:rPr>
        <w:t xml:space="preserve"> حزم الأندلسي</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دار الفكر.</w:t>
      </w:r>
    </w:p>
    <w:p w14:paraId="028C4FE7"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sz w:val="36"/>
          <w:szCs w:val="36"/>
          <w:rtl/>
        </w:rPr>
      </w:pPr>
      <w:r w:rsidRPr="00BF1522">
        <w:rPr>
          <w:rFonts w:ascii="Traditional Arabic" w:hAnsi="Traditional Arabic" w:cs="Traditional Arabic" w:hint="cs"/>
          <w:sz w:val="36"/>
          <w:szCs w:val="36"/>
          <w:rtl/>
          <w:lang w:bidi="ar-IQ"/>
        </w:rPr>
        <w:t>21</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rPr>
        <w:t>بداية المجتهد ونهاية المقتصد:</w:t>
      </w:r>
      <w:r w:rsidRPr="00BF1522">
        <w:rPr>
          <w:rFonts w:ascii="Traditional Arabic" w:hAnsi="Traditional Arabic" w:cs="Traditional Arabic"/>
          <w:sz w:val="36"/>
          <w:szCs w:val="36"/>
          <w:rtl/>
        </w:rPr>
        <w:t xml:space="preserve"> المؤلف: أبو الوليد محمد بن أحمد بن محمد بن أحمد بن رشد القرطبي (الشهير بابن رشد الحفيد)</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(المتوفى: 595هـ)</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الناشر: دار الحديث – القاهرة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الطبعة: بدون طبعة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تاريخ النشر: 1425هـ - 2004 مج1</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ص114.</w:t>
      </w:r>
    </w:p>
    <w:p w14:paraId="5BE1F508"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rPr>
        <w:t>22</w:t>
      </w:r>
      <w:r w:rsidRPr="00BF1522">
        <w:rPr>
          <w:rFonts w:ascii="Traditional Arabic" w:hAnsi="Traditional Arabic" w:cs="Traditional Arabic"/>
          <w:sz w:val="36"/>
          <w:szCs w:val="36"/>
          <w:rtl/>
        </w:rPr>
        <w:t xml:space="preserve">. </w:t>
      </w:r>
      <w:r w:rsidRPr="00BF1522">
        <w:rPr>
          <w:rFonts w:ascii="Traditional Arabic" w:hAnsi="Traditional Arabic" w:cs="Traditional Arabic"/>
          <w:b/>
          <w:bCs/>
          <w:color w:val="C00000"/>
          <w:sz w:val="36"/>
          <w:szCs w:val="36"/>
          <w:rtl/>
          <w:lang w:bidi="ar-IQ"/>
        </w:rPr>
        <w:t>فتاوى الفقهية الكبرى:</w:t>
      </w:r>
      <w:r w:rsidRPr="00BF1522">
        <w:rPr>
          <w:rFonts w:ascii="Traditional Arabic" w:hAnsi="Traditional Arabic" w:cs="Traditional Arabic"/>
          <w:sz w:val="36"/>
          <w:szCs w:val="36"/>
          <w:rtl/>
          <w:lang w:bidi="ar-IQ"/>
        </w:rPr>
        <w:t xml:space="preserve"> المؤلف: أحمد بن محمد بن علي بن حجر الهيتمي السعدي الأنصاري، شهاب الدين شيخ الإسلام، أبو العباس (المتوفى: 974هـ)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جمعها: </w:t>
      </w:r>
      <w:r w:rsidRPr="00BF1522">
        <w:rPr>
          <w:rFonts w:ascii="Traditional Arabic" w:hAnsi="Traditional Arabic" w:cs="Traditional Arabic"/>
          <w:sz w:val="36"/>
          <w:szCs w:val="36"/>
          <w:rtl/>
          <w:lang w:bidi="ar-IQ"/>
        </w:rPr>
        <w:lastRenderedPageBreak/>
        <w:t>تلميذ ابن حجر الهيتمي، الشيخ عبد القادر بن أحمد بن علي الفاكهي المكي (التوفى 982 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الناشر: المكتبة الإسلامية</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عدد الأجزاء: 4.</w:t>
      </w:r>
    </w:p>
    <w:p w14:paraId="068222E2"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hint="cs"/>
          <w:sz w:val="36"/>
          <w:szCs w:val="36"/>
          <w:rtl/>
          <w:lang w:bidi="ar-IQ"/>
        </w:rPr>
        <w:t>23</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تفسير القرآن العظيم (ابن كثير):</w:t>
      </w:r>
      <w:r w:rsidRPr="00BF1522">
        <w:rPr>
          <w:rFonts w:ascii="Traditional Arabic" w:hAnsi="Traditional Arabic" w:cs="Traditional Arabic"/>
          <w:color w:val="000000" w:themeColor="text1"/>
          <w:sz w:val="36"/>
          <w:szCs w:val="36"/>
          <w:rtl/>
          <w:lang w:bidi="ar-IQ"/>
        </w:rPr>
        <w:t xml:space="preserve"> المؤلف: أبو الفداء إسماعيل بن عمر بن كثير القرشي البصري ثم الدمشقي (المتوفى: 774هـ)</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المحقق: محمد حسين شمس الدين</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الناشر: دار الكتب العلمية، منشورات محمد علي بيضون - بيروت</w:t>
      </w:r>
    </w:p>
    <w:p w14:paraId="4980DC97"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color w:val="000000" w:themeColor="text1"/>
          <w:sz w:val="36"/>
          <w:szCs w:val="36"/>
          <w:rtl/>
          <w:lang w:bidi="ar-IQ"/>
        </w:rPr>
        <w:t>الطبعة: الأولى - 1419 ه.</w:t>
      </w:r>
    </w:p>
    <w:p w14:paraId="6F9B784D" w14:textId="77777777" w:rsidR="00BF1522" w:rsidRPr="00BF1522" w:rsidRDefault="00BF1522" w:rsidP="00BF1522">
      <w:pPr>
        <w:bidi/>
        <w:spacing w:line="240" w:lineRule="auto"/>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24</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مجموع الفتاوى:</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تقي الدين أبو العباس أحمد بن عبد الحليم بن تيمية الحراني (المتوفى: 728هـ)، المحقق: عبد الرحمن بن محمد بن قاسم، مجمع الملك فهد لطباعة المصحف الشريف، المدينة النبوية، المملكة العربية السعودية 1416هـ/1995م.</w:t>
      </w:r>
    </w:p>
    <w:p w14:paraId="3A630DF2"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2</w:t>
      </w:r>
      <w:r w:rsidRPr="00BF1522">
        <w:rPr>
          <w:rFonts w:ascii="Traditional Arabic" w:hAnsi="Traditional Arabic" w:cs="Traditional Arabic" w:hint="cs"/>
          <w:sz w:val="36"/>
          <w:szCs w:val="36"/>
          <w:rtl/>
          <w:lang w:bidi="ar-IQ"/>
        </w:rPr>
        <w:t>5</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القواعد النورانية الفقهية:</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تقي الدين أبو العباس أحمد بن عبد الحليم بن عبد السلام بن عبد الله بن أبي القاسم بن محمد ابن تيمية الحراني الحنبلي الدمشقي (المتوفى: 728هـ)، حققه وخرج أحاديثه: د أحمد بن محمد الخليل، دار ابن الجوزي، المملكة العربية السعودية، الطبعة: الأولى، 1422هـ.</w:t>
      </w:r>
    </w:p>
    <w:p w14:paraId="051ACD04"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2</w:t>
      </w:r>
      <w:r w:rsidRPr="00BF1522">
        <w:rPr>
          <w:rFonts w:ascii="Traditional Arabic" w:hAnsi="Traditional Arabic" w:cs="Traditional Arabic" w:hint="cs"/>
          <w:sz w:val="36"/>
          <w:szCs w:val="36"/>
          <w:rtl/>
          <w:lang w:bidi="ar-IQ"/>
        </w:rPr>
        <w:t>6</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فقه العبادات على المذهب المالكي:</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الحاجّة كوكب عبيد</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مطبعة الإنشاء، دمشق-</w:t>
      </w:r>
      <w:r w:rsidRPr="00BF1522">
        <w:rPr>
          <w:rFonts w:ascii="Traditional Arabic" w:hAnsi="Traditional Arabic" w:cs="Traditional Arabic" w:hint="cs"/>
          <w:sz w:val="36"/>
          <w:szCs w:val="36"/>
          <w:rtl/>
          <w:lang w:bidi="ar-IQ"/>
        </w:rPr>
        <w:t xml:space="preserve"> </w:t>
      </w:r>
      <w:r w:rsidRPr="00BF1522">
        <w:rPr>
          <w:rFonts w:ascii="Traditional Arabic" w:hAnsi="Traditional Arabic" w:cs="Traditional Arabic"/>
          <w:sz w:val="36"/>
          <w:szCs w:val="36"/>
          <w:rtl/>
          <w:lang w:bidi="ar-IQ"/>
        </w:rPr>
        <w:t>سوريا، الطبعة: الأولى 1406هـ - 1986م</w:t>
      </w:r>
    </w:p>
    <w:p w14:paraId="7037CC98"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2</w:t>
      </w: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فقه العبادات على المذهب الحنفي:</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الحاجة نجاح الحلبي.</w:t>
      </w:r>
    </w:p>
    <w:p w14:paraId="27B0E1A0"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2</w:t>
      </w: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فقه العبادات على المذهب الشافعي:</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الحاجة درية العيطة.</w:t>
      </w:r>
    </w:p>
    <w:p w14:paraId="47CC7B16"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2</w:t>
      </w:r>
      <w:r w:rsidRPr="00BF1522">
        <w:rPr>
          <w:rFonts w:ascii="Traditional Arabic" w:hAnsi="Traditional Arabic" w:cs="Traditional Arabic" w:hint="cs"/>
          <w:sz w:val="36"/>
          <w:szCs w:val="36"/>
          <w:rtl/>
          <w:lang w:bidi="ar-IQ"/>
        </w:rPr>
        <w:t>9</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موضح أوهام الجمع والتفريق للخطيب:</w:t>
      </w:r>
      <w:r w:rsidRPr="00BF1522">
        <w:rPr>
          <w:rFonts w:ascii="Traditional Arabic" w:hAnsi="Traditional Arabic" w:cs="Traditional Arabic"/>
          <w:sz w:val="36"/>
          <w:szCs w:val="36"/>
          <w:rtl/>
          <w:lang w:bidi="ar-IQ"/>
        </w:rPr>
        <w:t xml:space="preserve"> الخطيب البغدادي (سنة الوفاة: 463) ، المحقق: د. عبد المعطي أمين قلعجي، دار المعرفة- بيروت، الطبعة: الأولى.</w:t>
      </w:r>
    </w:p>
    <w:p w14:paraId="0A9ACB2B"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30</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أسنى المطالب في شرح روض الطالب:</w:t>
      </w:r>
      <w:r w:rsidRPr="00BF1522">
        <w:rPr>
          <w:rFonts w:ascii="Traditional Arabic" w:hAnsi="Traditional Arabic" w:cs="Traditional Arabic"/>
          <w:sz w:val="36"/>
          <w:szCs w:val="36"/>
          <w:rtl/>
          <w:lang w:bidi="ar-IQ"/>
        </w:rPr>
        <w:t xml:space="preserve"> زكريا بن محمد بن زكريا الأنصاري، زين الدين أبو يحيى السنيكي (المتوفى: 926هـ)، دار الكتاب الإسلامي، الطبعة: بدون طبعة وبدون تاريخ.</w:t>
      </w:r>
    </w:p>
    <w:p w14:paraId="6F70F1BB"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lastRenderedPageBreak/>
        <w:t>31</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مغني المحتاج إلى معرفة معاني ألفاظ المنهاج:</w:t>
      </w:r>
      <w:r w:rsidRPr="00BF1522">
        <w:rPr>
          <w:rFonts w:ascii="Traditional Arabic" w:hAnsi="Traditional Arabic" w:cs="Traditional Arabic"/>
          <w:sz w:val="36"/>
          <w:szCs w:val="36"/>
          <w:rtl/>
          <w:lang w:bidi="ar-IQ"/>
        </w:rPr>
        <w:t xml:space="preserve"> شمس الدين، محمد بن أحمد الخطيب الشربيني الشافعي (المتوفى: 977هـ)، دار الكتب العلمية، الطبعة: الأولى، 1415هـ - 1994م.</w:t>
      </w:r>
    </w:p>
    <w:p w14:paraId="5AF68D37"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32</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اللباب في شرح الكتاب:</w:t>
      </w:r>
      <w:r w:rsidRPr="00BF1522">
        <w:rPr>
          <w:rFonts w:ascii="Traditional Arabic" w:hAnsi="Traditional Arabic" w:cs="Traditional Arabic"/>
          <w:sz w:val="36"/>
          <w:szCs w:val="36"/>
          <w:rtl/>
          <w:lang w:bidi="ar-IQ"/>
        </w:rPr>
        <w:t xml:space="preserve"> عبد الغني بن طالب بن حمادة بن إبراهيم الغنيمي الدمشقي الميداني الحنفي (المتوفى: 1298هـ)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المحقق: محمد محيي الدين عبد الحميد، المكتبة العلمية، بيروت – لبنان.</w:t>
      </w:r>
    </w:p>
    <w:p w14:paraId="3F94619B"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33</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القاموس المحيط:</w:t>
      </w:r>
      <w:r w:rsidRPr="00BF1522">
        <w:rPr>
          <w:rFonts w:ascii="Traditional Arabic" w:hAnsi="Traditional Arabic" w:cs="Traditional Arabic"/>
          <w:sz w:val="36"/>
          <w:szCs w:val="36"/>
          <w:rtl/>
          <w:lang w:bidi="ar-IQ"/>
        </w:rPr>
        <w:t xml:space="preserve"> مجد الدين أبو طاهر محمد بن يعقوب الفيروزآبادى (المتوفى: 817هـ)، المحقيق: محمد نعيم العرقسُوسي، بيروت- لبنان، الطبعة: الثامنة، 1426هـ - 2005م.</w:t>
      </w:r>
    </w:p>
    <w:p w14:paraId="3A713CFE"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hint="cs"/>
          <w:sz w:val="36"/>
          <w:szCs w:val="36"/>
          <w:rtl/>
          <w:lang w:bidi="ar-IQ"/>
        </w:rPr>
        <w:t>34</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مقاييس اللغة:</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المحسن أحمد بن فارس بن زكريا.</w:t>
      </w:r>
    </w:p>
    <w:p w14:paraId="253DB344"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hint="cs"/>
          <w:sz w:val="36"/>
          <w:szCs w:val="36"/>
          <w:rtl/>
        </w:rPr>
        <w:t>35</w:t>
      </w:r>
      <w:r w:rsidRPr="00BF1522">
        <w:rPr>
          <w:rFonts w:ascii="Traditional Arabic" w:hAnsi="Traditional Arabic" w:cs="Traditional Arabic"/>
          <w:sz w:val="36"/>
          <w:szCs w:val="36"/>
          <w:rtl/>
        </w:rPr>
        <w:t xml:space="preserve">. </w:t>
      </w:r>
      <w:r w:rsidRPr="00BF1522">
        <w:rPr>
          <w:rFonts w:ascii="Traditional Arabic" w:hAnsi="Traditional Arabic" w:cs="Traditional Arabic"/>
          <w:b/>
          <w:bCs/>
          <w:color w:val="C00000"/>
          <w:sz w:val="36"/>
          <w:szCs w:val="36"/>
          <w:rtl/>
          <w:lang w:bidi="ar-IQ"/>
        </w:rPr>
        <w:t>كشاف القناع عن متن الإقناع:</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منصور بن يونس بن صلاح الدين ابن حسن بن إدريس البهوتى الحنبلى (المتوفى: 1051هـ)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دار الكتب العلمية.</w:t>
      </w:r>
    </w:p>
    <w:p w14:paraId="4B130D1F"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3</w:t>
      </w:r>
      <w:r w:rsidRPr="00BF1522">
        <w:rPr>
          <w:rFonts w:ascii="Traditional Arabic" w:hAnsi="Traditional Arabic" w:cs="Traditional Arabic" w:hint="cs"/>
          <w:sz w:val="36"/>
          <w:szCs w:val="36"/>
          <w:rtl/>
          <w:lang w:bidi="ar-IQ"/>
        </w:rPr>
        <w:t>6</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نور الإيضاح ونجاة الأرواح في الفقه الحنفي:</w:t>
      </w:r>
      <w:r w:rsidRPr="00BF1522">
        <w:rPr>
          <w:rFonts w:ascii="Traditional Arabic" w:hAnsi="Traditional Arabic" w:cs="Traditional Arabic"/>
          <w:sz w:val="36"/>
          <w:szCs w:val="36"/>
          <w:rtl/>
          <w:lang w:bidi="ar-IQ"/>
        </w:rPr>
        <w:t xml:space="preserve"> المؤلف: حسن بن عمار بن علي الشرنبلالي المصري الحنفي (المتوفى: 1069هـ)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المحقق: محمد أنيس مهرات</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الناشر: المكتبة العصرية</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الطبعة: 1246 هـ- 2005 م</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عدد الأجزاء: 1.</w:t>
      </w:r>
    </w:p>
    <w:p w14:paraId="34EB3ACD"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3</w:t>
      </w: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بلغة السالك لأقرب المسالك المعروف بحاشية الصاوي على الشرح الصغير (الشرح الصغير هو شرح الشيخ الدردير لكتابه المسمى أقرب المسالك لمذهب الإمام المالك):</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العباس أحمد بن محمد الخلوتي، الشهير بالصاوي المالكي (المتوفى: 1241هـ) ، دار المعارف، الطبعة: بدون طبعة وبدون تاريخ.</w:t>
      </w:r>
    </w:p>
    <w:p w14:paraId="3F3B8A76"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3</w:t>
      </w: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تمام المنة في فقه الكتاب وصحيح السنة:</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عبد الرحمن عادل بن يوسف العزاوي، دار سبل السلام الفيوم- دار بن حزم القاهرة، الطبعة: الأولى، 1432ه- 2011م.</w:t>
      </w:r>
    </w:p>
    <w:p w14:paraId="6A3BAF59"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hint="cs"/>
          <w:sz w:val="36"/>
          <w:szCs w:val="36"/>
          <w:rtl/>
          <w:lang w:bidi="ar-IQ"/>
        </w:rPr>
        <w:t>39</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تمام المنة في التعليق على فقه السنة:</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عبد الرحمن محمد ناصر الدين، بن الحاج نوح بن نجاتي بن آدم، الأشقودري الألباني (المتوفى: 1420هـ) ، دار الراية، الخامسة.</w:t>
      </w:r>
    </w:p>
    <w:p w14:paraId="0EC2EB69" w14:textId="77777777" w:rsidR="00BF1522" w:rsidRPr="00BF1522" w:rsidRDefault="00BF1522" w:rsidP="00BF1522">
      <w:pPr>
        <w:bidi/>
        <w:spacing w:line="240" w:lineRule="auto"/>
        <w:ind w:firstLine="567"/>
        <w:jc w:val="both"/>
        <w:rPr>
          <w:rFonts w:ascii="Traditional Arabic" w:hAnsi="Traditional Arabic" w:cs="Traditional Arabic"/>
          <w:sz w:val="36"/>
          <w:szCs w:val="36"/>
          <w:rtl/>
        </w:rPr>
      </w:pPr>
      <w:r w:rsidRPr="00BF1522">
        <w:rPr>
          <w:rFonts w:ascii="Traditional Arabic" w:hAnsi="Traditional Arabic" w:cs="Traditional Arabic"/>
          <w:sz w:val="36"/>
          <w:szCs w:val="36"/>
          <w:rtl/>
          <w:lang w:bidi="ar-IQ"/>
        </w:rPr>
        <w:lastRenderedPageBreak/>
        <w:t>4</w:t>
      </w:r>
      <w:r w:rsidRPr="00BF1522">
        <w:rPr>
          <w:rFonts w:ascii="Traditional Arabic" w:hAnsi="Traditional Arabic" w:cs="Traditional Arabic" w:hint="cs"/>
          <w:sz w:val="36"/>
          <w:szCs w:val="36"/>
          <w:rtl/>
          <w:lang w:bidi="ar-IQ"/>
        </w:rPr>
        <w:t>0</w:t>
      </w:r>
      <w:r w:rsidRPr="00BF1522">
        <w:rPr>
          <w:rFonts w:ascii="Traditional Arabic" w:hAnsi="Traditional Arabic" w:cs="Traditional Arabic"/>
          <w:sz w:val="36"/>
          <w:szCs w:val="36"/>
          <w:rtl/>
          <w:lang w:bidi="ar-IQ"/>
        </w:rPr>
        <w:t>.</w:t>
      </w:r>
      <w:r w:rsidRPr="00BF1522">
        <w:rPr>
          <w:rFonts w:ascii="Traditional Arabic" w:hAnsi="Traditional Arabic" w:cs="Traditional Arabic" w:hint="cs"/>
          <w:sz w:val="36"/>
          <w:szCs w:val="36"/>
          <w:rtl/>
          <w:lang w:bidi="ar-IQ"/>
        </w:rPr>
        <w:t xml:space="preserve"> </w:t>
      </w:r>
      <w:r w:rsidRPr="00BF1522">
        <w:rPr>
          <w:rFonts w:ascii="Traditional Arabic" w:hAnsi="Traditional Arabic" w:cs="Traditional Arabic"/>
          <w:b/>
          <w:bCs/>
          <w:color w:val="C00000"/>
          <w:sz w:val="36"/>
          <w:szCs w:val="36"/>
          <w:rtl/>
          <w:lang w:bidi="ar-IQ"/>
        </w:rPr>
        <w:t>الموسوعة الفقهية:</w:t>
      </w:r>
      <w:r w:rsidRPr="00BF1522">
        <w:rPr>
          <w:rFonts w:ascii="Traditional Arabic" w:hAnsi="Traditional Arabic" w:cs="Traditional Arabic"/>
          <w:sz w:val="36"/>
          <w:szCs w:val="36"/>
          <w:rtl/>
          <w:lang w:bidi="ar-IQ"/>
        </w:rPr>
        <w:t xml:space="preserve"> مجموعة من الباحثين بإشراف الشيخ علوي بن عبد القادر السقاف، موقع الدرر السنية، تم تحميله في/ ربيع الأول 1433</w:t>
      </w:r>
      <w:r w:rsidRPr="00BF1522">
        <w:rPr>
          <w:rFonts w:ascii="Traditional Arabic" w:hAnsi="Traditional Arabic" w:cs="Traditional Arabic"/>
          <w:sz w:val="36"/>
          <w:szCs w:val="36"/>
          <w:rtl/>
        </w:rPr>
        <w:t>هـ.</w:t>
      </w:r>
    </w:p>
    <w:p w14:paraId="66CDDB35"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 xml:space="preserve"> 4</w:t>
      </w:r>
      <w:r w:rsidRPr="00BF1522">
        <w:rPr>
          <w:rFonts w:ascii="Traditional Arabic" w:hAnsi="Traditional Arabic" w:cs="Traditional Arabic" w:hint="cs"/>
          <w:sz w:val="36"/>
          <w:szCs w:val="36"/>
          <w:rtl/>
          <w:lang w:bidi="ar-IQ"/>
        </w:rPr>
        <w:t>1</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صحيح فقه السنة وأدلته وتوضيح مذاهب الأئمة:</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مالك بن السيد سالم، المكتبة التوفيقية.</w:t>
      </w:r>
    </w:p>
    <w:p w14:paraId="025F65B6"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hint="cs"/>
          <w:sz w:val="36"/>
          <w:szCs w:val="36"/>
          <w:rtl/>
          <w:lang w:bidi="ar-IQ"/>
        </w:rPr>
        <w:t>42</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b/>
          <w:bCs/>
          <w:color w:val="C00000"/>
          <w:sz w:val="36"/>
          <w:szCs w:val="36"/>
          <w:rtl/>
          <w:lang w:bidi="ar-IQ"/>
        </w:rPr>
        <w:t>فقه السنة:</w:t>
      </w:r>
      <w:r w:rsidRPr="00BF1522">
        <w:rPr>
          <w:rFonts w:ascii="Traditional Arabic" w:hAnsi="Traditional Arabic" w:cs="Traditional Arabic"/>
          <w:sz w:val="36"/>
          <w:szCs w:val="36"/>
          <w:rtl/>
          <w:lang w:bidi="ar-IQ"/>
        </w:rPr>
        <w:t xml:space="preserve"> السيد سابق (المتوفى: 1420هـ)، دار الكتاب العربي، بيروت – لبنان، الطبعة: الثالثة، 1397هـ - 1977م، ج1، ص112.</w:t>
      </w:r>
    </w:p>
    <w:p w14:paraId="20CDA859"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3</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موسوعة الفقه الإسلامي:</w:t>
      </w:r>
      <w:r w:rsidRPr="00BF1522">
        <w:rPr>
          <w:rFonts w:ascii="Traditional Arabic" w:hAnsi="Traditional Arabic" w:cs="Traditional Arabic"/>
          <w:sz w:val="36"/>
          <w:szCs w:val="36"/>
          <w:rtl/>
          <w:lang w:bidi="ar-IQ"/>
        </w:rPr>
        <w:t xml:space="preserve"> محمد بن إبراهيم بن عبد الله التويجري، بيت الأفكار الدولية، الطبعة: الأولى، 1430هـ - 2009م</w:t>
      </w:r>
      <w:r w:rsidRPr="00BF1522">
        <w:rPr>
          <w:rFonts w:ascii="Traditional Arabic" w:hAnsi="Traditional Arabic" w:cs="Traditional Arabic"/>
          <w:sz w:val="36"/>
          <w:szCs w:val="36"/>
          <w:lang w:bidi="ar-IQ"/>
        </w:rPr>
        <w:t>.</w:t>
      </w:r>
    </w:p>
    <w:p w14:paraId="0CC01EC7"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4</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b/>
          <w:bCs/>
          <w:color w:val="C00000"/>
          <w:sz w:val="36"/>
          <w:szCs w:val="36"/>
          <w:rtl/>
          <w:lang w:bidi="ar-IQ"/>
        </w:rPr>
        <w:t>الوجيز في فقه السنة والكتاب العزيز:</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color w:val="000000" w:themeColor="text1"/>
          <w:sz w:val="36"/>
          <w:szCs w:val="36"/>
          <w:rtl/>
          <w:lang w:bidi="ar-IQ"/>
        </w:rPr>
        <w:t>عبد العظيم البدوي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الطبعة: الأولى 1421هـ.</w:t>
      </w:r>
    </w:p>
    <w:p w14:paraId="41696480"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5</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b/>
          <w:bCs/>
          <w:color w:val="C00000"/>
          <w:sz w:val="36"/>
          <w:szCs w:val="36"/>
          <w:rtl/>
          <w:lang w:bidi="ar-IQ"/>
        </w:rPr>
        <w:t>الشرح الممتع على زاد المستقنع</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color w:val="000000" w:themeColor="text1"/>
          <w:sz w:val="36"/>
          <w:szCs w:val="36"/>
          <w:rtl/>
          <w:lang w:bidi="ar-IQ"/>
        </w:rPr>
        <w:t xml:space="preserve"> محمد بن صالح بن محمد العثيمين (المتوفى: 1421هـ)</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دار ابن الجوزي، الطبعة: الأولى، 1422 - 1428 هـ.</w:t>
      </w:r>
    </w:p>
    <w:p w14:paraId="034162C9"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6</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b/>
          <w:bCs/>
          <w:color w:val="C00000"/>
          <w:sz w:val="36"/>
          <w:szCs w:val="36"/>
          <w:rtl/>
          <w:lang w:bidi="ar-IQ"/>
        </w:rPr>
        <w:t>آل رسول الله وأولياؤه:</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 xml:space="preserve">محمد بن عبد الرحمن بن محمد بن عبد الله بن عبد الرحمن بن محمد بن قاسم العاصمي الحنبلي المتوفى: (1421هـ)، </w:t>
      </w:r>
    </w:p>
    <w:p w14:paraId="7E777C27"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color w:val="C00000"/>
          <w:sz w:val="36"/>
          <w:szCs w:val="36"/>
          <w:rtl/>
          <w:lang w:bidi="ar-IQ"/>
        </w:rPr>
        <w:t>.</w:t>
      </w:r>
      <w:r w:rsidRPr="00BF1522">
        <w:rPr>
          <w:rFonts w:ascii="Traditional Arabic" w:hAnsi="Traditional Arabic" w:cs="Traditional Arabic"/>
          <w:b/>
          <w:bCs/>
          <w:color w:val="C00000"/>
          <w:sz w:val="36"/>
          <w:szCs w:val="36"/>
          <w:rtl/>
          <w:lang w:bidi="ar-IQ"/>
        </w:rPr>
        <w:t>أحكام الأذان والإقامة:</w:t>
      </w:r>
      <w:r w:rsidRPr="00BF1522">
        <w:rPr>
          <w:rFonts w:ascii="Traditional Arabic" w:hAnsi="Traditional Arabic" w:cs="Traditional Arabic"/>
          <w:sz w:val="36"/>
          <w:szCs w:val="36"/>
          <w:rtl/>
          <w:lang w:bidi="ar-IQ"/>
        </w:rPr>
        <w:t xml:space="preserve"> محمد ناصر الدن الألباني، الطبعة: الأولى، 1423ه- 2002م.</w:t>
      </w:r>
    </w:p>
    <w:p w14:paraId="48E2DAC8"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lang w:bidi="ar-IQ"/>
        </w:rPr>
      </w:pPr>
      <w:r w:rsidRPr="00BF1522">
        <w:rPr>
          <w:rFonts w:ascii="Traditional Arabic" w:hAnsi="Traditional Arabic" w:cs="Traditional Arabic"/>
          <w:sz w:val="36"/>
          <w:szCs w:val="36"/>
          <w:rtl/>
          <w:lang w:bidi="ar-IQ"/>
        </w:rPr>
        <w:t>4</w:t>
      </w: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الفقه المنهجي على مذهب الإمام الشافعي:</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مصطفى الخن وآخرون، دار القلم- دمشق، الطبعة: الرابعة العشر، 1434ه- 2013م.</w:t>
      </w:r>
    </w:p>
    <w:p w14:paraId="41F009BE"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hint="cs"/>
          <w:sz w:val="36"/>
          <w:szCs w:val="36"/>
          <w:rtl/>
          <w:lang w:bidi="ar-IQ"/>
        </w:rPr>
        <w:t>49</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موسوعة الفقه الإسلامي والقضايا المعاصرة:</w:t>
      </w:r>
      <w:r w:rsidRPr="00BF1522">
        <w:rPr>
          <w:rFonts w:ascii="Traditional Arabic" w:hAnsi="Traditional Arabic" w:cs="Traditional Arabic"/>
          <w:sz w:val="36"/>
          <w:szCs w:val="36"/>
          <w:rtl/>
          <w:lang w:bidi="ar-IQ"/>
        </w:rPr>
        <w:t xml:space="preserve"> وهبة الزحيلي</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دار الفكر- دمشق- برامكة، الطبعة: الثالثة، 1433ه- 2012م.</w:t>
      </w:r>
    </w:p>
    <w:p w14:paraId="30B284C2" w14:textId="77777777" w:rsidR="00BF1522" w:rsidRPr="00BF1522" w:rsidRDefault="00BF1522" w:rsidP="00BF1522">
      <w:pPr>
        <w:bidi/>
        <w:spacing w:line="240" w:lineRule="auto"/>
        <w:ind w:firstLine="567"/>
        <w:jc w:val="both"/>
        <w:rPr>
          <w:rFonts w:ascii="Traditional Arabic" w:hAnsi="Traditional Arabic" w:cs="Traditional Arabic"/>
          <w:color w:val="FF0000"/>
          <w:sz w:val="36"/>
          <w:szCs w:val="36"/>
          <w:rtl/>
        </w:rPr>
      </w:pPr>
      <w:r w:rsidRPr="00BF1522">
        <w:rPr>
          <w:rFonts w:ascii="Traditional Arabic" w:hAnsi="Traditional Arabic" w:cs="Traditional Arabic"/>
          <w:sz w:val="36"/>
          <w:szCs w:val="36"/>
          <w:rtl/>
          <w:lang w:bidi="ar-IQ"/>
        </w:rPr>
        <w:t>5</w:t>
      </w:r>
      <w:r w:rsidRPr="00BF1522">
        <w:rPr>
          <w:rFonts w:ascii="Traditional Arabic" w:hAnsi="Traditional Arabic" w:cs="Traditional Arabic" w:hint="cs"/>
          <w:sz w:val="36"/>
          <w:szCs w:val="36"/>
          <w:rtl/>
          <w:lang w:bidi="ar-IQ"/>
        </w:rPr>
        <w:t>0</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rPr>
        <w:t>الكتاب: المفيد في تقريب أحكام الأذان:</w:t>
      </w:r>
      <w:r w:rsidRPr="00BF1522">
        <w:rPr>
          <w:rFonts w:ascii="Traditional Arabic" w:hAnsi="Traditional Arabic" w:cs="Traditional Arabic" w:hint="cs"/>
          <w:b/>
          <w:bCs/>
          <w:color w:val="C00000"/>
          <w:sz w:val="36"/>
          <w:szCs w:val="36"/>
          <w:rtl/>
        </w:rPr>
        <w:t xml:space="preserve"> </w:t>
      </w:r>
      <w:r w:rsidRPr="00BF1522">
        <w:rPr>
          <w:rFonts w:ascii="Traditional Arabic" w:hAnsi="Traditional Arabic" w:cs="Traditional Arabic"/>
          <w:sz w:val="36"/>
          <w:szCs w:val="36"/>
          <w:rtl/>
        </w:rPr>
        <w:t>المؤلف: د. محمد بن عبد الرحمن بن ملهي بن محمد العريفي, تقديم: عبد الله بن عبد الرحمن الجبرين</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الناشر: وزارة الشئون الإسلامية والأوقاف والدعوة والإرشاد - المملكة العربية السعودية 1421</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عدد الأجزاء: 1</w:t>
      </w:r>
      <w:r w:rsidRPr="00BF1522">
        <w:rPr>
          <w:rFonts w:ascii="Traditional Arabic" w:hAnsi="Traditional Arabic" w:cs="Traditional Arabic" w:hint="cs"/>
          <w:sz w:val="36"/>
          <w:szCs w:val="36"/>
          <w:rtl/>
        </w:rPr>
        <w:t>.</w:t>
      </w:r>
    </w:p>
    <w:p w14:paraId="4B9BCBEF"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rPr>
      </w:pPr>
      <w:r w:rsidRPr="00BF1522">
        <w:rPr>
          <w:rFonts w:ascii="Traditional Arabic" w:hAnsi="Traditional Arabic" w:cs="Traditional Arabic"/>
          <w:sz w:val="36"/>
          <w:szCs w:val="36"/>
          <w:rtl/>
          <w:lang w:bidi="ar-IQ"/>
        </w:rPr>
        <w:lastRenderedPageBreak/>
        <w:t>5</w:t>
      </w:r>
      <w:r w:rsidRPr="00BF1522">
        <w:rPr>
          <w:rFonts w:ascii="Traditional Arabic" w:hAnsi="Traditional Arabic" w:cs="Traditional Arabic" w:hint="cs"/>
          <w:sz w:val="36"/>
          <w:szCs w:val="36"/>
          <w:rtl/>
          <w:lang w:bidi="ar-IQ"/>
        </w:rPr>
        <w:t>1</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rPr>
        <w:t>تمام المنة في فقه الكتاب وصحيح السنة</w:t>
      </w:r>
      <w:r w:rsidRPr="00BF1522">
        <w:rPr>
          <w:rFonts w:ascii="Traditional Arabic" w:hAnsi="Traditional Arabic" w:cs="Traditional Arabic" w:hint="cs"/>
          <w:b/>
          <w:bCs/>
          <w:color w:val="C00000"/>
          <w:sz w:val="36"/>
          <w:szCs w:val="36"/>
          <w:rtl/>
        </w:rPr>
        <w:t>،</w:t>
      </w:r>
      <w:r w:rsidRPr="00BF1522">
        <w:rPr>
          <w:rFonts w:ascii="Traditional Arabic" w:hAnsi="Traditional Arabic" w:cs="Traditional Arabic"/>
          <w:b/>
          <w:bCs/>
          <w:color w:val="C00000"/>
          <w:sz w:val="36"/>
          <w:szCs w:val="36"/>
          <w:rtl/>
        </w:rPr>
        <w:t xml:space="preserve"> كتاب العبادات:</w:t>
      </w:r>
      <w:r w:rsidRPr="00BF1522">
        <w:rPr>
          <w:rFonts w:ascii="Traditional Arabic" w:hAnsi="Traditional Arabic" w:cs="Traditional Arabic"/>
          <w:sz w:val="36"/>
          <w:szCs w:val="36"/>
          <w:rtl/>
          <w:lang w:bidi="ar-IQ"/>
        </w:rPr>
        <w:t xml:space="preserve"> المؤلف: </w:t>
      </w:r>
      <w:r w:rsidRPr="00BF1522">
        <w:rPr>
          <w:rFonts w:ascii="Traditional Arabic" w:hAnsi="Traditional Arabic" w:cs="Traditional Arabic"/>
          <w:sz w:val="36"/>
          <w:szCs w:val="36"/>
          <w:rtl/>
        </w:rPr>
        <w:t>أبو عبد الرحمن عادل بن يوسف العزازي</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دار العقيدة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ج1</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ص42.</w:t>
      </w:r>
    </w:p>
    <w:p w14:paraId="32EB7846"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rPr>
      </w:pPr>
      <w:r w:rsidRPr="00BF1522">
        <w:rPr>
          <w:rFonts w:ascii="Traditional Arabic" w:hAnsi="Traditional Arabic" w:cs="Traditional Arabic"/>
          <w:sz w:val="36"/>
          <w:szCs w:val="36"/>
          <w:rtl/>
        </w:rPr>
        <w:t>5</w:t>
      </w:r>
      <w:r w:rsidRPr="00BF1522">
        <w:rPr>
          <w:rFonts w:ascii="Traditional Arabic" w:hAnsi="Traditional Arabic" w:cs="Traditional Arabic" w:hint="cs"/>
          <w:sz w:val="36"/>
          <w:szCs w:val="36"/>
          <w:rtl/>
        </w:rPr>
        <w:t>2</w:t>
      </w:r>
      <w:r w:rsidRPr="00BF1522">
        <w:rPr>
          <w:rFonts w:ascii="Traditional Arabic" w:hAnsi="Traditional Arabic" w:cs="Traditional Arabic"/>
          <w:sz w:val="36"/>
          <w:szCs w:val="36"/>
          <w:rtl/>
        </w:rPr>
        <w:t>.</w:t>
      </w:r>
      <w:r w:rsidRPr="00BF1522">
        <w:rPr>
          <w:rFonts w:ascii="Traditional Arabic" w:hAnsi="Traditional Arabic" w:cs="Traditional Arabic"/>
          <w:b/>
          <w:bCs/>
          <w:color w:val="C00000"/>
          <w:sz w:val="36"/>
          <w:szCs w:val="36"/>
          <w:rtl/>
        </w:rPr>
        <w:t>القول المبين في أخطاء المصليين:</w:t>
      </w:r>
      <w:r w:rsidRPr="00BF1522">
        <w:rPr>
          <w:rFonts w:ascii="Traditional Arabic" w:hAnsi="Traditional Arabic" w:cs="Traditional Arabic"/>
          <w:sz w:val="36"/>
          <w:szCs w:val="36"/>
          <w:rtl/>
        </w:rPr>
        <w:t xml:space="preserve"> المؤلف: أبو عبيدة مشهور بن حسن بن محمود آل سلمان</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ص186.</w:t>
      </w:r>
    </w:p>
    <w:p w14:paraId="0E71F737" w14:textId="77777777" w:rsidR="00BF1522" w:rsidRPr="00BF1522" w:rsidRDefault="00BF1522" w:rsidP="00BF1522">
      <w:pPr>
        <w:bidi/>
        <w:spacing w:after="0" w:line="240" w:lineRule="auto"/>
        <w:ind w:firstLine="567"/>
        <w:jc w:val="both"/>
        <w:rPr>
          <w:rFonts w:ascii="Traditional Arabic" w:hAnsi="Traditional Arabic" w:cs="Traditional Arabic"/>
          <w:color w:val="FF0000"/>
          <w:sz w:val="36"/>
          <w:szCs w:val="36"/>
          <w:rtl/>
        </w:rPr>
      </w:pPr>
      <w:r w:rsidRPr="00BF1522">
        <w:rPr>
          <w:rFonts w:ascii="Traditional Arabic" w:hAnsi="Traditional Arabic" w:cs="Traditional Arabic"/>
          <w:sz w:val="36"/>
          <w:szCs w:val="36"/>
          <w:rtl/>
        </w:rPr>
        <w:t>5</w:t>
      </w:r>
      <w:r w:rsidRPr="00BF1522">
        <w:rPr>
          <w:rFonts w:ascii="Traditional Arabic" w:hAnsi="Traditional Arabic" w:cs="Traditional Arabic" w:hint="cs"/>
          <w:sz w:val="36"/>
          <w:szCs w:val="36"/>
          <w:rtl/>
        </w:rPr>
        <w:t>3</w:t>
      </w:r>
      <w:r w:rsidRPr="00BF1522">
        <w:rPr>
          <w:rFonts w:ascii="Traditional Arabic" w:hAnsi="Traditional Arabic" w:cs="Traditional Arabic"/>
          <w:sz w:val="36"/>
          <w:szCs w:val="36"/>
          <w:rtl/>
        </w:rPr>
        <w:t>.</w:t>
      </w:r>
      <w:r w:rsidRPr="00BF1522">
        <w:rPr>
          <w:rFonts w:ascii="Traditional Arabic" w:hAnsi="Traditional Arabic" w:cs="Traditional Arabic"/>
          <w:b/>
          <w:bCs/>
          <w:color w:val="C00000"/>
          <w:sz w:val="36"/>
          <w:szCs w:val="36"/>
          <w:rtl/>
        </w:rPr>
        <w:t xml:space="preserve">ملخص فقه العبادات: </w:t>
      </w:r>
      <w:r w:rsidRPr="00BF1522">
        <w:rPr>
          <w:rFonts w:ascii="Traditional Arabic" w:hAnsi="Traditional Arabic" w:cs="Traditional Arabic"/>
          <w:sz w:val="36"/>
          <w:szCs w:val="36"/>
          <w:rtl/>
        </w:rPr>
        <w:t>المؤلف: مؤسسة الدرر السنية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مؤسسة الدرر السنية للنشر: المملكة السعودية العربية-الظهران</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الطبعة: الثالثة</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1439ه- 2018م</w:t>
      </w:r>
      <w:r w:rsidRPr="00BF1522">
        <w:rPr>
          <w:rFonts w:ascii="Traditional Arabic" w:hAnsi="Traditional Arabic" w:cs="Traditional Arabic" w:hint="cs"/>
          <w:sz w:val="36"/>
          <w:szCs w:val="36"/>
          <w:rtl/>
        </w:rPr>
        <w:t>،</w:t>
      </w:r>
      <w:r w:rsidRPr="00BF1522">
        <w:rPr>
          <w:rFonts w:ascii="Traditional Arabic" w:hAnsi="Traditional Arabic" w:cs="Traditional Arabic"/>
          <w:sz w:val="36"/>
          <w:szCs w:val="36"/>
          <w:rtl/>
        </w:rPr>
        <w:t xml:space="preserve"> مجلد واحد.</w:t>
      </w:r>
    </w:p>
    <w:p w14:paraId="4525AE08"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sz w:val="36"/>
          <w:szCs w:val="36"/>
          <w:rtl/>
          <w:lang w:bidi="ar-IQ"/>
        </w:rPr>
        <w:t>5</w:t>
      </w:r>
      <w:r w:rsidRPr="00BF1522">
        <w:rPr>
          <w:rFonts w:ascii="Traditional Arabic" w:hAnsi="Traditional Arabic" w:cs="Traditional Arabic" w:hint="cs"/>
          <w:sz w:val="36"/>
          <w:szCs w:val="36"/>
          <w:rtl/>
          <w:lang w:bidi="ar-IQ"/>
        </w:rPr>
        <w:t>4</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سلسلة الأحاديث الصحيحة وشيء من فقهها:</w:t>
      </w:r>
      <w:r w:rsidRPr="00BF1522">
        <w:rPr>
          <w:rFonts w:ascii="Traditional Arabic" w:hAnsi="Traditional Arabic" w:cs="Traditional Arabic"/>
          <w:color w:val="000000" w:themeColor="text1"/>
          <w:sz w:val="36"/>
          <w:szCs w:val="36"/>
          <w:rtl/>
          <w:lang w:bidi="ar-IQ"/>
        </w:rPr>
        <w:t xml:space="preserve"> للألباني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مكتبة المعارف.</w:t>
      </w:r>
    </w:p>
    <w:p w14:paraId="51923376"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sz w:val="36"/>
          <w:szCs w:val="36"/>
          <w:rtl/>
          <w:lang w:bidi="ar-IQ"/>
        </w:rPr>
        <w:t>5</w:t>
      </w:r>
      <w:r w:rsidRPr="00BF1522">
        <w:rPr>
          <w:rFonts w:ascii="Traditional Arabic" w:hAnsi="Traditional Arabic" w:cs="Traditional Arabic" w:hint="cs"/>
          <w:sz w:val="36"/>
          <w:szCs w:val="36"/>
          <w:rtl/>
          <w:lang w:bidi="ar-IQ"/>
        </w:rPr>
        <w:t>5</w:t>
      </w:r>
      <w:r w:rsidRPr="00BF1522">
        <w:rPr>
          <w:rFonts w:ascii="Traditional Arabic" w:hAnsi="Traditional Arabic" w:cs="Traditional Arabic"/>
          <w:sz w:val="36"/>
          <w:szCs w:val="36"/>
          <w:rtl/>
          <w:lang w:bidi="ar-IQ"/>
        </w:rPr>
        <w:t>.</w:t>
      </w:r>
      <w:r w:rsidRPr="00BF1522">
        <w:rPr>
          <w:rFonts w:ascii="Traditional Arabic" w:hAnsi="Traditional Arabic" w:cs="Traditional Arabic"/>
          <w:b/>
          <w:bCs/>
          <w:color w:val="C00000"/>
          <w:sz w:val="36"/>
          <w:szCs w:val="36"/>
          <w:rtl/>
          <w:lang w:bidi="ar-IQ"/>
        </w:rPr>
        <w:t>سلسلة الأحاديث الضعيفة والموضوعة وأثرها السيء في الأمة:</w:t>
      </w:r>
      <w:r w:rsidRPr="00BF1522">
        <w:rPr>
          <w:rFonts w:ascii="Traditional Arabic" w:hAnsi="Traditional Arabic" w:cs="Traditional Arabic"/>
          <w:color w:val="000000" w:themeColor="text1"/>
          <w:sz w:val="36"/>
          <w:szCs w:val="36"/>
          <w:rtl/>
          <w:lang w:bidi="ar-IQ"/>
        </w:rPr>
        <w:t xml:space="preserve"> للألباني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دار المعارف</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ط1</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1992</w:t>
      </w:r>
      <w:r w:rsidRPr="00BF1522">
        <w:rPr>
          <w:rFonts w:ascii="Traditional Arabic" w:hAnsi="Traditional Arabic" w:cs="Traditional Arabic" w:hint="cs"/>
          <w:color w:val="000000" w:themeColor="text1"/>
          <w:sz w:val="36"/>
          <w:szCs w:val="36"/>
          <w:rtl/>
          <w:lang w:bidi="ar-IQ"/>
        </w:rPr>
        <w:t>م</w:t>
      </w:r>
      <w:r w:rsidRPr="00BF1522">
        <w:rPr>
          <w:rFonts w:ascii="Traditional Arabic" w:hAnsi="Traditional Arabic" w:cs="Traditional Arabic"/>
          <w:color w:val="000000" w:themeColor="text1"/>
          <w:sz w:val="36"/>
          <w:szCs w:val="36"/>
          <w:rtl/>
          <w:lang w:bidi="ar-IQ"/>
        </w:rPr>
        <w:t>.</w:t>
      </w:r>
    </w:p>
    <w:p w14:paraId="70CD0570"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FF0000"/>
          <w:sz w:val="36"/>
          <w:szCs w:val="36"/>
          <w:rtl/>
          <w:lang w:bidi="ar-IQ"/>
        </w:rPr>
      </w:pPr>
      <w:r w:rsidRPr="00BF1522">
        <w:rPr>
          <w:rFonts w:ascii="Traditional Arabic" w:hAnsi="Traditional Arabic" w:cs="Traditional Arabic"/>
          <w:color w:val="000000" w:themeColor="text1"/>
          <w:sz w:val="36"/>
          <w:szCs w:val="36"/>
          <w:rtl/>
          <w:lang w:bidi="ar-IQ"/>
        </w:rPr>
        <w:t xml:space="preserve"> 5</w:t>
      </w:r>
      <w:r w:rsidRPr="00BF1522">
        <w:rPr>
          <w:rFonts w:ascii="Traditional Arabic" w:hAnsi="Traditional Arabic" w:cs="Traditional Arabic" w:hint="cs"/>
          <w:color w:val="000000" w:themeColor="text1"/>
          <w:sz w:val="36"/>
          <w:szCs w:val="36"/>
          <w:rtl/>
          <w:lang w:bidi="ar-IQ"/>
        </w:rPr>
        <w:t>6</w:t>
      </w:r>
      <w:r w:rsidRPr="00BF1522">
        <w:rPr>
          <w:rFonts w:ascii="Traditional Arabic" w:hAnsi="Traditional Arabic" w:cs="Traditional Arabic"/>
          <w:color w:val="000000" w:themeColor="text1"/>
          <w:sz w:val="36"/>
          <w:szCs w:val="36"/>
          <w:rtl/>
          <w:lang w:bidi="ar-IQ"/>
        </w:rPr>
        <w:t xml:space="preserve">. </w:t>
      </w:r>
      <w:r w:rsidRPr="00BF1522">
        <w:rPr>
          <w:rFonts w:ascii="Traditional Arabic" w:hAnsi="Traditional Arabic" w:cs="Traditional Arabic"/>
          <w:b/>
          <w:bCs/>
          <w:color w:val="C00000"/>
          <w:sz w:val="36"/>
          <w:szCs w:val="36"/>
          <w:rtl/>
          <w:lang w:bidi="ar-IQ"/>
        </w:rPr>
        <w:t>منهاج المسلم كتاب عقائد وآداب وأخلاق وعبادات ومعاملات:</w:t>
      </w:r>
      <w:r w:rsidRPr="00BF1522">
        <w:rPr>
          <w:rFonts w:ascii="Traditional Arabic" w:hAnsi="Traditional Arabic" w:cs="Traditional Arabic" w:hint="cs"/>
          <w:b/>
          <w:bCs/>
          <w:color w:val="C00000"/>
          <w:sz w:val="36"/>
          <w:szCs w:val="36"/>
          <w:rtl/>
          <w:lang w:bidi="ar-IQ"/>
        </w:rPr>
        <w:t xml:space="preserve"> </w:t>
      </w:r>
      <w:r w:rsidRPr="00BF1522">
        <w:rPr>
          <w:rFonts w:ascii="Traditional Arabic" w:hAnsi="Traditional Arabic" w:cs="Traditional Arabic"/>
          <w:sz w:val="36"/>
          <w:szCs w:val="36"/>
          <w:rtl/>
          <w:lang w:bidi="ar-IQ"/>
        </w:rPr>
        <w:t>أبو بكر جابر الجزائري، المكتبة العلوم والحكم- المدينة المنورة- دار الغد الجديد، الطبعة: الأولى، 2002.</w:t>
      </w:r>
    </w:p>
    <w:p w14:paraId="04569626"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sz w:val="36"/>
          <w:szCs w:val="36"/>
          <w:rtl/>
          <w:lang w:bidi="ar-IQ"/>
        </w:rPr>
        <w:t>5</w:t>
      </w:r>
      <w:r w:rsidRPr="00BF1522">
        <w:rPr>
          <w:rFonts w:ascii="Traditional Arabic" w:hAnsi="Traditional Arabic" w:cs="Traditional Arabic" w:hint="cs"/>
          <w:sz w:val="36"/>
          <w:szCs w:val="36"/>
          <w:rtl/>
          <w:lang w:bidi="ar-IQ"/>
        </w:rPr>
        <w:t>7</w:t>
      </w:r>
      <w:r w:rsidRPr="00BF1522">
        <w:rPr>
          <w:rFonts w:ascii="Traditional Arabic" w:hAnsi="Traditional Arabic" w:cs="Traditional Arabic"/>
          <w:sz w:val="36"/>
          <w:szCs w:val="36"/>
          <w:rtl/>
          <w:lang w:bidi="ar-IQ"/>
        </w:rPr>
        <w:t>.</w:t>
      </w:r>
      <w:r w:rsidRPr="00BF1522">
        <w:rPr>
          <w:rFonts w:ascii="Traditional Arabic" w:hAnsi="Traditional Arabic" w:cs="Traditional Arabic"/>
          <w:color w:val="FF0000"/>
          <w:sz w:val="36"/>
          <w:szCs w:val="36"/>
          <w:rtl/>
          <w:lang w:bidi="ar-IQ"/>
        </w:rPr>
        <w:t xml:space="preserve"> </w:t>
      </w:r>
      <w:r w:rsidRPr="00BF1522">
        <w:rPr>
          <w:rFonts w:ascii="Traditional Arabic" w:hAnsi="Traditional Arabic" w:cs="Traditional Arabic"/>
          <w:b/>
          <w:bCs/>
          <w:color w:val="C00000"/>
          <w:sz w:val="36"/>
          <w:szCs w:val="36"/>
          <w:rtl/>
          <w:lang w:bidi="ar-IQ"/>
        </w:rPr>
        <w:t>أحكام الأذان والنداء والإقامة:</w:t>
      </w:r>
      <w:r w:rsidRPr="00BF1522">
        <w:rPr>
          <w:rFonts w:ascii="Traditional Arabic" w:hAnsi="Traditional Arabic" w:cs="Traditional Arabic"/>
          <w:color w:val="000000" w:themeColor="text1"/>
          <w:sz w:val="36"/>
          <w:szCs w:val="36"/>
          <w:rtl/>
          <w:lang w:bidi="ar-IQ"/>
        </w:rPr>
        <w:t xml:space="preserve"> للسامي فراج الحازمي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دار ابن الجوزي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ط1</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1420ه.</w:t>
      </w:r>
    </w:p>
    <w:p w14:paraId="08CAD80B"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sz w:val="36"/>
          <w:szCs w:val="36"/>
          <w:rtl/>
          <w:lang w:bidi="ar-IQ"/>
        </w:rPr>
        <w:t>5</w:t>
      </w:r>
      <w:r w:rsidRPr="00BF1522">
        <w:rPr>
          <w:rFonts w:ascii="Traditional Arabic" w:hAnsi="Traditional Arabic" w:cs="Traditional Arabic" w:hint="cs"/>
          <w:sz w:val="36"/>
          <w:szCs w:val="36"/>
          <w:rtl/>
          <w:lang w:bidi="ar-IQ"/>
        </w:rPr>
        <w:t>8</w:t>
      </w:r>
      <w:r w:rsidRPr="00BF1522">
        <w:rPr>
          <w:rFonts w:ascii="Traditional Arabic" w:hAnsi="Traditional Arabic" w:cs="Traditional Arabic"/>
          <w:sz w:val="36"/>
          <w:szCs w:val="36"/>
          <w:rtl/>
          <w:lang w:bidi="ar-IQ"/>
        </w:rPr>
        <w:t>.</w:t>
      </w:r>
      <w:r w:rsidRPr="00BF1522">
        <w:rPr>
          <w:rFonts w:ascii="Traditional Arabic" w:hAnsi="Traditional Arabic" w:cs="Traditional Arabic"/>
          <w:color w:val="FF0000"/>
          <w:sz w:val="36"/>
          <w:szCs w:val="36"/>
          <w:rtl/>
          <w:lang w:bidi="ar-IQ"/>
        </w:rPr>
        <w:t xml:space="preserve"> </w:t>
      </w:r>
      <w:r w:rsidRPr="00BF1522">
        <w:rPr>
          <w:rFonts w:ascii="Traditional Arabic" w:hAnsi="Traditional Arabic" w:cs="Traditional Arabic"/>
          <w:b/>
          <w:bCs/>
          <w:color w:val="C00000"/>
          <w:sz w:val="36"/>
          <w:szCs w:val="36"/>
          <w:rtl/>
          <w:lang w:bidi="ar-IQ"/>
        </w:rPr>
        <w:t>إرواء الغليل في تخريج أحاديث منار السبيل:</w:t>
      </w:r>
      <w:r w:rsidRPr="00BF1522">
        <w:rPr>
          <w:rFonts w:ascii="Traditional Arabic" w:hAnsi="Traditional Arabic" w:cs="Traditional Arabic"/>
          <w:color w:val="000000" w:themeColor="text1"/>
          <w:sz w:val="36"/>
          <w:szCs w:val="36"/>
          <w:rtl/>
          <w:lang w:bidi="ar-IQ"/>
        </w:rPr>
        <w:t xml:space="preserve"> للألباني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المكتب الإسلامي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ط2</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1985.</w:t>
      </w:r>
    </w:p>
    <w:p w14:paraId="68CEE63A" w14:textId="77777777" w:rsidR="00BF1522" w:rsidRPr="00BF1522" w:rsidRDefault="00BF1522" w:rsidP="00BF1522">
      <w:pPr>
        <w:tabs>
          <w:tab w:val="left" w:pos="2153"/>
        </w:tabs>
        <w:bidi/>
        <w:spacing w:after="0" w:line="240" w:lineRule="auto"/>
        <w:ind w:firstLine="567"/>
        <w:jc w:val="both"/>
        <w:rPr>
          <w:rFonts w:ascii="Traditional Arabic" w:hAnsi="Traditional Arabic" w:cs="Traditional Arabic"/>
          <w:color w:val="000000" w:themeColor="text1"/>
          <w:sz w:val="36"/>
          <w:szCs w:val="36"/>
          <w:rtl/>
          <w:lang w:bidi="ar-IQ"/>
        </w:rPr>
      </w:pPr>
      <w:r w:rsidRPr="00BF1522">
        <w:rPr>
          <w:rFonts w:ascii="Traditional Arabic" w:hAnsi="Traditional Arabic" w:cs="Traditional Arabic" w:hint="cs"/>
          <w:sz w:val="36"/>
          <w:szCs w:val="36"/>
          <w:rtl/>
          <w:lang w:bidi="ar-IQ"/>
        </w:rPr>
        <w:t>59</w:t>
      </w:r>
      <w:r w:rsidRPr="00BF1522">
        <w:rPr>
          <w:rFonts w:ascii="Traditional Arabic" w:hAnsi="Traditional Arabic" w:cs="Traditional Arabic"/>
          <w:sz w:val="36"/>
          <w:szCs w:val="36"/>
          <w:rtl/>
          <w:lang w:bidi="ar-IQ"/>
        </w:rPr>
        <w:t>.</w:t>
      </w:r>
      <w:r w:rsidRPr="00BF1522">
        <w:rPr>
          <w:rFonts w:ascii="Traditional Arabic" w:hAnsi="Traditional Arabic" w:cs="Traditional Arabic"/>
          <w:color w:val="FF0000"/>
          <w:sz w:val="36"/>
          <w:szCs w:val="36"/>
          <w:rtl/>
          <w:lang w:bidi="ar-IQ"/>
        </w:rPr>
        <w:t xml:space="preserve"> </w:t>
      </w:r>
      <w:r w:rsidRPr="00BF1522">
        <w:rPr>
          <w:rFonts w:ascii="Traditional Arabic" w:hAnsi="Traditional Arabic" w:cs="Traditional Arabic"/>
          <w:b/>
          <w:bCs/>
          <w:color w:val="C00000"/>
          <w:sz w:val="36"/>
          <w:szCs w:val="36"/>
          <w:rtl/>
          <w:lang w:bidi="ar-IQ"/>
        </w:rPr>
        <w:t>فتاوى نور على الدرب:</w:t>
      </w:r>
      <w:r w:rsidRPr="00BF1522">
        <w:rPr>
          <w:rFonts w:ascii="Traditional Arabic" w:hAnsi="Traditional Arabic" w:cs="Traditional Arabic"/>
          <w:sz w:val="36"/>
          <w:szCs w:val="36"/>
          <w:rtl/>
          <w:lang w:bidi="ar-IQ"/>
        </w:rPr>
        <w:t xml:space="preserve"> المؤلف: عبد العزيز بن عبد الله بن باز(المتوفى: 1420هـ)</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جمعها: الدكتور محمد بن سعد الشويعر</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قدم لها: عبد العزيز بن عبد الله بن محمد آل الشيخ</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عدد الأجزاء: 14.</w:t>
      </w:r>
    </w:p>
    <w:p w14:paraId="64631CCE" w14:textId="77777777" w:rsidR="00BF1522" w:rsidRPr="00BF1522" w:rsidRDefault="00BF1522" w:rsidP="00BF1522">
      <w:pPr>
        <w:bidi/>
        <w:spacing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sz w:val="36"/>
          <w:szCs w:val="36"/>
          <w:rtl/>
          <w:lang w:bidi="ar-IQ"/>
        </w:rPr>
        <w:t>6</w:t>
      </w:r>
      <w:r w:rsidRPr="00BF1522">
        <w:rPr>
          <w:rFonts w:ascii="Traditional Arabic" w:hAnsi="Traditional Arabic" w:cs="Traditional Arabic" w:hint="cs"/>
          <w:sz w:val="36"/>
          <w:szCs w:val="36"/>
          <w:rtl/>
          <w:lang w:bidi="ar-IQ"/>
        </w:rPr>
        <w:t>0</w:t>
      </w:r>
      <w:r w:rsidRPr="00BF1522">
        <w:rPr>
          <w:rFonts w:ascii="Traditional Arabic" w:hAnsi="Traditional Arabic" w:cs="Traditional Arabic"/>
          <w:sz w:val="36"/>
          <w:szCs w:val="36"/>
          <w:rtl/>
          <w:lang w:bidi="ar-IQ"/>
        </w:rPr>
        <w:t xml:space="preserve">. </w:t>
      </w:r>
      <w:r w:rsidRPr="00BF1522">
        <w:rPr>
          <w:rFonts w:ascii="Traditional Arabic" w:hAnsi="Traditional Arabic" w:cs="Traditional Arabic"/>
          <w:b/>
          <w:bCs/>
          <w:color w:val="C00000"/>
          <w:sz w:val="36"/>
          <w:szCs w:val="36"/>
          <w:rtl/>
          <w:lang w:bidi="ar-IQ"/>
        </w:rPr>
        <w:t>الثمر المستطاب في فقه السنة والكتاب:</w:t>
      </w:r>
      <w:r w:rsidRPr="00BF1522">
        <w:rPr>
          <w:rFonts w:ascii="Traditional Arabic" w:hAnsi="Traditional Arabic" w:cs="Traditional Arabic"/>
          <w:color w:val="000000" w:themeColor="text1"/>
          <w:sz w:val="36"/>
          <w:szCs w:val="36"/>
          <w:rtl/>
          <w:lang w:bidi="ar-IQ"/>
        </w:rPr>
        <w:t xml:space="preserve"> للألباني</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غراس للنشر والتوزيع</w:t>
      </w:r>
      <w:r w:rsidRPr="00BF1522">
        <w:rPr>
          <w:rFonts w:ascii="Traditional Arabic" w:hAnsi="Traditional Arabic" w:cs="Traditional Arabic" w:hint="cs"/>
          <w:color w:val="000000" w:themeColor="text1"/>
          <w:sz w:val="36"/>
          <w:szCs w:val="36"/>
          <w:rtl/>
          <w:lang w:bidi="ar-IQ"/>
        </w:rPr>
        <w:t>،</w:t>
      </w:r>
      <w:r w:rsidRPr="00BF1522">
        <w:rPr>
          <w:rFonts w:ascii="Traditional Arabic" w:hAnsi="Traditional Arabic" w:cs="Traditional Arabic"/>
          <w:color w:val="000000" w:themeColor="text1"/>
          <w:sz w:val="36"/>
          <w:szCs w:val="36"/>
          <w:rtl/>
          <w:lang w:bidi="ar-IQ"/>
        </w:rPr>
        <w:t xml:space="preserve"> ط1.</w:t>
      </w:r>
    </w:p>
    <w:p w14:paraId="4954ED97" w14:textId="77777777" w:rsidR="008B361A" w:rsidRDefault="00BF1522" w:rsidP="00BF1522">
      <w:pPr>
        <w:tabs>
          <w:tab w:val="left" w:pos="2153"/>
        </w:tabs>
        <w:bidi/>
        <w:spacing w:after="0" w:line="240" w:lineRule="auto"/>
        <w:ind w:firstLine="567"/>
        <w:jc w:val="both"/>
        <w:rPr>
          <w:rFonts w:ascii="Traditional Arabic" w:hAnsi="Traditional Arabic" w:cs="Traditional Arabic"/>
          <w:sz w:val="36"/>
          <w:szCs w:val="36"/>
          <w:rtl/>
          <w:lang w:bidi="ar-IQ"/>
        </w:rPr>
      </w:pPr>
      <w:r w:rsidRPr="00BF1522">
        <w:rPr>
          <w:rFonts w:ascii="Traditional Arabic" w:hAnsi="Traditional Arabic" w:cs="Traditional Arabic" w:hint="cs"/>
          <w:sz w:val="36"/>
          <w:szCs w:val="36"/>
          <w:rtl/>
          <w:lang w:bidi="ar-IQ"/>
        </w:rPr>
        <w:t xml:space="preserve">61. </w:t>
      </w:r>
      <w:r w:rsidRPr="00BF1522">
        <w:rPr>
          <w:rFonts w:ascii="Traditional Arabic" w:hAnsi="Traditional Arabic" w:cs="Traditional Arabic"/>
          <w:sz w:val="36"/>
          <w:szCs w:val="36"/>
          <w:rtl/>
          <w:lang w:bidi="ar-IQ"/>
        </w:rPr>
        <w:t>تخريج بعض الأحاديث ببرنامج (</w:t>
      </w:r>
      <w:r w:rsidRPr="00BF1522">
        <w:rPr>
          <w:rFonts w:ascii="Traditional Arabic" w:hAnsi="Traditional Arabic" w:cs="Traditional Arabic"/>
          <w:b/>
          <w:bCs/>
          <w:color w:val="C00000"/>
          <w:sz w:val="36"/>
          <w:szCs w:val="36"/>
          <w:rtl/>
          <w:lang w:bidi="ar-IQ"/>
        </w:rPr>
        <w:t>جوامع الكلم</w:t>
      </w:r>
      <w:r w:rsidRPr="00BF1522">
        <w:rPr>
          <w:rFonts w:ascii="Traditional Arabic" w:hAnsi="Traditional Arabic" w:cs="Traditional Arabic"/>
          <w:sz w:val="36"/>
          <w:szCs w:val="36"/>
          <w:rtl/>
          <w:lang w:bidi="ar-IQ"/>
        </w:rPr>
        <w:t>) التي وضعه بعض من العلماء المعاصرين بمدة ثلاثين سنة</w:t>
      </w:r>
      <w:r w:rsidRPr="00BF1522">
        <w:rPr>
          <w:rFonts w:ascii="Traditional Arabic" w:hAnsi="Traditional Arabic" w:cs="Traditional Arabic" w:hint="cs"/>
          <w:sz w:val="36"/>
          <w:szCs w:val="36"/>
          <w:rtl/>
          <w:lang w:bidi="ar-IQ"/>
        </w:rPr>
        <w:t>،</w:t>
      </w:r>
      <w:r w:rsidRPr="00BF1522">
        <w:rPr>
          <w:rFonts w:ascii="Traditional Arabic" w:hAnsi="Traditional Arabic" w:cs="Traditional Arabic"/>
          <w:sz w:val="36"/>
          <w:szCs w:val="36"/>
          <w:rtl/>
          <w:lang w:bidi="ar-IQ"/>
        </w:rPr>
        <w:t xml:space="preserve"> الذي يوجد فيه كل الأحاديث الصحيحة والضعيفة ويُخرج درجة الحديث فجزاهم الله خيرا الجزاء.</w:t>
      </w:r>
    </w:p>
    <w:p w14:paraId="5A2BA321"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571E0AB2"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368D231C"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5F88B7D8"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1B01CF09"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2F703F86"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0041B473"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73B45F2A"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69B3C1B9"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301BBAFD" w14:textId="77777777" w:rsidR="001B231A" w:rsidRDefault="001B231A" w:rsidP="001B231A">
      <w:pPr>
        <w:tabs>
          <w:tab w:val="left" w:pos="2153"/>
        </w:tabs>
        <w:bidi/>
        <w:spacing w:after="0" w:line="240" w:lineRule="auto"/>
        <w:ind w:firstLine="567"/>
        <w:jc w:val="both"/>
        <w:rPr>
          <w:rFonts w:ascii="Traditional Arabic" w:hAnsi="Traditional Arabic" w:cs="Traditional Arabic"/>
          <w:sz w:val="36"/>
          <w:szCs w:val="36"/>
          <w:rtl/>
          <w:lang w:bidi="ar-IQ"/>
        </w:rPr>
      </w:pPr>
    </w:p>
    <w:p w14:paraId="32E13B27" w14:textId="77777777" w:rsidR="001B231A" w:rsidRPr="00732081" w:rsidRDefault="001B231A" w:rsidP="001B231A">
      <w:pPr>
        <w:tabs>
          <w:tab w:val="left" w:pos="2153"/>
        </w:tabs>
        <w:bidi/>
        <w:spacing w:after="0" w:line="240" w:lineRule="auto"/>
        <w:ind w:firstLine="567"/>
        <w:jc w:val="center"/>
        <w:rPr>
          <w:rFonts w:ascii="Traditional Arabic" w:hAnsi="Traditional Arabic" w:cs="0 Zar"/>
          <w:sz w:val="36"/>
          <w:szCs w:val="36"/>
          <w:rtl/>
          <w:lang w:bidi="ar-IQ"/>
        </w:rPr>
      </w:pPr>
      <w:r w:rsidRPr="00732081">
        <w:rPr>
          <w:rFonts w:ascii="Traditional Arabic" w:hAnsi="Traditional Arabic" w:cs="0 Zar" w:hint="cs"/>
          <w:sz w:val="36"/>
          <w:szCs w:val="36"/>
          <w:rtl/>
          <w:lang w:bidi="ar-IQ"/>
        </w:rPr>
        <w:t>فهرست</w:t>
      </w:r>
    </w:p>
    <w:p w14:paraId="05A70656" w14:textId="77777777" w:rsidR="001B231A" w:rsidRPr="00732081" w:rsidRDefault="001B231A" w:rsidP="001B231A">
      <w:pPr>
        <w:tabs>
          <w:tab w:val="left" w:pos="2153"/>
        </w:tabs>
        <w:bidi/>
        <w:spacing w:after="0" w:line="240" w:lineRule="auto"/>
        <w:ind w:firstLine="567"/>
        <w:rPr>
          <w:rFonts w:ascii="Traditional Arabic" w:hAnsi="Traditional Arabic" w:cs="0 Zar"/>
          <w:sz w:val="36"/>
          <w:szCs w:val="36"/>
          <w:rtl/>
          <w:lang w:bidi="ar-IQ"/>
        </w:rPr>
      </w:pPr>
      <w:r w:rsidRPr="00732081">
        <w:rPr>
          <w:rFonts w:ascii="Traditional Arabic" w:hAnsi="Traditional Arabic" w:cs="0 Zar" w:hint="cs"/>
          <w:sz w:val="36"/>
          <w:szCs w:val="36"/>
          <w:rtl/>
          <w:lang w:bidi="ar-IQ"/>
        </w:rPr>
        <w:t>موضوع                                                                    صفحه</w:t>
      </w:r>
    </w:p>
    <w:p w14:paraId="73AAC970" w14:textId="77777777" w:rsidR="001B231A" w:rsidRDefault="00732081" w:rsidP="001B231A">
      <w:pPr>
        <w:tabs>
          <w:tab w:val="left" w:pos="2153"/>
        </w:tabs>
        <w:bidi/>
        <w:spacing w:after="0" w:line="240" w:lineRule="auto"/>
        <w:ind w:firstLine="567"/>
        <w:rPr>
          <w:rFonts w:ascii="Traditional Arabic" w:hAnsi="Traditional Arabic" w:cs="0 Zar"/>
          <w:sz w:val="36"/>
          <w:szCs w:val="36"/>
          <w:rtl/>
          <w:lang w:bidi="ar-IQ"/>
        </w:rPr>
      </w:pPr>
      <w:r w:rsidRPr="00732081">
        <w:rPr>
          <w:rFonts w:ascii="Traditional Arabic" w:hAnsi="Traditional Arabic" w:cs="0 Zar" w:hint="cs"/>
          <w:sz w:val="36"/>
          <w:szCs w:val="36"/>
          <w:rtl/>
          <w:lang w:bidi="ar-IQ"/>
        </w:rPr>
        <w:t>مقدمه شیخ طاهر برزنجی</w:t>
      </w:r>
    </w:p>
    <w:p w14:paraId="79FEB05D"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مقدمه شیخ مروان عزیز کوردی</w:t>
      </w:r>
    </w:p>
    <w:p w14:paraId="3AC0E888"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مقدمه ی شیخ نورالدین ملا عبدالله ورازی</w:t>
      </w:r>
    </w:p>
    <w:p w14:paraId="15A56FEB"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مقدمه مولف</w:t>
      </w:r>
    </w:p>
    <w:p w14:paraId="06C33AEE"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اجازه نامه اذان و اقامه مولف</w:t>
      </w:r>
    </w:p>
    <w:p w14:paraId="0AB8648D"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بخش اول: تعریف اذان و احکام آن</w:t>
      </w:r>
    </w:p>
    <w:p w14:paraId="5EF62F84"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اول: تعریف اذان در لغت و شرع</w:t>
      </w:r>
    </w:p>
    <w:p w14:paraId="2589C0EF"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دوم: جواز اذان گفتن در اسلام و جایگاه و ارزش آن</w:t>
      </w:r>
    </w:p>
    <w:p w14:paraId="30BB4C78"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سوم: حکم اذان برای جماعت و فرادا</w:t>
      </w:r>
    </w:p>
    <w:p w14:paraId="1C71618D"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چهارم: حکم اذان و اقامه با ضبط صوت</w:t>
      </w:r>
    </w:p>
    <w:p w14:paraId="44B81C6A"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پنجم: شروط موذن</w:t>
      </w:r>
    </w:p>
    <w:p w14:paraId="6626DF34" w14:textId="77777777" w:rsidR="00732081" w:rsidRDefault="00732081"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ششم: حرف زدن در هنگام اذان گفتن</w:t>
      </w:r>
    </w:p>
    <w:p w14:paraId="7C4DBFC7" w14:textId="77777777" w:rsidR="00732081" w:rsidRDefault="00E13B0C" w:rsidP="00732081">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بخش دوم: چگونگی اذان گفتن و مستحبات آن</w:t>
      </w:r>
    </w:p>
    <w:p w14:paraId="4DC33917"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اول: چگونگی اذان گفتن و شیوه ی بیان آن</w:t>
      </w:r>
    </w:p>
    <w:p w14:paraId="557214AD"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دوم: مستحبات اذان</w:t>
      </w:r>
    </w:p>
    <w:p w14:paraId="14900B37"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سوم: معنای کلمات اذان</w:t>
      </w:r>
    </w:p>
    <w:p w14:paraId="750AF2B3"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چهارم: گفتن الصلاه خیر من النوم در اذان</w:t>
      </w:r>
    </w:p>
    <w:p w14:paraId="400DC64C"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پنجم: اختلاف در گفتن حی علی خیر العمل  در اذان</w:t>
      </w:r>
    </w:p>
    <w:p w14:paraId="6B7D2274"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ششم: کارهایی که بعد از اذان انجام دادنش مستحب است</w:t>
      </w:r>
    </w:p>
    <w:p w14:paraId="3A9FBBF8"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lastRenderedPageBreak/>
        <w:t>موضوع هفتم: صلوات فرستادن بر پیامبر بعد از اذان</w:t>
      </w:r>
    </w:p>
    <w:p w14:paraId="1CFAEE71"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بخش سوم: چگونگی اقامه و احکام آن</w:t>
      </w:r>
    </w:p>
    <w:p w14:paraId="619A1441"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اول: تعریف اقامه در لغت و شرع</w:t>
      </w:r>
    </w:p>
    <w:p w14:paraId="6F07EC15"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دوم: حکم تکلیفی اقامه</w:t>
      </w:r>
    </w:p>
    <w:p w14:paraId="1DF8E61B" w14:textId="77777777" w:rsidR="00E13B0C" w:rsidRDefault="00E13B0C" w:rsidP="00E13B0C">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 xml:space="preserve">موضوع سوم: </w:t>
      </w:r>
      <w:r w:rsidR="00553CE3">
        <w:rPr>
          <w:rFonts w:ascii="Traditional Arabic" w:hAnsi="Traditional Arabic" w:cs="0 Zar" w:hint="cs"/>
          <w:sz w:val="36"/>
          <w:szCs w:val="36"/>
          <w:rtl/>
          <w:lang w:bidi="ar-IQ"/>
        </w:rPr>
        <w:t>چگونگی اقامه و شیوه ی بیان آن</w:t>
      </w:r>
    </w:p>
    <w:p w14:paraId="70A052AD"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چهارم: مستحبات اقامه</w:t>
      </w:r>
    </w:p>
    <w:p w14:paraId="5190B1E1"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بخش چهارم: زندگی نامه موذنان پیامبرف ویژگی موذنان و برخی از اشتباهات موذنان</w:t>
      </w:r>
    </w:p>
    <w:p w14:paraId="3704E878"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اول: ویژگی موذنان</w:t>
      </w:r>
    </w:p>
    <w:p w14:paraId="5257145E"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دوم: زندگی نامه موذنان پیامبر</w:t>
      </w:r>
    </w:p>
    <w:p w14:paraId="71B52CA4"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سوم: برخی از اشتباهات موذنان</w:t>
      </w:r>
    </w:p>
    <w:p w14:paraId="4E7E8F41" w14:textId="77777777" w:rsidR="00553CE3" w:rsidRDefault="00553CE3" w:rsidP="00553CE3">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 xml:space="preserve">بخش پنجم: </w:t>
      </w:r>
      <w:r w:rsidR="00BA5B72">
        <w:rPr>
          <w:rFonts w:ascii="Traditional Arabic" w:hAnsi="Traditional Arabic" w:cs="0 Zar" w:hint="cs"/>
          <w:sz w:val="36"/>
          <w:szCs w:val="36"/>
          <w:rtl/>
          <w:lang w:bidi="ar-IQ"/>
        </w:rPr>
        <w:t xml:space="preserve">حکم اذان و اقامه برای عیدین و همچنین برای جمع نماز و دریافت مزد برای اذان گفتن </w:t>
      </w:r>
    </w:p>
    <w:p w14:paraId="684A9E3B"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اول: حکم اذان و اقامه برای عید رمضان و عید قربان</w:t>
      </w:r>
    </w:p>
    <w:p w14:paraId="11A533AC"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دوم: اذان و اقامه برای جمع دو نماز</w:t>
      </w:r>
    </w:p>
    <w:p w14:paraId="09BC1917"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سوم: دریافت مزد برای اذان گفتن</w:t>
      </w:r>
    </w:p>
    <w:p w14:paraId="101B4566"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چهارم: خروج از مسجد بعد از اذان</w:t>
      </w:r>
    </w:p>
    <w:p w14:paraId="01421CD2"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پنجم: اذان اول برای نماز جمعه</w:t>
      </w:r>
    </w:p>
    <w:p w14:paraId="605851B2"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موضوع ششم: اذان و اقامه گفتن در گوش نوزاد هنگام تولدش</w:t>
      </w:r>
    </w:p>
    <w:p w14:paraId="3742F65A"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سخن پایانی</w:t>
      </w:r>
    </w:p>
    <w:p w14:paraId="1EF1B416" w14:textId="77777777" w:rsidR="00BA5B72"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منابع</w:t>
      </w:r>
    </w:p>
    <w:p w14:paraId="39967E38" w14:textId="77777777" w:rsidR="00BA5B72" w:rsidRPr="00732081" w:rsidRDefault="00BA5B72" w:rsidP="00BA5B72">
      <w:pPr>
        <w:tabs>
          <w:tab w:val="left" w:pos="2153"/>
        </w:tabs>
        <w:bidi/>
        <w:spacing w:after="0" w:line="240" w:lineRule="auto"/>
        <w:ind w:firstLine="567"/>
        <w:rPr>
          <w:rFonts w:ascii="Traditional Arabic" w:hAnsi="Traditional Arabic" w:cs="0 Zar"/>
          <w:sz w:val="36"/>
          <w:szCs w:val="36"/>
          <w:rtl/>
          <w:lang w:bidi="ar-IQ"/>
        </w:rPr>
      </w:pPr>
      <w:r>
        <w:rPr>
          <w:rFonts w:ascii="Traditional Arabic" w:hAnsi="Traditional Arabic" w:cs="0 Zar" w:hint="cs"/>
          <w:sz w:val="36"/>
          <w:szCs w:val="36"/>
          <w:rtl/>
          <w:lang w:bidi="ar-IQ"/>
        </w:rPr>
        <w:t>فهرست</w:t>
      </w:r>
    </w:p>
    <w:sectPr w:rsidR="00BA5B72" w:rsidRPr="00732081" w:rsidSect="001B5A87">
      <w:footerReference w:type="default" r:id="rId8"/>
      <w:footnotePr>
        <w:numRestart w:val="eachPage"/>
      </w:footnotePr>
      <w:pgSz w:w="11909" w:h="16834" w:code="9"/>
      <w:pgMar w:top="1440" w:right="1797" w:bottom="1440" w:left="1797"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05892" w14:textId="77777777" w:rsidR="003802EF" w:rsidRDefault="003802EF" w:rsidP="00DE2FF0">
      <w:pPr>
        <w:spacing w:after="0" w:line="240" w:lineRule="auto"/>
      </w:pPr>
      <w:r>
        <w:separator/>
      </w:r>
    </w:p>
  </w:endnote>
  <w:endnote w:type="continuationSeparator" w:id="0">
    <w:p w14:paraId="2020D401" w14:textId="77777777" w:rsidR="003802EF" w:rsidRDefault="003802EF" w:rsidP="00DE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0 Zar">
    <w:altName w:val="Arial"/>
    <w:charset w:val="B2"/>
    <w:family w:val="auto"/>
    <w:pitch w:val="variable"/>
    <w:sig w:usb0="00002001" w:usb1="80000000" w:usb2="00000008" w:usb3="00000000" w:csb0="00000040" w:csb1="00000000"/>
  </w:font>
  <w:font w:name="KFGQPC HAFS Uthmanic Script">
    <w:altName w:val="Times New Roman"/>
    <w:charset w:val="B2"/>
    <w:family w:val="auto"/>
    <w:pitch w:val="variable"/>
    <w:sig w:usb0="00002000" w:usb1="8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li- Arabesque">
    <w:panose1 w:val="05000000000000000000"/>
    <w:charset w:val="02"/>
    <w:family w:val="auto"/>
    <w:pitch w:val="variable"/>
    <w:sig w:usb0="00000000" w:usb1="10000000" w:usb2="00000000" w:usb3="00000000" w:csb0="80000000" w:csb1="00000000"/>
  </w:font>
  <w:font w:name="Unikurd Nali">
    <w:panose1 w:val="020B0604030504040204"/>
    <w:charset w:val="00"/>
    <w:family w:val="swiss"/>
    <w:pitch w:val="variable"/>
    <w:sig w:usb0="00002007" w:usb1="80000000" w:usb2="00000008" w:usb3="00000000" w:csb0="00000051" w:csb1="00000000"/>
  </w:font>
  <w:font w:name="B Badr">
    <w:altName w:val="Arial"/>
    <w:charset w:val="B2"/>
    <w:family w:val="auto"/>
    <w:pitch w:val="variable"/>
    <w:sig w:usb0="00002001" w:usb1="80000000" w:usb2="00000008" w:usb3="00000000" w:csb0="00000040" w:csb1="00000000"/>
  </w:font>
  <w:font w:name="QCF2001">
    <w:altName w:val="Courier New"/>
    <w:panose1 w:val="00000400000000000000"/>
    <w:charset w:val="00"/>
    <w:family w:val="auto"/>
    <w:pitch w:val="variable"/>
    <w:sig w:usb0="00002001" w:usb1="80000000" w:usb2="00000000" w:usb3="00000000" w:csb0="00000041" w:csb1="00000000"/>
  </w:font>
  <w:font w:name="Sakkal Majalla">
    <w:panose1 w:val="02000000000000000000"/>
    <w:charset w:val="00"/>
    <w:family w:val="auto"/>
    <w:pitch w:val="variable"/>
    <w:sig w:usb0="A0002027" w:usb1="80000000" w:usb2="00000108" w:usb3="00000000" w:csb0="000000D3" w:csb1="00000000"/>
  </w:font>
  <w:font w:name="QCF2BSML">
    <w:altName w:val="Times New Roman"/>
    <w:panose1 w:val="02000400000000000000"/>
    <w:charset w:val="00"/>
    <w:family w:val="auto"/>
    <w:pitch w:val="variable"/>
    <w:sig w:usb0="80002003" w:usb1="90000000" w:usb2="00000008" w:usb3="00000000" w:csb0="80000041" w:csb1="00000000"/>
  </w:font>
  <w:font w:name="QCF2022">
    <w:altName w:val="Courier New"/>
    <w:panose1 w:val="00000400000000000000"/>
    <w:charset w:val="00"/>
    <w:family w:val="auto"/>
    <w:pitch w:val="variable"/>
    <w:sig w:usb0="00002003" w:usb1="80000000" w:usb2="00000000" w:usb3="00000000" w:csb0="00000041" w:csb1="00000000"/>
  </w:font>
  <w:font w:name="يعنى">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li_K_Sahifa">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84467"/>
      <w:docPartObj>
        <w:docPartGallery w:val="Page Numbers (Bottom of Page)"/>
        <w:docPartUnique/>
      </w:docPartObj>
    </w:sdtPr>
    <w:sdtEndPr>
      <w:rPr>
        <w:noProof/>
      </w:rPr>
    </w:sdtEndPr>
    <w:sdtContent>
      <w:p w14:paraId="79AE8EE5" w14:textId="77777777" w:rsidR="003802EF" w:rsidRDefault="003802EF">
        <w:pPr>
          <w:pStyle w:val="Footer"/>
          <w:jc w:val="center"/>
        </w:pPr>
        <w:r>
          <w:fldChar w:fldCharType="begin"/>
        </w:r>
        <w:r>
          <w:instrText xml:space="preserve"> PAGE   \* MERGEFORMAT </w:instrText>
        </w:r>
        <w:r>
          <w:fldChar w:fldCharType="separate"/>
        </w:r>
        <w:r w:rsidR="00671EC8">
          <w:rPr>
            <w:noProof/>
          </w:rPr>
          <w:t>77</w:t>
        </w:r>
        <w:r>
          <w:rPr>
            <w:noProof/>
          </w:rPr>
          <w:fldChar w:fldCharType="end"/>
        </w:r>
      </w:p>
    </w:sdtContent>
  </w:sdt>
  <w:p w14:paraId="38ACDE67" w14:textId="77777777" w:rsidR="003802EF" w:rsidRDefault="00380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4F618" w14:textId="77777777" w:rsidR="003802EF" w:rsidRDefault="003802EF" w:rsidP="00361597">
      <w:pPr>
        <w:bidi/>
        <w:spacing w:after="0" w:line="240" w:lineRule="auto"/>
      </w:pPr>
      <w:r>
        <w:separator/>
      </w:r>
    </w:p>
  </w:footnote>
  <w:footnote w:type="continuationSeparator" w:id="0">
    <w:p w14:paraId="2926C555" w14:textId="77777777" w:rsidR="003802EF" w:rsidRDefault="003802EF" w:rsidP="00DE2FF0">
      <w:pPr>
        <w:spacing w:after="0" w:line="240" w:lineRule="auto"/>
      </w:pPr>
      <w:r>
        <w:continuationSeparator/>
      </w:r>
    </w:p>
  </w:footnote>
  <w:footnote w:id="1">
    <w:p w14:paraId="5D147A21" w14:textId="77777777" w:rsidR="003802EF" w:rsidRPr="00A508FF" w:rsidRDefault="003802EF" w:rsidP="00A508FF">
      <w:pPr>
        <w:pStyle w:val="FootnoteText"/>
        <w:bidi/>
        <w:spacing w:line="276" w:lineRule="auto"/>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Fonts w:ascii="Traditional Arabic" w:hAnsi="Traditional Arabic" w:cs="Traditional Arabic"/>
          <w:sz w:val="22"/>
          <w:szCs w:val="22"/>
          <w:rtl/>
        </w:rPr>
        <w:t>- أخرجه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(387).</w:t>
      </w:r>
    </w:p>
  </w:footnote>
  <w:footnote w:id="2">
    <w:p w14:paraId="759E3713" w14:textId="77777777" w:rsidR="003802EF" w:rsidRPr="00A508FF" w:rsidRDefault="003802EF" w:rsidP="00A508FF">
      <w:pPr>
        <w:pStyle w:val="FootnoteText"/>
        <w:bidi/>
        <w:spacing w:before="240"/>
        <w:jc w:val="both"/>
        <w:rPr>
          <w:rFonts w:ascii="Traditional Arabic" w:hAnsi="Traditional Arabic" w:cs="Traditional Arabic"/>
          <w:b/>
          <w:bCs/>
          <w:sz w:val="22"/>
          <w:szCs w:val="22"/>
          <w:rtl/>
          <w:lang w:bidi="ar-IQ"/>
        </w:rPr>
      </w:pPr>
      <w:r w:rsidRPr="00A508FF">
        <w:rPr>
          <w:rStyle w:val="FootnoteReference"/>
          <w:rFonts w:ascii="Traditional Arabic" w:hAnsi="Traditional Arabic" w:cs="Traditional Arabic"/>
          <w:b/>
          <w:bCs/>
          <w:sz w:val="22"/>
          <w:szCs w:val="22"/>
          <w:vertAlign w:val="baseline"/>
        </w:rPr>
        <w:footnoteRef/>
      </w:r>
      <w:r w:rsidRPr="00A508FF">
        <w:rPr>
          <w:rFonts w:ascii="Traditional Arabic" w:hAnsi="Traditional Arabic" w:cs="Traditional Arabic"/>
          <w:b/>
          <w:bCs/>
          <w:sz w:val="22"/>
          <w:szCs w:val="22"/>
          <w:rtl/>
        </w:rPr>
        <w:t>- وروى هذا الحديث الإمام النسائي في سننه الكبرى بنفس الإسناد المتقدم في صحيح مسلم</w:t>
      </w:r>
      <w:r w:rsidRPr="00A508FF">
        <w:rPr>
          <w:rFonts w:ascii="Traditional Arabic" w:hAnsi="Traditional Arabic" w:cs="Traditional Arabic"/>
          <w:b/>
          <w:bCs/>
          <w:color w:val="C00000"/>
          <w:sz w:val="22"/>
          <w:szCs w:val="22"/>
          <w:rtl/>
        </w:rPr>
        <w:t xml:space="preserve">, </w:t>
      </w:r>
      <w:r w:rsidRPr="00A508FF">
        <w:rPr>
          <w:rFonts w:ascii="Traditional Arabic" w:hAnsi="Traditional Arabic" w:cs="Traditional Arabic"/>
          <w:b/>
          <w:bCs/>
          <w:sz w:val="22"/>
          <w:szCs w:val="22"/>
          <w:rtl/>
        </w:rPr>
        <w:t>ولكن بتفصيل أكثر وببيان حال الترجيع وهو ضمن الإجازة</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عن أبي محذورة قال</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علمني رسول الله</w:t>
      </w:r>
      <w:r w:rsidRPr="00A508FF">
        <w:rPr>
          <w:rFonts w:ascii="Traditional Arabic" w:eastAsiaTheme="majorEastAsia" w:hAnsi="Traditional Arabic" w:cs="Traditional Arabic"/>
          <w:b/>
          <w:bCs/>
          <w:color w:val="0070C0"/>
          <w:kern w:val="24"/>
          <w:sz w:val="22"/>
          <w:szCs w:val="22"/>
          <w:rtl/>
        </w:rPr>
        <w:t>ﷺ</w:t>
      </w:r>
      <w:r w:rsidRPr="00A508FF">
        <w:rPr>
          <w:rFonts w:ascii="Traditional Arabic" w:hAnsi="Traditional Arabic" w:cs="Traditional Arabic"/>
          <w:b/>
          <w:bCs/>
          <w:sz w:val="22"/>
          <w:szCs w:val="22"/>
          <w:rtl/>
        </w:rPr>
        <w:t xml:space="preserve"> الأذان فقال</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 </w:t>
      </w:r>
      <w:r w:rsidRPr="00A508FF">
        <w:rPr>
          <w:rFonts w:ascii="Traditional Arabic" w:hAnsi="Traditional Arabic" w:cs="Traditional Arabic"/>
          <w:b/>
          <w:bCs/>
          <w:color w:val="0070C0"/>
          <w:sz w:val="22"/>
          <w:szCs w:val="22"/>
          <w:rtl/>
        </w:rPr>
        <w:t xml:space="preserve">اللهُ </w:t>
      </w:r>
      <w:r w:rsidRPr="00A508FF">
        <w:rPr>
          <w:rFonts w:ascii="Traditional Arabic" w:hAnsi="Traditional Arabic" w:cs="Traditional Arabic"/>
          <w:b/>
          <w:bCs/>
          <w:color w:val="0070C0"/>
          <w:sz w:val="22"/>
          <w:szCs w:val="22"/>
          <w:rtl/>
          <w:lang w:bidi="ar-IQ"/>
        </w:rPr>
        <w:t>أكبرُ الله أكبر، اللهُ أكبرُ الله أكبر، أشهد أن لا إله الاّ الله، أشهد أن لا إله الاّالله، أشهد أنّ محمداً رسول الله، أشهد أنّ محمداً رسول الله</w:t>
      </w:r>
      <w:r w:rsidRPr="00A508FF">
        <w:rPr>
          <w:rFonts w:ascii="Traditional Arabic" w:hAnsi="Traditional Arabic" w:cs="Traditional Arabic"/>
          <w:b/>
          <w:bCs/>
          <w:sz w:val="22"/>
          <w:szCs w:val="22"/>
          <w:rtl/>
          <w:lang w:bidi="ar-IQ"/>
        </w:rPr>
        <w:t>}</w:t>
      </w:r>
      <w:r w:rsidRPr="00A508FF">
        <w:rPr>
          <w:rFonts w:ascii="Traditional Arabic" w:hAnsi="Traditional Arabic" w:cs="Traditional Arabic"/>
          <w:b/>
          <w:bCs/>
          <w:color w:val="C00000"/>
          <w:sz w:val="22"/>
          <w:szCs w:val="22"/>
          <w:rtl/>
          <w:lang w:bidi="ar-IQ"/>
        </w:rPr>
        <w:t>،</w:t>
      </w:r>
      <w:r w:rsidRPr="00A508FF">
        <w:rPr>
          <w:rFonts w:ascii="Traditional Arabic" w:hAnsi="Traditional Arabic" w:cs="Traditional Arabic"/>
          <w:b/>
          <w:bCs/>
          <w:sz w:val="22"/>
          <w:szCs w:val="22"/>
          <w:rtl/>
          <w:lang w:bidi="ar-IQ"/>
        </w:rPr>
        <w:t xml:space="preserve"> ثم يعود فيقول</w:t>
      </w:r>
      <w:r w:rsidRPr="00A508FF">
        <w:rPr>
          <w:rFonts w:ascii="Traditional Arabic" w:hAnsi="Traditional Arabic" w:cs="Traditional Arabic"/>
          <w:b/>
          <w:bCs/>
          <w:color w:val="C00000"/>
          <w:sz w:val="22"/>
          <w:szCs w:val="22"/>
          <w:rtl/>
          <w:lang w:bidi="ar-IQ"/>
        </w:rPr>
        <w:t>:</w:t>
      </w:r>
      <w:r w:rsidRPr="00A508FF">
        <w:rPr>
          <w:rFonts w:ascii="Traditional Arabic" w:hAnsi="Traditional Arabic" w:cs="Traditional Arabic"/>
          <w:b/>
          <w:bCs/>
          <w:sz w:val="22"/>
          <w:szCs w:val="22"/>
          <w:rtl/>
          <w:lang w:bidi="ar-IQ"/>
        </w:rPr>
        <w:t xml:space="preserve"> {</w:t>
      </w:r>
      <w:r w:rsidRPr="00A508FF">
        <w:rPr>
          <w:rFonts w:ascii="Traditional Arabic" w:hAnsi="Traditional Arabic" w:cs="Traditional Arabic"/>
          <w:b/>
          <w:bCs/>
          <w:color w:val="0070C0"/>
          <w:sz w:val="22"/>
          <w:szCs w:val="22"/>
          <w:rtl/>
          <w:lang w:bidi="ar-IQ"/>
        </w:rPr>
        <w:t>أشهد أن لا إله الاّ الله، أشهد أن لا إله الاّ الله، أشهد أنّ محمداً رسول الله، أشهد أنّ محمداً رسول الله، حيّ على الصلاة حيّ على الصلاة, حيّ على الفلاح, حيّ على الفلاح, الله أكبر الله أكبر، لا إله إلاّ الله</w:t>
      </w:r>
      <w:r w:rsidRPr="00A508FF">
        <w:rPr>
          <w:rFonts w:ascii="Traditional Arabic" w:hAnsi="Traditional Arabic" w:cs="Traditional Arabic"/>
          <w:b/>
          <w:bCs/>
          <w:sz w:val="22"/>
          <w:szCs w:val="22"/>
          <w:rtl/>
          <w:lang w:bidi="ar-IQ"/>
        </w:rPr>
        <w:t>}.(</w:t>
      </w:r>
      <w:r w:rsidRPr="00A508FF">
        <w:rPr>
          <w:rFonts w:ascii="Traditional Arabic" w:hAnsi="Traditional Arabic" w:cs="Traditional Arabic"/>
          <w:b/>
          <w:bCs/>
          <w:color w:val="0070C0"/>
          <w:sz w:val="22"/>
          <w:szCs w:val="22"/>
          <w:rtl/>
          <w:lang w:bidi="ar-IQ"/>
        </w:rPr>
        <w:t>19جملة</w:t>
      </w:r>
      <w:r w:rsidRPr="00A508FF">
        <w:rPr>
          <w:rFonts w:ascii="Traditional Arabic" w:hAnsi="Traditional Arabic" w:cs="Traditional Arabic"/>
          <w:b/>
          <w:bCs/>
          <w:color w:val="000000" w:themeColor="text1"/>
          <w:sz w:val="22"/>
          <w:szCs w:val="22"/>
          <w:rtl/>
          <w:lang w:bidi="ar-IQ"/>
        </w:rPr>
        <w:t>)</w:t>
      </w:r>
      <w:r w:rsidRPr="00A508FF">
        <w:rPr>
          <w:rFonts w:ascii="Traditional Arabic" w:hAnsi="Traditional Arabic" w:cs="Traditional Arabic"/>
          <w:b/>
          <w:bCs/>
          <w:sz w:val="22"/>
          <w:szCs w:val="22"/>
          <w:rtl/>
          <w:lang w:bidi="ar-IQ"/>
        </w:rPr>
        <w:t>.</w:t>
      </w:r>
    </w:p>
  </w:footnote>
  <w:footnote w:id="3">
    <w:p w14:paraId="51B3D41B" w14:textId="77777777" w:rsidR="003802EF" w:rsidRDefault="003802EF" w:rsidP="002A0BF0">
      <w:pPr>
        <w:pStyle w:val="FootnoteText"/>
        <w:bidi/>
        <w:rPr>
          <w:rtl/>
          <w:lang w:bidi="fa-IR"/>
        </w:rPr>
      </w:pPr>
      <w:r>
        <w:rPr>
          <w:rStyle w:val="FootnoteReference"/>
        </w:rPr>
        <w:footnoteRef/>
      </w:r>
      <w:r>
        <w:t xml:space="preserve"> </w:t>
      </w:r>
      <w:r w:rsidRPr="002A0BF0">
        <w:rPr>
          <w:rFonts w:cs="Arial" w:hint="cs"/>
          <w:rtl/>
        </w:rPr>
        <w:t>مقاييس</w:t>
      </w:r>
      <w:r w:rsidRPr="002A0BF0">
        <w:rPr>
          <w:rFonts w:cs="Arial"/>
          <w:rtl/>
        </w:rPr>
        <w:t xml:space="preserve"> </w:t>
      </w:r>
      <w:r w:rsidRPr="002A0BF0">
        <w:rPr>
          <w:rFonts w:cs="Arial" w:hint="cs"/>
          <w:rtl/>
        </w:rPr>
        <w:t>اللغة</w:t>
      </w:r>
      <w:r w:rsidRPr="002A0BF0">
        <w:rPr>
          <w:rFonts w:cs="Arial"/>
          <w:rtl/>
        </w:rPr>
        <w:t xml:space="preserve">: </w:t>
      </w:r>
      <w:r w:rsidRPr="002A0BF0">
        <w:rPr>
          <w:rFonts w:cs="Arial" w:hint="cs"/>
          <w:rtl/>
        </w:rPr>
        <w:t>ص</w:t>
      </w:r>
      <w:r w:rsidRPr="002A0BF0">
        <w:rPr>
          <w:rFonts w:cs="Arial"/>
          <w:rtl/>
        </w:rPr>
        <w:t>33.</w:t>
      </w:r>
      <w:r w:rsidRPr="002A0BF0">
        <w:rPr>
          <w:rFonts w:cs="Arial"/>
          <w:rtl/>
        </w:rPr>
        <w:tab/>
      </w:r>
    </w:p>
  </w:footnote>
  <w:footnote w:id="4">
    <w:p w14:paraId="7ADCE18D" w14:textId="77777777" w:rsidR="003802EF" w:rsidRDefault="003802EF" w:rsidP="002A0BF0">
      <w:pPr>
        <w:pStyle w:val="FootnoteText"/>
        <w:bidi/>
        <w:rPr>
          <w:rtl/>
          <w:lang w:bidi="fa-IR"/>
        </w:rPr>
      </w:pPr>
      <w:r>
        <w:rPr>
          <w:rStyle w:val="FootnoteReference"/>
        </w:rPr>
        <w:footnoteRef/>
      </w:r>
      <w:r>
        <w:t xml:space="preserve"> </w:t>
      </w:r>
      <w:r w:rsidRPr="002A0BF0">
        <w:rPr>
          <w:rFonts w:cs="Arial" w:hint="cs"/>
          <w:rtl/>
        </w:rPr>
        <w:t>القاموس</w:t>
      </w:r>
      <w:r w:rsidRPr="002A0BF0">
        <w:rPr>
          <w:rFonts w:cs="Arial"/>
          <w:rtl/>
        </w:rPr>
        <w:t xml:space="preserve"> </w:t>
      </w:r>
      <w:r w:rsidRPr="002A0BF0">
        <w:rPr>
          <w:rFonts w:cs="Arial" w:hint="cs"/>
          <w:rtl/>
        </w:rPr>
        <w:t>المحيط</w:t>
      </w:r>
      <w:r w:rsidRPr="002A0BF0">
        <w:rPr>
          <w:rFonts w:cs="Arial"/>
          <w:rtl/>
        </w:rPr>
        <w:t xml:space="preserve">: </w:t>
      </w:r>
      <w:r w:rsidRPr="002A0BF0">
        <w:rPr>
          <w:rFonts w:cs="Arial" w:hint="cs"/>
          <w:rtl/>
        </w:rPr>
        <w:t>ج</w:t>
      </w:r>
      <w:r w:rsidRPr="002A0BF0">
        <w:rPr>
          <w:rFonts w:cs="Arial"/>
          <w:rtl/>
        </w:rPr>
        <w:t>1</w:t>
      </w:r>
      <w:r w:rsidRPr="002A0BF0">
        <w:rPr>
          <w:rFonts w:cs="Arial" w:hint="cs"/>
          <w:rtl/>
        </w:rPr>
        <w:t>،</w:t>
      </w:r>
      <w:r w:rsidRPr="002A0BF0">
        <w:rPr>
          <w:rFonts w:cs="Arial"/>
          <w:rtl/>
        </w:rPr>
        <w:t xml:space="preserve"> </w:t>
      </w:r>
      <w:r w:rsidRPr="002A0BF0">
        <w:rPr>
          <w:rFonts w:cs="Arial" w:hint="cs"/>
          <w:rtl/>
        </w:rPr>
        <w:t>ص</w:t>
      </w:r>
      <w:r w:rsidRPr="002A0BF0">
        <w:rPr>
          <w:rFonts w:cs="Arial"/>
          <w:rtl/>
        </w:rPr>
        <w:t>1185.</w:t>
      </w:r>
    </w:p>
  </w:footnote>
  <w:footnote w:id="5">
    <w:p w14:paraId="06C5E4F3" w14:textId="77777777" w:rsidR="003802EF" w:rsidRPr="002A0BF0" w:rsidRDefault="003802EF" w:rsidP="002A0BF0">
      <w:pPr>
        <w:pStyle w:val="FootnoteText"/>
        <w:bidi/>
        <w:rPr>
          <w:rtl/>
          <w:lang w:bidi="fa-IR"/>
        </w:rPr>
      </w:pPr>
      <w:r>
        <w:rPr>
          <w:rStyle w:val="FootnoteReference"/>
        </w:rPr>
        <w:footnoteRef/>
      </w:r>
      <w:r>
        <w:t xml:space="preserve"> </w:t>
      </w:r>
      <w:r w:rsidRPr="001F3342">
        <w:rPr>
          <w:rFonts w:cs="Arial" w:hint="cs"/>
          <w:rtl/>
        </w:rPr>
        <w:t>الفقه</w:t>
      </w:r>
      <w:r w:rsidRPr="001F3342">
        <w:rPr>
          <w:rFonts w:cs="Arial"/>
          <w:rtl/>
        </w:rPr>
        <w:t xml:space="preserve"> </w:t>
      </w:r>
      <w:r w:rsidRPr="001F3342">
        <w:rPr>
          <w:rFonts w:cs="Arial" w:hint="cs"/>
          <w:rtl/>
        </w:rPr>
        <w:t>المنهجي</w:t>
      </w:r>
      <w:r w:rsidRPr="001F3342">
        <w:rPr>
          <w:rFonts w:cs="Arial"/>
          <w:rtl/>
        </w:rPr>
        <w:t xml:space="preserve"> </w:t>
      </w:r>
      <w:r w:rsidRPr="001F3342">
        <w:rPr>
          <w:rFonts w:cs="Arial" w:hint="cs"/>
          <w:rtl/>
        </w:rPr>
        <w:t>على</w:t>
      </w:r>
      <w:r w:rsidRPr="001F3342">
        <w:rPr>
          <w:rFonts w:cs="Arial"/>
          <w:rtl/>
        </w:rPr>
        <w:t xml:space="preserve"> </w:t>
      </w:r>
      <w:r w:rsidRPr="001F3342">
        <w:rPr>
          <w:rFonts w:cs="Arial" w:hint="cs"/>
          <w:rtl/>
        </w:rPr>
        <w:t>مذهب</w:t>
      </w:r>
      <w:r w:rsidRPr="001F3342">
        <w:rPr>
          <w:rFonts w:cs="Arial"/>
          <w:rtl/>
        </w:rPr>
        <w:t xml:space="preserve"> </w:t>
      </w:r>
      <w:r w:rsidRPr="001F3342">
        <w:rPr>
          <w:rFonts w:cs="Arial" w:hint="cs"/>
          <w:rtl/>
        </w:rPr>
        <w:t>الإمام</w:t>
      </w:r>
      <w:r w:rsidRPr="001F3342">
        <w:rPr>
          <w:rFonts w:cs="Arial"/>
          <w:rtl/>
        </w:rPr>
        <w:t xml:space="preserve"> </w:t>
      </w:r>
      <w:r w:rsidRPr="001F3342">
        <w:rPr>
          <w:rFonts w:cs="Arial" w:hint="cs"/>
          <w:rtl/>
        </w:rPr>
        <w:t>الشافعي</w:t>
      </w:r>
      <w:r w:rsidRPr="001F3342">
        <w:rPr>
          <w:rFonts w:cs="Arial"/>
          <w:rtl/>
        </w:rPr>
        <w:t xml:space="preserve">: </w:t>
      </w:r>
      <w:r w:rsidRPr="001F3342">
        <w:rPr>
          <w:rFonts w:cs="Arial" w:hint="cs"/>
          <w:rtl/>
        </w:rPr>
        <w:t>ج</w:t>
      </w:r>
      <w:r w:rsidRPr="001F3342">
        <w:rPr>
          <w:rFonts w:cs="Arial"/>
          <w:rtl/>
        </w:rPr>
        <w:t>1</w:t>
      </w:r>
      <w:r w:rsidRPr="001F3342">
        <w:rPr>
          <w:rFonts w:cs="Arial" w:hint="cs"/>
          <w:rtl/>
        </w:rPr>
        <w:t>،</w:t>
      </w:r>
      <w:r w:rsidRPr="001F3342">
        <w:rPr>
          <w:rFonts w:cs="Arial"/>
          <w:rtl/>
        </w:rPr>
        <w:t xml:space="preserve"> </w:t>
      </w:r>
      <w:r w:rsidRPr="001F3342">
        <w:rPr>
          <w:rFonts w:cs="Arial" w:hint="cs"/>
          <w:rtl/>
        </w:rPr>
        <w:t>ص</w:t>
      </w:r>
      <w:r w:rsidRPr="001F3342">
        <w:rPr>
          <w:rFonts w:cs="Arial"/>
          <w:rtl/>
        </w:rPr>
        <w:t>114.</w:t>
      </w:r>
    </w:p>
  </w:footnote>
  <w:footnote w:id="6">
    <w:p w14:paraId="70ECE22A" w14:textId="77777777" w:rsidR="003802EF" w:rsidRPr="001F3342" w:rsidRDefault="003802EF" w:rsidP="001F3342">
      <w:pPr>
        <w:pStyle w:val="FootnoteText"/>
        <w:bidi/>
        <w:rPr>
          <w:rtl/>
          <w:lang w:bidi="fa-IR"/>
        </w:rPr>
      </w:pPr>
      <w:r>
        <w:rPr>
          <w:rStyle w:val="FootnoteReference"/>
        </w:rPr>
        <w:footnoteRef/>
      </w:r>
      <w:r>
        <w:t xml:space="preserve"> </w:t>
      </w:r>
      <w:r w:rsidRPr="001F3342">
        <w:rPr>
          <w:rFonts w:cs="Arial" w:hint="cs"/>
          <w:rtl/>
        </w:rPr>
        <w:t>موسوعة</w:t>
      </w:r>
      <w:r w:rsidRPr="001F3342">
        <w:rPr>
          <w:rFonts w:cs="Arial"/>
          <w:rtl/>
        </w:rPr>
        <w:t xml:space="preserve"> </w:t>
      </w:r>
      <w:r w:rsidRPr="001F3342">
        <w:rPr>
          <w:rFonts w:cs="Arial" w:hint="cs"/>
          <w:rtl/>
        </w:rPr>
        <w:t>الفقه</w:t>
      </w:r>
      <w:r w:rsidRPr="001F3342">
        <w:rPr>
          <w:rFonts w:cs="Arial"/>
          <w:rtl/>
        </w:rPr>
        <w:t xml:space="preserve"> </w:t>
      </w:r>
      <w:r w:rsidRPr="001F3342">
        <w:rPr>
          <w:rFonts w:cs="Arial" w:hint="cs"/>
          <w:rtl/>
        </w:rPr>
        <w:t>الإسلامي</w:t>
      </w:r>
      <w:r w:rsidRPr="001F3342">
        <w:rPr>
          <w:rFonts w:cs="Arial"/>
          <w:rtl/>
        </w:rPr>
        <w:t xml:space="preserve"> </w:t>
      </w:r>
      <w:r w:rsidRPr="001F3342">
        <w:rPr>
          <w:rFonts w:cs="Arial" w:hint="cs"/>
          <w:rtl/>
        </w:rPr>
        <w:t>والقضايا</w:t>
      </w:r>
      <w:r w:rsidRPr="001F3342">
        <w:rPr>
          <w:rFonts w:cs="Arial"/>
          <w:rtl/>
        </w:rPr>
        <w:t xml:space="preserve"> </w:t>
      </w:r>
      <w:r w:rsidRPr="001F3342">
        <w:rPr>
          <w:rFonts w:cs="Arial" w:hint="cs"/>
          <w:rtl/>
        </w:rPr>
        <w:t>المعاصرة</w:t>
      </w:r>
      <w:r w:rsidRPr="001F3342">
        <w:rPr>
          <w:rFonts w:cs="Arial"/>
          <w:rtl/>
        </w:rPr>
        <w:t>:</w:t>
      </w:r>
      <w:r w:rsidRPr="001F3342">
        <w:rPr>
          <w:rFonts w:cs="Arial" w:hint="cs"/>
          <w:rtl/>
        </w:rPr>
        <w:t>ج</w:t>
      </w:r>
      <w:r w:rsidRPr="001F3342">
        <w:rPr>
          <w:rFonts w:cs="Arial"/>
          <w:rtl/>
        </w:rPr>
        <w:t>1</w:t>
      </w:r>
      <w:r w:rsidRPr="001F3342">
        <w:rPr>
          <w:rFonts w:cs="Arial" w:hint="cs"/>
          <w:rtl/>
        </w:rPr>
        <w:t>،</w:t>
      </w:r>
      <w:r w:rsidRPr="001F3342">
        <w:rPr>
          <w:rFonts w:cs="Arial"/>
          <w:rtl/>
        </w:rPr>
        <w:t xml:space="preserve"> </w:t>
      </w:r>
      <w:r w:rsidRPr="001F3342">
        <w:rPr>
          <w:rFonts w:cs="Arial" w:hint="cs"/>
          <w:rtl/>
        </w:rPr>
        <w:t>ص</w:t>
      </w:r>
      <w:r w:rsidRPr="001F3342">
        <w:rPr>
          <w:rFonts w:cs="Arial"/>
          <w:rtl/>
        </w:rPr>
        <w:t>592.</w:t>
      </w:r>
    </w:p>
  </w:footnote>
  <w:footnote w:id="7">
    <w:p w14:paraId="4AAD65AF" w14:textId="77777777" w:rsidR="003802EF" w:rsidRPr="001F3342" w:rsidRDefault="003802EF" w:rsidP="001F3342">
      <w:pPr>
        <w:pStyle w:val="FootnoteText"/>
        <w:bidi/>
        <w:rPr>
          <w:rtl/>
          <w:lang w:bidi="fa-IR"/>
        </w:rPr>
      </w:pPr>
      <w:r>
        <w:rPr>
          <w:rStyle w:val="FootnoteReference"/>
        </w:rPr>
        <w:footnoteRef/>
      </w:r>
      <w:r>
        <w:t xml:space="preserve"> </w:t>
      </w:r>
      <w:r w:rsidRPr="001F3342">
        <w:rPr>
          <w:rFonts w:cs="Arial" w:hint="cs"/>
          <w:rtl/>
        </w:rPr>
        <w:t>صحيح</w:t>
      </w:r>
      <w:r w:rsidRPr="001F3342">
        <w:rPr>
          <w:rFonts w:cs="Arial"/>
          <w:rtl/>
        </w:rPr>
        <w:t xml:space="preserve"> </w:t>
      </w:r>
      <w:r w:rsidRPr="001F3342">
        <w:rPr>
          <w:rFonts w:cs="Arial" w:hint="cs"/>
          <w:rtl/>
        </w:rPr>
        <w:t>فقه</w:t>
      </w:r>
      <w:r w:rsidRPr="001F3342">
        <w:rPr>
          <w:rFonts w:cs="Arial"/>
          <w:rtl/>
        </w:rPr>
        <w:t xml:space="preserve"> </w:t>
      </w:r>
      <w:r w:rsidRPr="001F3342">
        <w:rPr>
          <w:rFonts w:cs="Arial" w:hint="cs"/>
          <w:rtl/>
        </w:rPr>
        <w:t>السنة</w:t>
      </w:r>
      <w:r w:rsidRPr="001F3342">
        <w:rPr>
          <w:rFonts w:cs="Arial"/>
          <w:rtl/>
        </w:rPr>
        <w:t xml:space="preserve"> </w:t>
      </w:r>
      <w:r w:rsidRPr="001F3342">
        <w:rPr>
          <w:rFonts w:cs="Arial" w:hint="cs"/>
          <w:rtl/>
        </w:rPr>
        <w:t>وأدلته</w:t>
      </w:r>
      <w:r w:rsidRPr="001F3342">
        <w:rPr>
          <w:rFonts w:cs="Arial"/>
          <w:rtl/>
        </w:rPr>
        <w:t xml:space="preserve"> </w:t>
      </w:r>
      <w:r w:rsidRPr="001F3342">
        <w:rPr>
          <w:rFonts w:cs="Arial" w:hint="cs"/>
          <w:rtl/>
        </w:rPr>
        <w:t>وتوضيح</w:t>
      </w:r>
      <w:r w:rsidRPr="001F3342">
        <w:rPr>
          <w:rFonts w:cs="Arial"/>
          <w:rtl/>
        </w:rPr>
        <w:t xml:space="preserve"> </w:t>
      </w:r>
      <w:r w:rsidRPr="001F3342">
        <w:rPr>
          <w:rFonts w:cs="Arial" w:hint="cs"/>
          <w:rtl/>
        </w:rPr>
        <w:t>مذاهب</w:t>
      </w:r>
      <w:r w:rsidRPr="001F3342">
        <w:rPr>
          <w:rFonts w:cs="Arial"/>
          <w:rtl/>
        </w:rPr>
        <w:t xml:space="preserve"> </w:t>
      </w:r>
      <w:r w:rsidRPr="001F3342">
        <w:rPr>
          <w:rFonts w:cs="Arial" w:hint="cs"/>
          <w:rtl/>
        </w:rPr>
        <w:t>الأئمة</w:t>
      </w:r>
      <w:r w:rsidRPr="001F3342">
        <w:rPr>
          <w:rFonts w:cs="Arial"/>
          <w:rtl/>
        </w:rPr>
        <w:t xml:space="preserve">: </w:t>
      </w:r>
      <w:r w:rsidRPr="001F3342">
        <w:rPr>
          <w:rFonts w:cs="Arial" w:hint="cs"/>
          <w:rtl/>
        </w:rPr>
        <w:t>ج</w:t>
      </w:r>
      <w:r w:rsidRPr="001F3342">
        <w:rPr>
          <w:rFonts w:cs="Arial"/>
          <w:rtl/>
        </w:rPr>
        <w:t>1</w:t>
      </w:r>
      <w:r w:rsidRPr="001F3342">
        <w:rPr>
          <w:rFonts w:cs="Arial" w:hint="cs"/>
          <w:rtl/>
        </w:rPr>
        <w:t>،</w:t>
      </w:r>
      <w:r w:rsidRPr="001F3342">
        <w:rPr>
          <w:rFonts w:cs="Arial"/>
          <w:rtl/>
        </w:rPr>
        <w:t xml:space="preserve"> </w:t>
      </w:r>
      <w:r w:rsidRPr="001F3342">
        <w:rPr>
          <w:rFonts w:cs="Arial" w:hint="cs"/>
          <w:rtl/>
        </w:rPr>
        <w:t>ص</w:t>
      </w:r>
      <w:r w:rsidRPr="001F3342">
        <w:rPr>
          <w:rFonts w:cs="Arial"/>
          <w:rtl/>
        </w:rPr>
        <w:t>270.</w:t>
      </w:r>
    </w:p>
  </w:footnote>
  <w:footnote w:id="8">
    <w:p w14:paraId="7922D14C" w14:textId="77777777" w:rsidR="003802EF" w:rsidRPr="00A508FF" w:rsidRDefault="003802EF" w:rsidP="00A508FF">
      <w:pPr>
        <w:pStyle w:val="FootnoteText"/>
        <w:bidi/>
        <w:jc w:val="both"/>
        <w:rPr>
          <w:rFonts w:ascii="Traditional Arabic" w:hAnsi="Traditional Arabic" w:cs="Traditional Arabic"/>
          <w:b/>
          <w:bCs/>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b/>
          <w:bCs/>
          <w:sz w:val="22"/>
          <w:szCs w:val="22"/>
          <w:rtl/>
        </w:rPr>
        <w:t>وفي حديث آخر قال رسول الله</w:t>
      </w:r>
      <w:r w:rsidRPr="00A508FF">
        <w:rPr>
          <w:rFonts w:ascii="Traditional Arabic" w:eastAsiaTheme="majorEastAsia" w:hAnsi="Traditional Arabic" w:cs="Traditional Arabic"/>
          <w:b/>
          <w:bCs/>
          <w:color w:val="C00000"/>
          <w:kern w:val="24"/>
          <w:sz w:val="22"/>
          <w:szCs w:val="22"/>
          <w:rtl/>
        </w:rPr>
        <w:t>ﷺ</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w:t>
      </w:r>
      <w:r w:rsidRPr="00A508FF">
        <w:rPr>
          <w:rFonts w:ascii="Traditional Arabic" w:hAnsi="Traditional Arabic" w:cs="Traditional Arabic"/>
          <w:b/>
          <w:bCs/>
          <w:color w:val="0070C0"/>
          <w:sz w:val="22"/>
          <w:szCs w:val="22"/>
          <w:rtl/>
        </w:rPr>
        <w:t>يَؤُمُّ الْقَوْمُ أَقْرَؤُهُمْ لِكِتَابِ اللهِ، وَأَقْدَمُهُمْ قِرَاءَةً، فَإِنْ كَانَتْ قِرَاءَتُهُمْ سَوَاءٌ، فَالْيَؤُمُهُمْ أَقْدَمُهُمْ هِجْرَةً، فَإِنْ كَانُواْ فِي الْهِجْرَةِ سَوَاءٌ، فَالْيَؤُمُّهُمْ أَكْبَرُهُمْ سِنًّا</w:t>
      </w:r>
      <w:r w:rsidRPr="00A508FF">
        <w:rPr>
          <w:rFonts w:ascii="Traditional Arabic" w:hAnsi="Traditional Arabic" w:cs="Traditional Arabic"/>
          <w:b/>
          <w:bCs/>
          <w:sz w:val="22"/>
          <w:szCs w:val="22"/>
          <w:rtl/>
        </w:rPr>
        <w:t>))</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أخرجه مسلم</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(673).</w:t>
      </w:r>
    </w:p>
  </w:footnote>
  <w:footnote w:id="9">
    <w:p w14:paraId="47C451EF"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(628)</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(1533)</w:t>
      </w:r>
      <w:r w:rsidRPr="00A508FF">
        <w:rPr>
          <w:rFonts w:ascii="Traditional Arabic" w:hAnsi="Traditional Arabic" w:cs="Traditional Arabic"/>
          <w:color w:val="C00000"/>
          <w:sz w:val="22"/>
          <w:szCs w:val="22"/>
          <w:rtl/>
        </w:rPr>
        <w:t>،</w:t>
      </w:r>
      <w:r w:rsidRPr="00A508FF">
        <w:rPr>
          <w:rFonts w:ascii="Traditional Arabic" w:hAnsi="Traditional Arabic" w:cs="Traditional Arabic"/>
          <w:color w:val="000000" w:themeColor="text1"/>
          <w:sz w:val="22"/>
          <w:szCs w:val="22"/>
          <w:rtl/>
          <w:lang w:bidi="ar-IQ"/>
        </w:rPr>
        <w:t xml:space="preserve"> والنسائى</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rPr>
        <w:t>(631)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(635).</w:t>
      </w:r>
    </w:p>
  </w:footnote>
  <w:footnote w:id="10">
    <w:p w14:paraId="51882B72" w14:textId="77777777" w:rsidR="003802EF" w:rsidRPr="00A508FF" w:rsidRDefault="003802EF" w:rsidP="00A508FF">
      <w:pPr>
        <w:widowControl w:val="0"/>
        <w:autoSpaceDE w:val="0"/>
        <w:autoSpaceDN w:val="0"/>
        <w:bidi/>
        <w:adjustRightInd w:val="0"/>
        <w:spacing w:after="0"/>
        <w:rPr>
          <w:rFonts w:ascii="Traditional Arabic" w:hAnsi="Traditional Arabic" w:cs="Traditional Arabic"/>
          <w:rtl/>
        </w:rPr>
      </w:pPr>
      <w:r w:rsidRPr="00A508FF">
        <w:rPr>
          <w:rStyle w:val="FootnoteReference"/>
          <w:rFonts w:ascii="Traditional Arabic" w:hAnsi="Traditional Arabic" w:cs="Traditional Arabic"/>
          <w:vertAlign w:val="baseline"/>
        </w:rPr>
        <w:footnoteRef/>
      </w:r>
      <w:r w:rsidRPr="00A508FF">
        <w:rPr>
          <w:rFonts w:ascii="Traditional Arabic" w:hAnsi="Traditional Arabic" w:cs="Traditional Arabic"/>
          <w:rtl/>
        </w:rPr>
        <w:t>- أخرجه البخاري</w:t>
      </w:r>
      <w:r w:rsidRPr="00A508FF">
        <w:rPr>
          <w:rFonts w:ascii="Traditional Arabic" w:hAnsi="Traditional Arabic" w:cs="Traditional Arabic"/>
          <w:color w:val="C00000"/>
          <w:rtl/>
        </w:rPr>
        <w:t>:</w:t>
      </w:r>
      <w:r w:rsidRPr="00A508FF">
        <w:rPr>
          <w:rFonts w:ascii="Traditional Arabic" w:hAnsi="Traditional Arabic" w:cs="Traditional Arabic"/>
          <w:rtl/>
        </w:rPr>
        <w:t>(603)</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ومسلم(835).</w:t>
      </w:r>
    </w:p>
  </w:footnote>
  <w:footnote w:id="11">
    <w:p w14:paraId="6FF78449"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themeColor="text1"/>
          <w:sz w:val="22"/>
          <w:szCs w:val="22"/>
          <w:rtl/>
          <w:lang w:bidi="ar-IQ"/>
        </w:rPr>
        <w:t>أخرجه أبو داود</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(420)</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(499)</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sz w:val="22"/>
          <w:szCs w:val="22"/>
          <w:rtl/>
          <w:lang w:bidi="ar-IQ"/>
        </w:rPr>
        <w:t>حسنه شعيب الأرنؤوط</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وصححه الألباني في صحيح أبي داود</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(512)</w:t>
      </w:r>
      <w:r w:rsidRPr="00A508FF">
        <w:rPr>
          <w:rFonts w:ascii="Traditional Arabic" w:hAnsi="Traditional Arabic" w:cs="Traditional Arabic"/>
          <w:color w:val="C00000"/>
          <w:sz w:val="22"/>
          <w:szCs w:val="22"/>
          <w:rtl/>
          <w:lang w:bidi="ar-IQ"/>
        </w:rPr>
        <w:t>.</w:t>
      </w:r>
    </w:p>
  </w:footnote>
  <w:footnote w:id="12">
    <w:p w14:paraId="059AD67D"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color w:val="0070C0"/>
          <w:sz w:val="22"/>
          <w:szCs w:val="22"/>
          <w:rtl/>
          <w:lang w:bidi="ar-IQ"/>
        </w:rPr>
        <w:t xml:space="preserve">والنداء: </w:t>
      </w:r>
      <w:r w:rsidRPr="00A508FF">
        <w:rPr>
          <w:rFonts w:ascii="Traditional Arabic" w:hAnsi="Traditional Arabic" w:cs="Traditional Arabic"/>
          <w:sz w:val="22"/>
          <w:szCs w:val="22"/>
          <w:rtl/>
          <w:lang w:bidi="ar-IQ"/>
        </w:rPr>
        <w:t>هو الأذان.</w:t>
      </w:r>
    </w:p>
  </w:footnote>
  <w:footnote w:id="13">
    <w:p w14:paraId="20233787" w14:textId="77777777" w:rsidR="003802EF" w:rsidRPr="00A508FF" w:rsidRDefault="003802EF" w:rsidP="00A508FF">
      <w:pPr>
        <w:pStyle w:val="FootnoteText"/>
        <w:bidi/>
        <w:rPr>
          <w:rFonts w:ascii="Traditional Arabic" w:hAnsi="Traditional Arabic" w:cs="Traditional Arabic"/>
          <w:sz w:val="22"/>
          <w:szCs w:val="22"/>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70C0"/>
          <w:sz w:val="22"/>
          <w:szCs w:val="22"/>
          <w:rtl/>
          <w:lang w:bidi="ar-IQ"/>
        </w:rPr>
        <w:t xml:space="preserve">والصف الأول: </w:t>
      </w:r>
      <w:r w:rsidRPr="00A508FF">
        <w:rPr>
          <w:rFonts w:ascii="Traditional Arabic" w:hAnsi="Traditional Arabic" w:cs="Traditional Arabic"/>
          <w:sz w:val="22"/>
          <w:szCs w:val="22"/>
          <w:rtl/>
          <w:lang w:bidi="ar-IQ"/>
        </w:rPr>
        <w:t>يراد به المبادرة إلى الجماعة.</w:t>
      </w:r>
    </w:p>
  </w:footnote>
  <w:footnote w:id="14">
    <w:p w14:paraId="0215FFC7" w14:textId="77777777" w:rsidR="003802EF" w:rsidRPr="00A508FF" w:rsidRDefault="003802EF" w:rsidP="00A508FF">
      <w:pPr>
        <w:pStyle w:val="FootnoteText"/>
        <w:bidi/>
        <w:rPr>
          <w:rFonts w:ascii="Traditional Arabic" w:hAnsi="Traditional Arabic" w:cs="Traditional Arabic"/>
          <w:sz w:val="22"/>
          <w:szCs w:val="22"/>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w:t>
      </w:r>
      <w:r w:rsidRPr="00A508FF">
        <w:rPr>
          <w:rFonts w:ascii="Traditional Arabic" w:hAnsi="Traditional Arabic" w:cs="Traditional Arabic"/>
          <w:color w:val="0070C0"/>
          <w:sz w:val="22"/>
          <w:szCs w:val="22"/>
          <w:rtl/>
        </w:rPr>
        <w:t xml:space="preserve"> </w:t>
      </w:r>
      <w:r w:rsidRPr="00A508FF">
        <w:rPr>
          <w:rFonts w:ascii="Traditional Arabic" w:hAnsi="Traditional Arabic" w:cs="Traditional Arabic"/>
          <w:color w:val="0070C0"/>
          <w:sz w:val="22"/>
          <w:szCs w:val="22"/>
          <w:rtl/>
          <w:lang w:bidi="ar-IQ"/>
        </w:rPr>
        <w:t xml:space="preserve">والاستهام: </w:t>
      </w:r>
      <w:r w:rsidRPr="00A508FF">
        <w:rPr>
          <w:rFonts w:ascii="Traditional Arabic" w:hAnsi="Traditional Arabic" w:cs="Traditional Arabic"/>
          <w:sz w:val="22"/>
          <w:szCs w:val="22"/>
          <w:rtl/>
          <w:lang w:bidi="ar-IQ"/>
        </w:rPr>
        <w:t>الاقتراع.</w:t>
      </w:r>
    </w:p>
  </w:footnote>
  <w:footnote w:id="15">
    <w:p w14:paraId="21021E95" w14:textId="77777777" w:rsidR="003802EF" w:rsidRPr="00A508FF" w:rsidRDefault="003802EF" w:rsidP="00A508FF">
      <w:pPr>
        <w:pStyle w:val="FootnoteText"/>
        <w:bidi/>
        <w:spacing w:line="276" w:lineRule="auto"/>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متفق عليه</w:t>
      </w:r>
      <w:r w:rsidRPr="00A508FF">
        <w:rPr>
          <w:rFonts w:ascii="Traditional Arabic" w:hAnsi="Traditional Arabic" w:cs="Traditional Arabic"/>
          <w:color w:val="C00000"/>
          <w:sz w:val="22"/>
          <w:szCs w:val="22"/>
          <w:rtl/>
        </w:rPr>
        <w:t>:</w:t>
      </w:r>
      <w:r w:rsidRPr="00A508FF">
        <w:rPr>
          <w:rFonts w:ascii="Traditional Arabic" w:hAnsi="Traditional Arabic" w:cs="Traditional Arabic"/>
          <w:color w:val="000000" w:themeColor="text1"/>
          <w:sz w:val="22"/>
          <w:szCs w:val="22"/>
          <w:rtl/>
          <w:lang w:bidi="ar-IQ"/>
        </w:rPr>
        <w:t xml:space="preserve">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rPr>
        <w:t xml:space="preserve"> (653)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(615)</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rPr>
        <w:t xml:space="preserve"> ومسلم </w:t>
      </w:r>
      <w:r w:rsidRPr="00A508FF">
        <w:rPr>
          <w:rFonts w:ascii="Traditional Arabic" w:hAnsi="Traditional Arabic" w:cs="Traditional Arabic"/>
          <w:sz w:val="22"/>
          <w:szCs w:val="22"/>
          <w:rtl/>
          <w:lang w:bidi="ar-IQ"/>
        </w:rPr>
        <w:t>(980)</w:t>
      </w:r>
      <w:r w:rsidRPr="00A508FF">
        <w:rPr>
          <w:rFonts w:ascii="Traditional Arabic" w:hAnsi="Traditional Arabic" w:cs="Traditional Arabic"/>
          <w:color w:val="C00000"/>
          <w:sz w:val="22"/>
          <w:szCs w:val="22"/>
          <w:rtl/>
          <w:lang w:bidi="ar-IQ"/>
        </w:rPr>
        <w:t>.</w:t>
      </w:r>
    </w:p>
  </w:footnote>
  <w:footnote w:id="16">
    <w:p w14:paraId="695BF0D4" w14:textId="77777777" w:rsidR="003802EF" w:rsidRPr="00A508FF" w:rsidRDefault="003802EF" w:rsidP="00A508FF">
      <w:pPr>
        <w:pStyle w:val="FootnoteText"/>
        <w:bidi/>
        <w:spacing w:line="276" w:lineRule="auto"/>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(3073)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(3296). </w:t>
      </w:r>
    </w:p>
  </w:footnote>
  <w:footnote w:id="17">
    <w:p w14:paraId="0732D66D" w14:textId="77777777" w:rsidR="003802EF" w:rsidRPr="00A508FF" w:rsidRDefault="003802EF" w:rsidP="00A508FF">
      <w:pPr>
        <w:pStyle w:val="FootnoteText"/>
        <w:bidi/>
        <w:spacing w:line="276" w:lineRule="auto"/>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أخرجه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(389)</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(859).</w:t>
      </w:r>
    </w:p>
  </w:footnote>
  <w:footnote w:id="18">
    <w:p w14:paraId="4458CC2B"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sz w:val="22"/>
          <w:szCs w:val="22"/>
          <w:rtl/>
          <w:lang w:bidi="ar-IQ"/>
        </w:rPr>
        <w:t>أخرجه الترمذي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(191)</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sz w:val="22"/>
          <w:szCs w:val="22"/>
          <w:rtl/>
          <w:lang w:bidi="ar-IQ"/>
        </w:rPr>
        <w:t>(207)</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sz w:val="22"/>
          <w:szCs w:val="22"/>
          <w:rtl/>
          <w:lang w:bidi="ar-IQ"/>
        </w:rPr>
        <w:t>وأبوداود</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(517)</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sz w:val="22"/>
          <w:szCs w:val="22"/>
          <w:rtl/>
          <w:lang w:bidi="ar-IQ"/>
        </w:rPr>
        <w:t>وصححه الألباني في إرواء الغليل</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(217).</w:t>
      </w:r>
    </w:p>
  </w:footnote>
  <w:footnote w:id="19">
    <w:p w14:paraId="1D9D6CC8"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(628)</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(1533)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والنسائي(631)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(635).</w:t>
      </w:r>
    </w:p>
  </w:footnote>
  <w:footnote w:id="20">
    <w:p w14:paraId="3B63025C" w14:textId="77777777" w:rsidR="003802EF" w:rsidRDefault="003802EF" w:rsidP="002232EC">
      <w:pPr>
        <w:pStyle w:val="FootnoteText"/>
        <w:bidi/>
        <w:rPr>
          <w:rtl/>
          <w:lang w:bidi="fa-IR"/>
        </w:rPr>
      </w:pPr>
      <w:r>
        <w:rPr>
          <w:rStyle w:val="FootnoteReference"/>
        </w:rPr>
        <w:footnoteRef/>
      </w:r>
      <w:r>
        <w:t xml:space="preserve"> </w:t>
      </w:r>
      <w:r w:rsidRPr="002232EC">
        <w:rPr>
          <w:rFonts w:cs="Arial" w:hint="cs"/>
          <w:rtl/>
        </w:rPr>
        <w:t>نور</w:t>
      </w:r>
      <w:r w:rsidRPr="002232EC">
        <w:rPr>
          <w:rFonts w:cs="Arial"/>
          <w:rtl/>
        </w:rPr>
        <w:t xml:space="preserve"> </w:t>
      </w:r>
      <w:r w:rsidRPr="002232EC">
        <w:rPr>
          <w:rFonts w:cs="Arial" w:hint="cs"/>
          <w:rtl/>
        </w:rPr>
        <w:t>الإيضاح</w:t>
      </w:r>
      <w:r w:rsidRPr="002232EC">
        <w:rPr>
          <w:rFonts w:cs="Arial"/>
          <w:rtl/>
        </w:rPr>
        <w:t xml:space="preserve"> </w:t>
      </w:r>
      <w:r w:rsidRPr="002232EC">
        <w:rPr>
          <w:rFonts w:cs="Arial" w:hint="cs"/>
          <w:rtl/>
        </w:rPr>
        <w:t>ونجاة</w:t>
      </w:r>
      <w:r w:rsidRPr="002232EC">
        <w:rPr>
          <w:rFonts w:cs="Arial"/>
          <w:rtl/>
        </w:rPr>
        <w:t xml:space="preserve"> </w:t>
      </w:r>
      <w:r w:rsidRPr="002232EC">
        <w:rPr>
          <w:rFonts w:cs="Arial" w:hint="cs"/>
          <w:rtl/>
        </w:rPr>
        <w:t>الأرواح</w:t>
      </w:r>
      <w:r w:rsidRPr="002232EC">
        <w:rPr>
          <w:rFonts w:cs="Arial"/>
          <w:rtl/>
        </w:rPr>
        <w:t xml:space="preserve"> </w:t>
      </w:r>
      <w:r w:rsidRPr="002232EC">
        <w:rPr>
          <w:rFonts w:cs="Arial" w:hint="cs"/>
          <w:rtl/>
        </w:rPr>
        <w:t>في</w:t>
      </w:r>
      <w:r w:rsidRPr="002232EC">
        <w:rPr>
          <w:rFonts w:cs="Arial"/>
          <w:rtl/>
        </w:rPr>
        <w:t xml:space="preserve"> </w:t>
      </w:r>
      <w:r w:rsidRPr="002232EC">
        <w:rPr>
          <w:rFonts w:cs="Arial" w:hint="cs"/>
          <w:rtl/>
        </w:rPr>
        <w:t>الفقه</w:t>
      </w:r>
      <w:r w:rsidRPr="002232EC">
        <w:rPr>
          <w:rFonts w:cs="Arial"/>
          <w:rtl/>
        </w:rPr>
        <w:t xml:space="preserve"> </w:t>
      </w:r>
      <w:r w:rsidRPr="002232EC">
        <w:rPr>
          <w:rFonts w:cs="Arial" w:hint="cs"/>
          <w:rtl/>
        </w:rPr>
        <w:t>الحنفي</w:t>
      </w:r>
      <w:r w:rsidRPr="002232EC">
        <w:rPr>
          <w:rFonts w:cs="Arial"/>
          <w:rtl/>
        </w:rPr>
        <w:t xml:space="preserve">: </w:t>
      </w:r>
      <w:r w:rsidRPr="002232EC">
        <w:rPr>
          <w:rFonts w:cs="Arial" w:hint="cs"/>
          <w:rtl/>
        </w:rPr>
        <w:t>ج</w:t>
      </w:r>
      <w:r w:rsidRPr="002232EC">
        <w:rPr>
          <w:rFonts w:cs="Arial"/>
          <w:rtl/>
        </w:rPr>
        <w:t xml:space="preserve">1, </w:t>
      </w:r>
      <w:r w:rsidRPr="002232EC">
        <w:rPr>
          <w:rFonts w:cs="Arial" w:hint="cs"/>
          <w:rtl/>
        </w:rPr>
        <w:t>ص</w:t>
      </w:r>
      <w:r w:rsidRPr="002232EC">
        <w:rPr>
          <w:rFonts w:cs="Arial"/>
          <w:rtl/>
        </w:rPr>
        <w:t>47.</w:t>
      </w:r>
    </w:p>
  </w:footnote>
  <w:footnote w:id="21">
    <w:p w14:paraId="605E44C2"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sz w:val="22"/>
          <w:szCs w:val="22"/>
          <w:rtl/>
          <w:lang w:bidi="ar-IQ"/>
        </w:rPr>
        <w:t>متفق عليه</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البخاري</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sz w:val="22"/>
          <w:szCs w:val="22"/>
          <w:rtl/>
          <w:lang w:bidi="ar-IQ"/>
        </w:rPr>
        <w:t>(590)</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(623)</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ومسلم</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(1836)</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(1094).</w:t>
      </w:r>
    </w:p>
  </w:footnote>
  <w:footnote w:id="22">
    <w:p w14:paraId="1B80AF4E" w14:textId="77777777" w:rsidR="003802EF" w:rsidRPr="00A508FF" w:rsidRDefault="003802EF" w:rsidP="00A508FF">
      <w:pPr>
        <w:pStyle w:val="FootnoteText"/>
        <w:bidi/>
        <w:spacing w:line="276" w:lineRule="auto"/>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lang w:bidi="ar-IQ"/>
        </w:rPr>
        <w:t>صحيح فقه السنة وأدلته وتوضيح مذاهب الأئمة</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rPr>
        <w:t xml:space="preserve"> ج1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ص275.</w:t>
      </w:r>
    </w:p>
  </w:footnote>
  <w:footnote w:id="23">
    <w:p w14:paraId="32D1FB3C"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أحكام الأذان والنداء والإقامة لسامي فراج الحازمي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ص176</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177.</w:t>
      </w:r>
    </w:p>
  </w:footnote>
  <w:footnote w:id="24">
    <w:p w14:paraId="3C9FF39B" w14:textId="77777777" w:rsidR="003802EF" w:rsidRDefault="003802EF" w:rsidP="009A508B">
      <w:pPr>
        <w:pStyle w:val="FootnoteText"/>
        <w:bidi/>
        <w:rPr>
          <w:rtl/>
          <w:lang w:bidi="fa-IR"/>
        </w:rPr>
      </w:pPr>
      <w:r>
        <w:rPr>
          <w:rStyle w:val="FootnoteReference"/>
        </w:rPr>
        <w:footnoteRef/>
      </w:r>
      <w:r>
        <w:t xml:space="preserve"> </w:t>
      </w:r>
      <w:r w:rsidRPr="009A508B">
        <w:rPr>
          <w:rFonts w:cs="Arial" w:hint="cs"/>
          <w:rtl/>
        </w:rPr>
        <w:t>فقه</w:t>
      </w:r>
      <w:r w:rsidRPr="009A508B">
        <w:rPr>
          <w:rFonts w:cs="Arial"/>
          <w:rtl/>
        </w:rPr>
        <w:t xml:space="preserve"> </w:t>
      </w:r>
      <w:r w:rsidRPr="009A508B">
        <w:rPr>
          <w:rFonts w:cs="Arial" w:hint="cs"/>
          <w:rtl/>
        </w:rPr>
        <w:t>العبادات</w:t>
      </w:r>
      <w:r w:rsidRPr="009A508B">
        <w:rPr>
          <w:rFonts w:cs="Arial"/>
          <w:rtl/>
        </w:rPr>
        <w:t xml:space="preserve"> </w:t>
      </w:r>
      <w:r w:rsidRPr="009A508B">
        <w:rPr>
          <w:rFonts w:cs="Arial" w:hint="cs"/>
          <w:rtl/>
        </w:rPr>
        <w:t>على</w:t>
      </w:r>
      <w:r w:rsidRPr="009A508B">
        <w:rPr>
          <w:rFonts w:cs="Arial"/>
          <w:rtl/>
        </w:rPr>
        <w:t xml:space="preserve"> </w:t>
      </w:r>
      <w:r w:rsidRPr="009A508B">
        <w:rPr>
          <w:rFonts w:cs="Arial" w:hint="cs"/>
          <w:rtl/>
        </w:rPr>
        <w:t>المذهب</w:t>
      </w:r>
      <w:r w:rsidRPr="009A508B">
        <w:rPr>
          <w:rFonts w:cs="Arial"/>
          <w:rtl/>
        </w:rPr>
        <w:t xml:space="preserve"> </w:t>
      </w:r>
      <w:r w:rsidRPr="009A508B">
        <w:rPr>
          <w:rFonts w:cs="Arial" w:hint="cs"/>
          <w:rtl/>
        </w:rPr>
        <w:t>الحنفي</w:t>
      </w:r>
      <w:r w:rsidRPr="009A508B">
        <w:rPr>
          <w:rFonts w:cs="Arial"/>
          <w:rtl/>
        </w:rPr>
        <w:t xml:space="preserve">: </w:t>
      </w:r>
      <w:r w:rsidRPr="009A508B">
        <w:rPr>
          <w:rFonts w:cs="Arial" w:hint="cs"/>
          <w:rtl/>
        </w:rPr>
        <w:t>ج</w:t>
      </w:r>
      <w:r w:rsidRPr="009A508B">
        <w:rPr>
          <w:rFonts w:cs="Arial"/>
          <w:rtl/>
        </w:rPr>
        <w:t>1</w:t>
      </w:r>
      <w:r w:rsidRPr="009A508B">
        <w:rPr>
          <w:rFonts w:cs="Arial" w:hint="cs"/>
          <w:rtl/>
        </w:rPr>
        <w:t>،</w:t>
      </w:r>
      <w:r w:rsidRPr="009A508B">
        <w:rPr>
          <w:rFonts w:cs="Arial"/>
          <w:rtl/>
        </w:rPr>
        <w:t xml:space="preserve"> </w:t>
      </w:r>
      <w:r w:rsidRPr="009A508B">
        <w:rPr>
          <w:rFonts w:cs="Arial" w:hint="cs"/>
          <w:rtl/>
        </w:rPr>
        <w:t>ص</w:t>
      </w:r>
      <w:r w:rsidRPr="009A508B">
        <w:rPr>
          <w:rFonts w:cs="Arial"/>
          <w:rtl/>
        </w:rPr>
        <w:t>74.</w:t>
      </w:r>
    </w:p>
  </w:footnote>
  <w:footnote w:id="25">
    <w:p w14:paraId="5F514DBC" w14:textId="77777777" w:rsidR="003802EF" w:rsidRDefault="003802EF" w:rsidP="009A508B">
      <w:pPr>
        <w:pStyle w:val="FootnoteText"/>
        <w:bidi/>
        <w:rPr>
          <w:rtl/>
          <w:lang w:bidi="fa-IR"/>
        </w:rPr>
      </w:pPr>
      <w:r>
        <w:rPr>
          <w:rStyle w:val="FootnoteReference"/>
        </w:rPr>
        <w:footnoteRef/>
      </w:r>
      <w:r>
        <w:t xml:space="preserve"> </w:t>
      </w:r>
      <w:r w:rsidRPr="009A508B">
        <w:rPr>
          <w:rFonts w:cs="Arial" w:hint="cs"/>
          <w:rtl/>
        </w:rPr>
        <w:t>الفقه</w:t>
      </w:r>
      <w:r w:rsidRPr="009A508B">
        <w:rPr>
          <w:rFonts w:cs="Arial"/>
          <w:rtl/>
        </w:rPr>
        <w:t xml:space="preserve"> </w:t>
      </w:r>
      <w:r w:rsidRPr="009A508B">
        <w:rPr>
          <w:rFonts w:cs="Arial" w:hint="cs"/>
          <w:rtl/>
        </w:rPr>
        <w:t>المنهجي</w:t>
      </w:r>
      <w:r w:rsidRPr="009A508B">
        <w:rPr>
          <w:rFonts w:cs="Arial"/>
          <w:rtl/>
        </w:rPr>
        <w:t xml:space="preserve"> </w:t>
      </w:r>
      <w:r w:rsidRPr="009A508B">
        <w:rPr>
          <w:rFonts w:cs="Arial" w:hint="cs"/>
          <w:rtl/>
        </w:rPr>
        <w:t>على</w:t>
      </w:r>
      <w:r w:rsidRPr="009A508B">
        <w:rPr>
          <w:rFonts w:cs="Arial"/>
          <w:rtl/>
        </w:rPr>
        <w:t xml:space="preserve"> </w:t>
      </w:r>
      <w:r w:rsidRPr="009A508B">
        <w:rPr>
          <w:rFonts w:cs="Arial" w:hint="cs"/>
          <w:rtl/>
        </w:rPr>
        <w:t>مذهب</w:t>
      </w:r>
      <w:r w:rsidRPr="009A508B">
        <w:rPr>
          <w:rFonts w:cs="Arial"/>
          <w:rtl/>
        </w:rPr>
        <w:t xml:space="preserve"> </w:t>
      </w:r>
      <w:r w:rsidRPr="009A508B">
        <w:rPr>
          <w:rFonts w:cs="Arial" w:hint="cs"/>
          <w:rtl/>
        </w:rPr>
        <w:t>الإمام</w:t>
      </w:r>
      <w:r w:rsidRPr="009A508B">
        <w:rPr>
          <w:rFonts w:cs="Arial"/>
          <w:rtl/>
        </w:rPr>
        <w:t xml:space="preserve"> </w:t>
      </w:r>
      <w:r w:rsidRPr="009A508B">
        <w:rPr>
          <w:rFonts w:cs="Arial" w:hint="cs"/>
          <w:rtl/>
        </w:rPr>
        <w:t>الشافعي</w:t>
      </w:r>
      <w:r w:rsidRPr="009A508B">
        <w:rPr>
          <w:rFonts w:cs="Arial"/>
          <w:rtl/>
        </w:rPr>
        <w:t xml:space="preserve">: </w:t>
      </w:r>
      <w:r w:rsidRPr="009A508B">
        <w:rPr>
          <w:rFonts w:cs="Arial" w:hint="cs"/>
          <w:rtl/>
        </w:rPr>
        <w:t>ج</w:t>
      </w:r>
      <w:r w:rsidRPr="009A508B">
        <w:rPr>
          <w:rFonts w:cs="Arial"/>
          <w:rtl/>
        </w:rPr>
        <w:t>1</w:t>
      </w:r>
      <w:r w:rsidRPr="009A508B">
        <w:rPr>
          <w:rFonts w:cs="Arial" w:hint="cs"/>
          <w:rtl/>
        </w:rPr>
        <w:t>،</w:t>
      </w:r>
      <w:r w:rsidRPr="009A508B">
        <w:rPr>
          <w:rFonts w:cs="Arial"/>
          <w:rtl/>
        </w:rPr>
        <w:t xml:space="preserve"> </w:t>
      </w:r>
      <w:r w:rsidRPr="009A508B">
        <w:rPr>
          <w:rFonts w:cs="Arial" w:hint="cs"/>
          <w:rtl/>
        </w:rPr>
        <w:t>ص</w:t>
      </w:r>
      <w:r w:rsidRPr="009A508B">
        <w:rPr>
          <w:rFonts w:cs="Arial"/>
          <w:rtl/>
        </w:rPr>
        <w:t>116.</w:t>
      </w:r>
    </w:p>
  </w:footnote>
  <w:footnote w:id="26">
    <w:p w14:paraId="4D2009A0" w14:textId="77777777" w:rsidR="003802EF" w:rsidRPr="00A508FF" w:rsidRDefault="003802EF" w:rsidP="00A508FF">
      <w:pPr>
        <w:tabs>
          <w:tab w:val="left" w:pos="2153"/>
        </w:tabs>
        <w:bidi/>
        <w:spacing w:after="0"/>
        <w:rPr>
          <w:rFonts w:ascii="Traditional Arabic" w:hAnsi="Traditional Arabic" w:cs="Traditional Arabic"/>
          <w:rtl/>
          <w:lang w:bidi="ar-IQ"/>
        </w:rPr>
      </w:pPr>
      <w:r w:rsidRPr="00A508FF">
        <w:rPr>
          <w:rStyle w:val="FootnoteReference"/>
          <w:rFonts w:ascii="Traditional Arabic" w:hAnsi="Traditional Arabic" w:cs="Traditional Arabic"/>
          <w:vertAlign w:val="baseline"/>
          <w:rtl/>
        </w:rPr>
        <w:footnoteRef/>
      </w:r>
      <w:r w:rsidRPr="00A508FF">
        <w:rPr>
          <w:rStyle w:val="FootnoteReference"/>
          <w:rFonts w:ascii="Traditional Arabic" w:hAnsi="Traditional Arabic" w:cs="Traditional Arabic"/>
          <w:vertAlign w:val="baseline"/>
          <w:rtl/>
        </w:rPr>
        <w:t>-</w:t>
      </w:r>
      <w:r w:rsidRPr="00A508FF">
        <w:rPr>
          <w:rFonts w:ascii="Traditional Arabic" w:hAnsi="Traditional Arabic" w:cs="Traditional Arabic"/>
          <w:rtl/>
        </w:rPr>
        <w:t xml:space="preserve"> أخرجه البخاري</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(3073)</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(3296).</w:t>
      </w:r>
    </w:p>
  </w:footnote>
  <w:footnote w:id="27">
    <w:p w14:paraId="611E2148"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(628)</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(1533)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والنسائي(631)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(635).</w:t>
      </w:r>
    </w:p>
  </w:footnote>
  <w:footnote w:id="28">
    <w:p w14:paraId="5BEF9F0C"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مغني</w:t>
      </w:r>
      <w:r w:rsidRPr="00F90AAE">
        <w:rPr>
          <w:rFonts w:cs="Arial"/>
          <w:rtl/>
        </w:rPr>
        <w:t xml:space="preserve"> </w:t>
      </w:r>
      <w:r w:rsidRPr="00F90AAE">
        <w:rPr>
          <w:rFonts w:cs="Arial" w:hint="cs"/>
          <w:rtl/>
        </w:rPr>
        <w:t>المحتاج</w:t>
      </w:r>
      <w:r w:rsidRPr="00F90AAE">
        <w:rPr>
          <w:rFonts w:cs="Arial"/>
          <w:rtl/>
        </w:rPr>
        <w:t xml:space="preserve"> </w:t>
      </w:r>
      <w:r w:rsidRPr="00F90AAE">
        <w:rPr>
          <w:rFonts w:cs="Arial" w:hint="cs"/>
          <w:rtl/>
        </w:rPr>
        <w:t>إلى</w:t>
      </w:r>
      <w:r w:rsidRPr="00F90AAE">
        <w:rPr>
          <w:rFonts w:cs="Arial"/>
          <w:rtl/>
        </w:rPr>
        <w:t xml:space="preserve"> </w:t>
      </w:r>
      <w:r w:rsidRPr="00F90AAE">
        <w:rPr>
          <w:rFonts w:cs="Arial" w:hint="cs"/>
          <w:rtl/>
        </w:rPr>
        <w:t>معرفة</w:t>
      </w:r>
      <w:r w:rsidRPr="00F90AAE">
        <w:rPr>
          <w:rFonts w:cs="Arial"/>
          <w:rtl/>
        </w:rPr>
        <w:t xml:space="preserve"> </w:t>
      </w:r>
      <w:r w:rsidRPr="00F90AAE">
        <w:rPr>
          <w:rFonts w:cs="Arial" w:hint="cs"/>
          <w:rtl/>
        </w:rPr>
        <w:t>معاني</w:t>
      </w:r>
      <w:r w:rsidRPr="00F90AAE">
        <w:rPr>
          <w:rFonts w:cs="Arial"/>
          <w:rtl/>
        </w:rPr>
        <w:t xml:space="preserve"> </w:t>
      </w:r>
      <w:r w:rsidRPr="00F90AAE">
        <w:rPr>
          <w:rFonts w:cs="Arial" w:hint="cs"/>
          <w:rtl/>
        </w:rPr>
        <w:t>ألفاظ</w:t>
      </w:r>
      <w:r w:rsidRPr="00F90AAE">
        <w:rPr>
          <w:rFonts w:cs="Arial"/>
          <w:rtl/>
        </w:rPr>
        <w:t xml:space="preserve"> </w:t>
      </w:r>
      <w:r w:rsidRPr="00F90AAE">
        <w:rPr>
          <w:rFonts w:cs="Arial" w:hint="cs"/>
          <w:rtl/>
        </w:rPr>
        <w:t>المنهاج</w:t>
      </w:r>
      <w:r w:rsidRPr="00F90AAE">
        <w:rPr>
          <w:rFonts w:cs="Arial"/>
          <w:rtl/>
        </w:rPr>
        <w:t>:</w:t>
      </w:r>
      <w:r w:rsidRPr="00F90AAE">
        <w:rPr>
          <w:rFonts w:cs="Arial" w:hint="cs"/>
          <w:rtl/>
        </w:rPr>
        <w:t>ج</w:t>
      </w:r>
      <w:r w:rsidRPr="00F90AAE">
        <w:rPr>
          <w:rFonts w:cs="Arial"/>
          <w:rtl/>
        </w:rPr>
        <w:t>1</w:t>
      </w:r>
      <w:r w:rsidRPr="00F90AAE">
        <w:rPr>
          <w:rFonts w:cs="Arial" w:hint="cs"/>
          <w:rtl/>
        </w:rPr>
        <w:t>،</w:t>
      </w:r>
      <w:r w:rsidRPr="00F90AAE">
        <w:rPr>
          <w:rFonts w:cs="Arial"/>
          <w:rtl/>
        </w:rPr>
        <w:t xml:space="preserve"> </w:t>
      </w:r>
      <w:r w:rsidRPr="00F90AAE">
        <w:rPr>
          <w:rFonts w:cs="Arial" w:hint="cs"/>
          <w:rtl/>
        </w:rPr>
        <w:t>ص</w:t>
      </w:r>
      <w:r w:rsidRPr="00F90AAE">
        <w:rPr>
          <w:rFonts w:cs="Arial"/>
          <w:rtl/>
        </w:rPr>
        <w:t>323.</w:t>
      </w:r>
    </w:p>
  </w:footnote>
  <w:footnote w:id="29">
    <w:p w14:paraId="12B56BAD"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موسوعة</w:t>
      </w:r>
      <w:r w:rsidRPr="00F90AAE">
        <w:rPr>
          <w:rFonts w:cs="Arial"/>
          <w:rtl/>
        </w:rPr>
        <w:t xml:space="preserve"> </w:t>
      </w:r>
      <w:r w:rsidRPr="00F90AAE">
        <w:rPr>
          <w:rFonts w:cs="Arial" w:hint="cs"/>
          <w:rtl/>
        </w:rPr>
        <w:t>الفقه</w:t>
      </w:r>
      <w:r w:rsidRPr="00F90AAE">
        <w:rPr>
          <w:rFonts w:cs="Arial"/>
          <w:rtl/>
        </w:rPr>
        <w:t xml:space="preserve"> </w:t>
      </w:r>
      <w:r w:rsidRPr="00F90AAE">
        <w:rPr>
          <w:rFonts w:cs="Arial" w:hint="cs"/>
          <w:rtl/>
        </w:rPr>
        <w:t>الإسلامي</w:t>
      </w:r>
      <w:r w:rsidRPr="00F90AAE">
        <w:rPr>
          <w:rFonts w:cs="Arial"/>
          <w:rtl/>
        </w:rPr>
        <w:t xml:space="preserve"> </w:t>
      </w:r>
      <w:r w:rsidRPr="00F90AAE">
        <w:rPr>
          <w:rFonts w:cs="Arial" w:hint="cs"/>
          <w:rtl/>
        </w:rPr>
        <w:t>والقضايا</w:t>
      </w:r>
      <w:r w:rsidRPr="00F90AAE">
        <w:rPr>
          <w:rFonts w:cs="Arial"/>
          <w:rtl/>
        </w:rPr>
        <w:t xml:space="preserve"> </w:t>
      </w:r>
      <w:r w:rsidRPr="00F90AAE">
        <w:rPr>
          <w:rFonts w:cs="Arial" w:hint="cs"/>
          <w:rtl/>
        </w:rPr>
        <w:t>المعاصرة</w:t>
      </w:r>
      <w:r w:rsidRPr="00F90AAE">
        <w:rPr>
          <w:rFonts w:cs="Arial"/>
          <w:rtl/>
        </w:rPr>
        <w:t>:</w:t>
      </w:r>
      <w:r w:rsidRPr="00F90AAE">
        <w:rPr>
          <w:rFonts w:cs="Arial" w:hint="cs"/>
          <w:rtl/>
        </w:rPr>
        <w:t>ج</w:t>
      </w:r>
      <w:r w:rsidRPr="00F90AAE">
        <w:rPr>
          <w:rFonts w:cs="Arial"/>
          <w:rtl/>
        </w:rPr>
        <w:t>1</w:t>
      </w:r>
      <w:r w:rsidRPr="00F90AAE">
        <w:rPr>
          <w:rFonts w:cs="Arial" w:hint="cs"/>
          <w:rtl/>
        </w:rPr>
        <w:t>،</w:t>
      </w:r>
      <w:r w:rsidRPr="00F90AAE">
        <w:rPr>
          <w:rFonts w:cs="Arial"/>
          <w:rtl/>
        </w:rPr>
        <w:t xml:space="preserve"> </w:t>
      </w:r>
      <w:r w:rsidRPr="00F90AAE">
        <w:rPr>
          <w:rFonts w:cs="Arial" w:hint="cs"/>
          <w:rtl/>
        </w:rPr>
        <w:t>ص</w:t>
      </w:r>
      <w:r w:rsidRPr="00F90AAE">
        <w:rPr>
          <w:rFonts w:cs="Arial"/>
          <w:rtl/>
        </w:rPr>
        <w:t>599.</w:t>
      </w:r>
    </w:p>
  </w:footnote>
  <w:footnote w:id="30">
    <w:p w14:paraId="54F076EE"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واتە</w:t>
      </w:r>
      <w:r w:rsidRPr="00F90AAE">
        <w:rPr>
          <w:rFonts w:cs="Arial"/>
          <w:rtl/>
        </w:rPr>
        <w:t xml:space="preserve">: </w:t>
      </w:r>
      <w:r w:rsidRPr="00F90AAE">
        <w:rPr>
          <w:rFonts w:cs="Arial" w:hint="cs"/>
          <w:rtl/>
        </w:rPr>
        <w:t>زمانی</w:t>
      </w:r>
      <w:r w:rsidRPr="00F90AAE">
        <w:rPr>
          <w:rFonts w:cs="Arial"/>
          <w:rtl/>
        </w:rPr>
        <w:t xml:space="preserve"> </w:t>
      </w:r>
      <w:r w:rsidRPr="00F90AAE">
        <w:rPr>
          <w:rFonts w:cs="Arial" w:hint="cs"/>
          <w:rtl/>
        </w:rPr>
        <w:t>قورئان</w:t>
      </w:r>
      <w:r w:rsidRPr="00F90AAE">
        <w:rPr>
          <w:rFonts w:cs="Arial"/>
          <w:rtl/>
        </w:rPr>
        <w:t>.</w:t>
      </w:r>
    </w:p>
  </w:footnote>
  <w:footnote w:id="31">
    <w:p w14:paraId="280F734F"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ابن</w:t>
      </w:r>
      <w:r w:rsidRPr="00F90AAE">
        <w:rPr>
          <w:rFonts w:cs="Arial"/>
          <w:rtl/>
        </w:rPr>
        <w:t xml:space="preserve"> </w:t>
      </w:r>
      <w:r w:rsidRPr="00F90AAE">
        <w:rPr>
          <w:rFonts w:cs="Arial" w:hint="cs"/>
          <w:rtl/>
        </w:rPr>
        <w:t>عابدين</w:t>
      </w:r>
      <w:r w:rsidRPr="00F90AAE">
        <w:rPr>
          <w:rFonts w:cs="Arial"/>
          <w:rtl/>
        </w:rPr>
        <w:t xml:space="preserve">: (1\256), </w:t>
      </w:r>
      <w:r w:rsidRPr="00F90AAE">
        <w:rPr>
          <w:rFonts w:cs="Arial" w:hint="cs"/>
          <w:rtl/>
        </w:rPr>
        <w:t>كشاف</w:t>
      </w:r>
      <w:r w:rsidRPr="00F90AAE">
        <w:rPr>
          <w:rFonts w:cs="Arial"/>
          <w:rtl/>
        </w:rPr>
        <w:t xml:space="preserve"> </w:t>
      </w:r>
      <w:r w:rsidRPr="00F90AAE">
        <w:rPr>
          <w:rFonts w:cs="Arial" w:hint="cs"/>
          <w:rtl/>
        </w:rPr>
        <w:t>القناع</w:t>
      </w:r>
      <w:r w:rsidRPr="00F90AAE">
        <w:rPr>
          <w:rFonts w:cs="Arial"/>
          <w:rtl/>
        </w:rPr>
        <w:t xml:space="preserve">: (1\215), </w:t>
      </w:r>
      <w:r w:rsidRPr="00F90AAE">
        <w:rPr>
          <w:rFonts w:cs="Arial" w:hint="cs"/>
          <w:rtl/>
        </w:rPr>
        <w:t>المجموع</w:t>
      </w:r>
      <w:r w:rsidRPr="00F90AAE">
        <w:rPr>
          <w:rFonts w:cs="Arial"/>
          <w:rtl/>
        </w:rPr>
        <w:t>: (3\129).</w:t>
      </w:r>
    </w:p>
  </w:footnote>
  <w:footnote w:id="32">
    <w:p w14:paraId="73C77849"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الأوسط</w:t>
      </w:r>
      <w:r w:rsidRPr="00F90AAE">
        <w:rPr>
          <w:rFonts w:cs="Arial"/>
          <w:rtl/>
        </w:rPr>
        <w:t xml:space="preserve">: (3\43), </w:t>
      </w:r>
      <w:r w:rsidRPr="00F90AAE">
        <w:rPr>
          <w:rFonts w:cs="Arial" w:hint="cs"/>
          <w:rtl/>
        </w:rPr>
        <w:t>و</w:t>
      </w:r>
      <w:r w:rsidRPr="00F90AAE">
        <w:rPr>
          <w:rFonts w:cs="Arial"/>
          <w:rtl/>
        </w:rPr>
        <w:t xml:space="preserve"> </w:t>
      </w:r>
      <w:r w:rsidRPr="00F90AAE">
        <w:rPr>
          <w:rFonts w:cs="Arial" w:hint="cs"/>
          <w:rtl/>
        </w:rPr>
        <w:t>مسائل</w:t>
      </w:r>
      <w:r w:rsidRPr="00F90AAE">
        <w:rPr>
          <w:rFonts w:cs="Arial"/>
          <w:rtl/>
        </w:rPr>
        <w:t xml:space="preserve"> </w:t>
      </w:r>
      <w:r w:rsidRPr="00F90AAE">
        <w:rPr>
          <w:rFonts w:cs="Arial" w:hint="cs"/>
          <w:rtl/>
        </w:rPr>
        <w:t>أحمد</w:t>
      </w:r>
      <w:r w:rsidRPr="00F90AAE">
        <w:rPr>
          <w:rFonts w:cs="Arial"/>
          <w:rtl/>
        </w:rPr>
        <w:t xml:space="preserve"> </w:t>
      </w:r>
      <w:r w:rsidRPr="00F90AAE">
        <w:rPr>
          <w:rFonts w:cs="Arial" w:hint="cs"/>
          <w:rtl/>
        </w:rPr>
        <w:t>لأبي</w:t>
      </w:r>
      <w:r w:rsidRPr="00F90AAE">
        <w:rPr>
          <w:rFonts w:cs="Arial"/>
          <w:rtl/>
        </w:rPr>
        <w:t xml:space="preserve"> </w:t>
      </w:r>
      <w:r w:rsidRPr="00F90AAE">
        <w:rPr>
          <w:rFonts w:cs="Arial" w:hint="cs"/>
          <w:rtl/>
        </w:rPr>
        <w:t>داود</w:t>
      </w:r>
      <w:r w:rsidRPr="00F90AAE">
        <w:rPr>
          <w:rFonts w:cs="Arial"/>
          <w:rtl/>
        </w:rPr>
        <w:t xml:space="preserve">: (27), </w:t>
      </w:r>
      <w:r w:rsidRPr="00F90AAE">
        <w:rPr>
          <w:rFonts w:cs="Arial" w:hint="cs"/>
          <w:rtl/>
        </w:rPr>
        <w:t>والأم</w:t>
      </w:r>
      <w:r w:rsidRPr="00F90AAE">
        <w:rPr>
          <w:rFonts w:cs="Arial"/>
          <w:rtl/>
        </w:rPr>
        <w:t xml:space="preserve">: (1\85), </w:t>
      </w:r>
      <w:r w:rsidRPr="00F90AAE">
        <w:rPr>
          <w:rFonts w:cs="Arial" w:hint="cs"/>
          <w:rtl/>
        </w:rPr>
        <w:t>المدونة</w:t>
      </w:r>
      <w:r w:rsidRPr="00F90AAE">
        <w:rPr>
          <w:rFonts w:cs="Arial"/>
          <w:rtl/>
        </w:rPr>
        <w:t>: (1\59).</w:t>
      </w:r>
    </w:p>
  </w:footnote>
  <w:footnote w:id="33">
    <w:p w14:paraId="465E7983"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المغني</w:t>
      </w:r>
      <w:r w:rsidRPr="00F90AAE">
        <w:rPr>
          <w:rFonts w:cs="Arial"/>
          <w:rtl/>
        </w:rPr>
        <w:t xml:space="preserve">: </w:t>
      </w:r>
      <w:r w:rsidRPr="00F90AAE">
        <w:rPr>
          <w:rFonts w:cs="Arial" w:hint="cs"/>
          <w:rtl/>
        </w:rPr>
        <w:t>ج</w:t>
      </w:r>
      <w:r w:rsidRPr="00F90AAE">
        <w:rPr>
          <w:rFonts w:cs="Arial"/>
          <w:rtl/>
        </w:rPr>
        <w:t xml:space="preserve">1, </w:t>
      </w:r>
      <w:r w:rsidRPr="00F90AAE">
        <w:rPr>
          <w:rFonts w:cs="Arial" w:hint="cs"/>
          <w:rtl/>
        </w:rPr>
        <w:t>ص</w:t>
      </w:r>
      <w:r w:rsidRPr="00F90AAE">
        <w:rPr>
          <w:rFonts w:cs="Arial"/>
          <w:rtl/>
        </w:rPr>
        <w:t>424.</w:t>
      </w:r>
    </w:p>
  </w:footnote>
  <w:footnote w:id="34">
    <w:p w14:paraId="31686D22"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البيهقي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(1\398)</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وابن حزم في المحلى</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(3\192).</w:t>
      </w:r>
    </w:p>
  </w:footnote>
  <w:footnote w:id="35">
    <w:p w14:paraId="0E2F8354" w14:textId="77777777" w:rsidR="003802EF" w:rsidRPr="00F90AAE" w:rsidRDefault="003802EF" w:rsidP="00F90AAE">
      <w:pPr>
        <w:pStyle w:val="FootnoteText"/>
        <w:bidi/>
        <w:rPr>
          <w:rtl/>
          <w:lang w:bidi="fa-IR"/>
        </w:rPr>
      </w:pPr>
      <w:r>
        <w:rPr>
          <w:rStyle w:val="FootnoteReference"/>
        </w:rPr>
        <w:footnoteRef/>
      </w:r>
      <w:r>
        <w:t xml:space="preserve"> </w:t>
      </w:r>
      <w:r w:rsidRPr="00F90AAE">
        <w:rPr>
          <w:rFonts w:cs="Arial" w:hint="cs"/>
          <w:rtl/>
        </w:rPr>
        <w:t>المغني</w:t>
      </w:r>
      <w:r w:rsidRPr="00F90AAE">
        <w:rPr>
          <w:rFonts w:cs="Arial"/>
          <w:rtl/>
        </w:rPr>
        <w:t xml:space="preserve">: </w:t>
      </w:r>
      <w:r w:rsidRPr="00F90AAE">
        <w:rPr>
          <w:rFonts w:cs="Arial" w:hint="cs"/>
          <w:rtl/>
        </w:rPr>
        <w:t>ج</w:t>
      </w:r>
      <w:r w:rsidRPr="00F90AAE">
        <w:rPr>
          <w:rFonts w:cs="Arial"/>
          <w:rtl/>
        </w:rPr>
        <w:t xml:space="preserve">1, </w:t>
      </w:r>
      <w:r w:rsidRPr="00F90AAE">
        <w:rPr>
          <w:rFonts w:cs="Arial" w:hint="cs"/>
          <w:rtl/>
        </w:rPr>
        <w:t>ص</w:t>
      </w:r>
      <w:r w:rsidRPr="00F90AAE">
        <w:rPr>
          <w:rFonts w:cs="Arial"/>
          <w:rtl/>
        </w:rPr>
        <w:t>424.</w:t>
      </w:r>
    </w:p>
  </w:footnote>
  <w:footnote w:id="36">
    <w:p w14:paraId="4FCDD60D" w14:textId="77777777" w:rsidR="003802EF" w:rsidRPr="000C774C" w:rsidRDefault="003802EF" w:rsidP="00A508FF">
      <w:pPr>
        <w:pStyle w:val="FootnoteText"/>
        <w:bidi/>
        <w:jc w:val="both"/>
        <w:rPr>
          <w:rFonts w:ascii="Traditional Arabic" w:hAnsi="Traditional Arabic" w:cs="Ali_K_Sahifa"/>
          <w:color w:val="0070C0"/>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0C774C">
        <w:rPr>
          <w:rFonts w:ascii="Traditional Arabic" w:hAnsi="Traditional Arabic" w:cs="Ali_K_Sahifa"/>
          <w:color w:val="0070C0"/>
          <w:sz w:val="22"/>
          <w:szCs w:val="22"/>
          <w:rtl/>
        </w:rPr>
        <w:t>بانط بة(سيَ) شيَواز دابةزيوة، ثيَشتر لةسةرةوة باسي ئةو شيَوازةمان كرد كة رِاي رِاجحي زاناياني لةسةرة، ئيَستةش باسي شيَوازةكاني تر دةكةين كة زانايان رِا جياييان هةية لةسةري:</w:t>
      </w:r>
    </w:p>
    <w:p w14:paraId="269994D4" w14:textId="77777777" w:rsidR="003802EF" w:rsidRPr="00A508FF" w:rsidRDefault="003802EF" w:rsidP="000C774C">
      <w:pPr>
        <w:pStyle w:val="FootnoteText"/>
        <w:bidi/>
        <w:jc w:val="both"/>
        <w:rPr>
          <w:rFonts w:ascii="Traditional Arabic" w:hAnsi="Traditional Arabic" w:cs="Traditional Arabic"/>
          <w:sz w:val="22"/>
          <w:szCs w:val="22"/>
          <w:rtl/>
          <w:lang w:bidi="ar-IQ"/>
        </w:rPr>
      </w:pPr>
      <w:r w:rsidRPr="000C774C">
        <w:rPr>
          <w:rFonts w:ascii="Traditional Arabic" w:hAnsi="Traditional Arabic" w:cs="Ali_K_Sahifa"/>
          <w:color w:val="0070C0"/>
          <w:sz w:val="22"/>
          <w:szCs w:val="22"/>
          <w:rtl/>
        </w:rPr>
        <w:t xml:space="preserve"> </w:t>
      </w:r>
      <w:r w:rsidRPr="000C774C">
        <w:rPr>
          <w:rFonts w:ascii="Traditional Arabic" w:eastAsia="Calibri" w:hAnsi="Traditional Arabic" w:cs="Ali_K_Sahifa"/>
          <w:color w:val="0070C0"/>
          <w:sz w:val="22"/>
          <w:szCs w:val="22"/>
          <w:rtl/>
          <w:lang w:bidi="ar-IQ"/>
        </w:rPr>
        <w:t>أ-  شيَوازي دووةم:</w:t>
      </w:r>
      <w:r w:rsidRPr="00A508FF">
        <w:rPr>
          <w:rFonts w:ascii="Traditional Arabic" w:eastAsia="Calibri" w:hAnsi="Traditional Arabic" w:cs="Traditional Arabic"/>
          <w:color w:val="0070C0"/>
          <w:sz w:val="22"/>
          <w:szCs w:val="22"/>
          <w:rtl/>
          <w:lang w:bidi="ar-IQ"/>
        </w:rPr>
        <w:t xml:space="preserve"> </w:t>
      </w:r>
      <w:r w:rsidRPr="000C774C">
        <w:rPr>
          <w:rFonts w:ascii="Traditional Arabic" w:eastAsia="Calibri" w:hAnsi="Traditional Arabic" w:cs="Traditional Arabic"/>
          <w:sz w:val="24"/>
          <w:szCs w:val="24"/>
          <w:rtl/>
          <w:lang w:bidi="ar-IQ"/>
        </w:rPr>
        <w:t>چوار جار وتنی (</w:t>
      </w:r>
      <w:r w:rsidRPr="000C774C">
        <w:rPr>
          <w:rFonts w:ascii="Traditional Arabic" w:eastAsia="Calibri" w:hAnsi="Traditional Arabic" w:cs="Traditional Arabic"/>
          <w:color w:val="0070C0"/>
          <w:sz w:val="24"/>
          <w:szCs w:val="24"/>
          <w:rtl/>
          <w:lang w:bidi="ar-IQ"/>
        </w:rPr>
        <w:t>اللهُ أَكْبَر</w:t>
      </w:r>
      <w:r w:rsidRPr="000C774C">
        <w:rPr>
          <w:rFonts w:ascii="Traditional Arabic" w:eastAsia="Calibri" w:hAnsi="Traditional Arabic" w:cs="Traditional Arabic"/>
          <w:sz w:val="24"/>
          <w:szCs w:val="24"/>
          <w:rtl/>
          <w:lang w:bidi="ar-IQ"/>
        </w:rPr>
        <w:t>) لەسەرەتاوە</w:t>
      </w:r>
      <w:r w:rsidRPr="000C774C">
        <w:rPr>
          <w:rFonts w:ascii="Traditional Arabic" w:eastAsia="Calibri" w:hAnsi="Traditional Arabic" w:cs="Traditional Arabic"/>
          <w:color w:val="C00000"/>
          <w:sz w:val="24"/>
          <w:szCs w:val="24"/>
          <w:rtl/>
          <w:lang w:bidi="ar-IQ"/>
        </w:rPr>
        <w:t>،</w:t>
      </w:r>
      <w:r w:rsidRPr="000C774C">
        <w:rPr>
          <w:rFonts w:ascii="Traditional Arabic" w:eastAsia="Calibri" w:hAnsi="Traditional Arabic" w:cs="Traditional Arabic"/>
          <w:sz w:val="24"/>
          <w:szCs w:val="24"/>
          <w:rtl/>
          <w:lang w:bidi="ar-IQ"/>
        </w:rPr>
        <w:t xml:space="preserve"> لەگە</w:t>
      </w:r>
      <w:r w:rsidRPr="000C774C">
        <w:rPr>
          <w:rFonts w:ascii="Sakkal Majalla" w:eastAsia="Calibri" w:hAnsi="Sakkal Majalla" w:cs="Sakkal Majalla" w:hint="cs"/>
          <w:sz w:val="24"/>
          <w:szCs w:val="24"/>
          <w:rtl/>
          <w:lang w:bidi="ar-IQ"/>
        </w:rPr>
        <w:t>ڵ</w:t>
      </w:r>
      <w:r w:rsidRPr="000C774C">
        <w:rPr>
          <w:rFonts w:ascii="Traditional Arabic" w:eastAsia="Calibri" w:hAnsi="Traditional Arabic" w:cs="Traditional Arabic"/>
          <w:sz w:val="24"/>
          <w:szCs w:val="24"/>
          <w:rtl/>
          <w:lang w:bidi="ar-IQ"/>
        </w:rPr>
        <w:t xml:space="preserve"> گە</w:t>
      </w:r>
      <w:r w:rsidRPr="000C774C">
        <w:rPr>
          <w:rFonts w:ascii="Sakkal Majalla" w:eastAsia="Calibri" w:hAnsi="Sakkal Majalla" w:cs="Sakkal Majalla" w:hint="cs"/>
          <w:sz w:val="24"/>
          <w:szCs w:val="24"/>
          <w:rtl/>
          <w:lang w:bidi="ar-IQ"/>
        </w:rPr>
        <w:t>ڕ</w:t>
      </w:r>
      <w:r w:rsidRPr="000C774C">
        <w:rPr>
          <w:rFonts w:ascii="Traditional Arabic" w:eastAsia="Calibri" w:hAnsi="Traditional Arabic" w:cs="Traditional Arabic" w:hint="cs"/>
          <w:sz w:val="24"/>
          <w:szCs w:val="24"/>
          <w:rtl/>
          <w:lang w:bidi="ar-IQ"/>
        </w:rPr>
        <w:t>انەوە</w:t>
      </w:r>
      <w:r w:rsidRPr="000C774C">
        <w:rPr>
          <w:rFonts w:ascii="Traditional Arabic" w:eastAsia="Calibri" w:hAnsi="Traditional Arabic" w:cs="Traditional Arabic"/>
          <w:sz w:val="24"/>
          <w:szCs w:val="24"/>
          <w:rtl/>
          <w:lang w:bidi="ar-IQ"/>
        </w:rPr>
        <w:t xml:space="preserve"> </w:t>
      </w:r>
      <w:r w:rsidRPr="000C774C">
        <w:rPr>
          <w:rFonts w:ascii="Traditional Arabic" w:eastAsia="Calibri" w:hAnsi="Traditional Arabic" w:cs="Traditional Arabic" w:hint="cs"/>
          <w:sz w:val="24"/>
          <w:szCs w:val="24"/>
          <w:rtl/>
          <w:lang w:bidi="ar-IQ"/>
        </w:rPr>
        <w:t>بؤ</w:t>
      </w:r>
      <w:r w:rsidRPr="000C774C">
        <w:rPr>
          <w:rFonts w:ascii="Traditional Arabic" w:eastAsia="Calibri" w:hAnsi="Traditional Arabic" w:cs="Traditional Arabic"/>
          <w:sz w:val="24"/>
          <w:szCs w:val="24"/>
          <w:rtl/>
          <w:lang w:bidi="ar-IQ"/>
        </w:rPr>
        <w:t xml:space="preserve"> هەردوو وته‌ی (</w:t>
      </w:r>
      <w:r w:rsidRPr="000C774C">
        <w:rPr>
          <w:rFonts w:ascii="Traditional Arabic" w:eastAsia="Calibri" w:hAnsi="Traditional Arabic" w:cs="Traditional Arabic"/>
          <w:color w:val="0070C0"/>
          <w:sz w:val="24"/>
          <w:szCs w:val="24"/>
          <w:rtl/>
          <w:lang w:bidi="ar-IQ"/>
        </w:rPr>
        <w:t>أَشْهَدُ أَنْ لَا إِلَهَ إِلَّا الله، وە أَشْهَدُ أَنَّ مُحَمَّدًا رَّسُولُ الله</w:t>
      </w:r>
      <w:r w:rsidRPr="000C774C">
        <w:rPr>
          <w:rFonts w:ascii="Traditional Arabic" w:eastAsia="Calibri" w:hAnsi="Traditional Arabic" w:cs="Traditional Arabic"/>
          <w:sz w:val="24"/>
          <w:szCs w:val="24"/>
          <w:rtl/>
          <w:lang w:bidi="ar-IQ"/>
        </w:rPr>
        <w:t>)</w:t>
      </w:r>
      <w:r w:rsidRPr="000C774C">
        <w:rPr>
          <w:rFonts w:ascii="Traditional Arabic" w:eastAsia="Calibri" w:hAnsi="Traditional Arabic" w:cs="Traditional Arabic"/>
          <w:color w:val="C00000"/>
          <w:sz w:val="24"/>
          <w:szCs w:val="24"/>
          <w:rtl/>
          <w:lang w:bidi="ar-IQ"/>
        </w:rPr>
        <w:t>،</w:t>
      </w:r>
      <w:r w:rsidRPr="000C774C">
        <w:rPr>
          <w:rFonts w:ascii="Traditional Arabic" w:eastAsia="Calibri" w:hAnsi="Traditional Arabic" w:cs="Traditional Arabic"/>
          <w:sz w:val="24"/>
          <w:szCs w:val="24"/>
          <w:rtl/>
          <w:lang w:bidi="ar-IQ"/>
        </w:rPr>
        <w:t xml:space="preserve"> واتە</w:t>
      </w:r>
      <w:r w:rsidRPr="000C774C">
        <w:rPr>
          <w:rFonts w:ascii="Traditional Arabic" w:eastAsia="Calibri" w:hAnsi="Traditional Arabic" w:cs="Traditional Arabic"/>
          <w:color w:val="C00000"/>
          <w:sz w:val="24"/>
          <w:szCs w:val="24"/>
          <w:rtl/>
          <w:lang w:bidi="ar-IQ"/>
        </w:rPr>
        <w:t>:</w:t>
      </w:r>
      <w:r w:rsidRPr="000C774C">
        <w:rPr>
          <w:rFonts w:ascii="Traditional Arabic" w:eastAsia="Calibri" w:hAnsi="Traditional Arabic" w:cs="Traditional Arabic"/>
          <w:sz w:val="24"/>
          <w:szCs w:val="24"/>
          <w:rtl/>
          <w:lang w:bidi="ar-IQ"/>
        </w:rPr>
        <w:t xml:space="preserve"> </w:t>
      </w:r>
      <w:r w:rsidRPr="000C774C">
        <w:rPr>
          <w:rFonts w:ascii="Traditional Arabic" w:eastAsia="Calibri" w:hAnsi="Traditional Arabic" w:cs="Ali_K_Sahifa" w:hint="cs"/>
          <w:sz w:val="22"/>
          <w:szCs w:val="22"/>
          <w:rtl/>
          <w:lang w:bidi="ar-IQ"/>
        </w:rPr>
        <w:t>بانطبيَذ</w:t>
      </w:r>
      <w:r w:rsidRPr="000C774C">
        <w:rPr>
          <w:rFonts w:ascii="Traditional Arabic" w:eastAsia="Calibri" w:hAnsi="Traditional Arabic" w:cs="Traditional Arabic"/>
          <w:sz w:val="24"/>
          <w:szCs w:val="24"/>
          <w:rtl/>
          <w:lang w:bidi="ar-IQ"/>
        </w:rPr>
        <w:t xml:space="preserve"> دوو جار ئەم دوو وته‌یە دە</w:t>
      </w:r>
      <w:r w:rsidRPr="000C774C">
        <w:rPr>
          <w:rFonts w:ascii="Sakkal Majalla" w:eastAsia="Calibri" w:hAnsi="Sakkal Majalla" w:cs="Sakkal Majalla" w:hint="cs"/>
          <w:sz w:val="24"/>
          <w:szCs w:val="24"/>
          <w:rtl/>
          <w:lang w:bidi="ar-IQ"/>
        </w:rPr>
        <w:t>ڵێ</w:t>
      </w:r>
      <w:r w:rsidRPr="000C774C">
        <w:rPr>
          <w:rFonts w:ascii="Traditional Arabic" w:eastAsia="Calibri" w:hAnsi="Traditional Arabic" w:cs="Traditional Arabic"/>
          <w:sz w:val="24"/>
          <w:szCs w:val="24"/>
          <w:rtl/>
          <w:lang w:bidi="ar-IQ"/>
        </w:rPr>
        <w:t xml:space="preserve"> بەدەنگی نزم</w:t>
      </w:r>
      <w:r w:rsidRPr="000C774C">
        <w:rPr>
          <w:rFonts w:ascii="Traditional Arabic" w:eastAsia="Calibri" w:hAnsi="Traditional Arabic" w:cs="Traditional Arabic"/>
          <w:color w:val="C00000"/>
          <w:sz w:val="24"/>
          <w:szCs w:val="24"/>
          <w:rtl/>
          <w:lang w:bidi="ar-IQ"/>
        </w:rPr>
        <w:t>،</w:t>
      </w:r>
      <w:r w:rsidRPr="000C774C">
        <w:rPr>
          <w:rFonts w:ascii="Traditional Arabic" w:eastAsia="Calibri" w:hAnsi="Traditional Arabic" w:cs="Traditional Arabic"/>
          <w:sz w:val="24"/>
          <w:szCs w:val="24"/>
          <w:rtl/>
          <w:lang w:bidi="ar-IQ"/>
        </w:rPr>
        <w:t xml:space="preserve"> پاشان بە دەنگى بەرز </w:t>
      </w:r>
      <w:r w:rsidRPr="000C774C">
        <w:rPr>
          <w:rFonts w:ascii="Traditional Arabic" w:eastAsia="Calibri" w:hAnsi="Traditional Arabic" w:cs="Ali_K_Sahifa" w:hint="cs"/>
          <w:sz w:val="22"/>
          <w:szCs w:val="22"/>
          <w:rtl/>
          <w:lang w:bidi="ar-IQ"/>
        </w:rPr>
        <w:t>دةيانلَيَتةوة</w:t>
      </w:r>
      <w:r w:rsidRPr="000C774C">
        <w:rPr>
          <w:rFonts w:ascii="Traditional Arabic" w:eastAsia="Calibri" w:hAnsi="Traditional Arabic" w:cs="Traditional Arabic"/>
          <w:color w:val="C00000"/>
          <w:sz w:val="24"/>
          <w:szCs w:val="24"/>
          <w:rtl/>
          <w:lang w:bidi="ar-IQ"/>
        </w:rPr>
        <w:t>،</w:t>
      </w:r>
      <w:r w:rsidRPr="000C774C">
        <w:rPr>
          <w:rFonts w:ascii="Traditional Arabic" w:eastAsia="Calibri" w:hAnsi="Traditional Arabic" w:cs="Traditional Arabic"/>
          <w:sz w:val="24"/>
          <w:szCs w:val="24"/>
          <w:rtl/>
          <w:lang w:bidi="ar-IQ"/>
        </w:rPr>
        <w:t xml:space="preserve"> لە ئه‌بو محذوره وه</w:t>
      </w:r>
      <w:r w:rsidRPr="000C774C">
        <w:rPr>
          <w:rFonts w:ascii="Traditional Arabic" w:hAnsi="Traditional Arabic" w:cs="Traditional Arabic"/>
          <w:sz w:val="24"/>
          <w:szCs w:val="24"/>
          <w:lang w:bidi="ar-IQ"/>
        </w:rPr>
        <w:sym w:font="Ali- Arabesque" w:char="F063"/>
      </w:r>
      <w:r w:rsidRPr="000C774C">
        <w:rPr>
          <w:rFonts w:ascii="Traditional Arabic" w:eastAsia="Calibri" w:hAnsi="Traditional Arabic" w:cs="Traditional Arabic"/>
          <w:sz w:val="24"/>
          <w:szCs w:val="24"/>
          <w:rtl/>
          <w:lang w:bidi="ar-IQ"/>
        </w:rPr>
        <w:t xml:space="preserve"> هاتووە </w:t>
      </w:r>
      <w:r w:rsidRPr="000C774C">
        <w:rPr>
          <w:rFonts w:ascii="Traditional Arabic" w:eastAsia="Calibri" w:hAnsi="Traditional Arabic" w:cs="Ali_K_Sahifa" w:hint="cs"/>
          <w:sz w:val="22"/>
          <w:szCs w:val="22"/>
          <w:rtl/>
          <w:lang w:bidi="ar-IQ"/>
        </w:rPr>
        <w:t>كة ثيَغةمبةر</w:t>
      </w:r>
      <w:r w:rsidRPr="000C774C">
        <w:rPr>
          <w:rFonts w:ascii="Traditional Arabic" w:eastAsia="Calibri" w:hAnsi="Traditional Arabic" w:cs="Traditional Arabic"/>
          <w:sz w:val="24"/>
          <w:szCs w:val="24"/>
          <w:rtl/>
          <w:lang w:bidi="ar-IQ"/>
        </w:rPr>
        <w:t xml:space="preserve"> </w:t>
      </w:r>
      <w:r w:rsidRPr="000C774C">
        <w:rPr>
          <w:rFonts w:ascii="Traditional Arabic" w:eastAsiaTheme="majorEastAsia" w:hAnsi="Traditional Arabic" w:cs="Traditional Arabic"/>
          <w:color w:val="0070C0"/>
          <w:kern w:val="24"/>
          <w:sz w:val="24"/>
          <w:szCs w:val="24"/>
          <w:rtl/>
        </w:rPr>
        <w:t>ﷺ</w:t>
      </w:r>
      <w:r w:rsidRPr="000C774C">
        <w:rPr>
          <w:rFonts w:ascii="Traditional Arabic" w:eastAsia="Calibri" w:hAnsi="Traditional Arabic" w:cs="Traditional Arabic"/>
          <w:color w:val="0070C0"/>
          <w:sz w:val="24"/>
          <w:szCs w:val="24"/>
          <w:rtl/>
          <w:lang w:bidi="ar-IQ"/>
        </w:rPr>
        <w:t xml:space="preserve"> </w:t>
      </w:r>
      <w:r w:rsidRPr="000C774C">
        <w:rPr>
          <w:rFonts w:ascii="Traditional Arabic" w:eastAsia="Calibri" w:hAnsi="Traditional Arabic" w:cs="Ali_K_Sahifa" w:hint="cs"/>
          <w:sz w:val="22"/>
          <w:szCs w:val="22"/>
          <w:rtl/>
          <w:lang w:bidi="ar-IQ"/>
        </w:rPr>
        <w:t>فيَرى</w:t>
      </w:r>
      <w:r w:rsidRPr="000C774C">
        <w:rPr>
          <w:rFonts w:ascii="Traditional Arabic" w:eastAsia="Calibri" w:hAnsi="Traditional Arabic" w:cs="Traditional Arabic"/>
          <w:sz w:val="24"/>
          <w:szCs w:val="24"/>
          <w:rtl/>
          <w:lang w:bidi="ar-IQ"/>
        </w:rPr>
        <w:t xml:space="preserve"> بانگی كردووە كە (</w:t>
      </w:r>
      <w:r w:rsidRPr="000C774C">
        <w:rPr>
          <w:rFonts w:ascii="Traditional Arabic" w:eastAsia="Calibri" w:hAnsi="Traditional Arabic" w:cs="Ali_K_Sahifa" w:hint="cs"/>
          <w:color w:val="0070C0"/>
          <w:sz w:val="24"/>
          <w:szCs w:val="24"/>
          <w:rtl/>
          <w:lang w:bidi="ar-IQ"/>
        </w:rPr>
        <w:t>نؤزدة</w:t>
      </w:r>
      <w:r w:rsidRPr="000C774C">
        <w:rPr>
          <w:rFonts w:ascii="Traditional Arabic" w:eastAsia="Calibri" w:hAnsi="Traditional Arabic" w:cs="Traditional Arabic"/>
          <w:sz w:val="24"/>
          <w:szCs w:val="24"/>
          <w:rtl/>
          <w:lang w:bidi="ar-IQ"/>
        </w:rPr>
        <w:t xml:space="preserve">) وشه‌ بووە. </w:t>
      </w:r>
      <w:r w:rsidRPr="000C774C">
        <w:rPr>
          <w:rFonts w:ascii="Traditional Arabic" w:hAnsi="Traditional Arabic" w:cs="Traditional Arabic"/>
          <w:b/>
          <w:bCs/>
          <w:sz w:val="16"/>
          <w:szCs w:val="16"/>
          <w:rtl/>
          <w:lang w:bidi="ar-IQ"/>
        </w:rPr>
        <w:t>أخرجه أحمد(15381)، أبو داود(500)، (503)، الترمذي(192)، وحسنه الألباني من المعاصرين في الثمر المستطاب: ص120.</w:t>
      </w:r>
    </w:p>
    <w:p w14:paraId="6CEF5644" w14:textId="77777777" w:rsidR="003802EF" w:rsidRPr="00A508FF" w:rsidRDefault="003802EF" w:rsidP="000C774C">
      <w:pPr>
        <w:pStyle w:val="FootnoteText"/>
        <w:bidi/>
        <w:jc w:val="both"/>
        <w:rPr>
          <w:rFonts w:ascii="Traditional Arabic" w:hAnsi="Traditional Arabic" w:cs="Traditional Arabic"/>
          <w:sz w:val="22"/>
          <w:szCs w:val="22"/>
          <w:rtl/>
        </w:rPr>
      </w:pPr>
      <w:r w:rsidRPr="000C774C">
        <w:rPr>
          <w:rFonts w:ascii="Traditional Arabic" w:hAnsi="Traditional Arabic" w:cs="Traditional Arabic"/>
          <w:b/>
          <w:bCs/>
          <w:color w:val="0070C0"/>
          <w:sz w:val="22"/>
          <w:szCs w:val="22"/>
          <w:rtl/>
          <w:lang w:bidi="ar-IQ"/>
        </w:rPr>
        <w:t>ب-</w:t>
      </w:r>
      <w:r w:rsidRPr="00A508FF">
        <w:rPr>
          <w:rFonts w:ascii="Traditional Arabic" w:hAnsi="Traditional Arabic" w:cs="Traditional Arabic"/>
          <w:color w:val="0070C0"/>
          <w:sz w:val="22"/>
          <w:szCs w:val="22"/>
          <w:rtl/>
          <w:lang w:bidi="ar-IQ"/>
        </w:rPr>
        <w:t xml:space="preserve"> </w:t>
      </w:r>
      <w:r w:rsidRPr="000C774C">
        <w:rPr>
          <w:rFonts w:ascii="Traditional Arabic" w:hAnsi="Traditional Arabic" w:cs="Ali_K_Sahifa"/>
          <w:color w:val="0070C0"/>
          <w:sz w:val="22"/>
          <w:szCs w:val="22"/>
          <w:rtl/>
          <w:lang w:bidi="ar-IQ"/>
        </w:rPr>
        <w:t>شيَوازي سيَيةم:</w:t>
      </w:r>
      <w:r w:rsidRPr="000C774C">
        <w:rPr>
          <w:rFonts w:ascii="Traditional Arabic" w:hAnsi="Traditional Arabic" w:cs="Ali_K_Sahifa"/>
          <w:sz w:val="22"/>
          <w:szCs w:val="22"/>
          <w:rtl/>
          <w:lang w:bidi="ar-IQ"/>
        </w:rPr>
        <w:t xml:space="preserve"> </w:t>
      </w:r>
      <w:r w:rsidRPr="00A508FF">
        <w:rPr>
          <w:rFonts w:ascii="Traditional Arabic" w:eastAsia="Calibri" w:hAnsi="Traditional Arabic" w:cs="Traditional Arabic"/>
          <w:sz w:val="22"/>
          <w:szCs w:val="22"/>
          <w:rtl/>
          <w:lang w:bidi="ar-IQ"/>
        </w:rPr>
        <w:t>وتنی (اللهُ أَكْبَر) دووجار لەسەرەتاوە</w:t>
      </w:r>
      <w:r>
        <w:rPr>
          <w:rFonts w:ascii="Traditional Arabic" w:eastAsia="Calibri" w:hAnsi="Traditional Arabic" w:cs="Traditional Arabic" w:hint="cs"/>
          <w:color w:val="C00000"/>
          <w:sz w:val="22"/>
          <w:szCs w:val="22"/>
          <w:rtl/>
          <w:lang w:bidi="ar-IQ"/>
        </w:rPr>
        <w:t>،</w:t>
      </w:r>
      <w:r w:rsidRPr="00A508FF">
        <w:rPr>
          <w:rFonts w:ascii="Traditional Arabic" w:eastAsia="Calibri" w:hAnsi="Traditional Arabic" w:cs="Traditional Arabic"/>
          <w:sz w:val="22"/>
          <w:szCs w:val="22"/>
          <w:rtl/>
          <w:lang w:bidi="ar-IQ"/>
        </w:rPr>
        <w:t xml:space="preserve"> لەگە</w:t>
      </w:r>
      <w:r w:rsidRPr="00A508FF">
        <w:rPr>
          <w:rFonts w:ascii="Sakkal Majalla" w:eastAsia="Calibri" w:hAnsi="Sakkal Majalla" w:cs="Sakkal Majalla" w:hint="cs"/>
          <w:sz w:val="22"/>
          <w:szCs w:val="22"/>
          <w:rtl/>
          <w:lang w:bidi="ar-IQ"/>
        </w:rPr>
        <w:t>ڵ</w:t>
      </w:r>
      <w:r w:rsidRPr="00A508FF">
        <w:rPr>
          <w:rFonts w:ascii="Traditional Arabic" w:eastAsia="Calibri" w:hAnsi="Traditional Arabic" w:cs="Traditional Arabic"/>
          <w:sz w:val="22"/>
          <w:szCs w:val="22"/>
          <w:rtl/>
          <w:lang w:bidi="ar-IQ"/>
        </w:rPr>
        <w:t xml:space="preserve"> گە</w:t>
      </w:r>
      <w:r w:rsidRPr="00A508FF">
        <w:rPr>
          <w:rFonts w:ascii="Sakkal Majalla" w:eastAsia="Calibri" w:hAnsi="Sakkal Majalla" w:cs="Sakkal Majalla" w:hint="cs"/>
          <w:sz w:val="22"/>
          <w:szCs w:val="22"/>
          <w:rtl/>
          <w:lang w:bidi="ar-IQ"/>
        </w:rPr>
        <w:t>ڕ</w:t>
      </w:r>
      <w:r w:rsidRPr="00A508FF">
        <w:rPr>
          <w:rFonts w:ascii="Traditional Arabic" w:eastAsia="Calibri" w:hAnsi="Traditional Arabic" w:cs="Traditional Arabic" w:hint="cs"/>
          <w:sz w:val="22"/>
          <w:szCs w:val="22"/>
          <w:rtl/>
          <w:lang w:bidi="ar-IQ"/>
        </w:rPr>
        <w:t>انەوە</w:t>
      </w:r>
      <w:r w:rsidRPr="00A508FF">
        <w:rPr>
          <w:rFonts w:ascii="Traditional Arabic" w:eastAsia="Calibri" w:hAnsi="Traditional Arabic" w:cs="Traditional Arabic"/>
          <w:sz w:val="22"/>
          <w:szCs w:val="22"/>
          <w:rtl/>
          <w:lang w:bidi="ar-IQ"/>
        </w:rPr>
        <w:t xml:space="preserve"> ب</w:t>
      </w:r>
      <w:r w:rsidRPr="00A508FF">
        <w:rPr>
          <w:rFonts w:ascii="Sakkal Majalla" w:eastAsia="Calibri" w:hAnsi="Sakkal Majalla" w:cs="Sakkal Majalla" w:hint="cs"/>
          <w:sz w:val="22"/>
          <w:szCs w:val="22"/>
          <w:rtl/>
          <w:lang w:bidi="ar-IQ"/>
        </w:rPr>
        <w:t>ۆ</w:t>
      </w:r>
      <w:r w:rsidRPr="00A508FF">
        <w:rPr>
          <w:rFonts w:ascii="Traditional Arabic" w:eastAsia="Calibri" w:hAnsi="Traditional Arabic" w:cs="Traditional Arabic"/>
          <w:sz w:val="22"/>
          <w:szCs w:val="22"/>
          <w:rtl/>
          <w:lang w:bidi="ar-IQ"/>
        </w:rPr>
        <w:t xml:space="preserve"> هەردوو وتەی (</w:t>
      </w:r>
      <w:r w:rsidRPr="00A508FF">
        <w:rPr>
          <w:rFonts w:ascii="Traditional Arabic" w:eastAsia="Calibri" w:hAnsi="Traditional Arabic" w:cs="Traditional Arabic"/>
          <w:color w:val="0070C0"/>
          <w:sz w:val="22"/>
          <w:szCs w:val="22"/>
          <w:rtl/>
          <w:lang w:bidi="ar-IQ"/>
        </w:rPr>
        <w:t>أَشْه</w:t>
      </w:r>
      <w:r>
        <w:rPr>
          <w:rFonts w:ascii="Traditional Arabic" w:eastAsia="Calibri" w:hAnsi="Traditional Arabic" w:cs="Traditional Arabic"/>
          <w:color w:val="0070C0"/>
          <w:sz w:val="22"/>
          <w:szCs w:val="22"/>
          <w:rtl/>
          <w:lang w:bidi="ar-IQ"/>
        </w:rPr>
        <w:t>َدُ أَنْ لَا إِلَهَ إِلَّا الله</w:t>
      </w:r>
      <w:r>
        <w:rPr>
          <w:rFonts w:ascii="Traditional Arabic" w:eastAsia="Calibri" w:hAnsi="Traditional Arabic" w:cs="Traditional Arabic" w:hint="cs"/>
          <w:color w:val="0070C0"/>
          <w:sz w:val="22"/>
          <w:szCs w:val="22"/>
          <w:rtl/>
          <w:lang w:bidi="ar-IQ"/>
        </w:rPr>
        <w:t>،</w:t>
      </w:r>
      <w:r w:rsidRPr="00A508FF">
        <w:rPr>
          <w:rFonts w:ascii="Traditional Arabic" w:eastAsia="Calibri" w:hAnsi="Traditional Arabic" w:cs="Traditional Arabic"/>
          <w:color w:val="0070C0"/>
          <w:sz w:val="22"/>
          <w:szCs w:val="22"/>
          <w:rtl/>
          <w:lang w:bidi="ar-IQ"/>
        </w:rPr>
        <w:t xml:space="preserve"> وە أَشْهَدُ أَنَّ مُحَمَّدًا رَّسُولُ الله</w:t>
      </w:r>
      <w:r w:rsidRPr="00A508FF">
        <w:rPr>
          <w:rFonts w:ascii="Traditional Arabic" w:eastAsia="Calibri" w:hAnsi="Traditional Arabic" w:cs="Traditional Arabic"/>
          <w:color w:val="000000" w:themeColor="text1"/>
          <w:sz w:val="22"/>
          <w:szCs w:val="22"/>
          <w:rtl/>
          <w:lang w:bidi="ar-IQ"/>
        </w:rPr>
        <w:t>)</w:t>
      </w:r>
      <w:r w:rsidRPr="00A508FF">
        <w:rPr>
          <w:rFonts w:ascii="Traditional Arabic" w:eastAsia="Calibri" w:hAnsi="Traditional Arabic" w:cs="Traditional Arabic"/>
          <w:color w:val="C00000"/>
          <w:sz w:val="22"/>
          <w:szCs w:val="22"/>
          <w:rtl/>
          <w:lang w:bidi="ar-IQ"/>
        </w:rPr>
        <w:t>،</w:t>
      </w:r>
      <w:r w:rsidRPr="00A508FF">
        <w:rPr>
          <w:rFonts w:ascii="Traditional Arabic" w:eastAsia="Calibri" w:hAnsi="Traditional Arabic" w:cs="Traditional Arabic"/>
          <w:color w:val="000000" w:themeColor="text1"/>
          <w:sz w:val="22"/>
          <w:szCs w:val="22"/>
          <w:rtl/>
          <w:lang w:bidi="ar-IQ"/>
        </w:rPr>
        <w:t xml:space="preserve"> </w:t>
      </w:r>
      <w:r w:rsidRPr="00A508FF">
        <w:rPr>
          <w:rFonts w:ascii="Traditional Arabic" w:eastAsia="Calibri" w:hAnsi="Traditional Arabic" w:cs="Traditional Arabic"/>
          <w:sz w:val="22"/>
          <w:szCs w:val="22"/>
          <w:rtl/>
          <w:lang w:bidi="ar-IQ"/>
        </w:rPr>
        <w:t>واتە</w:t>
      </w:r>
      <w:r w:rsidRPr="00A508FF">
        <w:rPr>
          <w:rFonts w:ascii="Traditional Arabic" w:eastAsia="Calibri" w:hAnsi="Traditional Arabic" w:cs="Traditional Arabic"/>
          <w:color w:val="C00000"/>
          <w:sz w:val="22"/>
          <w:szCs w:val="22"/>
          <w:rtl/>
          <w:lang w:bidi="ar-IQ"/>
        </w:rPr>
        <w:t>:</w:t>
      </w:r>
      <w:r>
        <w:rPr>
          <w:rFonts w:ascii="Traditional Arabic" w:eastAsia="Calibri" w:hAnsi="Traditional Arabic" w:cs="Traditional Arabic"/>
          <w:sz w:val="22"/>
          <w:szCs w:val="22"/>
          <w:rtl/>
          <w:lang w:bidi="ar-IQ"/>
        </w:rPr>
        <w:t xml:space="preserve"> </w:t>
      </w:r>
      <w:r w:rsidRPr="000C774C">
        <w:rPr>
          <w:rFonts w:ascii="Traditional Arabic" w:eastAsia="Calibri" w:hAnsi="Traditional Arabic" w:cs="Ali_K_Sahifa" w:hint="cs"/>
          <w:rtl/>
          <w:lang w:bidi="ar-IQ"/>
        </w:rPr>
        <w:t>بانطبيَذ</w:t>
      </w:r>
      <w:r w:rsidRPr="00A508FF">
        <w:rPr>
          <w:rFonts w:ascii="Traditional Arabic" w:eastAsia="Calibri" w:hAnsi="Traditional Arabic" w:cs="Traditional Arabic"/>
          <w:sz w:val="22"/>
          <w:szCs w:val="22"/>
          <w:rtl/>
          <w:lang w:bidi="ar-IQ"/>
        </w:rPr>
        <w:t xml:space="preserve"> بە دەنگی نزم دووجار ئەم دوو وته‌یە دە</w:t>
      </w:r>
      <w:r w:rsidRPr="00A508FF">
        <w:rPr>
          <w:rFonts w:ascii="Sakkal Majalla" w:eastAsia="Calibri" w:hAnsi="Sakkal Majalla" w:cs="Sakkal Majalla" w:hint="cs"/>
          <w:sz w:val="22"/>
          <w:szCs w:val="22"/>
          <w:rtl/>
          <w:lang w:bidi="ar-IQ"/>
        </w:rPr>
        <w:t>ڵێ</w:t>
      </w:r>
      <w:r w:rsidRPr="00A508FF">
        <w:rPr>
          <w:rFonts w:ascii="Traditional Arabic" w:eastAsia="Calibri" w:hAnsi="Traditional Arabic" w:cs="Traditional Arabic"/>
          <w:color w:val="C00000"/>
          <w:sz w:val="22"/>
          <w:szCs w:val="22"/>
          <w:rtl/>
          <w:lang w:bidi="ar-IQ"/>
        </w:rPr>
        <w:t>،</w:t>
      </w:r>
      <w:r w:rsidRPr="00A508FF">
        <w:rPr>
          <w:rFonts w:ascii="Traditional Arabic" w:eastAsia="Calibri" w:hAnsi="Traditional Arabic" w:cs="Traditional Arabic"/>
          <w:sz w:val="22"/>
          <w:szCs w:val="22"/>
          <w:rtl/>
          <w:lang w:bidi="ar-IQ"/>
        </w:rPr>
        <w:t xml:space="preserve"> پاشان بە دەنگى بە</w:t>
      </w:r>
      <w:r>
        <w:rPr>
          <w:rFonts w:ascii="Traditional Arabic" w:eastAsia="Calibri" w:hAnsi="Traditional Arabic" w:cs="Traditional Arabic"/>
          <w:sz w:val="22"/>
          <w:szCs w:val="22"/>
          <w:rtl/>
          <w:lang w:bidi="ar-IQ"/>
        </w:rPr>
        <w:t xml:space="preserve">رز </w:t>
      </w:r>
      <w:r>
        <w:rPr>
          <w:rFonts w:ascii="Traditional Arabic" w:eastAsia="Calibri" w:hAnsi="Traditional Arabic" w:cs="Ali_K_Sahifa" w:hint="cs"/>
          <w:sz w:val="22"/>
          <w:szCs w:val="22"/>
          <w:rtl/>
          <w:lang w:bidi="ar-IQ"/>
        </w:rPr>
        <w:t>دةيانلَيَتةوة</w:t>
      </w:r>
      <w:r w:rsidRPr="00A508FF">
        <w:rPr>
          <w:rFonts w:ascii="Traditional Arabic" w:eastAsia="Calibri" w:hAnsi="Traditional Arabic" w:cs="Traditional Arabic"/>
          <w:sz w:val="22"/>
          <w:szCs w:val="22"/>
          <w:rtl/>
          <w:lang w:bidi="ar-IQ"/>
        </w:rPr>
        <w:t xml:space="preserve"> </w:t>
      </w:r>
      <w:r w:rsidRPr="00A508FF">
        <w:rPr>
          <w:rFonts w:ascii="Traditional Arabic" w:eastAsia="Calibri" w:hAnsi="Traditional Arabic" w:cs="Traditional Arabic" w:hint="cs"/>
          <w:sz w:val="22"/>
          <w:szCs w:val="22"/>
          <w:rtl/>
          <w:lang w:bidi="ar-IQ"/>
        </w:rPr>
        <w:t>و</w:t>
      </w:r>
      <w:r w:rsidRPr="00A508FF">
        <w:rPr>
          <w:rFonts w:ascii="Traditional Arabic" w:eastAsia="Calibri" w:hAnsi="Traditional Arabic" w:cs="Traditional Arabic"/>
          <w:sz w:val="22"/>
          <w:szCs w:val="22"/>
          <w:rtl/>
          <w:lang w:bidi="ar-IQ"/>
        </w:rPr>
        <w:t>، ژمارەی وشه‌كانی (</w:t>
      </w:r>
      <w:r w:rsidRPr="000C774C">
        <w:rPr>
          <w:rFonts w:ascii="Traditional Arabic" w:eastAsia="Calibri" w:hAnsi="Traditional Arabic" w:cs="Traditional Arabic"/>
          <w:color w:val="0070C0"/>
          <w:sz w:val="24"/>
          <w:szCs w:val="24"/>
          <w:rtl/>
          <w:lang w:bidi="ar-IQ"/>
        </w:rPr>
        <w:t>حەڤدە</w:t>
      </w:r>
      <w:r w:rsidRPr="00A508FF">
        <w:rPr>
          <w:rFonts w:ascii="Traditional Arabic" w:eastAsia="Calibri" w:hAnsi="Traditional Arabic" w:cs="Traditional Arabic"/>
          <w:sz w:val="22"/>
          <w:szCs w:val="22"/>
          <w:rtl/>
          <w:lang w:bidi="ar-IQ"/>
        </w:rPr>
        <w:t>) وشه‌یە، لە ئه‌بو محذوره وه</w:t>
      </w:r>
      <w:r w:rsidRPr="00A508FF">
        <w:rPr>
          <w:rFonts w:ascii="Traditional Arabic" w:hAnsi="Traditional Arabic" w:cs="Traditional Arabic"/>
          <w:sz w:val="22"/>
          <w:szCs w:val="22"/>
          <w:lang w:bidi="ar-IQ"/>
        </w:rPr>
        <w:sym w:font="Ali- Arabesque" w:char="F063"/>
      </w:r>
      <w:r w:rsidRPr="00A508FF">
        <w:rPr>
          <w:rFonts w:ascii="Traditional Arabic" w:eastAsia="Calibri" w:hAnsi="Traditional Arabic" w:cs="Traditional Arabic"/>
          <w:sz w:val="22"/>
          <w:szCs w:val="22"/>
          <w:rtl/>
          <w:lang w:bidi="ar-IQ"/>
        </w:rPr>
        <w:t xml:space="preserve"> هاتووە</w:t>
      </w:r>
      <w:r w:rsidRPr="000C774C">
        <w:rPr>
          <w:rFonts w:ascii="Traditional Arabic" w:eastAsia="Calibri" w:hAnsi="Traditional Arabic" w:cs="Ali_K_Sahifa"/>
          <w:sz w:val="22"/>
          <w:szCs w:val="22"/>
          <w:rtl/>
          <w:lang w:bidi="ar-IQ"/>
        </w:rPr>
        <w:t xml:space="preserve"> لة رِيوايةتيَكي </w:t>
      </w:r>
      <w:r w:rsidRPr="00A508FF">
        <w:rPr>
          <w:rFonts w:ascii="Traditional Arabic" w:eastAsia="Calibri" w:hAnsi="Traditional Arabic" w:cs="Traditional Arabic"/>
          <w:sz w:val="22"/>
          <w:szCs w:val="22"/>
          <w:rtl/>
          <w:lang w:bidi="ar-IQ"/>
        </w:rPr>
        <w:t xml:space="preserve">تردا كە </w:t>
      </w:r>
      <w:r>
        <w:rPr>
          <w:rFonts w:ascii="Traditional Arabic" w:eastAsia="Calibri" w:hAnsi="Traditional Arabic" w:cs="Ali_K_Sahifa" w:hint="cs"/>
          <w:sz w:val="22"/>
          <w:szCs w:val="22"/>
          <w:rtl/>
          <w:lang w:bidi="ar-IQ"/>
        </w:rPr>
        <w:t>ثيَغةمبةر</w:t>
      </w:r>
      <w:r w:rsidRPr="00A508FF">
        <w:rPr>
          <w:rFonts w:ascii="Traditional Arabic" w:eastAsia="Calibri" w:hAnsi="Traditional Arabic" w:cs="Traditional Arabic"/>
          <w:sz w:val="22"/>
          <w:szCs w:val="22"/>
          <w:rtl/>
          <w:lang w:bidi="ar-IQ"/>
        </w:rPr>
        <w:t xml:space="preserve"> </w:t>
      </w:r>
      <w:r w:rsidRPr="00A508FF">
        <w:rPr>
          <w:rFonts w:ascii="Traditional Arabic" w:eastAsiaTheme="majorEastAsia" w:hAnsi="Traditional Arabic" w:cs="Traditional Arabic"/>
          <w:color w:val="0070C0"/>
          <w:kern w:val="24"/>
          <w:sz w:val="22"/>
          <w:szCs w:val="22"/>
          <w:rtl/>
        </w:rPr>
        <w:t>ﷺ</w:t>
      </w:r>
      <w:r>
        <w:rPr>
          <w:rFonts w:ascii="Traditional Arabic" w:eastAsia="Calibri" w:hAnsi="Traditional Arabic" w:cs="Traditional Arabic" w:hint="cs"/>
          <w:color w:val="0070C0"/>
          <w:sz w:val="22"/>
          <w:szCs w:val="22"/>
          <w:rtl/>
        </w:rPr>
        <w:t xml:space="preserve"> </w:t>
      </w:r>
      <w:r w:rsidRPr="000C774C">
        <w:rPr>
          <w:rFonts w:ascii="Traditional Arabic" w:eastAsia="Calibri" w:hAnsi="Traditional Arabic" w:cs="Ali_K_Sahifa" w:hint="cs"/>
          <w:sz w:val="22"/>
          <w:szCs w:val="22"/>
          <w:rtl/>
        </w:rPr>
        <w:t>فيَرى</w:t>
      </w:r>
      <w:r w:rsidRPr="00A508FF">
        <w:rPr>
          <w:rFonts w:ascii="Traditional Arabic" w:eastAsia="Calibri" w:hAnsi="Traditional Arabic" w:cs="Traditional Arabic"/>
          <w:sz w:val="22"/>
          <w:szCs w:val="22"/>
          <w:rtl/>
          <w:lang w:bidi="ar-IQ"/>
        </w:rPr>
        <w:t xml:space="preserve"> بانگی كردووە</w:t>
      </w:r>
      <w:r w:rsidRPr="00A508FF">
        <w:rPr>
          <w:rFonts w:ascii="Traditional Arabic" w:eastAsia="Calibri" w:hAnsi="Traditional Arabic" w:cs="Traditional Arabic"/>
          <w:color w:val="C00000"/>
          <w:sz w:val="22"/>
          <w:szCs w:val="22"/>
          <w:rtl/>
          <w:lang w:bidi="ar-IQ"/>
        </w:rPr>
        <w:t>،</w:t>
      </w:r>
      <w:r w:rsidRPr="00A508FF">
        <w:rPr>
          <w:rFonts w:ascii="Traditional Arabic" w:eastAsia="Calibri" w:hAnsi="Traditional Arabic" w:cs="Traditional Arabic"/>
          <w:sz w:val="22"/>
          <w:szCs w:val="22"/>
          <w:rtl/>
          <w:lang w:bidi="ar-IQ"/>
        </w:rPr>
        <w:t xml:space="preserve"> </w:t>
      </w:r>
      <w:r w:rsidRPr="000C774C">
        <w:rPr>
          <w:rFonts w:ascii="Traditional Arabic" w:hAnsi="Traditional Arabic" w:cs="Traditional Arabic"/>
          <w:b/>
          <w:bCs/>
          <w:rtl/>
        </w:rPr>
        <w:t>أخرجه مسلم</w:t>
      </w:r>
      <w:r w:rsidRPr="000C774C">
        <w:rPr>
          <w:rFonts w:ascii="Traditional Arabic" w:hAnsi="Traditional Arabic" w:cs="Traditional Arabic"/>
          <w:b/>
          <w:bCs/>
          <w:color w:val="C00000"/>
          <w:rtl/>
        </w:rPr>
        <w:t>:</w:t>
      </w:r>
      <w:r w:rsidRPr="000C774C">
        <w:rPr>
          <w:rFonts w:ascii="Traditional Arabic" w:hAnsi="Traditional Arabic" w:cs="Traditional Arabic"/>
          <w:b/>
          <w:bCs/>
          <w:rtl/>
        </w:rPr>
        <w:t xml:space="preserve"> (379)</w:t>
      </w:r>
      <w:r w:rsidRPr="000C774C">
        <w:rPr>
          <w:rFonts w:ascii="Traditional Arabic" w:hAnsi="Traditional Arabic" w:cs="Traditional Arabic"/>
          <w:b/>
          <w:bCs/>
          <w:color w:val="C00000"/>
          <w:rtl/>
        </w:rPr>
        <w:t>،</w:t>
      </w:r>
      <w:r w:rsidRPr="000C774C">
        <w:rPr>
          <w:rFonts w:ascii="Traditional Arabic" w:hAnsi="Traditional Arabic" w:cs="Traditional Arabic"/>
          <w:b/>
          <w:bCs/>
          <w:rtl/>
        </w:rPr>
        <w:t xml:space="preserve"> (577)</w:t>
      </w:r>
      <w:r w:rsidRPr="000C774C">
        <w:rPr>
          <w:rFonts w:ascii="Traditional Arabic" w:hAnsi="Traditional Arabic" w:cs="Traditional Arabic"/>
          <w:b/>
          <w:bCs/>
          <w:color w:val="C00000"/>
          <w:rtl/>
        </w:rPr>
        <w:t>،</w:t>
      </w:r>
      <w:r w:rsidRPr="000C774C">
        <w:rPr>
          <w:rFonts w:ascii="Traditional Arabic" w:hAnsi="Traditional Arabic" w:cs="Traditional Arabic"/>
          <w:b/>
          <w:bCs/>
          <w:rtl/>
        </w:rPr>
        <w:t xml:space="preserve"> وغيره.</w:t>
      </w:r>
    </w:p>
  </w:footnote>
  <w:footnote w:id="37">
    <w:p w14:paraId="34CD52F5" w14:textId="77777777" w:rsidR="003802EF" w:rsidRDefault="003802EF" w:rsidP="006A4EA2">
      <w:pPr>
        <w:pStyle w:val="FootnoteText"/>
        <w:bidi/>
        <w:rPr>
          <w:rtl/>
          <w:lang w:bidi="fa-IR"/>
        </w:rPr>
      </w:pPr>
      <w:r>
        <w:rPr>
          <w:rStyle w:val="FootnoteReference"/>
        </w:rPr>
        <w:footnoteRef/>
      </w:r>
      <w:r>
        <w:t xml:space="preserve"> </w:t>
      </w:r>
      <w:r w:rsidRPr="006A4EA2">
        <w:rPr>
          <w:rFonts w:cs="Arial" w:hint="cs"/>
          <w:rtl/>
        </w:rPr>
        <w:t>فقه</w:t>
      </w:r>
      <w:r w:rsidRPr="006A4EA2">
        <w:rPr>
          <w:rFonts w:cs="Arial"/>
          <w:rtl/>
        </w:rPr>
        <w:t xml:space="preserve"> </w:t>
      </w:r>
      <w:r w:rsidRPr="006A4EA2">
        <w:rPr>
          <w:rFonts w:cs="Arial" w:hint="cs"/>
          <w:rtl/>
        </w:rPr>
        <w:t>السنة</w:t>
      </w:r>
      <w:r w:rsidRPr="006A4EA2">
        <w:rPr>
          <w:rFonts w:cs="Arial"/>
          <w:rtl/>
        </w:rPr>
        <w:t xml:space="preserve">: </w:t>
      </w:r>
      <w:r w:rsidRPr="006A4EA2">
        <w:rPr>
          <w:rFonts w:cs="Arial" w:hint="cs"/>
          <w:rtl/>
        </w:rPr>
        <w:t>ج</w:t>
      </w:r>
      <w:r w:rsidRPr="006A4EA2">
        <w:rPr>
          <w:rFonts w:cs="Arial"/>
          <w:rtl/>
        </w:rPr>
        <w:t>1</w:t>
      </w:r>
      <w:r w:rsidRPr="006A4EA2">
        <w:rPr>
          <w:rFonts w:cs="Arial" w:hint="cs"/>
          <w:rtl/>
        </w:rPr>
        <w:t>،</w:t>
      </w:r>
      <w:r w:rsidRPr="006A4EA2">
        <w:rPr>
          <w:rFonts w:cs="Arial"/>
          <w:rtl/>
        </w:rPr>
        <w:t xml:space="preserve"> </w:t>
      </w:r>
      <w:r w:rsidRPr="006A4EA2">
        <w:rPr>
          <w:rFonts w:cs="Arial" w:hint="cs"/>
          <w:rtl/>
        </w:rPr>
        <w:t>ص</w:t>
      </w:r>
      <w:r w:rsidRPr="006A4EA2">
        <w:rPr>
          <w:rFonts w:cs="Arial"/>
          <w:rtl/>
        </w:rPr>
        <w:t>112.</w:t>
      </w:r>
    </w:p>
  </w:footnote>
  <w:footnote w:id="38">
    <w:p w14:paraId="43F45C57" w14:textId="77777777" w:rsidR="003802EF" w:rsidRDefault="003802EF" w:rsidP="006A4EA2">
      <w:pPr>
        <w:pStyle w:val="FootnoteText"/>
        <w:bidi/>
        <w:rPr>
          <w:rtl/>
          <w:lang w:bidi="fa-IR"/>
        </w:rPr>
      </w:pPr>
      <w:r>
        <w:rPr>
          <w:rStyle w:val="FootnoteReference"/>
        </w:rPr>
        <w:footnoteRef/>
      </w:r>
      <w:r>
        <w:t xml:space="preserve"> </w:t>
      </w:r>
      <w:r w:rsidRPr="006A4EA2">
        <w:rPr>
          <w:rFonts w:cs="Arial" w:hint="cs"/>
          <w:rtl/>
        </w:rPr>
        <w:t>اللباب</w:t>
      </w:r>
      <w:r w:rsidRPr="006A4EA2">
        <w:rPr>
          <w:rFonts w:cs="Arial"/>
          <w:rtl/>
        </w:rPr>
        <w:t xml:space="preserve"> </w:t>
      </w:r>
      <w:r w:rsidRPr="006A4EA2">
        <w:rPr>
          <w:rFonts w:cs="Arial" w:hint="cs"/>
          <w:rtl/>
        </w:rPr>
        <w:t>في</w:t>
      </w:r>
      <w:r w:rsidRPr="006A4EA2">
        <w:rPr>
          <w:rFonts w:cs="Arial"/>
          <w:rtl/>
        </w:rPr>
        <w:t xml:space="preserve"> </w:t>
      </w:r>
      <w:r w:rsidRPr="006A4EA2">
        <w:rPr>
          <w:rFonts w:cs="Arial" w:hint="cs"/>
          <w:rtl/>
        </w:rPr>
        <w:t>شرح</w:t>
      </w:r>
      <w:r w:rsidRPr="006A4EA2">
        <w:rPr>
          <w:rFonts w:cs="Arial"/>
          <w:rtl/>
        </w:rPr>
        <w:t xml:space="preserve"> </w:t>
      </w:r>
      <w:r w:rsidRPr="006A4EA2">
        <w:rPr>
          <w:rFonts w:cs="Arial" w:hint="cs"/>
          <w:rtl/>
        </w:rPr>
        <w:t>الكتاب</w:t>
      </w:r>
      <w:r w:rsidRPr="006A4EA2">
        <w:rPr>
          <w:rFonts w:cs="Arial"/>
          <w:rtl/>
        </w:rPr>
        <w:t xml:space="preserve">: </w:t>
      </w:r>
      <w:r w:rsidRPr="006A4EA2">
        <w:rPr>
          <w:rFonts w:cs="Arial" w:hint="cs"/>
          <w:rtl/>
        </w:rPr>
        <w:t>ج</w:t>
      </w:r>
      <w:r w:rsidRPr="006A4EA2">
        <w:rPr>
          <w:rFonts w:cs="Arial"/>
          <w:rtl/>
        </w:rPr>
        <w:t>1</w:t>
      </w:r>
      <w:r w:rsidRPr="006A4EA2">
        <w:rPr>
          <w:rFonts w:cs="Arial" w:hint="cs"/>
          <w:rtl/>
        </w:rPr>
        <w:t>،</w:t>
      </w:r>
      <w:r w:rsidRPr="006A4EA2">
        <w:rPr>
          <w:rFonts w:cs="Arial"/>
          <w:rtl/>
        </w:rPr>
        <w:t xml:space="preserve"> </w:t>
      </w:r>
      <w:r w:rsidRPr="006A4EA2">
        <w:rPr>
          <w:rFonts w:cs="Arial" w:hint="cs"/>
          <w:rtl/>
        </w:rPr>
        <w:t>ص</w:t>
      </w:r>
      <w:r w:rsidRPr="006A4EA2">
        <w:rPr>
          <w:rFonts w:cs="Arial"/>
          <w:rtl/>
        </w:rPr>
        <w:t>59</w:t>
      </w:r>
      <w:r w:rsidRPr="006A4EA2">
        <w:rPr>
          <w:rFonts w:cs="Arial" w:hint="cs"/>
          <w:rtl/>
        </w:rPr>
        <w:t>،</w:t>
      </w:r>
      <w:r w:rsidRPr="006A4EA2">
        <w:rPr>
          <w:rFonts w:cs="Arial"/>
          <w:rtl/>
        </w:rPr>
        <w:t xml:space="preserve"> </w:t>
      </w:r>
      <w:r w:rsidRPr="006A4EA2">
        <w:rPr>
          <w:rFonts w:cs="Arial" w:hint="cs"/>
          <w:rtl/>
        </w:rPr>
        <w:t>ومابعدها</w:t>
      </w:r>
      <w:r w:rsidRPr="006A4EA2">
        <w:rPr>
          <w:rFonts w:cs="Arial"/>
          <w:rtl/>
        </w:rPr>
        <w:t>.</w:t>
      </w:r>
    </w:p>
  </w:footnote>
  <w:footnote w:id="39">
    <w:p w14:paraId="10875F8F" w14:textId="77777777" w:rsidR="003802EF" w:rsidRDefault="003802EF" w:rsidP="006A4EA2">
      <w:pPr>
        <w:pStyle w:val="FootnoteText"/>
        <w:bidi/>
        <w:rPr>
          <w:rtl/>
          <w:lang w:bidi="fa-IR"/>
        </w:rPr>
      </w:pPr>
      <w:r>
        <w:rPr>
          <w:rStyle w:val="FootnoteReference"/>
        </w:rPr>
        <w:footnoteRef/>
      </w:r>
      <w:r>
        <w:t xml:space="preserve"> </w:t>
      </w:r>
      <w:r w:rsidRPr="006A4EA2">
        <w:rPr>
          <w:rFonts w:cs="Arial" w:hint="cs"/>
          <w:rtl/>
        </w:rPr>
        <w:t>وهو</w:t>
      </w:r>
      <w:r w:rsidRPr="006A4EA2">
        <w:rPr>
          <w:rFonts w:cs="Arial"/>
          <w:rtl/>
        </w:rPr>
        <w:t xml:space="preserve"> </w:t>
      </w:r>
      <w:r w:rsidRPr="006A4EA2">
        <w:rPr>
          <w:rFonts w:cs="Arial" w:hint="cs"/>
          <w:rtl/>
        </w:rPr>
        <w:t>حديث</w:t>
      </w:r>
      <w:r w:rsidRPr="006A4EA2">
        <w:rPr>
          <w:rFonts w:cs="Arial"/>
          <w:rtl/>
        </w:rPr>
        <w:t xml:space="preserve"> </w:t>
      </w:r>
      <w:r w:rsidRPr="006A4EA2">
        <w:rPr>
          <w:rFonts w:cs="Arial" w:hint="cs"/>
          <w:rtl/>
        </w:rPr>
        <w:t>أذان</w:t>
      </w:r>
      <w:r w:rsidRPr="006A4EA2">
        <w:rPr>
          <w:rFonts w:cs="Arial"/>
          <w:rtl/>
        </w:rPr>
        <w:t xml:space="preserve"> </w:t>
      </w:r>
      <w:r w:rsidRPr="006A4EA2">
        <w:rPr>
          <w:rFonts w:cs="Arial" w:hint="cs"/>
          <w:rtl/>
        </w:rPr>
        <w:t>الملك</w:t>
      </w:r>
      <w:r w:rsidRPr="006A4EA2">
        <w:rPr>
          <w:rFonts w:cs="Arial"/>
          <w:rtl/>
        </w:rPr>
        <w:t xml:space="preserve"> </w:t>
      </w:r>
      <w:r w:rsidRPr="006A4EA2">
        <w:rPr>
          <w:rFonts w:cs="Arial" w:hint="cs"/>
          <w:rtl/>
        </w:rPr>
        <w:t>النازل</w:t>
      </w:r>
      <w:r w:rsidRPr="006A4EA2">
        <w:rPr>
          <w:rFonts w:cs="Arial"/>
          <w:rtl/>
        </w:rPr>
        <w:t xml:space="preserve"> </w:t>
      </w:r>
      <w:r w:rsidRPr="006A4EA2">
        <w:rPr>
          <w:rFonts w:cs="Arial" w:hint="cs"/>
          <w:rtl/>
        </w:rPr>
        <w:t>من</w:t>
      </w:r>
      <w:r w:rsidRPr="006A4EA2">
        <w:rPr>
          <w:rFonts w:cs="Arial"/>
          <w:rtl/>
        </w:rPr>
        <w:t xml:space="preserve"> </w:t>
      </w:r>
      <w:r w:rsidRPr="006A4EA2">
        <w:rPr>
          <w:rFonts w:cs="Arial" w:hint="cs"/>
          <w:rtl/>
        </w:rPr>
        <w:t>السماء،</w:t>
      </w:r>
      <w:r w:rsidRPr="006A4EA2">
        <w:rPr>
          <w:rFonts w:cs="Arial"/>
          <w:rtl/>
        </w:rPr>
        <w:t xml:space="preserve"> </w:t>
      </w:r>
      <w:r w:rsidRPr="006A4EA2">
        <w:rPr>
          <w:rFonts w:cs="Arial" w:hint="cs"/>
          <w:rtl/>
        </w:rPr>
        <w:t>رواه</w:t>
      </w:r>
      <w:r w:rsidRPr="006A4EA2">
        <w:rPr>
          <w:rFonts w:cs="Arial"/>
          <w:rtl/>
        </w:rPr>
        <w:t xml:space="preserve"> </w:t>
      </w:r>
      <w:r w:rsidRPr="006A4EA2">
        <w:rPr>
          <w:rFonts w:cs="Arial" w:hint="cs"/>
          <w:rtl/>
        </w:rPr>
        <w:t>أبو</w:t>
      </w:r>
      <w:r w:rsidRPr="006A4EA2">
        <w:rPr>
          <w:rFonts w:cs="Arial"/>
          <w:rtl/>
        </w:rPr>
        <w:t xml:space="preserve"> </w:t>
      </w:r>
      <w:r w:rsidRPr="006A4EA2">
        <w:rPr>
          <w:rFonts w:cs="Arial" w:hint="cs"/>
          <w:rtl/>
        </w:rPr>
        <w:t>داود</w:t>
      </w:r>
      <w:r w:rsidRPr="006A4EA2">
        <w:rPr>
          <w:rFonts w:cs="Arial"/>
          <w:rtl/>
        </w:rPr>
        <w:t xml:space="preserve"> </w:t>
      </w:r>
      <w:r w:rsidRPr="006A4EA2">
        <w:rPr>
          <w:rFonts w:cs="Arial" w:hint="cs"/>
          <w:rtl/>
        </w:rPr>
        <w:t>في</w:t>
      </w:r>
      <w:r w:rsidRPr="006A4EA2">
        <w:rPr>
          <w:rFonts w:cs="Arial"/>
          <w:rtl/>
        </w:rPr>
        <w:t xml:space="preserve"> </w:t>
      </w:r>
      <w:r w:rsidRPr="006A4EA2">
        <w:rPr>
          <w:rFonts w:cs="Arial" w:hint="cs"/>
          <w:rtl/>
        </w:rPr>
        <w:t>سننه</w:t>
      </w:r>
      <w:r w:rsidRPr="006A4EA2">
        <w:rPr>
          <w:rFonts w:cs="Arial"/>
          <w:rtl/>
        </w:rPr>
        <w:t xml:space="preserve"> (</w:t>
      </w:r>
      <w:r w:rsidRPr="006A4EA2">
        <w:rPr>
          <w:rFonts w:cs="Arial" w:hint="cs"/>
          <w:rtl/>
        </w:rPr>
        <w:t>نصب</w:t>
      </w:r>
      <w:r w:rsidRPr="006A4EA2">
        <w:rPr>
          <w:rFonts w:cs="Arial"/>
          <w:rtl/>
        </w:rPr>
        <w:t xml:space="preserve"> </w:t>
      </w:r>
      <w:r w:rsidRPr="006A4EA2">
        <w:rPr>
          <w:rFonts w:cs="Arial" w:hint="cs"/>
          <w:rtl/>
        </w:rPr>
        <w:t>الراية</w:t>
      </w:r>
      <w:r w:rsidRPr="006A4EA2">
        <w:rPr>
          <w:rFonts w:cs="Arial"/>
          <w:rtl/>
        </w:rPr>
        <w:t>: 1|259).</w:t>
      </w:r>
    </w:p>
  </w:footnote>
  <w:footnote w:id="40">
    <w:p w14:paraId="34699E48"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themeColor="text1"/>
          <w:sz w:val="22"/>
          <w:szCs w:val="22"/>
          <w:rtl/>
          <w:lang w:bidi="ar-IQ"/>
        </w:rPr>
        <w:t>أخرجه البخاري</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color w:val="000000" w:themeColor="text1"/>
          <w:sz w:val="22"/>
          <w:szCs w:val="22"/>
          <w:rtl/>
          <w:lang w:bidi="ar-IQ"/>
        </w:rPr>
        <w:t>(603)</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themeColor="text1"/>
          <w:sz w:val="22"/>
          <w:szCs w:val="22"/>
          <w:rtl/>
          <w:lang w:bidi="ar-IQ"/>
        </w:rPr>
        <w:t xml:space="preserve"> ومسلم</w:t>
      </w:r>
      <w:r w:rsidRPr="00A508FF">
        <w:rPr>
          <w:rFonts w:ascii="Traditional Arabic" w:hAnsi="Traditional Arabic" w:cs="Traditional Arabic"/>
          <w:color w:val="C00000"/>
          <w:sz w:val="22"/>
          <w:szCs w:val="22"/>
          <w:rtl/>
          <w:lang w:bidi="ar-IQ"/>
        </w:rPr>
        <w:t xml:space="preserve">: </w:t>
      </w:r>
      <w:r w:rsidRPr="00A508FF">
        <w:rPr>
          <w:rFonts w:ascii="Traditional Arabic" w:hAnsi="Traditional Arabic" w:cs="Traditional Arabic"/>
          <w:color w:val="000000" w:themeColor="text1"/>
          <w:sz w:val="22"/>
          <w:szCs w:val="22"/>
          <w:rtl/>
          <w:lang w:bidi="ar-IQ"/>
        </w:rPr>
        <w:t>(835)</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themeColor="text1"/>
          <w:sz w:val="22"/>
          <w:szCs w:val="22"/>
          <w:rtl/>
          <w:lang w:bidi="ar-IQ"/>
        </w:rPr>
        <w:t xml:space="preserve"> والدارمي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(701)</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(709).</w:t>
      </w:r>
    </w:p>
  </w:footnote>
  <w:footnote w:id="41">
    <w:p w14:paraId="52EA05E0" w14:textId="77777777" w:rsidR="003802EF" w:rsidRPr="00A508FF" w:rsidRDefault="003802EF" w:rsidP="00A508FF">
      <w:pPr>
        <w:autoSpaceDE w:val="0"/>
        <w:autoSpaceDN w:val="0"/>
        <w:bidi/>
        <w:adjustRightInd w:val="0"/>
        <w:spacing w:after="0" w:line="240" w:lineRule="auto"/>
        <w:rPr>
          <w:rFonts w:ascii="Traditional Arabic" w:hAnsi="Traditional Arabic" w:cs="Traditional Arabic"/>
          <w:rtl/>
          <w:lang w:bidi="ar-IQ"/>
        </w:rPr>
      </w:pPr>
      <w:r w:rsidRPr="00A508FF">
        <w:rPr>
          <w:rStyle w:val="FootnoteReference"/>
          <w:rFonts w:ascii="Traditional Arabic" w:hAnsi="Traditional Arabic" w:cs="Traditional Arabic"/>
          <w:color w:val="000000" w:themeColor="text1"/>
          <w:vertAlign w:val="baseline"/>
          <w:rtl/>
          <w:lang w:bidi="ar-IQ"/>
        </w:rPr>
        <w:footnoteRef/>
      </w:r>
      <w:r w:rsidRPr="00A508FF">
        <w:rPr>
          <w:rFonts w:ascii="Traditional Arabic" w:hAnsi="Traditional Arabic" w:cs="Traditional Arabic"/>
          <w:color w:val="000000" w:themeColor="text1"/>
          <w:rtl/>
          <w:lang w:bidi="ar-IQ"/>
        </w:rPr>
        <w:t>- صحيح</w:t>
      </w:r>
      <w:r w:rsidRPr="00A508FF">
        <w:rPr>
          <w:rFonts w:ascii="Traditional Arabic" w:hAnsi="Traditional Arabic" w:cs="Traditional Arabic"/>
          <w:color w:val="C00000"/>
          <w:rtl/>
          <w:lang w:bidi="ar-IQ"/>
        </w:rPr>
        <w:t>:</w:t>
      </w:r>
      <w:r w:rsidRPr="00A508FF">
        <w:rPr>
          <w:rFonts w:ascii="Traditional Arabic" w:hAnsi="Traditional Arabic" w:cs="Traditional Arabic"/>
          <w:color w:val="000000" w:themeColor="text1"/>
          <w:rtl/>
          <w:lang w:bidi="ar-IQ"/>
        </w:rPr>
        <w:t xml:space="preserve"> </w:t>
      </w:r>
      <w:r w:rsidRPr="00A508FF">
        <w:rPr>
          <w:rFonts w:ascii="Traditional Arabic" w:hAnsi="Traditional Arabic" w:cs="Traditional Arabic"/>
          <w:rtl/>
          <w:lang w:bidi="ar-IQ"/>
        </w:rPr>
        <w:t>أخرجه البيهقي</w:t>
      </w:r>
      <w:r w:rsidRPr="00A508FF">
        <w:rPr>
          <w:rFonts w:ascii="Traditional Arabic" w:hAnsi="Traditional Arabic" w:cs="Traditional Arabic"/>
          <w:color w:val="C00000"/>
          <w:rtl/>
          <w:lang w:bidi="ar-IQ"/>
        </w:rPr>
        <w:t>:</w:t>
      </w:r>
      <w:r w:rsidRPr="00A508FF">
        <w:rPr>
          <w:rFonts w:ascii="Traditional Arabic" w:hAnsi="Traditional Arabic" w:cs="Traditional Arabic"/>
          <w:rtl/>
          <w:lang w:bidi="ar-IQ"/>
        </w:rPr>
        <w:t xml:space="preserve"> (1708)</w:t>
      </w:r>
      <w:r w:rsidRPr="00A508FF">
        <w:rPr>
          <w:rFonts w:ascii="Traditional Arabic" w:hAnsi="Traditional Arabic" w:cs="Traditional Arabic"/>
          <w:color w:val="C00000"/>
          <w:rtl/>
          <w:lang w:bidi="ar-IQ"/>
        </w:rPr>
        <w:t>،</w:t>
      </w:r>
      <w:r w:rsidRPr="00A508FF">
        <w:rPr>
          <w:rFonts w:ascii="Traditional Arabic" w:hAnsi="Traditional Arabic" w:cs="Traditional Arabic"/>
          <w:rtl/>
          <w:lang w:bidi="ar-IQ"/>
        </w:rPr>
        <w:t xml:space="preserve"> (1| 399)</w:t>
      </w:r>
      <w:r w:rsidRPr="00A508FF">
        <w:rPr>
          <w:rFonts w:ascii="Traditional Arabic" w:hAnsi="Traditional Arabic" w:cs="Traditional Arabic"/>
          <w:color w:val="C00000"/>
          <w:rtl/>
          <w:lang w:bidi="ar-IQ"/>
        </w:rPr>
        <w:t xml:space="preserve">، </w:t>
      </w:r>
      <w:r w:rsidRPr="00A508FF">
        <w:rPr>
          <w:rFonts w:ascii="Traditional Arabic" w:hAnsi="Traditional Arabic" w:cs="Traditional Arabic"/>
          <w:rtl/>
        </w:rPr>
        <w:t>والبدر المنير في تخريج الأحاديث والأثار الواقعة في الشرح الكبير</w:t>
      </w:r>
      <w:r w:rsidRPr="00A508FF">
        <w:rPr>
          <w:rFonts w:ascii="Traditional Arabic" w:hAnsi="Traditional Arabic" w:cs="Traditional Arabic"/>
          <w:color w:val="C00000"/>
          <w:rtl/>
        </w:rPr>
        <w:t xml:space="preserve">: </w:t>
      </w:r>
      <w:r w:rsidRPr="00A508FF">
        <w:rPr>
          <w:rFonts w:ascii="Traditional Arabic" w:hAnsi="Traditional Arabic" w:cs="Traditional Arabic"/>
          <w:rtl/>
        </w:rPr>
        <w:t>(3|392).</w:t>
      </w:r>
    </w:p>
  </w:footnote>
  <w:footnote w:id="42">
    <w:p w14:paraId="76F0346B" w14:textId="77777777" w:rsidR="003802EF" w:rsidRPr="00A508FF" w:rsidRDefault="003802EF" w:rsidP="00A508FF">
      <w:pPr>
        <w:autoSpaceDE w:val="0"/>
        <w:autoSpaceDN w:val="0"/>
        <w:bidi/>
        <w:adjustRightInd w:val="0"/>
        <w:spacing w:after="0" w:line="240" w:lineRule="auto"/>
        <w:rPr>
          <w:rFonts w:ascii="Traditional Arabic" w:hAnsi="Traditional Arabic" w:cs="Traditional Arabic"/>
          <w:rtl/>
          <w:lang w:bidi="ar-IQ"/>
        </w:rPr>
      </w:pPr>
      <w:r w:rsidRPr="00A508FF">
        <w:rPr>
          <w:rStyle w:val="FootnoteReference"/>
          <w:rFonts w:ascii="Traditional Arabic" w:hAnsi="Traditional Arabic" w:cs="Traditional Arabic"/>
          <w:vertAlign w:val="baseline"/>
          <w:rtl/>
        </w:rPr>
        <w:footnoteRef/>
      </w:r>
      <w:r w:rsidRPr="00A508FF">
        <w:rPr>
          <w:rFonts w:ascii="Traditional Arabic" w:hAnsi="Traditional Arabic" w:cs="Traditional Arabic"/>
          <w:rtl/>
        </w:rPr>
        <w:t>- صحيح</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أخرجه الدارمي</w:t>
      </w:r>
      <w:r w:rsidRPr="00A508FF">
        <w:rPr>
          <w:rFonts w:ascii="Traditional Arabic" w:hAnsi="Traditional Arabic" w:cs="Traditional Arabic"/>
          <w:color w:val="C00000"/>
          <w:rtl/>
        </w:rPr>
        <w:t xml:space="preserve">: </w:t>
      </w:r>
      <w:r w:rsidRPr="00A508FF">
        <w:rPr>
          <w:rFonts w:ascii="Traditional Arabic" w:hAnsi="Traditional Arabic" w:cs="Traditional Arabic"/>
          <w:rtl/>
        </w:rPr>
        <w:t>(1172)</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(1196)</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والبدر المنير في تخريج الأحاديث والأثار الواقعة في الشرح الكبير</w:t>
      </w:r>
      <w:r w:rsidRPr="00A508FF">
        <w:rPr>
          <w:rFonts w:ascii="Traditional Arabic" w:hAnsi="Traditional Arabic" w:cs="Traditional Arabic"/>
          <w:color w:val="C00000"/>
          <w:rtl/>
        </w:rPr>
        <w:t xml:space="preserve">: </w:t>
      </w:r>
      <w:r w:rsidRPr="00A508FF">
        <w:rPr>
          <w:rFonts w:ascii="Traditional Arabic" w:hAnsi="Traditional Arabic" w:cs="Traditional Arabic"/>
          <w:rtl/>
        </w:rPr>
        <w:t>(3|393).</w:t>
      </w:r>
    </w:p>
  </w:footnote>
  <w:footnote w:id="43">
    <w:p w14:paraId="7817E919"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lang w:bidi="ar-IQ"/>
        </w:rPr>
        <w:t>موسوعة الفقه الإسلامي والقضايا المعاصرة</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lang w:bidi="ar-IQ"/>
        </w:rPr>
        <w:t>ج1</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ص603.</w:t>
      </w:r>
    </w:p>
  </w:footnote>
  <w:footnote w:id="44">
    <w:p w14:paraId="48566A94" w14:textId="77777777" w:rsidR="003802EF" w:rsidRPr="00AD6B69" w:rsidRDefault="003802EF" w:rsidP="00AD6B69">
      <w:pPr>
        <w:pStyle w:val="FootnoteText"/>
        <w:bidi/>
        <w:rPr>
          <w:rtl/>
          <w:lang w:bidi="fa-IR"/>
        </w:rPr>
      </w:pPr>
      <w:r>
        <w:rPr>
          <w:rStyle w:val="FootnoteReference"/>
        </w:rPr>
        <w:footnoteRef/>
      </w:r>
      <w:r>
        <w:t xml:space="preserve"> </w:t>
      </w:r>
      <w:r w:rsidRPr="00AD6B69">
        <w:rPr>
          <w:rFonts w:cs="Arial" w:hint="cs"/>
          <w:rtl/>
        </w:rPr>
        <w:t>الأوسط</w:t>
      </w:r>
      <w:r w:rsidRPr="00AD6B69">
        <w:rPr>
          <w:rFonts w:cs="Arial"/>
          <w:rtl/>
        </w:rPr>
        <w:t xml:space="preserve"> </w:t>
      </w:r>
      <w:r w:rsidRPr="00AD6B69">
        <w:rPr>
          <w:rFonts w:cs="Arial" w:hint="cs"/>
          <w:rtl/>
        </w:rPr>
        <w:t>في</w:t>
      </w:r>
      <w:r w:rsidRPr="00AD6B69">
        <w:rPr>
          <w:rFonts w:cs="Arial"/>
          <w:rtl/>
        </w:rPr>
        <w:t xml:space="preserve"> </w:t>
      </w:r>
      <w:r w:rsidRPr="00AD6B69">
        <w:rPr>
          <w:rFonts w:cs="Arial" w:hint="cs"/>
          <w:rtl/>
        </w:rPr>
        <w:t>السنن</w:t>
      </w:r>
      <w:r w:rsidRPr="00AD6B69">
        <w:rPr>
          <w:rFonts w:cs="Arial"/>
          <w:rtl/>
        </w:rPr>
        <w:t xml:space="preserve"> </w:t>
      </w:r>
      <w:r w:rsidRPr="00AD6B69">
        <w:rPr>
          <w:rFonts w:cs="Arial" w:hint="cs"/>
          <w:rtl/>
        </w:rPr>
        <w:t>والاجماع</w:t>
      </w:r>
      <w:r w:rsidRPr="00AD6B69">
        <w:rPr>
          <w:rFonts w:cs="Arial"/>
          <w:rtl/>
        </w:rPr>
        <w:t xml:space="preserve"> </w:t>
      </w:r>
      <w:r w:rsidRPr="00AD6B69">
        <w:rPr>
          <w:rFonts w:cs="Arial" w:hint="cs"/>
          <w:rtl/>
        </w:rPr>
        <w:t>والاختلاف</w:t>
      </w:r>
      <w:r w:rsidRPr="00AD6B69">
        <w:rPr>
          <w:rFonts w:cs="Arial"/>
          <w:rtl/>
        </w:rPr>
        <w:t>:</w:t>
      </w:r>
      <w:r w:rsidRPr="00AD6B69">
        <w:rPr>
          <w:rFonts w:cs="Arial" w:hint="cs"/>
          <w:rtl/>
        </w:rPr>
        <w:t>ج</w:t>
      </w:r>
      <w:r w:rsidRPr="00AD6B69">
        <w:rPr>
          <w:rFonts w:cs="Arial"/>
          <w:rtl/>
        </w:rPr>
        <w:t>3</w:t>
      </w:r>
      <w:r w:rsidRPr="00AD6B69">
        <w:rPr>
          <w:rFonts w:cs="Arial" w:hint="cs"/>
          <w:rtl/>
        </w:rPr>
        <w:t>،</w:t>
      </w:r>
      <w:r w:rsidRPr="00AD6B69">
        <w:rPr>
          <w:rFonts w:cs="Arial"/>
          <w:rtl/>
        </w:rPr>
        <w:t xml:space="preserve"> </w:t>
      </w:r>
      <w:r w:rsidRPr="00AD6B69">
        <w:rPr>
          <w:rFonts w:cs="Arial" w:hint="cs"/>
          <w:rtl/>
        </w:rPr>
        <w:t>ص</w:t>
      </w:r>
      <w:r w:rsidRPr="00AD6B69">
        <w:rPr>
          <w:rFonts w:cs="Arial"/>
          <w:rtl/>
        </w:rPr>
        <w:t>28.</w:t>
      </w:r>
    </w:p>
  </w:footnote>
  <w:footnote w:id="45">
    <w:p w14:paraId="36438B67" w14:textId="77777777" w:rsidR="003802EF" w:rsidRPr="00AD6B69" w:rsidRDefault="003802EF" w:rsidP="00AD6B69">
      <w:pPr>
        <w:pStyle w:val="FootnoteText"/>
        <w:bidi/>
        <w:rPr>
          <w:rtl/>
          <w:lang w:bidi="fa-IR"/>
        </w:rPr>
      </w:pPr>
      <w:r>
        <w:rPr>
          <w:rStyle w:val="FootnoteReference"/>
        </w:rPr>
        <w:footnoteRef/>
      </w:r>
      <w:r>
        <w:t xml:space="preserve"> </w:t>
      </w:r>
      <w:r w:rsidRPr="00AD6B69">
        <w:rPr>
          <w:rFonts w:cs="Arial" w:hint="cs"/>
          <w:rtl/>
        </w:rPr>
        <w:t>واتە</w:t>
      </w:r>
      <w:r w:rsidRPr="00AD6B69">
        <w:rPr>
          <w:rFonts w:cs="Arial"/>
          <w:rtl/>
        </w:rPr>
        <w:t xml:space="preserve">: </w:t>
      </w:r>
      <w:r w:rsidRPr="00AD6B69">
        <w:rPr>
          <w:rFonts w:cs="Arial" w:hint="cs"/>
          <w:rtl/>
        </w:rPr>
        <w:t>نێوان</w:t>
      </w:r>
      <w:r w:rsidRPr="00AD6B69">
        <w:rPr>
          <w:rFonts w:cs="Arial"/>
          <w:rtl/>
        </w:rPr>
        <w:t xml:space="preserve"> </w:t>
      </w:r>
      <w:r w:rsidRPr="00AD6B69">
        <w:rPr>
          <w:rFonts w:cs="Arial" w:hint="cs"/>
          <w:rtl/>
        </w:rPr>
        <w:t>و</w:t>
      </w:r>
      <w:r w:rsidRPr="00AD6B69">
        <w:rPr>
          <w:rFonts w:cs="Arial"/>
          <w:rtl/>
        </w:rPr>
        <w:t xml:space="preserve"> </w:t>
      </w:r>
      <w:r w:rsidRPr="00AD6B69">
        <w:rPr>
          <w:rFonts w:cs="Arial" w:hint="cs"/>
          <w:rtl/>
        </w:rPr>
        <w:t>فاسێڵە</w:t>
      </w:r>
      <w:r w:rsidRPr="00AD6B69">
        <w:rPr>
          <w:rFonts w:cs="Arial"/>
          <w:rtl/>
        </w:rPr>
        <w:t xml:space="preserve"> </w:t>
      </w:r>
      <w:r w:rsidRPr="00AD6B69">
        <w:rPr>
          <w:rFonts w:cs="Arial" w:hint="cs"/>
          <w:rtl/>
        </w:rPr>
        <w:t>بخاتە</w:t>
      </w:r>
      <w:r w:rsidRPr="00AD6B69">
        <w:rPr>
          <w:rFonts w:cs="Arial"/>
          <w:rtl/>
        </w:rPr>
        <w:t xml:space="preserve"> </w:t>
      </w:r>
      <w:r w:rsidRPr="00AD6B69">
        <w:rPr>
          <w:rFonts w:cs="Arial" w:hint="cs"/>
          <w:rtl/>
        </w:rPr>
        <w:t>نێوان</w:t>
      </w:r>
      <w:r w:rsidRPr="00AD6B69">
        <w:rPr>
          <w:rFonts w:cs="Arial"/>
          <w:rtl/>
        </w:rPr>
        <w:t xml:space="preserve"> </w:t>
      </w:r>
      <w:r w:rsidRPr="00AD6B69">
        <w:rPr>
          <w:rFonts w:cs="Arial" w:hint="cs"/>
          <w:rtl/>
        </w:rPr>
        <w:t>وشەکانی</w:t>
      </w:r>
      <w:r w:rsidRPr="00AD6B69">
        <w:rPr>
          <w:rFonts w:cs="Arial"/>
          <w:rtl/>
        </w:rPr>
        <w:t xml:space="preserve"> </w:t>
      </w:r>
      <w:r w:rsidRPr="00AD6B69">
        <w:rPr>
          <w:rFonts w:cs="Arial" w:hint="cs"/>
          <w:rtl/>
        </w:rPr>
        <w:t>بانگەکە</w:t>
      </w:r>
      <w:r w:rsidRPr="00AD6B69">
        <w:rPr>
          <w:rFonts w:cs="Arial"/>
          <w:rtl/>
        </w:rPr>
        <w:t xml:space="preserve">, </w:t>
      </w:r>
      <w:r w:rsidRPr="00AD6B69">
        <w:rPr>
          <w:rFonts w:cs="Arial" w:hint="cs"/>
          <w:rtl/>
        </w:rPr>
        <w:t>بەڵام</w:t>
      </w:r>
      <w:r w:rsidRPr="00AD6B69">
        <w:rPr>
          <w:rFonts w:cs="Arial"/>
          <w:rtl/>
        </w:rPr>
        <w:t xml:space="preserve"> </w:t>
      </w:r>
      <w:r w:rsidRPr="00AD6B69">
        <w:rPr>
          <w:rFonts w:cs="Arial" w:hint="cs"/>
          <w:rtl/>
        </w:rPr>
        <w:t>لەقامەتەکەدا</w:t>
      </w:r>
      <w:r w:rsidRPr="00AD6B69">
        <w:rPr>
          <w:rFonts w:cs="Arial"/>
          <w:rtl/>
        </w:rPr>
        <w:t xml:space="preserve"> </w:t>
      </w:r>
      <w:r w:rsidRPr="00AD6B69">
        <w:rPr>
          <w:rFonts w:cs="Arial" w:hint="cs"/>
          <w:rtl/>
        </w:rPr>
        <w:t>بێجگە</w:t>
      </w:r>
      <w:r w:rsidRPr="00AD6B69">
        <w:rPr>
          <w:rFonts w:cs="Arial"/>
          <w:rtl/>
        </w:rPr>
        <w:t xml:space="preserve"> </w:t>
      </w:r>
      <w:r w:rsidRPr="00AD6B69">
        <w:rPr>
          <w:rFonts w:cs="Arial" w:hint="cs"/>
          <w:rtl/>
        </w:rPr>
        <w:t>وشەکانی</w:t>
      </w:r>
      <w:r w:rsidRPr="00AD6B69">
        <w:rPr>
          <w:rFonts w:cs="Arial"/>
          <w:rtl/>
        </w:rPr>
        <w:t xml:space="preserve"> </w:t>
      </w:r>
      <w:r w:rsidRPr="00AD6B69">
        <w:rPr>
          <w:rFonts w:cs="Arial" w:hint="cs"/>
          <w:rtl/>
        </w:rPr>
        <w:t>قامەتەکە</w:t>
      </w:r>
      <w:r w:rsidRPr="00AD6B69">
        <w:rPr>
          <w:rFonts w:cs="Arial"/>
          <w:rtl/>
        </w:rPr>
        <w:t xml:space="preserve"> </w:t>
      </w:r>
      <w:r w:rsidRPr="00AD6B69">
        <w:rPr>
          <w:rFonts w:cs="Arial" w:hint="cs"/>
          <w:rtl/>
        </w:rPr>
        <w:t>هیچی</w:t>
      </w:r>
      <w:r w:rsidRPr="00AD6B69">
        <w:rPr>
          <w:rFonts w:cs="Arial"/>
          <w:rtl/>
        </w:rPr>
        <w:t xml:space="preserve"> </w:t>
      </w:r>
      <w:r w:rsidRPr="00AD6B69">
        <w:rPr>
          <w:rFonts w:cs="Arial" w:hint="cs"/>
          <w:rtl/>
        </w:rPr>
        <w:t>تر</w:t>
      </w:r>
      <w:r w:rsidRPr="00AD6B69">
        <w:rPr>
          <w:rFonts w:cs="Arial"/>
          <w:rtl/>
        </w:rPr>
        <w:t xml:space="preserve"> </w:t>
      </w:r>
      <w:r w:rsidRPr="00AD6B69">
        <w:rPr>
          <w:rFonts w:cs="Arial" w:hint="cs"/>
          <w:rtl/>
        </w:rPr>
        <w:t>نەوترێت</w:t>
      </w:r>
      <w:r w:rsidRPr="00AD6B69">
        <w:rPr>
          <w:rFonts w:cs="Arial"/>
          <w:rtl/>
        </w:rPr>
        <w:t>.</w:t>
      </w:r>
    </w:p>
  </w:footnote>
  <w:footnote w:id="46">
    <w:p w14:paraId="5847CDE0" w14:textId="77777777" w:rsidR="003802EF" w:rsidRPr="00AD6B69" w:rsidRDefault="003802EF" w:rsidP="00AD6B69">
      <w:pPr>
        <w:pStyle w:val="FootnoteText"/>
        <w:bidi/>
        <w:rPr>
          <w:rtl/>
          <w:lang w:bidi="fa-IR"/>
        </w:rPr>
      </w:pPr>
      <w:r>
        <w:rPr>
          <w:rStyle w:val="FootnoteReference"/>
        </w:rPr>
        <w:footnoteRef/>
      </w:r>
      <w:r>
        <w:t xml:space="preserve"> </w:t>
      </w:r>
      <w:r w:rsidRPr="00AD6B69">
        <w:rPr>
          <w:rFonts w:cs="Arial" w:hint="cs"/>
          <w:rtl/>
        </w:rPr>
        <w:t>فقه</w:t>
      </w:r>
      <w:r w:rsidRPr="00AD6B69">
        <w:rPr>
          <w:rFonts w:cs="Arial"/>
          <w:rtl/>
        </w:rPr>
        <w:t xml:space="preserve"> </w:t>
      </w:r>
      <w:r w:rsidRPr="00AD6B69">
        <w:rPr>
          <w:rFonts w:cs="Arial" w:hint="cs"/>
          <w:rtl/>
        </w:rPr>
        <w:t>العبادات</w:t>
      </w:r>
      <w:r w:rsidRPr="00AD6B69">
        <w:rPr>
          <w:rFonts w:cs="Arial"/>
          <w:rtl/>
        </w:rPr>
        <w:t xml:space="preserve"> </w:t>
      </w:r>
      <w:r w:rsidRPr="00AD6B69">
        <w:rPr>
          <w:rFonts w:cs="Arial" w:hint="cs"/>
          <w:rtl/>
        </w:rPr>
        <w:t>على</w:t>
      </w:r>
      <w:r w:rsidRPr="00AD6B69">
        <w:rPr>
          <w:rFonts w:cs="Arial"/>
          <w:rtl/>
        </w:rPr>
        <w:t xml:space="preserve"> </w:t>
      </w:r>
      <w:r w:rsidRPr="00AD6B69">
        <w:rPr>
          <w:rFonts w:cs="Arial" w:hint="cs"/>
          <w:rtl/>
        </w:rPr>
        <w:t>المذهب</w:t>
      </w:r>
      <w:r w:rsidRPr="00AD6B69">
        <w:rPr>
          <w:rFonts w:cs="Arial"/>
          <w:rtl/>
        </w:rPr>
        <w:t xml:space="preserve"> </w:t>
      </w:r>
      <w:r w:rsidRPr="00AD6B69">
        <w:rPr>
          <w:rFonts w:cs="Arial" w:hint="cs"/>
          <w:rtl/>
        </w:rPr>
        <w:t>الحنفي</w:t>
      </w:r>
      <w:r w:rsidRPr="00AD6B69">
        <w:rPr>
          <w:rFonts w:cs="Arial"/>
          <w:rtl/>
        </w:rPr>
        <w:t xml:space="preserve">: </w:t>
      </w:r>
      <w:r w:rsidRPr="00AD6B69">
        <w:rPr>
          <w:rFonts w:cs="Arial" w:hint="cs"/>
          <w:rtl/>
        </w:rPr>
        <w:t>ج</w:t>
      </w:r>
      <w:r w:rsidRPr="00AD6B69">
        <w:rPr>
          <w:rFonts w:cs="Arial"/>
          <w:rtl/>
        </w:rPr>
        <w:t>1</w:t>
      </w:r>
      <w:r w:rsidRPr="00AD6B69">
        <w:rPr>
          <w:rFonts w:cs="Arial" w:hint="cs"/>
          <w:rtl/>
        </w:rPr>
        <w:t>،</w:t>
      </w:r>
      <w:r w:rsidRPr="00AD6B69">
        <w:rPr>
          <w:rFonts w:cs="Arial"/>
          <w:rtl/>
        </w:rPr>
        <w:t xml:space="preserve"> </w:t>
      </w:r>
      <w:r w:rsidRPr="00AD6B69">
        <w:rPr>
          <w:rFonts w:cs="Arial" w:hint="cs"/>
          <w:rtl/>
        </w:rPr>
        <w:t>ص</w:t>
      </w:r>
      <w:r w:rsidRPr="00AD6B69">
        <w:rPr>
          <w:rFonts w:cs="Arial"/>
          <w:rtl/>
        </w:rPr>
        <w:t>74.</w:t>
      </w:r>
    </w:p>
  </w:footnote>
  <w:footnote w:id="47">
    <w:p w14:paraId="55B1F3F3" w14:textId="77777777" w:rsidR="003802EF" w:rsidRPr="00A508FF" w:rsidRDefault="003802EF" w:rsidP="00A508FF">
      <w:pPr>
        <w:pStyle w:val="FootnoteText"/>
        <w:tabs>
          <w:tab w:val="right" w:pos="8306"/>
        </w:tabs>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rPr>
        <w:t>حسن صحيح</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أخرجه الترمذي</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(181)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(197)</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التحفة</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(11807)</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ونصب الراية: (1|277)</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وفي صحيح مسلم برواية أخرى برقم</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(504)</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(728).</w:t>
      </w:r>
    </w:p>
  </w:footnote>
  <w:footnote w:id="48">
    <w:p w14:paraId="26E8887F" w14:textId="77777777" w:rsidR="003802EF" w:rsidRDefault="003802EF" w:rsidP="00D57C1A">
      <w:pPr>
        <w:pStyle w:val="FootnoteText"/>
        <w:bidi/>
        <w:rPr>
          <w:rtl/>
          <w:lang w:bidi="fa-IR"/>
        </w:rPr>
      </w:pPr>
      <w:r>
        <w:rPr>
          <w:rStyle w:val="FootnoteReference"/>
        </w:rPr>
        <w:footnoteRef/>
      </w:r>
      <w:r>
        <w:t xml:space="preserve"> </w:t>
      </w:r>
      <w:r w:rsidRPr="00D57C1A">
        <w:rPr>
          <w:rFonts w:cs="Arial" w:hint="cs"/>
          <w:rtl/>
        </w:rPr>
        <w:t>دەکرێت</w:t>
      </w:r>
      <w:r w:rsidRPr="00D57C1A">
        <w:rPr>
          <w:rFonts w:cs="Arial"/>
          <w:rtl/>
        </w:rPr>
        <w:t xml:space="preserve"> </w:t>
      </w:r>
      <w:r w:rsidRPr="00D57C1A">
        <w:rPr>
          <w:rFonts w:cs="Arial" w:hint="cs"/>
          <w:rtl/>
        </w:rPr>
        <w:t>سوودی</w:t>
      </w:r>
      <w:r w:rsidRPr="00D57C1A">
        <w:rPr>
          <w:rFonts w:cs="Arial"/>
          <w:rtl/>
        </w:rPr>
        <w:t xml:space="preserve"> </w:t>
      </w:r>
      <w:r w:rsidRPr="00D57C1A">
        <w:rPr>
          <w:rFonts w:cs="Arial" w:hint="cs"/>
          <w:rtl/>
        </w:rPr>
        <w:t>تریشی</w:t>
      </w:r>
      <w:r w:rsidRPr="00D57C1A">
        <w:rPr>
          <w:rFonts w:cs="Arial"/>
          <w:rtl/>
        </w:rPr>
        <w:t xml:space="preserve"> </w:t>
      </w:r>
      <w:r w:rsidRPr="00D57C1A">
        <w:rPr>
          <w:rFonts w:cs="Arial" w:hint="cs"/>
          <w:rtl/>
        </w:rPr>
        <w:t>هەبێت</w:t>
      </w:r>
      <w:r w:rsidRPr="00D57C1A">
        <w:rPr>
          <w:rFonts w:cs="Arial"/>
          <w:rtl/>
        </w:rPr>
        <w:t xml:space="preserve"> </w:t>
      </w:r>
      <w:r w:rsidRPr="00D57C1A">
        <w:rPr>
          <w:rFonts w:cs="Arial" w:hint="cs"/>
          <w:rtl/>
        </w:rPr>
        <w:t>چونکە</w:t>
      </w:r>
      <w:r w:rsidRPr="00D57C1A">
        <w:rPr>
          <w:rFonts w:cs="Arial"/>
          <w:rtl/>
        </w:rPr>
        <w:t xml:space="preserve"> </w:t>
      </w:r>
      <w:r w:rsidRPr="00D57C1A">
        <w:rPr>
          <w:rFonts w:cs="Arial" w:hint="cs"/>
          <w:rtl/>
        </w:rPr>
        <w:t>بانگ</w:t>
      </w:r>
      <w:r w:rsidRPr="00D57C1A">
        <w:rPr>
          <w:rFonts w:cs="Arial"/>
          <w:rtl/>
        </w:rPr>
        <w:t xml:space="preserve"> (</w:t>
      </w:r>
      <w:r w:rsidRPr="00D57C1A">
        <w:rPr>
          <w:rFonts w:cs="Arial" w:hint="cs"/>
          <w:rtl/>
        </w:rPr>
        <w:t>أحسن</w:t>
      </w:r>
      <w:r w:rsidRPr="00D57C1A">
        <w:rPr>
          <w:rFonts w:cs="Arial"/>
          <w:rtl/>
        </w:rPr>
        <w:t xml:space="preserve"> </w:t>
      </w:r>
      <w:r w:rsidRPr="00D57C1A">
        <w:rPr>
          <w:rFonts w:cs="Arial" w:hint="cs"/>
          <w:rtl/>
        </w:rPr>
        <w:t>القول</w:t>
      </w:r>
      <w:r w:rsidRPr="00D57C1A">
        <w:rPr>
          <w:rFonts w:cs="Arial"/>
          <w:rtl/>
        </w:rPr>
        <w:t>)</w:t>
      </w:r>
      <w:r w:rsidRPr="00D57C1A">
        <w:rPr>
          <w:rFonts w:cs="Arial" w:hint="cs"/>
          <w:rtl/>
        </w:rPr>
        <w:t>ە</w:t>
      </w:r>
      <w:r w:rsidRPr="00D57C1A">
        <w:rPr>
          <w:rFonts w:cs="Arial"/>
          <w:rtl/>
        </w:rPr>
        <w:t xml:space="preserve">, </w:t>
      </w:r>
      <w:r w:rsidRPr="00D57C1A">
        <w:rPr>
          <w:rFonts w:cs="Arial" w:hint="cs"/>
          <w:rtl/>
        </w:rPr>
        <w:t>وە</w:t>
      </w:r>
      <w:r w:rsidRPr="00D57C1A">
        <w:rPr>
          <w:rFonts w:cs="Arial"/>
          <w:rtl/>
        </w:rPr>
        <w:t xml:space="preserve"> </w:t>
      </w:r>
      <w:r w:rsidRPr="00D57C1A">
        <w:rPr>
          <w:rFonts w:cs="Arial" w:hint="cs"/>
          <w:rtl/>
        </w:rPr>
        <w:t>بڵاوکردنەوەی</w:t>
      </w:r>
      <w:r w:rsidRPr="00D57C1A">
        <w:rPr>
          <w:rFonts w:cs="Arial"/>
          <w:rtl/>
        </w:rPr>
        <w:t xml:space="preserve"> </w:t>
      </w:r>
      <w:r w:rsidRPr="00D57C1A">
        <w:rPr>
          <w:rFonts w:cs="Arial" w:hint="cs"/>
          <w:rtl/>
        </w:rPr>
        <w:t>حەقە</w:t>
      </w:r>
      <w:r w:rsidRPr="00D57C1A">
        <w:rPr>
          <w:rFonts w:cs="Arial"/>
          <w:rtl/>
        </w:rPr>
        <w:t xml:space="preserve">, </w:t>
      </w:r>
      <w:r w:rsidRPr="00D57C1A">
        <w:rPr>
          <w:rFonts w:cs="Arial" w:hint="cs"/>
          <w:rtl/>
        </w:rPr>
        <w:t>بۆیە</w:t>
      </w:r>
      <w:r w:rsidRPr="00D57C1A">
        <w:rPr>
          <w:rFonts w:cs="Arial"/>
          <w:rtl/>
        </w:rPr>
        <w:t xml:space="preserve"> </w:t>
      </w:r>
      <w:r w:rsidRPr="00D57C1A">
        <w:rPr>
          <w:rFonts w:cs="Arial" w:hint="cs"/>
          <w:rtl/>
        </w:rPr>
        <w:t>لەگەیاندنی</w:t>
      </w:r>
      <w:r w:rsidRPr="00D57C1A">
        <w:rPr>
          <w:rFonts w:cs="Arial"/>
          <w:rtl/>
        </w:rPr>
        <w:t xml:space="preserve"> </w:t>
      </w:r>
      <w:r w:rsidRPr="00D57C1A">
        <w:rPr>
          <w:rFonts w:cs="Arial" w:hint="cs"/>
          <w:rtl/>
        </w:rPr>
        <w:t>حەقدا</w:t>
      </w:r>
      <w:r w:rsidRPr="00D57C1A">
        <w:rPr>
          <w:rFonts w:cs="Arial"/>
          <w:rtl/>
        </w:rPr>
        <w:t xml:space="preserve"> </w:t>
      </w:r>
      <w:r w:rsidRPr="00D57C1A">
        <w:rPr>
          <w:rFonts w:cs="Arial" w:hint="cs"/>
          <w:rtl/>
        </w:rPr>
        <w:t>گوێ</w:t>
      </w:r>
      <w:r w:rsidRPr="00D57C1A">
        <w:rPr>
          <w:rFonts w:cs="Arial"/>
          <w:rtl/>
        </w:rPr>
        <w:t xml:space="preserve"> </w:t>
      </w:r>
      <w:r w:rsidRPr="00D57C1A">
        <w:rPr>
          <w:rFonts w:cs="Arial" w:hint="cs"/>
          <w:rtl/>
        </w:rPr>
        <w:t>ناگیرێت</w:t>
      </w:r>
      <w:r w:rsidRPr="00D57C1A">
        <w:rPr>
          <w:rFonts w:cs="Arial"/>
          <w:rtl/>
        </w:rPr>
        <w:t xml:space="preserve"> </w:t>
      </w:r>
      <w:r w:rsidRPr="00D57C1A">
        <w:rPr>
          <w:rFonts w:cs="Arial" w:hint="cs"/>
          <w:rtl/>
        </w:rPr>
        <w:t>بۆ</w:t>
      </w:r>
      <w:r w:rsidRPr="00D57C1A">
        <w:rPr>
          <w:rFonts w:cs="Arial"/>
          <w:rtl/>
        </w:rPr>
        <w:t xml:space="preserve"> </w:t>
      </w:r>
      <w:r w:rsidRPr="00D57C1A">
        <w:rPr>
          <w:rFonts w:cs="Arial" w:hint="cs"/>
          <w:rtl/>
        </w:rPr>
        <w:t>ووتەی</w:t>
      </w:r>
      <w:r w:rsidRPr="00D57C1A">
        <w:rPr>
          <w:rFonts w:cs="Arial"/>
          <w:rtl/>
        </w:rPr>
        <w:t xml:space="preserve"> </w:t>
      </w:r>
      <w:r w:rsidRPr="00D57C1A">
        <w:rPr>
          <w:rFonts w:cs="Arial" w:hint="cs"/>
          <w:rtl/>
        </w:rPr>
        <w:t>دەوروبەر</w:t>
      </w:r>
      <w:r w:rsidRPr="00D57C1A">
        <w:rPr>
          <w:rFonts w:cs="Arial"/>
          <w:rtl/>
        </w:rPr>
        <w:t xml:space="preserve">, </w:t>
      </w:r>
      <w:r w:rsidRPr="00D57C1A">
        <w:rPr>
          <w:rFonts w:cs="Arial" w:hint="cs"/>
          <w:rtl/>
        </w:rPr>
        <w:t>والله</w:t>
      </w:r>
      <w:r w:rsidRPr="00D57C1A">
        <w:rPr>
          <w:rFonts w:cs="Arial"/>
          <w:rtl/>
        </w:rPr>
        <w:t xml:space="preserve"> </w:t>
      </w:r>
      <w:r w:rsidRPr="00D57C1A">
        <w:rPr>
          <w:rFonts w:cs="Arial" w:hint="cs"/>
          <w:rtl/>
        </w:rPr>
        <w:t>أعلم</w:t>
      </w:r>
      <w:r w:rsidRPr="00D57C1A">
        <w:rPr>
          <w:rFonts w:cs="Arial"/>
          <w:rtl/>
        </w:rPr>
        <w:t>.</w:t>
      </w:r>
    </w:p>
  </w:footnote>
  <w:footnote w:id="49">
    <w:p w14:paraId="41C93419" w14:textId="77777777" w:rsidR="003802EF" w:rsidRDefault="003802EF" w:rsidP="00D57C1A">
      <w:pPr>
        <w:pStyle w:val="FootnoteText"/>
        <w:bidi/>
        <w:rPr>
          <w:rtl/>
          <w:lang w:bidi="fa-IR"/>
        </w:rPr>
      </w:pPr>
      <w:r>
        <w:rPr>
          <w:rStyle w:val="FootnoteReference"/>
        </w:rPr>
        <w:footnoteRef/>
      </w:r>
      <w:r>
        <w:t xml:space="preserve"> </w:t>
      </w:r>
      <w:r w:rsidRPr="00D57C1A">
        <w:rPr>
          <w:rFonts w:cs="Arial" w:hint="cs"/>
          <w:rtl/>
        </w:rPr>
        <w:t>تمام</w:t>
      </w:r>
      <w:r w:rsidRPr="00D57C1A">
        <w:rPr>
          <w:rFonts w:cs="Arial"/>
          <w:rtl/>
        </w:rPr>
        <w:t xml:space="preserve"> </w:t>
      </w:r>
      <w:r w:rsidRPr="00D57C1A">
        <w:rPr>
          <w:rFonts w:cs="Arial" w:hint="cs"/>
          <w:rtl/>
        </w:rPr>
        <w:t>المنة</w:t>
      </w:r>
      <w:r w:rsidRPr="00D57C1A">
        <w:rPr>
          <w:rFonts w:cs="Arial"/>
          <w:rtl/>
        </w:rPr>
        <w:t xml:space="preserve"> </w:t>
      </w:r>
      <w:r w:rsidRPr="00D57C1A">
        <w:rPr>
          <w:rFonts w:cs="Arial" w:hint="cs"/>
          <w:rtl/>
        </w:rPr>
        <w:t>في</w:t>
      </w:r>
      <w:r w:rsidRPr="00D57C1A">
        <w:rPr>
          <w:rFonts w:cs="Arial"/>
          <w:rtl/>
        </w:rPr>
        <w:t xml:space="preserve"> </w:t>
      </w:r>
      <w:r w:rsidRPr="00D57C1A">
        <w:rPr>
          <w:rFonts w:cs="Arial" w:hint="cs"/>
          <w:rtl/>
        </w:rPr>
        <w:t>فقه</w:t>
      </w:r>
      <w:r w:rsidRPr="00D57C1A">
        <w:rPr>
          <w:rFonts w:cs="Arial"/>
          <w:rtl/>
        </w:rPr>
        <w:t xml:space="preserve"> </w:t>
      </w:r>
      <w:r w:rsidRPr="00D57C1A">
        <w:rPr>
          <w:rFonts w:cs="Arial" w:hint="cs"/>
          <w:rtl/>
        </w:rPr>
        <w:t>الكتاب</w:t>
      </w:r>
      <w:r w:rsidRPr="00D57C1A">
        <w:rPr>
          <w:rFonts w:cs="Arial"/>
          <w:rtl/>
        </w:rPr>
        <w:t xml:space="preserve"> </w:t>
      </w:r>
      <w:r w:rsidRPr="00D57C1A">
        <w:rPr>
          <w:rFonts w:cs="Arial" w:hint="cs"/>
          <w:rtl/>
        </w:rPr>
        <w:t>وصحيح</w:t>
      </w:r>
      <w:r w:rsidRPr="00D57C1A">
        <w:rPr>
          <w:rFonts w:cs="Arial"/>
          <w:rtl/>
        </w:rPr>
        <w:t xml:space="preserve"> </w:t>
      </w:r>
      <w:r w:rsidRPr="00D57C1A">
        <w:rPr>
          <w:rFonts w:cs="Arial" w:hint="cs"/>
          <w:rtl/>
        </w:rPr>
        <w:t>السنة</w:t>
      </w:r>
      <w:r w:rsidRPr="00D57C1A">
        <w:rPr>
          <w:rFonts w:cs="Arial"/>
          <w:rtl/>
        </w:rPr>
        <w:t>:</w:t>
      </w:r>
      <w:r w:rsidRPr="00D57C1A">
        <w:rPr>
          <w:rFonts w:cs="Arial" w:hint="cs"/>
          <w:rtl/>
        </w:rPr>
        <w:t>ج</w:t>
      </w:r>
      <w:r w:rsidRPr="00D57C1A">
        <w:rPr>
          <w:rFonts w:cs="Arial"/>
          <w:rtl/>
        </w:rPr>
        <w:t>1</w:t>
      </w:r>
      <w:r w:rsidRPr="00D57C1A">
        <w:rPr>
          <w:rFonts w:cs="Arial" w:hint="cs"/>
          <w:rtl/>
        </w:rPr>
        <w:t>،</w:t>
      </w:r>
      <w:r w:rsidRPr="00D57C1A">
        <w:rPr>
          <w:rFonts w:cs="Arial"/>
          <w:rtl/>
        </w:rPr>
        <w:t xml:space="preserve"> </w:t>
      </w:r>
      <w:r w:rsidRPr="00D57C1A">
        <w:rPr>
          <w:rFonts w:cs="Arial" w:hint="cs"/>
          <w:rtl/>
        </w:rPr>
        <w:t>ص</w:t>
      </w:r>
      <w:r w:rsidRPr="00D57C1A">
        <w:rPr>
          <w:rFonts w:cs="Arial"/>
          <w:rtl/>
        </w:rPr>
        <w:t>188.</w:t>
      </w:r>
    </w:p>
  </w:footnote>
  <w:footnote w:id="50">
    <w:p w14:paraId="5EE07341" w14:textId="77777777" w:rsidR="003802EF" w:rsidRDefault="003802EF" w:rsidP="00D57C1A">
      <w:pPr>
        <w:pStyle w:val="FootnoteText"/>
        <w:bidi/>
        <w:rPr>
          <w:rtl/>
          <w:lang w:bidi="fa-IR"/>
        </w:rPr>
      </w:pPr>
      <w:r>
        <w:rPr>
          <w:rStyle w:val="FootnoteReference"/>
        </w:rPr>
        <w:footnoteRef/>
      </w:r>
      <w:r>
        <w:t xml:space="preserve"> </w:t>
      </w:r>
      <w:r w:rsidRPr="00D57C1A">
        <w:rPr>
          <w:rFonts w:cs="Arial" w:hint="cs"/>
          <w:rtl/>
        </w:rPr>
        <w:t>فقه</w:t>
      </w:r>
      <w:r w:rsidRPr="00D57C1A">
        <w:rPr>
          <w:rFonts w:cs="Arial"/>
          <w:rtl/>
        </w:rPr>
        <w:t xml:space="preserve"> </w:t>
      </w:r>
      <w:r w:rsidRPr="00D57C1A">
        <w:rPr>
          <w:rFonts w:cs="Arial" w:hint="cs"/>
          <w:rtl/>
        </w:rPr>
        <w:t>السنة</w:t>
      </w:r>
      <w:r w:rsidRPr="00D57C1A">
        <w:rPr>
          <w:rFonts w:cs="Arial"/>
          <w:rtl/>
        </w:rPr>
        <w:t xml:space="preserve"> </w:t>
      </w:r>
      <w:r w:rsidRPr="00D57C1A">
        <w:rPr>
          <w:rFonts w:cs="Arial" w:hint="cs"/>
          <w:rtl/>
        </w:rPr>
        <w:t>وأدلته</w:t>
      </w:r>
      <w:r w:rsidRPr="00D57C1A">
        <w:rPr>
          <w:rFonts w:cs="Arial"/>
          <w:rtl/>
        </w:rPr>
        <w:t xml:space="preserve"> </w:t>
      </w:r>
      <w:r w:rsidRPr="00D57C1A">
        <w:rPr>
          <w:rFonts w:cs="Arial" w:hint="cs"/>
          <w:rtl/>
        </w:rPr>
        <w:t>وتوضيح</w:t>
      </w:r>
      <w:r w:rsidRPr="00D57C1A">
        <w:rPr>
          <w:rFonts w:cs="Arial"/>
          <w:rtl/>
        </w:rPr>
        <w:t xml:space="preserve"> </w:t>
      </w:r>
      <w:r w:rsidRPr="00D57C1A">
        <w:rPr>
          <w:rFonts w:cs="Arial" w:hint="cs"/>
          <w:rtl/>
        </w:rPr>
        <w:t>مذاهب</w:t>
      </w:r>
      <w:r w:rsidRPr="00D57C1A">
        <w:rPr>
          <w:rFonts w:cs="Arial"/>
          <w:rtl/>
        </w:rPr>
        <w:t xml:space="preserve"> </w:t>
      </w:r>
      <w:r w:rsidRPr="00D57C1A">
        <w:rPr>
          <w:rFonts w:cs="Arial" w:hint="cs"/>
          <w:rtl/>
        </w:rPr>
        <w:t>الأئمة</w:t>
      </w:r>
      <w:r w:rsidRPr="00D57C1A">
        <w:rPr>
          <w:rFonts w:cs="Arial"/>
          <w:rtl/>
        </w:rPr>
        <w:t xml:space="preserve">: </w:t>
      </w:r>
      <w:r w:rsidRPr="00D57C1A">
        <w:rPr>
          <w:rFonts w:cs="Arial" w:hint="cs"/>
          <w:rtl/>
        </w:rPr>
        <w:t>ج</w:t>
      </w:r>
      <w:r w:rsidRPr="00D57C1A">
        <w:rPr>
          <w:rFonts w:cs="Arial"/>
          <w:rtl/>
        </w:rPr>
        <w:t>1</w:t>
      </w:r>
      <w:r w:rsidRPr="00D57C1A">
        <w:rPr>
          <w:rFonts w:cs="Arial" w:hint="cs"/>
          <w:rtl/>
        </w:rPr>
        <w:t>،</w:t>
      </w:r>
      <w:r w:rsidRPr="00D57C1A">
        <w:rPr>
          <w:rFonts w:cs="Arial"/>
          <w:rtl/>
        </w:rPr>
        <w:t xml:space="preserve"> </w:t>
      </w:r>
      <w:r w:rsidRPr="00D57C1A">
        <w:rPr>
          <w:rFonts w:cs="Arial" w:hint="cs"/>
          <w:rtl/>
        </w:rPr>
        <w:t>ص</w:t>
      </w:r>
      <w:r w:rsidRPr="00D57C1A">
        <w:rPr>
          <w:rFonts w:cs="Arial"/>
          <w:rtl/>
        </w:rPr>
        <w:t>285.</w:t>
      </w:r>
    </w:p>
  </w:footnote>
  <w:footnote w:id="51">
    <w:p w14:paraId="63B26C16" w14:textId="77777777" w:rsidR="003802EF" w:rsidRDefault="003802EF" w:rsidP="00D57C1A">
      <w:pPr>
        <w:pStyle w:val="FootnoteText"/>
        <w:bidi/>
        <w:rPr>
          <w:rtl/>
          <w:lang w:bidi="fa-IR"/>
        </w:rPr>
      </w:pPr>
      <w:r>
        <w:rPr>
          <w:rStyle w:val="FootnoteReference"/>
        </w:rPr>
        <w:footnoteRef/>
      </w:r>
      <w:r>
        <w:t xml:space="preserve"> </w:t>
      </w:r>
      <w:r w:rsidRPr="00D57C1A">
        <w:rPr>
          <w:rFonts w:cs="Arial" w:hint="cs"/>
          <w:rtl/>
        </w:rPr>
        <w:t>الأوسط</w:t>
      </w:r>
      <w:r w:rsidRPr="00D57C1A">
        <w:rPr>
          <w:rFonts w:cs="Arial"/>
          <w:rtl/>
        </w:rPr>
        <w:t xml:space="preserve"> </w:t>
      </w:r>
      <w:r w:rsidRPr="00D57C1A">
        <w:rPr>
          <w:rFonts w:cs="Arial" w:hint="cs"/>
          <w:rtl/>
        </w:rPr>
        <w:t>في</w:t>
      </w:r>
      <w:r w:rsidRPr="00D57C1A">
        <w:rPr>
          <w:rFonts w:cs="Arial"/>
          <w:rtl/>
        </w:rPr>
        <w:t xml:space="preserve"> </w:t>
      </w:r>
      <w:r w:rsidRPr="00D57C1A">
        <w:rPr>
          <w:rFonts w:cs="Arial" w:hint="cs"/>
          <w:rtl/>
        </w:rPr>
        <w:t>السنن</w:t>
      </w:r>
      <w:r w:rsidRPr="00D57C1A">
        <w:rPr>
          <w:rFonts w:cs="Arial"/>
          <w:rtl/>
        </w:rPr>
        <w:t xml:space="preserve"> </w:t>
      </w:r>
      <w:r w:rsidRPr="00D57C1A">
        <w:rPr>
          <w:rFonts w:cs="Arial" w:hint="cs"/>
          <w:rtl/>
        </w:rPr>
        <w:t>والإجماع</w:t>
      </w:r>
      <w:r w:rsidRPr="00D57C1A">
        <w:rPr>
          <w:rFonts w:cs="Arial"/>
          <w:rtl/>
        </w:rPr>
        <w:t xml:space="preserve"> </w:t>
      </w:r>
      <w:r w:rsidRPr="00D57C1A">
        <w:rPr>
          <w:rFonts w:cs="Arial" w:hint="cs"/>
          <w:rtl/>
        </w:rPr>
        <w:t>والاختلاف</w:t>
      </w:r>
      <w:r w:rsidRPr="00D57C1A">
        <w:rPr>
          <w:rFonts w:cs="Arial"/>
          <w:rtl/>
        </w:rPr>
        <w:t xml:space="preserve">: </w:t>
      </w:r>
      <w:r w:rsidRPr="00D57C1A">
        <w:rPr>
          <w:rFonts w:cs="Arial" w:hint="cs"/>
          <w:rtl/>
        </w:rPr>
        <w:t>ج</w:t>
      </w:r>
      <w:r w:rsidRPr="00D57C1A">
        <w:rPr>
          <w:rFonts w:cs="Arial"/>
          <w:rtl/>
        </w:rPr>
        <w:t>3</w:t>
      </w:r>
      <w:r w:rsidRPr="00D57C1A">
        <w:rPr>
          <w:rFonts w:cs="Arial" w:hint="cs"/>
          <w:rtl/>
        </w:rPr>
        <w:t>،</w:t>
      </w:r>
      <w:r w:rsidRPr="00D57C1A">
        <w:rPr>
          <w:rFonts w:cs="Arial"/>
          <w:rtl/>
        </w:rPr>
        <w:t xml:space="preserve"> </w:t>
      </w:r>
      <w:r w:rsidRPr="00D57C1A">
        <w:rPr>
          <w:rFonts w:cs="Arial" w:hint="cs"/>
          <w:rtl/>
        </w:rPr>
        <w:t>ص</w:t>
      </w:r>
      <w:r w:rsidRPr="00D57C1A">
        <w:rPr>
          <w:rFonts w:cs="Arial"/>
          <w:rtl/>
        </w:rPr>
        <w:t>26-27.</w:t>
      </w:r>
    </w:p>
  </w:footnote>
  <w:footnote w:id="52">
    <w:p w14:paraId="4EE98246" w14:textId="77777777" w:rsidR="003802EF" w:rsidRDefault="003802EF" w:rsidP="00D57C1A">
      <w:pPr>
        <w:pStyle w:val="FootnoteText"/>
        <w:bidi/>
        <w:rPr>
          <w:rtl/>
          <w:lang w:bidi="fa-IR"/>
        </w:rPr>
      </w:pPr>
      <w:r>
        <w:rPr>
          <w:rStyle w:val="FootnoteReference"/>
        </w:rPr>
        <w:footnoteRef/>
      </w:r>
      <w:r>
        <w:t xml:space="preserve"> </w:t>
      </w:r>
      <w:r w:rsidRPr="00D57C1A">
        <w:rPr>
          <w:rFonts w:cs="Arial" w:hint="cs"/>
          <w:rtl/>
        </w:rPr>
        <w:t>موسوعة</w:t>
      </w:r>
      <w:r w:rsidRPr="00D57C1A">
        <w:rPr>
          <w:rFonts w:cs="Arial"/>
          <w:rtl/>
        </w:rPr>
        <w:t xml:space="preserve"> </w:t>
      </w:r>
      <w:r w:rsidRPr="00D57C1A">
        <w:rPr>
          <w:rFonts w:cs="Arial" w:hint="cs"/>
          <w:rtl/>
        </w:rPr>
        <w:t>الفقه</w:t>
      </w:r>
      <w:r w:rsidRPr="00D57C1A">
        <w:rPr>
          <w:rFonts w:cs="Arial"/>
          <w:rtl/>
        </w:rPr>
        <w:t xml:space="preserve"> </w:t>
      </w:r>
      <w:r w:rsidRPr="00D57C1A">
        <w:rPr>
          <w:rFonts w:cs="Arial" w:hint="cs"/>
          <w:rtl/>
        </w:rPr>
        <w:t>الإسلامي</w:t>
      </w:r>
      <w:r w:rsidRPr="00D57C1A">
        <w:rPr>
          <w:rFonts w:cs="Arial"/>
          <w:rtl/>
        </w:rPr>
        <w:t xml:space="preserve"> </w:t>
      </w:r>
      <w:r w:rsidRPr="00D57C1A">
        <w:rPr>
          <w:rFonts w:cs="Arial" w:hint="cs"/>
          <w:rtl/>
        </w:rPr>
        <w:t>والقضايا</w:t>
      </w:r>
      <w:r w:rsidRPr="00D57C1A">
        <w:rPr>
          <w:rFonts w:cs="Arial"/>
          <w:rtl/>
        </w:rPr>
        <w:t xml:space="preserve"> </w:t>
      </w:r>
      <w:r w:rsidRPr="00D57C1A">
        <w:rPr>
          <w:rFonts w:cs="Arial" w:hint="cs"/>
          <w:rtl/>
        </w:rPr>
        <w:t>المعاصرة</w:t>
      </w:r>
      <w:r w:rsidRPr="00D57C1A">
        <w:rPr>
          <w:rFonts w:cs="Arial"/>
          <w:rtl/>
        </w:rPr>
        <w:t xml:space="preserve">: </w:t>
      </w:r>
      <w:r w:rsidRPr="00D57C1A">
        <w:rPr>
          <w:rFonts w:cs="Arial" w:hint="cs"/>
          <w:rtl/>
        </w:rPr>
        <w:t>ج</w:t>
      </w:r>
      <w:r w:rsidRPr="00D57C1A">
        <w:rPr>
          <w:rFonts w:cs="Arial"/>
          <w:rtl/>
        </w:rPr>
        <w:t>1</w:t>
      </w:r>
      <w:r w:rsidRPr="00D57C1A">
        <w:rPr>
          <w:rFonts w:cs="Arial" w:hint="cs"/>
          <w:rtl/>
        </w:rPr>
        <w:t>،</w:t>
      </w:r>
      <w:r w:rsidRPr="00D57C1A">
        <w:rPr>
          <w:rFonts w:cs="Arial"/>
          <w:rtl/>
        </w:rPr>
        <w:t xml:space="preserve"> </w:t>
      </w:r>
      <w:r w:rsidRPr="00D57C1A">
        <w:rPr>
          <w:rFonts w:cs="Arial" w:hint="cs"/>
          <w:rtl/>
        </w:rPr>
        <w:t>ص</w:t>
      </w:r>
      <w:r w:rsidRPr="00D57C1A">
        <w:rPr>
          <w:rFonts w:cs="Arial"/>
          <w:rtl/>
        </w:rPr>
        <w:t>604.</w:t>
      </w:r>
    </w:p>
  </w:footnote>
  <w:footnote w:id="53">
    <w:p w14:paraId="6F37A20D"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(563)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(595).</w:t>
      </w:r>
    </w:p>
  </w:footnote>
  <w:footnote w:id="54">
    <w:p w14:paraId="4450B8C5" w14:textId="77777777" w:rsidR="003802EF" w:rsidRPr="00AB6637" w:rsidRDefault="003802EF" w:rsidP="00AB6637">
      <w:pPr>
        <w:pStyle w:val="FootnoteText"/>
        <w:bidi/>
        <w:rPr>
          <w:rtl/>
          <w:lang w:bidi="fa-IR"/>
        </w:rPr>
      </w:pPr>
      <w:r>
        <w:rPr>
          <w:rStyle w:val="FootnoteReference"/>
        </w:rPr>
        <w:footnoteRef/>
      </w:r>
      <w:r>
        <w:t xml:space="preserve"> </w:t>
      </w:r>
      <w:r w:rsidRPr="00AB6637">
        <w:rPr>
          <w:rFonts w:cs="Arial" w:hint="cs"/>
          <w:rtl/>
        </w:rPr>
        <w:t>الفقه</w:t>
      </w:r>
      <w:r w:rsidRPr="00AB6637">
        <w:rPr>
          <w:rFonts w:cs="Arial"/>
          <w:rtl/>
        </w:rPr>
        <w:t xml:space="preserve"> </w:t>
      </w:r>
      <w:r w:rsidRPr="00AB6637">
        <w:rPr>
          <w:rFonts w:cs="Arial" w:hint="cs"/>
          <w:rtl/>
        </w:rPr>
        <w:t>المنهجي</w:t>
      </w:r>
      <w:r w:rsidRPr="00AB6637">
        <w:rPr>
          <w:rFonts w:cs="Arial"/>
          <w:rtl/>
        </w:rPr>
        <w:t xml:space="preserve"> </w:t>
      </w:r>
      <w:r w:rsidRPr="00AB6637">
        <w:rPr>
          <w:rFonts w:cs="Arial" w:hint="cs"/>
          <w:rtl/>
        </w:rPr>
        <w:t>على</w:t>
      </w:r>
      <w:r w:rsidRPr="00AB6637">
        <w:rPr>
          <w:rFonts w:cs="Arial"/>
          <w:rtl/>
        </w:rPr>
        <w:t xml:space="preserve"> </w:t>
      </w:r>
      <w:r w:rsidRPr="00AB6637">
        <w:rPr>
          <w:rFonts w:cs="Arial" w:hint="cs"/>
          <w:rtl/>
        </w:rPr>
        <w:t>مذهب</w:t>
      </w:r>
      <w:r w:rsidRPr="00AB6637">
        <w:rPr>
          <w:rFonts w:cs="Arial"/>
          <w:rtl/>
        </w:rPr>
        <w:t xml:space="preserve"> </w:t>
      </w:r>
      <w:r w:rsidRPr="00AB6637">
        <w:rPr>
          <w:rFonts w:cs="Arial" w:hint="cs"/>
          <w:rtl/>
        </w:rPr>
        <w:t>الإمام</w:t>
      </w:r>
      <w:r w:rsidRPr="00AB6637">
        <w:rPr>
          <w:rFonts w:cs="Arial"/>
          <w:rtl/>
        </w:rPr>
        <w:t xml:space="preserve"> </w:t>
      </w:r>
      <w:r w:rsidRPr="00AB6637">
        <w:rPr>
          <w:rFonts w:cs="Arial" w:hint="cs"/>
          <w:rtl/>
        </w:rPr>
        <w:t>الشافعي</w:t>
      </w:r>
      <w:r w:rsidRPr="00AB6637">
        <w:rPr>
          <w:rFonts w:cs="Arial"/>
          <w:rtl/>
        </w:rPr>
        <w:t xml:space="preserve">: </w:t>
      </w:r>
      <w:r w:rsidRPr="00AB6637">
        <w:rPr>
          <w:rFonts w:cs="Arial" w:hint="cs"/>
          <w:rtl/>
        </w:rPr>
        <w:t>ج</w:t>
      </w:r>
      <w:r w:rsidRPr="00AB6637">
        <w:rPr>
          <w:rFonts w:cs="Arial"/>
          <w:rtl/>
        </w:rPr>
        <w:t>1</w:t>
      </w:r>
      <w:r w:rsidRPr="00AB6637">
        <w:rPr>
          <w:rFonts w:cs="Arial" w:hint="cs"/>
          <w:rtl/>
        </w:rPr>
        <w:t>،</w:t>
      </w:r>
      <w:r w:rsidRPr="00AB6637">
        <w:rPr>
          <w:rFonts w:cs="Arial"/>
          <w:rtl/>
        </w:rPr>
        <w:t xml:space="preserve"> </w:t>
      </w:r>
      <w:r w:rsidRPr="00AB6637">
        <w:rPr>
          <w:rFonts w:cs="Arial" w:hint="cs"/>
          <w:rtl/>
        </w:rPr>
        <w:t>ص</w:t>
      </w:r>
      <w:r w:rsidRPr="00AB6637">
        <w:rPr>
          <w:rFonts w:cs="Arial"/>
          <w:rtl/>
        </w:rPr>
        <w:t>118.</w:t>
      </w:r>
    </w:p>
  </w:footnote>
  <w:footnote w:id="55">
    <w:p w14:paraId="67CD34B5" w14:textId="77777777" w:rsidR="003802EF" w:rsidRPr="00AB6637" w:rsidRDefault="003802EF" w:rsidP="00AB6637">
      <w:pPr>
        <w:pStyle w:val="FootnoteText"/>
        <w:bidi/>
        <w:rPr>
          <w:rtl/>
          <w:lang w:bidi="fa-IR"/>
        </w:rPr>
      </w:pPr>
      <w:r>
        <w:rPr>
          <w:rStyle w:val="FootnoteReference"/>
        </w:rPr>
        <w:footnoteRef/>
      </w:r>
      <w:r>
        <w:t xml:space="preserve"> </w:t>
      </w:r>
      <w:r w:rsidRPr="00AB6637">
        <w:rPr>
          <w:rFonts w:cs="Arial" w:hint="cs"/>
          <w:rtl/>
        </w:rPr>
        <w:t>الفقه</w:t>
      </w:r>
      <w:r w:rsidRPr="00AB6637">
        <w:rPr>
          <w:rFonts w:cs="Arial"/>
          <w:rtl/>
        </w:rPr>
        <w:t xml:space="preserve"> </w:t>
      </w:r>
      <w:r w:rsidRPr="00AB6637">
        <w:rPr>
          <w:rFonts w:cs="Arial" w:hint="cs"/>
          <w:rtl/>
        </w:rPr>
        <w:t>المنهجي</w:t>
      </w:r>
      <w:r w:rsidRPr="00AB6637">
        <w:rPr>
          <w:rFonts w:cs="Arial"/>
          <w:rtl/>
        </w:rPr>
        <w:t xml:space="preserve"> </w:t>
      </w:r>
      <w:r w:rsidRPr="00AB6637">
        <w:rPr>
          <w:rFonts w:cs="Arial" w:hint="cs"/>
          <w:rtl/>
        </w:rPr>
        <w:t>على</w:t>
      </w:r>
      <w:r w:rsidRPr="00AB6637">
        <w:rPr>
          <w:rFonts w:cs="Arial"/>
          <w:rtl/>
        </w:rPr>
        <w:t xml:space="preserve"> </w:t>
      </w:r>
      <w:r w:rsidRPr="00AB6637">
        <w:rPr>
          <w:rFonts w:cs="Arial" w:hint="cs"/>
          <w:rtl/>
        </w:rPr>
        <w:t>مذهب</w:t>
      </w:r>
      <w:r w:rsidRPr="00AB6637">
        <w:rPr>
          <w:rFonts w:cs="Arial"/>
          <w:rtl/>
        </w:rPr>
        <w:t xml:space="preserve"> </w:t>
      </w:r>
      <w:r w:rsidRPr="00AB6637">
        <w:rPr>
          <w:rFonts w:cs="Arial" w:hint="cs"/>
          <w:rtl/>
        </w:rPr>
        <w:t>الإمام</w:t>
      </w:r>
      <w:r w:rsidRPr="00AB6637">
        <w:rPr>
          <w:rFonts w:cs="Arial"/>
          <w:rtl/>
        </w:rPr>
        <w:t xml:space="preserve"> </w:t>
      </w:r>
      <w:r w:rsidRPr="00AB6637">
        <w:rPr>
          <w:rFonts w:cs="Arial" w:hint="cs"/>
          <w:rtl/>
        </w:rPr>
        <w:t>الشافعي</w:t>
      </w:r>
      <w:r w:rsidRPr="00AB6637">
        <w:rPr>
          <w:rFonts w:cs="Arial"/>
          <w:rtl/>
        </w:rPr>
        <w:t xml:space="preserve">: </w:t>
      </w:r>
      <w:r w:rsidRPr="00AB6637">
        <w:rPr>
          <w:rFonts w:cs="Arial" w:hint="cs"/>
          <w:rtl/>
        </w:rPr>
        <w:t>ج</w:t>
      </w:r>
      <w:r w:rsidRPr="00AB6637">
        <w:rPr>
          <w:rFonts w:cs="Arial"/>
          <w:rtl/>
        </w:rPr>
        <w:t>1</w:t>
      </w:r>
      <w:r w:rsidRPr="00AB6637">
        <w:rPr>
          <w:rFonts w:cs="Arial" w:hint="cs"/>
          <w:rtl/>
        </w:rPr>
        <w:t>،</w:t>
      </w:r>
      <w:r w:rsidRPr="00AB6637">
        <w:rPr>
          <w:rFonts w:cs="Arial"/>
          <w:rtl/>
        </w:rPr>
        <w:t xml:space="preserve"> </w:t>
      </w:r>
      <w:r w:rsidRPr="00AB6637">
        <w:rPr>
          <w:rFonts w:cs="Arial" w:hint="cs"/>
          <w:rtl/>
        </w:rPr>
        <w:t>ص</w:t>
      </w:r>
      <w:r w:rsidRPr="00AB6637">
        <w:rPr>
          <w:rFonts w:cs="Arial"/>
          <w:rtl/>
        </w:rPr>
        <w:t>118.</w:t>
      </w:r>
    </w:p>
  </w:footnote>
  <w:footnote w:id="56">
    <w:p w14:paraId="466BE71C"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sz w:val="22"/>
          <w:szCs w:val="22"/>
          <w:rtl/>
        </w:rPr>
        <w:t xml:space="preserve"> متفق عليه</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(585)</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(617)</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(1834)</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(1093).</w:t>
      </w:r>
    </w:p>
  </w:footnote>
  <w:footnote w:id="57">
    <w:p w14:paraId="348DF178"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color w:val="000000"/>
          <w:sz w:val="22"/>
          <w:szCs w:val="22"/>
          <w:vertAlign w:val="baseline"/>
          <w:rtl/>
          <w:lang w:bidi="ar-IQ"/>
        </w:rPr>
        <w:footnoteRef/>
      </w:r>
      <w:r w:rsidRPr="00A508FF">
        <w:rPr>
          <w:rFonts w:ascii="Traditional Arabic" w:hAnsi="Traditional Arabic" w:cs="Traditional Arabic"/>
          <w:color w:val="000000"/>
          <w:sz w:val="22"/>
          <w:szCs w:val="22"/>
          <w:rtl/>
          <w:lang w:bidi="ar-IQ"/>
        </w:rPr>
        <w:t>-</w:t>
      </w:r>
      <w:r w:rsidRPr="00A508FF">
        <w:rPr>
          <w:rFonts w:ascii="Traditional Arabic" w:hAnsi="Traditional Arabic" w:cs="Traditional Arabic"/>
          <w:sz w:val="22"/>
          <w:szCs w:val="22"/>
          <w:rtl/>
        </w:rPr>
        <w:t xml:space="preserve"> متفق عليه</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(599)</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(632)</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 مسلم (700)</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(1132).</w:t>
      </w:r>
    </w:p>
  </w:footnote>
  <w:footnote w:id="58">
    <w:p w14:paraId="44754955"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color w:val="000000" w:themeColor="text1"/>
          <w:sz w:val="22"/>
          <w:szCs w:val="22"/>
          <w:vertAlign w:val="baseline"/>
          <w:rtl/>
          <w:lang w:bidi="ar-IQ"/>
        </w:rPr>
        <w:footnoteRef/>
      </w:r>
      <w:r w:rsidRPr="00A508FF">
        <w:rPr>
          <w:rFonts w:ascii="Traditional Arabic" w:hAnsi="Traditional Arabic" w:cs="Traditional Arabic"/>
          <w:color w:val="000000" w:themeColor="text1"/>
          <w:sz w:val="22"/>
          <w:szCs w:val="22"/>
          <w:rtl/>
          <w:lang w:bidi="ar-IQ"/>
        </w:rPr>
        <w:t xml:space="preserve">- </w:t>
      </w:r>
      <w:r w:rsidRPr="00A508FF">
        <w:rPr>
          <w:rFonts w:ascii="Traditional Arabic" w:hAnsi="Traditional Arabic" w:cs="Traditional Arabic"/>
          <w:sz w:val="22"/>
          <w:szCs w:val="22"/>
          <w:rtl/>
        </w:rPr>
        <w:t>متفق عليه</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lang w:bidi="ar-IQ"/>
        </w:rPr>
        <w:t xml:space="preserve">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rPr>
        <w:t>(855)</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(901)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 مسلم (1303)</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(780).</w:t>
      </w:r>
    </w:p>
  </w:footnote>
  <w:footnote w:id="59">
    <w:p w14:paraId="628B1952" w14:textId="77777777" w:rsidR="003802EF" w:rsidRDefault="003802EF" w:rsidP="00AB6637">
      <w:pPr>
        <w:pStyle w:val="FootnoteText"/>
        <w:bidi/>
        <w:rPr>
          <w:rtl/>
          <w:lang w:bidi="fa-IR"/>
        </w:rPr>
      </w:pPr>
      <w:r>
        <w:rPr>
          <w:rStyle w:val="FootnoteReference"/>
        </w:rPr>
        <w:footnoteRef/>
      </w:r>
      <w:r>
        <w:t xml:space="preserve"> </w:t>
      </w:r>
      <w:r w:rsidRPr="00AB6637">
        <w:rPr>
          <w:rFonts w:cs="Arial" w:hint="cs"/>
          <w:rtl/>
        </w:rPr>
        <w:t>الموسوعة</w:t>
      </w:r>
      <w:r w:rsidRPr="00AB6637">
        <w:rPr>
          <w:rFonts w:cs="Arial"/>
          <w:rtl/>
        </w:rPr>
        <w:t xml:space="preserve"> </w:t>
      </w:r>
      <w:r w:rsidRPr="00AB6637">
        <w:rPr>
          <w:rFonts w:cs="Arial" w:hint="cs"/>
          <w:rtl/>
        </w:rPr>
        <w:t>الفقهية</w:t>
      </w:r>
      <w:r w:rsidRPr="00AB6637">
        <w:rPr>
          <w:rFonts w:cs="Arial"/>
          <w:rtl/>
        </w:rPr>
        <w:t xml:space="preserve">: </w:t>
      </w:r>
      <w:r w:rsidRPr="00AB6637">
        <w:rPr>
          <w:rFonts w:cs="Arial" w:hint="cs"/>
          <w:rtl/>
        </w:rPr>
        <w:t>ج</w:t>
      </w:r>
      <w:r w:rsidRPr="00AB6637">
        <w:rPr>
          <w:rFonts w:cs="Arial"/>
          <w:rtl/>
        </w:rPr>
        <w:t>1</w:t>
      </w:r>
      <w:r w:rsidRPr="00AB6637">
        <w:rPr>
          <w:rFonts w:cs="Arial" w:hint="cs"/>
          <w:rtl/>
        </w:rPr>
        <w:t>،</w:t>
      </w:r>
      <w:r w:rsidRPr="00AB6637">
        <w:rPr>
          <w:rFonts w:cs="Arial"/>
          <w:rtl/>
        </w:rPr>
        <w:t xml:space="preserve"> </w:t>
      </w:r>
      <w:r w:rsidRPr="00AB6637">
        <w:rPr>
          <w:rFonts w:cs="Arial" w:hint="cs"/>
          <w:rtl/>
        </w:rPr>
        <w:t>ص</w:t>
      </w:r>
      <w:r w:rsidRPr="00AB6637">
        <w:rPr>
          <w:rFonts w:cs="Arial"/>
          <w:rtl/>
        </w:rPr>
        <w:t>86.</w:t>
      </w:r>
    </w:p>
  </w:footnote>
  <w:footnote w:id="60">
    <w:p w14:paraId="0D5737A8"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(1\290).</w:t>
      </w:r>
    </w:p>
  </w:footnote>
  <w:footnote w:id="61">
    <w:p w14:paraId="65FEEBD7"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(1\152)</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و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(1\288).</w:t>
      </w:r>
    </w:p>
  </w:footnote>
  <w:footnote w:id="62">
    <w:p w14:paraId="7FAA7FB4"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rPr>
        <w:t>أخرجه البخاري</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(614)، والبيهقي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lang w:bidi="ar-IQ"/>
        </w:rPr>
        <w:t xml:space="preserve"> (48)</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(49).</w:t>
      </w:r>
    </w:p>
  </w:footnote>
  <w:footnote w:id="63">
    <w:p w14:paraId="4AF20C1C"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موسوعة</w:t>
      </w:r>
      <w:r w:rsidRPr="00D61631">
        <w:rPr>
          <w:rFonts w:cs="Arial"/>
          <w:rtl/>
        </w:rPr>
        <w:t xml:space="preserve"> </w:t>
      </w:r>
      <w:r w:rsidRPr="00D61631">
        <w:rPr>
          <w:rFonts w:cs="Arial" w:hint="cs"/>
          <w:rtl/>
        </w:rPr>
        <w:t>الفقه</w:t>
      </w:r>
      <w:r w:rsidRPr="00D61631">
        <w:rPr>
          <w:rFonts w:cs="Arial"/>
          <w:rtl/>
        </w:rPr>
        <w:t xml:space="preserve"> </w:t>
      </w:r>
      <w:r w:rsidRPr="00D61631">
        <w:rPr>
          <w:rFonts w:cs="Arial" w:hint="cs"/>
          <w:rtl/>
        </w:rPr>
        <w:t>الإسلامي</w:t>
      </w:r>
      <w:r w:rsidRPr="00D61631">
        <w:rPr>
          <w:rFonts w:cs="Arial"/>
          <w:rtl/>
        </w:rPr>
        <w:t xml:space="preserve"> </w:t>
      </w:r>
      <w:r w:rsidRPr="00D61631">
        <w:rPr>
          <w:rFonts w:cs="Arial" w:hint="cs"/>
          <w:rtl/>
        </w:rPr>
        <w:t>والقضايا</w:t>
      </w:r>
      <w:r w:rsidRPr="00D61631">
        <w:rPr>
          <w:rFonts w:cs="Arial"/>
          <w:rtl/>
        </w:rPr>
        <w:t xml:space="preserve"> </w:t>
      </w:r>
      <w:r w:rsidRPr="00D61631">
        <w:rPr>
          <w:rFonts w:cs="Arial" w:hint="cs"/>
          <w:rtl/>
        </w:rPr>
        <w:t>المعاصرة</w:t>
      </w:r>
      <w:r w:rsidRPr="00D61631">
        <w:rPr>
          <w:rFonts w:cs="Arial"/>
          <w:rtl/>
        </w:rPr>
        <w:t>:</w:t>
      </w:r>
      <w:r w:rsidRPr="00D61631">
        <w:rPr>
          <w:rFonts w:cs="Arial" w:hint="cs"/>
          <w:rtl/>
        </w:rPr>
        <w:t>ج</w:t>
      </w:r>
      <w:r w:rsidRPr="00D61631">
        <w:rPr>
          <w:rFonts w:cs="Arial"/>
          <w:rtl/>
        </w:rPr>
        <w:t>1</w:t>
      </w:r>
      <w:r w:rsidRPr="00D61631">
        <w:rPr>
          <w:rFonts w:cs="Arial" w:hint="cs"/>
          <w:rtl/>
        </w:rPr>
        <w:t>،</w:t>
      </w:r>
      <w:r w:rsidRPr="00D61631">
        <w:rPr>
          <w:rFonts w:cs="Arial"/>
          <w:rtl/>
        </w:rPr>
        <w:t xml:space="preserve"> </w:t>
      </w:r>
      <w:r w:rsidRPr="00D61631">
        <w:rPr>
          <w:rFonts w:cs="Arial" w:hint="cs"/>
          <w:rtl/>
        </w:rPr>
        <w:t>ص</w:t>
      </w:r>
      <w:r w:rsidRPr="00D61631">
        <w:rPr>
          <w:rFonts w:cs="Arial"/>
          <w:rtl/>
        </w:rPr>
        <w:t>602.</w:t>
      </w:r>
    </w:p>
  </w:footnote>
  <w:footnote w:id="64">
    <w:p w14:paraId="42C7616B"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كشاف</w:t>
      </w:r>
      <w:r w:rsidRPr="00D61631">
        <w:rPr>
          <w:rFonts w:cs="Arial"/>
          <w:rtl/>
        </w:rPr>
        <w:t xml:space="preserve"> </w:t>
      </w:r>
      <w:r w:rsidRPr="00D61631">
        <w:rPr>
          <w:rFonts w:cs="Arial" w:hint="cs"/>
          <w:rtl/>
        </w:rPr>
        <w:t>القناع</w:t>
      </w:r>
      <w:r w:rsidRPr="00D61631">
        <w:rPr>
          <w:rFonts w:cs="Arial"/>
          <w:rtl/>
        </w:rPr>
        <w:t xml:space="preserve"> </w:t>
      </w:r>
      <w:r w:rsidRPr="00D61631">
        <w:rPr>
          <w:rFonts w:cs="Arial" w:hint="cs"/>
          <w:rtl/>
        </w:rPr>
        <w:t>عن</w:t>
      </w:r>
      <w:r w:rsidRPr="00D61631">
        <w:rPr>
          <w:rFonts w:cs="Arial"/>
          <w:rtl/>
        </w:rPr>
        <w:t xml:space="preserve"> </w:t>
      </w:r>
      <w:r w:rsidRPr="00D61631">
        <w:rPr>
          <w:rFonts w:cs="Arial" w:hint="cs"/>
          <w:rtl/>
        </w:rPr>
        <w:t>متن</w:t>
      </w:r>
      <w:r w:rsidRPr="00D61631">
        <w:rPr>
          <w:rFonts w:cs="Arial"/>
          <w:rtl/>
        </w:rPr>
        <w:t xml:space="preserve"> </w:t>
      </w:r>
      <w:r w:rsidRPr="00D61631">
        <w:rPr>
          <w:rFonts w:cs="Arial" w:hint="cs"/>
          <w:rtl/>
        </w:rPr>
        <w:t>الإقناع</w:t>
      </w:r>
      <w:r w:rsidRPr="00D61631">
        <w:rPr>
          <w:rFonts w:cs="Arial"/>
          <w:rtl/>
        </w:rPr>
        <w:t xml:space="preserve">: </w:t>
      </w:r>
      <w:r w:rsidRPr="00D61631">
        <w:rPr>
          <w:rFonts w:cs="Arial" w:hint="cs"/>
          <w:rtl/>
        </w:rPr>
        <w:t>ج</w:t>
      </w:r>
      <w:r w:rsidRPr="00D61631">
        <w:rPr>
          <w:rFonts w:cs="Arial"/>
          <w:rtl/>
        </w:rPr>
        <w:t>1</w:t>
      </w:r>
      <w:r w:rsidRPr="00D61631">
        <w:rPr>
          <w:rFonts w:cs="Arial" w:hint="cs"/>
          <w:rtl/>
        </w:rPr>
        <w:t>،</w:t>
      </w:r>
      <w:r w:rsidRPr="00D61631">
        <w:rPr>
          <w:rFonts w:cs="Arial"/>
          <w:rtl/>
        </w:rPr>
        <w:t xml:space="preserve"> </w:t>
      </w:r>
      <w:r w:rsidRPr="00D61631">
        <w:rPr>
          <w:rFonts w:cs="Arial" w:hint="cs"/>
          <w:rtl/>
        </w:rPr>
        <w:t>ص</w:t>
      </w:r>
      <w:r w:rsidRPr="00D61631">
        <w:rPr>
          <w:rFonts w:cs="Arial"/>
          <w:rtl/>
        </w:rPr>
        <w:t>273.</w:t>
      </w:r>
    </w:p>
  </w:footnote>
  <w:footnote w:id="65">
    <w:p w14:paraId="75F11824"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بداية</w:t>
      </w:r>
      <w:r w:rsidRPr="00D61631">
        <w:rPr>
          <w:rFonts w:cs="Arial"/>
          <w:rtl/>
        </w:rPr>
        <w:t xml:space="preserve"> </w:t>
      </w:r>
      <w:r w:rsidRPr="00D61631">
        <w:rPr>
          <w:rFonts w:cs="Arial" w:hint="cs"/>
          <w:rtl/>
        </w:rPr>
        <w:t>المجتهد</w:t>
      </w:r>
      <w:r w:rsidRPr="00D61631">
        <w:rPr>
          <w:rFonts w:cs="Arial"/>
          <w:rtl/>
        </w:rPr>
        <w:t xml:space="preserve"> </w:t>
      </w:r>
      <w:r w:rsidRPr="00D61631">
        <w:rPr>
          <w:rFonts w:cs="Arial" w:hint="cs"/>
          <w:rtl/>
        </w:rPr>
        <w:t>ونهاية</w:t>
      </w:r>
      <w:r w:rsidRPr="00D61631">
        <w:rPr>
          <w:rFonts w:cs="Arial"/>
          <w:rtl/>
        </w:rPr>
        <w:t xml:space="preserve"> </w:t>
      </w:r>
      <w:r w:rsidRPr="00D61631">
        <w:rPr>
          <w:rFonts w:cs="Arial" w:hint="cs"/>
          <w:rtl/>
        </w:rPr>
        <w:t>المقتصد</w:t>
      </w:r>
      <w:r w:rsidRPr="00D61631">
        <w:rPr>
          <w:rFonts w:cs="Arial"/>
          <w:rtl/>
        </w:rPr>
        <w:t xml:space="preserve">: </w:t>
      </w:r>
      <w:r w:rsidRPr="00D61631">
        <w:rPr>
          <w:rFonts w:cs="Arial" w:hint="cs"/>
          <w:rtl/>
        </w:rPr>
        <w:t>ج</w:t>
      </w:r>
      <w:r w:rsidRPr="00D61631">
        <w:rPr>
          <w:rFonts w:cs="Arial"/>
          <w:rtl/>
        </w:rPr>
        <w:t xml:space="preserve">1, </w:t>
      </w:r>
      <w:r w:rsidRPr="00D61631">
        <w:rPr>
          <w:rFonts w:cs="Arial" w:hint="cs"/>
          <w:rtl/>
        </w:rPr>
        <w:t>ص</w:t>
      </w:r>
      <w:r w:rsidRPr="00D61631">
        <w:rPr>
          <w:rFonts w:cs="Arial"/>
          <w:rtl/>
        </w:rPr>
        <w:t>114.</w:t>
      </w:r>
    </w:p>
  </w:footnote>
  <w:footnote w:id="66">
    <w:p w14:paraId="3D3807DA"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نيل</w:t>
      </w:r>
      <w:r w:rsidRPr="00D61631">
        <w:rPr>
          <w:rFonts w:cs="Arial"/>
          <w:rtl/>
        </w:rPr>
        <w:t xml:space="preserve"> </w:t>
      </w:r>
      <w:r w:rsidRPr="00D61631">
        <w:rPr>
          <w:rFonts w:cs="Arial" w:hint="cs"/>
          <w:rtl/>
        </w:rPr>
        <w:t>الأوطار</w:t>
      </w:r>
      <w:r w:rsidRPr="00D61631">
        <w:rPr>
          <w:rFonts w:cs="Arial"/>
          <w:rtl/>
        </w:rPr>
        <w:t xml:space="preserve"> </w:t>
      </w:r>
      <w:r w:rsidRPr="00D61631">
        <w:rPr>
          <w:rFonts w:cs="Arial" w:hint="cs"/>
          <w:rtl/>
        </w:rPr>
        <w:t>للشوكاني</w:t>
      </w:r>
      <w:r w:rsidRPr="00D61631">
        <w:rPr>
          <w:rFonts w:cs="Arial"/>
          <w:rtl/>
        </w:rPr>
        <w:t xml:space="preserve">: </w:t>
      </w:r>
      <w:r w:rsidRPr="00D61631">
        <w:rPr>
          <w:rFonts w:cs="Arial" w:hint="cs"/>
          <w:rtl/>
        </w:rPr>
        <w:t>ج</w:t>
      </w:r>
      <w:r w:rsidRPr="00D61631">
        <w:rPr>
          <w:rFonts w:cs="Arial"/>
          <w:rtl/>
        </w:rPr>
        <w:t xml:space="preserve">2, </w:t>
      </w:r>
      <w:r w:rsidRPr="00D61631">
        <w:rPr>
          <w:rFonts w:cs="Arial" w:hint="cs"/>
          <w:rtl/>
        </w:rPr>
        <w:t>ص</w:t>
      </w:r>
      <w:r w:rsidRPr="00D61631">
        <w:rPr>
          <w:rFonts w:cs="Arial"/>
          <w:rtl/>
        </w:rPr>
        <w:t>45-46.</w:t>
      </w:r>
    </w:p>
  </w:footnote>
  <w:footnote w:id="67">
    <w:p w14:paraId="299209E4" w14:textId="77777777" w:rsidR="003802EF" w:rsidRPr="00A508FF" w:rsidRDefault="003802EF" w:rsidP="00D61631">
      <w:pPr>
        <w:autoSpaceDE w:val="0"/>
        <w:autoSpaceDN w:val="0"/>
        <w:bidi/>
        <w:adjustRightInd w:val="0"/>
        <w:spacing w:after="0" w:line="240" w:lineRule="auto"/>
        <w:rPr>
          <w:rFonts w:ascii="Traditional Arabic" w:hAnsi="Traditional Arabic" w:cs="Traditional Arabic"/>
          <w:lang w:bidi="ar-IQ"/>
        </w:rPr>
      </w:pPr>
      <w:r w:rsidRPr="00A508FF">
        <w:rPr>
          <w:rStyle w:val="FootnoteReference"/>
          <w:rFonts w:ascii="Traditional Arabic" w:hAnsi="Traditional Arabic" w:cs="Traditional Arabic"/>
          <w:vertAlign w:val="baseline"/>
        </w:rPr>
        <w:footnoteRef/>
      </w:r>
      <w:r w:rsidRPr="00A508FF">
        <w:rPr>
          <w:rFonts w:ascii="Traditional Arabic" w:hAnsi="Traditional Arabic" w:cs="Traditional Arabic"/>
          <w:rtl/>
        </w:rPr>
        <w:t>- البدر المنير في تخريج الأحاديث والأثار الواقعة في الشرح الكبير</w:t>
      </w:r>
      <w:r w:rsidRPr="00A508FF">
        <w:rPr>
          <w:rFonts w:ascii="Traditional Arabic" w:hAnsi="Traditional Arabic" w:cs="Traditional Arabic"/>
          <w:color w:val="C00000"/>
          <w:rtl/>
        </w:rPr>
        <w:t xml:space="preserve">: </w:t>
      </w:r>
      <w:r w:rsidRPr="00A508FF">
        <w:rPr>
          <w:rFonts w:ascii="Traditional Arabic" w:hAnsi="Traditional Arabic" w:cs="Traditional Arabic"/>
          <w:rtl/>
        </w:rPr>
        <w:t>(3|365).</w:t>
      </w:r>
    </w:p>
  </w:footnote>
  <w:footnote w:id="68">
    <w:p w14:paraId="6292458B" w14:textId="77777777" w:rsidR="003802EF" w:rsidRDefault="003802EF" w:rsidP="00D61631">
      <w:pPr>
        <w:pStyle w:val="FootnoteText"/>
        <w:bidi/>
        <w:rPr>
          <w:rtl/>
          <w:lang w:bidi="fa-IR"/>
        </w:rPr>
      </w:pPr>
      <w:r>
        <w:rPr>
          <w:rStyle w:val="FootnoteReference"/>
        </w:rPr>
        <w:footnoteRef/>
      </w:r>
      <w:r>
        <w:t xml:space="preserve"> </w:t>
      </w:r>
      <w:r w:rsidRPr="00D61631">
        <w:rPr>
          <w:rFonts w:cs="Arial" w:hint="cs"/>
          <w:rtl/>
        </w:rPr>
        <w:t>تمام</w:t>
      </w:r>
      <w:r w:rsidRPr="00D61631">
        <w:rPr>
          <w:rFonts w:cs="Arial"/>
          <w:rtl/>
        </w:rPr>
        <w:t xml:space="preserve"> </w:t>
      </w:r>
      <w:r w:rsidRPr="00D61631">
        <w:rPr>
          <w:rFonts w:cs="Arial" w:hint="cs"/>
          <w:rtl/>
        </w:rPr>
        <w:t>المنة</w:t>
      </w:r>
      <w:r w:rsidRPr="00D61631">
        <w:rPr>
          <w:rFonts w:cs="Arial"/>
          <w:rtl/>
        </w:rPr>
        <w:t xml:space="preserve"> </w:t>
      </w:r>
      <w:r w:rsidRPr="00D61631">
        <w:rPr>
          <w:rFonts w:cs="Arial" w:hint="cs"/>
          <w:rtl/>
        </w:rPr>
        <w:t>في</w:t>
      </w:r>
      <w:r w:rsidRPr="00D61631">
        <w:rPr>
          <w:rFonts w:cs="Arial"/>
          <w:rtl/>
        </w:rPr>
        <w:t xml:space="preserve"> </w:t>
      </w:r>
      <w:r w:rsidRPr="00D61631">
        <w:rPr>
          <w:rFonts w:cs="Arial" w:hint="cs"/>
          <w:rtl/>
        </w:rPr>
        <w:t>التعليق</w:t>
      </w:r>
      <w:r w:rsidRPr="00D61631">
        <w:rPr>
          <w:rFonts w:cs="Arial"/>
          <w:rtl/>
        </w:rPr>
        <w:t xml:space="preserve"> </w:t>
      </w:r>
      <w:r w:rsidRPr="00D61631">
        <w:rPr>
          <w:rFonts w:cs="Arial" w:hint="cs"/>
          <w:rtl/>
        </w:rPr>
        <w:t>على</w:t>
      </w:r>
      <w:r w:rsidRPr="00D61631">
        <w:rPr>
          <w:rFonts w:cs="Arial"/>
          <w:rtl/>
        </w:rPr>
        <w:t xml:space="preserve"> </w:t>
      </w:r>
      <w:r w:rsidRPr="00D61631">
        <w:rPr>
          <w:rFonts w:cs="Arial" w:hint="cs"/>
          <w:rtl/>
        </w:rPr>
        <w:t>فقه</w:t>
      </w:r>
      <w:r w:rsidRPr="00D61631">
        <w:rPr>
          <w:rFonts w:cs="Arial"/>
          <w:rtl/>
        </w:rPr>
        <w:t xml:space="preserve"> </w:t>
      </w:r>
      <w:r w:rsidRPr="00D61631">
        <w:rPr>
          <w:rFonts w:cs="Arial" w:hint="cs"/>
          <w:rtl/>
        </w:rPr>
        <w:t>السنة</w:t>
      </w:r>
      <w:r w:rsidRPr="00D61631">
        <w:rPr>
          <w:rFonts w:cs="Arial"/>
          <w:rtl/>
        </w:rPr>
        <w:t xml:space="preserve">: </w:t>
      </w:r>
      <w:r w:rsidRPr="00D61631">
        <w:rPr>
          <w:rFonts w:cs="Arial" w:hint="cs"/>
          <w:rtl/>
        </w:rPr>
        <w:t>ج</w:t>
      </w:r>
      <w:r w:rsidRPr="00D61631">
        <w:rPr>
          <w:rFonts w:cs="Arial"/>
          <w:rtl/>
        </w:rPr>
        <w:t>1</w:t>
      </w:r>
      <w:r w:rsidRPr="00D61631">
        <w:rPr>
          <w:rFonts w:cs="Arial" w:hint="cs"/>
          <w:rtl/>
        </w:rPr>
        <w:t>،</w:t>
      </w:r>
      <w:r w:rsidRPr="00D61631">
        <w:rPr>
          <w:rFonts w:cs="Arial"/>
          <w:rtl/>
        </w:rPr>
        <w:t xml:space="preserve"> </w:t>
      </w:r>
      <w:r w:rsidRPr="00D61631">
        <w:rPr>
          <w:rFonts w:cs="Arial" w:hint="cs"/>
          <w:rtl/>
        </w:rPr>
        <w:t>ص</w:t>
      </w:r>
      <w:r w:rsidRPr="00D61631">
        <w:rPr>
          <w:rFonts w:cs="Arial"/>
          <w:rtl/>
        </w:rPr>
        <w:t>146.</w:t>
      </w:r>
    </w:p>
  </w:footnote>
  <w:footnote w:id="69">
    <w:p w14:paraId="2082DDE8" w14:textId="77777777" w:rsidR="003802EF" w:rsidRPr="00A508FF" w:rsidRDefault="003802EF" w:rsidP="00A508FF">
      <w:pPr>
        <w:autoSpaceDE w:val="0"/>
        <w:autoSpaceDN w:val="0"/>
        <w:bidi/>
        <w:adjustRightInd w:val="0"/>
        <w:spacing w:after="0" w:line="240" w:lineRule="auto"/>
        <w:rPr>
          <w:rFonts w:ascii="Traditional Arabic" w:hAnsi="Traditional Arabic" w:cs="Traditional Arabic"/>
          <w:lang w:bidi="ar-IQ"/>
        </w:rPr>
      </w:pPr>
      <w:r w:rsidRPr="00A508FF">
        <w:rPr>
          <w:rStyle w:val="FootnoteReference"/>
          <w:rFonts w:ascii="Traditional Arabic" w:hAnsi="Traditional Arabic" w:cs="Traditional Arabic"/>
          <w:vertAlign w:val="baseline"/>
        </w:rPr>
        <w:footnoteRef/>
      </w:r>
      <w:r w:rsidRPr="00A508FF">
        <w:rPr>
          <w:rFonts w:ascii="Traditional Arabic" w:hAnsi="Traditional Arabic" w:cs="Traditional Arabic"/>
          <w:rtl/>
        </w:rPr>
        <w:t>- التلخيص الحبير ط العلمية</w:t>
      </w:r>
      <w:r w:rsidRPr="00A508FF">
        <w:rPr>
          <w:rFonts w:ascii="Traditional Arabic" w:hAnsi="Traditional Arabic" w:cs="Traditional Arabic"/>
          <w:color w:val="C00000"/>
          <w:rtl/>
        </w:rPr>
        <w:t>:</w:t>
      </w:r>
      <w:r w:rsidRPr="00A508FF">
        <w:rPr>
          <w:rFonts w:ascii="Traditional Arabic" w:hAnsi="Traditional Arabic" w:cs="Traditional Arabic"/>
          <w:rtl/>
        </w:rPr>
        <w:t xml:space="preserve"> (1|502)</w:t>
      </w:r>
      <w:r w:rsidRPr="00A508FF">
        <w:rPr>
          <w:rFonts w:ascii="Traditional Arabic" w:hAnsi="Traditional Arabic" w:cs="Traditional Arabic"/>
          <w:color w:val="C00000"/>
          <w:rtl/>
        </w:rPr>
        <w:t>.</w:t>
      </w:r>
    </w:p>
  </w:footnote>
  <w:footnote w:id="70">
    <w:p w14:paraId="5787E326"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فتاوى</w:t>
      </w:r>
      <w:r w:rsidRPr="00D61631">
        <w:rPr>
          <w:rFonts w:cs="Arial"/>
          <w:rtl/>
        </w:rPr>
        <w:t xml:space="preserve"> </w:t>
      </w:r>
      <w:r w:rsidRPr="00D61631">
        <w:rPr>
          <w:rFonts w:cs="Arial" w:hint="cs"/>
          <w:rtl/>
        </w:rPr>
        <w:t>نور</w:t>
      </w:r>
      <w:r w:rsidRPr="00D61631">
        <w:rPr>
          <w:rFonts w:cs="Arial"/>
          <w:rtl/>
        </w:rPr>
        <w:t xml:space="preserve"> </w:t>
      </w:r>
      <w:r w:rsidRPr="00D61631">
        <w:rPr>
          <w:rFonts w:cs="Arial" w:hint="cs"/>
          <w:rtl/>
        </w:rPr>
        <w:t>على</w:t>
      </w:r>
      <w:r w:rsidRPr="00D61631">
        <w:rPr>
          <w:rFonts w:cs="Arial"/>
          <w:rtl/>
        </w:rPr>
        <w:t xml:space="preserve"> </w:t>
      </w:r>
      <w:r w:rsidRPr="00D61631">
        <w:rPr>
          <w:rFonts w:cs="Arial" w:hint="cs"/>
          <w:rtl/>
        </w:rPr>
        <w:t>الدرب</w:t>
      </w:r>
      <w:r w:rsidRPr="00D61631">
        <w:rPr>
          <w:rFonts w:cs="Arial"/>
          <w:rtl/>
        </w:rPr>
        <w:t xml:space="preserve">: </w:t>
      </w:r>
      <w:r w:rsidRPr="00D61631">
        <w:rPr>
          <w:rFonts w:cs="Arial" w:hint="cs"/>
          <w:rtl/>
        </w:rPr>
        <w:t>ج</w:t>
      </w:r>
      <w:r w:rsidRPr="00D61631">
        <w:rPr>
          <w:rFonts w:cs="Arial"/>
          <w:rtl/>
        </w:rPr>
        <w:t xml:space="preserve">6, </w:t>
      </w:r>
      <w:r w:rsidRPr="00D61631">
        <w:rPr>
          <w:rFonts w:cs="Arial" w:hint="cs"/>
          <w:rtl/>
        </w:rPr>
        <w:t>ص</w:t>
      </w:r>
      <w:r w:rsidRPr="00D61631">
        <w:rPr>
          <w:rFonts w:cs="Arial"/>
          <w:rtl/>
        </w:rPr>
        <w:t>311.</w:t>
      </w:r>
    </w:p>
  </w:footnote>
  <w:footnote w:id="71">
    <w:p w14:paraId="132208CA" w14:textId="77777777" w:rsidR="003802EF" w:rsidRPr="00D61631" w:rsidRDefault="003802EF" w:rsidP="00D61631">
      <w:pPr>
        <w:pStyle w:val="FootnoteText"/>
        <w:bidi/>
        <w:rPr>
          <w:rtl/>
          <w:lang w:bidi="fa-IR"/>
        </w:rPr>
      </w:pPr>
      <w:r>
        <w:rPr>
          <w:rStyle w:val="FootnoteReference"/>
        </w:rPr>
        <w:footnoteRef/>
      </w:r>
      <w:r>
        <w:t xml:space="preserve"> </w:t>
      </w:r>
      <w:r w:rsidRPr="00D61631">
        <w:rPr>
          <w:rFonts w:cs="Arial" w:hint="cs"/>
          <w:rtl/>
        </w:rPr>
        <w:t>الشرح</w:t>
      </w:r>
      <w:r w:rsidRPr="00D61631">
        <w:rPr>
          <w:rFonts w:cs="Arial"/>
          <w:rtl/>
        </w:rPr>
        <w:t xml:space="preserve"> </w:t>
      </w:r>
      <w:r w:rsidRPr="00D61631">
        <w:rPr>
          <w:rFonts w:cs="Arial" w:hint="cs"/>
          <w:rtl/>
        </w:rPr>
        <w:t>الممتع</w:t>
      </w:r>
      <w:r w:rsidRPr="00D61631">
        <w:rPr>
          <w:rFonts w:cs="Arial"/>
          <w:rtl/>
        </w:rPr>
        <w:t xml:space="preserve"> </w:t>
      </w:r>
      <w:r w:rsidRPr="00D61631">
        <w:rPr>
          <w:rFonts w:cs="Arial" w:hint="cs"/>
          <w:rtl/>
        </w:rPr>
        <w:t>على</w:t>
      </w:r>
      <w:r w:rsidRPr="00D61631">
        <w:rPr>
          <w:rFonts w:cs="Arial"/>
          <w:rtl/>
        </w:rPr>
        <w:t xml:space="preserve"> </w:t>
      </w:r>
      <w:r w:rsidRPr="00D61631">
        <w:rPr>
          <w:rFonts w:cs="Arial" w:hint="cs"/>
          <w:rtl/>
        </w:rPr>
        <w:t>زاد</w:t>
      </w:r>
      <w:r w:rsidRPr="00D61631">
        <w:rPr>
          <w:rFonts w:cs="Arial"/>
          <w:rtl/>
        </w:rPr>
        <w:t xml:space="preserve"> </w:t>
      </w:r>
      <w:r w:rsidRPr="00D61631">
        <w:rPr>
          <w:rFonts w:cs="Arial" w:hint="cs"/>
          <w:rtl/>
        </w:rPr>
        <w:t>المستقنع</w:t>
      </w:r>
      <w:r w:rsidRPr="00D61631">
        <w:rPr>
          <w:rFonts w:cs="Arial"/>
          <w:rtl/>
        </w:rPr>
        <w:t xml:space="preserve">: </w:t>
      </w:r>
      <w:r w:rsidRPr="00D61631">
        <w:rPr>
          <w:rFonts w:cs="Arial" w:hint="cs"/>
          <w:rtl/>
        </w:rPr>
        <w:t>ج</w:t>
      </w:r>
      <w:r w:rsidRPr="00D61631">
        <w:rPr>
          <w:rFonts w:cs="Arial"/>
          <w:rtl/>
        </w:rPr>
        <w:t>2</w:t>
      </w:r>
      <w:r w:rsidRPr="00D61631">
        <w:rPr>
          <w:rFonts w:cs="Arial" w:hint="cs"/>
          <w:rtl/>
        </w:rPr>
        <w:t>،</w:t>
      </w:r>
      <w:r w:rsidRPr="00D61631">
        <w:rPr>
          <w:rFonts w:cs="Arial"/>
          <w:rtl/>
        </w:rPr>
        <w:t xml:space="preserve"> </w:t>
      </w:r>
      <w:r w:rsidRPr="00D61631">
        <w:rPr>
          <w:rFonts w:cs="Arial" w:hint="cs"/>
          <w:rtl/>
        </w:rPr>
        <w:t>ص</w:t>
      </w:r>
      <w:r w:rsidRPr="00D61631">
        <w:rPr>
          <w:rFonts w:cs="Arial"/>
          <w:rtl/>
        </w:rPr>
        <w:t>61.</w:t>
      </w:r>
    </w:p>
  </w:footnote>
  <w:footnote w:id="72">
    <w:p w14:paraId="1BB7FB03"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lang w:bidi="ar-IQ"/>
        </w:rPr>
        <w:footnoteRef/>
      </w:r>
      <w:r w:rsidRPr="00A508FF">
        <w:rPr>
          <w:rFonts w:ascii="Traditional Arabic" w:hAnsi="Traditional Arabic" w:cs="Traditional Arabic"/>
          <w:sz w:val="22"/>
          <w:szCs w:val="22"/>
          <w:rtl/>
          <w:lang w:bidi="ar-IQ"/>
        </w:rPr>
        <w:t>- أخرجه أحمد</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(15376)</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وقال شعيب الأرنؤوط</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حديث صحيح بطريقه.</w:t>
      </w:r>
    </w:p>
  </w:footnote>
  <w:footnote w:id="73">
    <w:p w14:paraId="7C255C75"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(621)</w:t>
      </w:r>
      <w:r w:rsidRPr="00A508FF">
        <w:rPr>
          <w:rFonts w:ascii="Traditional Arabic" w:hAnsi="Traditional Arabic" w:cs="Traditional Arabic"/>
          <w:sz w:val="22"/>
          <w:szCs w:val="22"/>
          <w:rtl/>
          <w:lang w:bidi="ar-IQ"/>
        </w:rPr>
        <w:t>.</w:t>
      </w:r>
    </w:p>
  </w:footnote>
  <w:footnote w:id="74">
    <w:p w14:paraId="4058E173" w14:textId="77777777" w:rsidR="003802EF" w:rsidRPr="00A508FF" w:rsidRDefault="003802EF" w:rsidP="00A508FF">
      <w:pPr>
        <w:pStyle w:val="FootnoteText"/>
        <w:bidi/>
        <w:jc w:val="both"/>
        <w:rPr>
          <w:rFonts w:ascii="Traditional Arabic" w:hAnsi="Traditional Arabic" w:cs="Traditional Arabic"/>
          <w:sz w:val="22"/>
          <w:szCs w:val="22"/>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(631)</w:t>
      </w:r>
      <w:r w:rsidRPr="00A508FF">
        <w:rPr>
          <w:rFonts w:ascii="Traditional Arabic" w:hAnsi="Traditional Arabic" w:cs="Traditional Arabic"/>
          <w:sz w:val="22"/>
          <w:szCs w:val="22"/>
          <w:rtl/>
          <w:lang w:bidi="ar-IQ"/>
        </w:rPr>
        <w:t>.</w:t>
      </w:r>
    </w:p>
  </w:footnote>
  <w:footnote w:id="75">
    <w:p w14:paraId="2CCDD6D0" w14:textId="77777777" w:rsidR="003802EF" w:rsidRDefault="003802EF" w:rsidP="0016274C">
      <w:pPr>
        <w:pStyle w:val="FootnoteText"/>
        <w:bidi/>
        <w:rPr>
          <w:rtl/>
          <w:lang w:bidi="fa-IR"/>
        </w:rPr>
      </w:pPr>
      <w:r>
        <w:rPr>
          <w:rStyle w:val="FootnoteReference"/>
        </w:rPr>
        <w:footnoteRef/>
      </w:r>
      <w:r>
        <w:t xml:space="preserve"> </w:t>
      </w:r>
      <w:r w:rsidRPr="0016274C">
        <w:rPr>
          <w:rFonts w:cs="Arial" w:hint="cs"/>
          <w:rtl/>
        </w:rPr>
        <w:t>الشرح</w:t>
      </w:r>
      <w:r w:rsidRPr="0016274C">
        <w:rPr>
          <w:rFonts w:cs="Arial"/>
          <w:rtl/>
        </w:rPr>
        <w:t xml:space="preserve"> </w:t>
      </w:r>
      <w:r w:rsidRPr="0016274C">
        <w:rPr>
          <w:rFonts w:cs="Arial" w:hint="cs"/>
          <w:rtl/>
        </w:rPr>
        <w:t>الممتع</w:t>
      </w:r>
      <w:r w:rsidRPr="0016274C">
        <w:rPr>
          <w:rFonts w:cs="Arial"/>
          <w:rtl/>
        </w:rPr>
        <w:t xml:space="preserve"> </w:t>
      </w:r>
      <w:r w:rsidRPr="0016274C">
        <w:rPr>
          <w:rFonts w:cs="Arial" w:hint="cs"/>
          <w:rtl/>
        </w:rPr>
        <w:t>على</w:t>
      </w:r>
      <w:r w:rsidRPr="0016274C">
        <w:rPr>
          <w:rFonts w:cs="Arial"/>
          <w:rtl/>
        </w:rPr>
        <w:t xml:space="preserve"> </w:t>
      </w:r>
      <w:r w:rsidRPr="0016274C">
        <w:rPr>
          <w:rFonts w:cs="Arial" w:hint="cs"/>
          <w:rtl/>
        </w:rPr>
        <w:t>زاد</w:t>
      </w:r>
      <w:r w:rsidRPr="0016274C">
        <w:rPr>
          <w:rFonts w:cs="Arial"/>
          <w:rtl/>
        </w:rPr>
        <w:t xml:space="preserve"> </w:t>
      </w:r>
      <w:r w:rsidRPr="0016274C">
        <w:rPr>
          <w:rFonts w:cs="Arial" w:hint="cs"/>
          <w:rtl/>
        </w:rPr>
        <w:t>المستقنع</w:t>
      </w:r>
      <w:r w:rsidRPr="0016274C">
        <w:rPr>
          <w:rFonts w:cs="Arial"/>
          <w:rtl/>
        </w:rPr>
        <w:t xml:space="preserve">: </w:t>
      </w:r>
      <w:r w:rsidRPr="0016274C">
        <w:rPr>
          <w:rFonts w:cs="Arial" w:hint="cs"/>
          <w:rtl/>
        </w:rPr>
        <w:t>ج</w:t>
      </w:r>
      <w:r w:rsidRPr="0016274C">
        <w:rPr>
          <w:rFonts w:cs="Arial"/>
          <w:rtl/>
        </w:rPr>
        <w:t>2</w:t>
      </w:r>
      <w:r w:rsidRPr="0016274C">
        <w:rPr>
          <w:rFonts w:cs="Arial" w:hint="cs"/>
          <w:rtl/>
        </w:rPr>
        <w:t>،</w:t>
      </w:r>
      <w:r w:rsidRPr="0016274C">
        <w:rPr>
          <w:rFonts w:cs="Arial"/>
          <w:rtl/>
        </w:rPr>
        <w:t xml:space="preserve"> </w:t>
      </w:r>
      <w:r w:rsidRPr="0016274C">
        <w:rPr>
          <w:rFonts w:cs="Arial" w:hint="cs"/>
          <w:rtl/>
        </w:rPr>
        <w:t>ص</w:t>
      </w:r>
      <w:r w:rsidRPr="0016274C">
        <w:rPr>
          <w:rFonts w:cs="Arial"/>
          <w:rtl/>
        </w:rPr>
        <w:t>61.</w:t>
      </w:r>
    </w:p>
  </w:footnote>
  <w:footnote w:id="76">
    <w:p w14:paraId="6FB6C1D3"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(1146)</w:t>
      </w:r>
      <w:r w:rsidRPr="00A508FF">
        <w:rPr>
          <w:rFonts w:ascii="Traditional Arabic" w:hAnsi="Traditional Arabic" w:cs="Traditional Arabic"/>
          <w:sz w:val="22"/>
          <w:szCs w:val="22"/>
          <w:rtl/>
          <w:lang w:bidi="ar-IQ"/>
        </w:rPr>
        <w:t>.</w:t>
      </w:r>
    </w:p>
  </w:footnote>
  <w:footnote w:id="77">
    <w:p w14:paraId="5136BACE" w14:textId="77777777" w:rsidR="003802EF" w:rsidRPr="00A508FF" w:rsidRDefault="003802EF" w:rsidP="00A508FF">
      <w:pPr>
        <w:pStyle w:val="FootnoteText"/>
        <w:bidi/>
        <w:jc w:val="both"/>
        <w:rPr>
          <w:rFonts w:ascii="Traditional Arabic" w:hAnsi="Traditional Arabic" w:cs="Traditional Arabic"/>
          <w:sz w:val="22"/>
          <w:szCs w:val="22"/>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(627)</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ومسلم</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(838)</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من حديث عبد الله بن بريدة</w:t>
      </w:r>
      <w:r w:rsidRPr="00A508FF">
        <w:rPr>
          <w:rFonts w:ascii="Traditional Arabic" w:hAnsi="Traditional Arabic" w:cs="Traditional Arabic"/>
          <w:sz w:val="22"/>
          <w:szCs w:val="22"/>
          <w:rtl/>
          <w:lang w:bidi="ar-IQ"/>
        </w:rPr>
        <w:t>.</w:t>
      </w:r>
    </w:p>
  </w:footnote>
  <w:footnote w:id="78">
    <w:p w14:paraId="3BA9541E"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(913) عن السائب بن يزيد.</w:t>
      </w:r>
    </w:p>
  </w:footnote>
  <w:footnote w:id="79">
    <w:p w14:paraId="6A0CD039" w14:textId="77777777" w:rsidR="003802EF" w:rsidRDefault="003802EF" w:rsidP="006B3066">
      <w:pPr>
        <w:pStyle w:val="FootnoteText"/>
        <w:bidi/>
        <w:rPr>
          <w:rtl/>
          <w:lang w:bidi="fa-IR"/>
        </w:rPr>
      </w:pPr>
      <w:r>
        <w:rPr>
          <w:rStyle w:val="FootnoteReference"/>
        </w:rPr>
        <w:footnoteRef/>
      </w:r>
      <w:r>
        <w:t xml:space="preserve"> </w:t>
      </w:r>
      <w:r w:rsidRPr="006B3066">
        <w:rPr>
          <w:rFonts w:cs="Arial" w:hint="cs"/>
          <w:rtl/>
        </w:rPr>
        <w:t>نيل</w:t>
      </w:r>
      <w:r w:rsidRPr="006B3066">
        <w:rPr>
          <w:rFonts w:cs="Arial"/>
          <w:rtl/>
        </w:rPr>
        <w:t xml:space="preserve"> </w:t>
      </w:r>
      <w:r w:rsidRPr="006B3066">
        <w:rPr>
          <w:rFonts w:cs="Arial" w:hint="cs"/>
          <w:rtl/>
        </w:rPr>
        <w:t>الأوطار</w:t>
      </w:r>
      <w:r w:rsidRPr="006B3066">
        <w:rPr>
          <w:rFonts w:cs="Arial"/>
          <w:rtl/>
        </w:rPr>
        <w:t xml:space="preserve">: </w:t>
      </w:r>
      <w:r w:rsidRPr="006B3066">
        <w:rPr>
          <w:rFonts w:cs="Arial" w:hint="cs"/>
          <w:rtl/>
        </w:rPr>
        <w:t>ج</w:t>
      </w:r>
      <w:r w:rsidRPr="006B3066">
        <w:rPr>
          <w:rFonts w:cs="Arial"/>
          <w:rtl/>
        </w:rPr>
        <w:t>1</w:t>
      </w:r>
      <w:r w:rsidRPr="006B3066">
        <w:rPr>
          <w:rFonts w:cs="Arial" w:hint="cs"/>
          <w:rtl/>
        </w:rPr>
        <w:t>،</w:t>
      </w:r>
      <w:r w:rsidRPr="006B3066">
        <w:rPr>
          <w:rFonts w:cs="Arial"/>
          <w:rtl/>
        </w:rPr>
        <w:t xml:space="preserve"> </w:t>
      </w:r>
      <w:r w:rsidRPr="006B3066">
        <w:rPr>
          <w:rFonts w:cs="Arial" w:hint="cs"/>
          <w:rtl/>
        </w:rPr>
        <w:t>ص</w:t>
      </w:r>
      <w:r w:rsidRPr="006B3066">
        <w:rPr>
          <w:rFonts w:cs="Arial"/>
          <w:rtl/>
        </w:rPr>
        <w:t>503.</w:t>
      </w:r>
    </w:p>
  </w:footnote>
  <w:footnote w:id="80">
    <w:p w14:paraId="089D05EF" w14:textId="77777777" w:rsidR="003802EF" w:rsidRDefault="003802EF" w:rsidP="006B3066">
      <w:pPr>
        <w:pStyle w:val="FootnoteText"/>
        <w:bidi/>
        <w:rPr>
          <w:rtl/>
          <w:lang w:bidi="fa-IR"/>
        </w:rPr>
      </w:pPr>
      <w:r>
        <w:rPr>
          <w:rStyle w:val="FootnoteReference"/>
        </w:rPr>
        <w:footnoteRef/>
      </w:r>
      <w:r>
        <w:t xml:space="preserve"> </w:t>
      </w:r>
      <w:r w:rsidRPr="006B3066">
        <w:rPr>
          <w:rFonts w:cs="Arial" w:hint="cs"/>
          <w:rtl/>
        </w:rPr>
        <w:t>أسنى</w:t>
      </w:r>
      <w:r w:rsidRPr="006B3066">
        <w:rPr>
          <w:rFonts w:cs="Arial"/>
          <w:rtl/>
        </w:rPr>
        <w:t xml:space="preserve"> </w:t>
      </w:r>
      <w:r w:rsidRPr="006B3066">
        <w:rPr>
          <w:rFonts w:cs="Arial" w:hint="cs"/>
          <w:rtl/>
        </w:rPr>
        <w:t>المطالب</w:t>
      </w:r>
      <w:r w:rsidRPr="006B3066">
        <w:rPr>
          <w:rFonts w:cs="Arial"/>
          <w:rtl/>
        </w:rPr>
        <w:t xml:space="preserve"> </w:t>
      </w:r>
      <w:r w:rsidRPr="006B3066">
        <w:rPr>
          <w:rFonts w:cs="Arial" w:hint="cs"/>
          <w:rtl/>
        </w:rPr>
        <w:t>في</w:t>
      </w:r>
      <w:r w:rsidRPr="006B3066">
        <w:rPr>
          <w:rFonts w:cs="Arial"/>
          <w:rtl/>
        </w:rPr>
        <w:t xml:space="preserve"> </w:t>
      </w:r>
      <w:r w:rsidRPr="006B3066">
        <w:rPr>
          <w:rFonts w:cs="Arial" w:hint="cs"/>
          <w:rtl/>
        </w:rPr>
        <w:t>شرح</w:t>
      </w:r>
      <w:r w:rsidRPr="006B3066">
        <w:rPr>
          <w:rFonts w:cs="Arial"/>
          <w:rtl/>
        </w:rPr>
        <w:t xml:space="preserve"> </w:t>
      </w:r>
      <w:r w:rsidRPr="006B3066">
        <w:rPr>
          <w:rFonts w:cs="Arial" w:hint="cs"/>
          <w:rtl/>
        </w:rPr>
        <w:t>روض</w:t>
      </w:r>
      <w:r w:rsidRPr="006B3066">
        <w:rPr>
          <w:rFonts w:cs="Arial"/>
          <w:rtl/>
        </w:rPr>
        <w:t xml:space="preserve"> </w:t>
      </w:r>
      <w:r w:rsidRPr="006B3066">
        <w:rPr>
          <w:rFonts w:cs="Arial" w:hint="cs"/>
          <w:rtl/>
        </w:rPr>
        <w:t>الطالب</w:t>
      </w:r>
      <w:r w:rsidRPr="006B3066">
        <w:rPr>
          <w:rFonts w:cs="Arial"/>
          <w:rtl/>
        </w:rPr>
        <w:t xml:space="preserve">: </w:t>
      </w:r>
      <w:r w:rsidRPr="006B3066">
        <w:rPr>
          <w:rFonts w:cs="Arial" w:hint="cs"/>
          <w:rtl/>
        </w:rPr>
        <w:t>ج</w:t>
      </w:r>
      <w:r w:rsidRPr="006B3066">
        <w:rPr>
          <w:rFonts w:cs="Arial"/>
          <w:rtl/>
        </w:rPr>
        <w:t>1</w:t>
      </w:r>
      <w:r w:rsidRPr="006B3066">
        <w:rPr>
          <w:rFonts w:cs="Arial" w:hint="cs"/>
          <w:rtl/>
        </w:rPr>
        <w:t>،</w:t>
      </w:r>
      <w:r w:rsidRPr="006B3066">
        <w:rPr>
          <w:rFonts w:cs="Arial"/>
          <w:rtl/>
        </w:rPr>
        <w:t xml:space="preserve"> </w:t>
      </w:r>
      <w:r w:rsidRPr="006B3066">
        <w:rPr>
          <w:rFonts w:cs="Arial" w:hint="cs"/>
          <w:rtl/>
        </w:rPr>
        <w:t>ص</w:t>
      </w:r>
      <w:r w:rsidRPr="006B3066">
        <w:rPr>
          <w:rFonts w:cs="Arial"/>
          <w:rtl/>
        </w:rPr>
        <w:t>133.</w:t>
      </w:r>
    </w:p>
  </w:footnote>
  <w:footnote w:id="81">
    <w:p w14:paraId="0AF95288" w14:textId="77777777" w:rsidR="003802EF" w:rsidRDefault="003802EF" w:rsidP="006B3066">
      <w:pPr>
        <w:pStyle w:val="FootnoteText"/>
        <w:bidi/>
        <w:rPr>
          <w:rtl/>
          <w:lang w:bidi="fa-IR"/>
        </w:rPr>
      </w:pPr>
      <w:r>
        <w:rPr>
          <w:rStyle w:val="FootnoteReference"/>
        </w:rPr>
        <w:footnoteRef/>
      </w:r>
      <w:r>
        <w:t xml:space="preserve"> </w:t>
      </w:r>
      <w:r w:rsidRPr="006B3066">
        <w:rPr>
          <w:rFonts w:cs="Arial" w:hint="cs"/>
          <w:rtl/>
        </w:rPr>
        <w:t>آل</w:t>
      </w:r>
      <w:r w:rsidRPr="006B3066">
        <w:rPr>
          <w:rFonts w:cs="Arial"/>
          <w:rtl/>
        </w:rPr>
        <w:t xml:space="preserve"> </w:t>
      </w:r>
      <w:r w:rsidRPr="006B3066">
        <w:rPr>
          <w:rFonts w:cs="Arial" w:hint="cs"/>
          <w:rtl/>
        </w:rPr>
        <w:t>رسول</w:t>
      </w:r>
      <w:r w:rsidRPr="006B3066">
        <w:rPr>
          <w:rFonts w:cs="Arial"/>
          <w:rtl/>
        </w:rPr>
        <w:t xml:space="preserve"> </w:t>
      </w:r>
      <w:r w:rsidRPr="006B3066">
        <w:rPr>
          <w:rFonts w:cs="Arial" w:hint="cs"/>
          <w:rtl/>
        </w:rPr>
        <w:t>الله</w:t>
      </w:r>
      <w:r w:rsidRPr="006B3066">
        <w:rPr>
          <w:rFonts w:cs="Arial"/>
          <w:rtl/>
        </w:rPr>
        <w:t xml:space="preserve"> </w:t>
      </w:r>
      <w:r w:rsidRPr="006B3066">
        <w:rPr>
          <w:rFonts w:cs="Arial" w:hint="cs"/>
          <w:rtl/>
        </w:rPr>
        <w:t>وأولياؤه</w:t>
      </w:r>
      <w:r w:rsidRPr="006B3066">
        <w:rPr>
          <w:rFonts w:cs="Arial"/>
          <w:rtl/>
        </w:rPr>
        <w:t xml:space="preserve">: </w:t>
      </w:r>
      <w:r w:rsidRPr="006B3066">
        <w:rPr>
          <w:rFonts w:cs="Arial" w:hint="cs"/>
          <w:rtl/>
        </w:rPr>
        <w:t>ج</w:t>
      </w:r>
      <w:r w:rsidRPr="006B3066">
        <w:rPr>
          <w:rFonts w:cs="Arial"/>
          <w:rtl/>
        </w:rPr>
        <w:t>1</w:t>
      </w:r>
      <w:r w:rsidRPr="006B3066">
        <w:rPr>
          <w:rFonts w:cs="Arial" w:hint="cs"/>
          <w:rtl/>
        </w:rPr>
        <w:t>،</w:t>
      </w:r>
      <w:r w:rsidRPr="006B3066">
        <w:rPr>
          <w:rFonts w:cs="Arial"/>
          <w:rtl/>
        </w:rPr>
        <w:t xml:space="preserve"> </w:t>
      </w:r>
      <w:r w:rsidRPr="006B3066">
        <w:rPr>
          <w:rFonts w:cs="Arial" w:hint="cs"/>
          <w:rtl/>
        </w:rPr>
        <w:t>ص</w:t>
      </w:r>
      <w:r w:rsidRPr="006B3066">
        <w:rPr>
          <w:rFonts w:cs="Arial"/>
          <w:rtl/>
        </w:rPr>
        <w:t>177.</w:t>
      </w:r>
    </w:p>
  </w:footnote>
  <w:footnote w:id="82">
    <w:p w14:paraId="19DFE16F" w14:textId="77777777" w:rsidR="003802EF" w:rsidRDefault="003802EF" w:rsidP="006B3066">
      <w:pPr>
        <w:pStyle w:val="FootnoteText"/>
        <w:bidi/>
        <w:rPr>
          <w:rtl/>
          <w:lang w:bidi="fa-IR"/>
        </w:rPr>
      </w:pPr>
      <w:r>
        <w:rPr>
          <w:rStyle w:val="FootnoteReference"/>
        </w:rPr>
        <w:footnoteRef/>
      </w:r>
      <w:r>
        <w:t xml:space="preserve"> </w:t>
      </w:r>
      <w:r w:rsidRPr="006B3066">
        <w:rPr>
          <w:rFonts w:cs="Arial" w:hint="cs"/>
          <w:rtl/>
        </w:rPr>
        <w:t>الوجيز</w:t>
      </w:r>
      <w:r w:rsidRPr="006B3066">
        <w:rPr>
          <w:rFonts w:cs="Arial"/>
          <w:rtl/>
        </w:rPr>
        <w:t xml:space="preserve"> </w:t>
      </w:r>
      <w:r w:rsidRPr="006B3066">
        <w:rPr>
          <w:rFonts w:cs="Arial" w:hint="cs"/>
          <w:rtl/>
        </w:rPr>
        <w:t>في</w:t>
      </w:r>
      <w:r w:rsidRPr="006B3066">
        <w:rPr>
          <w:rFonts w:cs="Arial"/>
          <w:rtl/>
        </w:rPr>
        <w:t xml:space="preserve"> </w:t>
      </w:r>
      <w:r w:rsidRPr="006B3066">
        <w:rPr>
          <w:rFonts w:cs="Arial" w:hint="cs"/>
          <w:rtl/>
        </w:rPr>
        <w:t>الفقه</w:t>
      </w:r>
      <w:r w:rsidRPr="006B3066">
        <w:rPr>
          <w:rFonts w:cs="Arial"/>
          <w:rtl/>
        </w:rPr>
        <w:t xml:space="preserve"> </w:t>
      </w:r>
      <w:r w:rsidRPr="006B3066">
        <w:rPr>
          <w:rFonts w:cs="Arial" w:hint="cs"/>
          <w:rtl/>
        </w:rPr>
        <w:t>للعبدالعظيم</w:t>
      </w:r>
      <w:r w:rsidRPr="006B3066">
        <w:rPr>
          <w:rFonts w:cs="Arial"/>
          <w:rtl/>
        </w:rPr>
        <w:t xml:space="preserve"> </w:t>
      </w:r>
      <w:r w:rsidRPr="006B3066">
        <w:rPr>
          <w:rFonts w:cs="Arial" w:hint="cs"/>
          <w:rtl/>
        </w:rPr>
        <w:t>البدوي</w:t>
      </w:r>
      <w:r w:rsidRPr="006B3066">
        <w:rPr>
          <w:rFonts w:cs="Arial"/>
          <w:rtl/>
        </w:rPr>
        <w:t xml:space="preserve">: </w:t>
      </w:r>
      <w:r w:rsidRPr="006B3066">
        <w:rPr>
          <w:rFonts w:cs="Arial" w:hint="cs"/>
          <w:rtl/>
        </w:rPr>
        <w:t>ص</w:t>
      </w:r>
      <w:r w:rsidRPr="006B3066">
        <w:rPr>
          <w:rFonts w:cs="Arial"/>
          <w:rtl/>
        </w:rPr>
        <w:t>461.</w:t>
      </w:r>
    </w:p>
  </w:footnote>
  <w:footnote w:id="83">
    <w:p w14:paraId="3CD81160"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sz w:val="22"/>
          <w:szCs w:val="22"/>
          <w:rtl/>
        </w:rPr>
        <w:t>أخرجه البخاري</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(582)</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(614).</w:t>
      </w:r>
    </w:p>
  </w:footnote>
  <w:footnote w:id="84">
    <w:p w14:paraId="481F769A" w14:textId="77777777" w:rsidR="003802EF" w:rsidRDefault="003802EF" w:rsidP="00BD0E10">
      <w:pPr>
        <w:pStyle w:val="FootnoteText"/>
        <w:bidi/>
        <w:rPr>
          <w:rtl/>
          <w:lang w:bidi="fa-IR"/>
        </w:rPr>
      </w:pPr>
      <w:r>
        <w:rPr>
          <w:rStyle w:val="FootnoteReference"/>
        </w:rPr>
        <w:footnoteRef/>
      </w:r>
      <w:r>
        <w:t xml:space="preserve"> </w:t>
      </w:r>
      <w:r w:rsidRPr="00BD0E10">
        <w:rPr>
          <w:rFonts w:cs="Arial" w:hint="cs"/>
          <w:rtl/>
        </w:rPr>
        <w:t>فتح</w:t>
      </w:r>
      <w:r w:rsidRPr="00BD0E10">
        <w:rPr>
          <w:rFonts w:cs="Arial"/>
          <w:rtl/>
        </w:rPr>
        <w:t xml:space="preserve"> </w:t>
      </w:r>
      <w:r w:rsidRPr="00BD0E10">
        <w:rPr>
          <w:rFonts w:cs="Arial" w:hint="cs"/>
          <w:rtl/>
        </w:rPr>
        <w:t>الباري</w:t>
      </w:r>
      <w:r w:rsidRPr="00BD0E10">
        <w:rPr>
          <w:rFonts w:cs="Arial"/>
          <w:rtl/>
        </w:rPr>
        <w:t xml:space="preserve"> </w:t>
      </w:r>
      <w:r w:rsidRPr="00BD0E10">
        <w:rPr>
          <w:rFonts w:cs="Arial" w:hint="cs"/>
          <w:rtl/>
        </w:rPr>
        <w:t>شرح</w:t>
      </w:r>
      <w:r w:rsidRPr="00BD0E10">
        <w:rPr>
          <w:rFonts w:cs="Arial"/>
          <w:rtl/>
        </w:rPr>
        <w:t xml:space="preserve"> </w:t>
      </w:r>
      <w:r w:rsidRPr="00BD0E10">
        <w:rPr>
          <w:rFonts w:cs="Arial" w:hint="cs"/>
          <w:rtl/>
        </w:rPr>
        <w:t>صحيح</w:t>
      </w:r>
      <w:r w:rsidRPr="00BD0E10">
        <w:rPr>
          <w:rFonts w:cs="Arial"/>
          <w:rtl/>
        </w:rPr>
        <w:t xml:space="preserve"> </w:t>
      </w:r>
      <w:r w:rsidRPr="00BD0E10">
        <w:rPr>
          <w:rFonts w:cs="Arial" w:hint="cs"/>
          <w:rtl/>
        </w:rPr>
        <w:t>البخاري</w:t>
      </w:r>
      <w:r w:rsidRPr="00BD0E10">
        <w:rPr>
          <w:rFonts w:cs="Arial"/>
          <w:rtl/>
        </w:rPr>
        <w:t>:</w:t>
      </w:r>
      <w:r w:rsidRPr="00BD0E10">
        <w:rPr>
          <w:rFonts w:cs="Arial" w:hint="cs"/>
          <w:rtl/>
        </w:rPr>
        <w:t>ج</w:t>
      </w:r>
      <w:r w:rsidRPr="00BD0E10">
        <w:rPr>
          <w:rFonts w:cs="Arial"/>
          <w:rtl/>
        </w:rPr>
        <w:t>2</w:t>
      </w:r>
      <w:r w:rsidRPr="00BD0E10">
        <w:rPr>
          <w:rFonts w:cs="Arial" w:hint="cs"/>
          <w:rtl/>
        </w:rPr>
        <w:t>،</w:t>
      </w:r>
      <w:r w:rsidRPr="00BD0E10">
        <w:rPr>
          <w:rFonts w:cs="Arial"/>
          <w:rtl/>
        </w:rPr>
        <w:t xml:space="preserve"> </w:t>
      </w:r>
      <w:r w:rsidRPr="00BD0E10">
        <w:rPr>
          <w:rFonts w:cs="Arial" w:hint="cs"/>
          <w:rtl/>
        </w:rPr>
        <w:t>ص</w:t>
      </w:r>
      <w:r w:rsidRPr="00BD0E10">
        <w:rPr>
          <w:rFonts w:cs="Arial"/>
          <w:rtl/>
        </w:rPr>
        <w:t>120.</w:t>
      </w:r>
    </w:p>
  </w:footnote>
  <w:footnote w:id="85">
    <w:p w14:paraId="7A15CCE8"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rPr>
        <w:t>أخرجه البخاري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(614)</w:t>
      </w:r>
      <w:r w:rsidRPr="00A508FF">
        <w:rPr>
          <w:rFonts w:ascii="Traditional Arabic" w:hAnsi="Traditional Arabic" w:cs="Traditional Arabic" w:hint="cs"/>
          <w:sz w:val="22"/>
          <w:szCs w:val="22"/>
          <w:rtl/>
        </w:rPr>
        <w:t>،</w:t>
      </w:r>
      <w:r w:rsidRPr="00A508FF">
        <w:rPr>
          <w:rFonts w:ascii="Traditional Arabic" w:hAnsi="Traditional Arabic" w:cs="Traditional Arabic"/>
          <w:sz w:val="22"/>
          <w:szCs w:val="22"/>
          <w:rtl/>
        </w:rPr>
        <w:t xml:space="preserve"> </w:t>
      </w:r>
      <w:r w:rsidRPr="00A508FF">
        <w:rPr>
          <w:rFonts w:ascii="Traditional Arabic" w:hAnsi="Traditional Arabic" w:cs="Traditional Arabic" w:hint="cs"/>
          <w:sz w:val="22"/>
          <w:szCs w:val="22"/>
          <w:rtl/>
        </w:rPr>
        <w:t>و</w:t>
      </w:r>
      <w:r w:rsidRPr="00A508FF">
        <w:rPr>
          <w:rFonts w:ascii="Traditional Arabic" w:hAnsi="Traditional Arabic" w:cs="Traditional Arabic"/>
          <w:sz w:val="22"/>
          <w:szCs w:val="22"/>
          <w:rtl/>
        </w:rPr>
        <w:t>البيهقي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lang w:bidi="ar-IQ"/>
        </w:rPr>
        <w:t xml:space="preserve"> (48)</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(49).</w:t>
      </w:r>
    </w:p>
  </w:footnote>
  <w:footnote w:id="86">
    <w:p w14:paraId="3162CDC1"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rPr>
        <w:t>أخرجه مسلم</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(847)</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w:t>
      </w:r>
      <w:r w:rsidRPr="00A508FF">
        <w:rPr>
          <w:rFonts w:ascii="Traditional Arabic" w:hAnsi="Traditional Arabic" w:cs="Traditional Arabic" w:hint="cs"/>
          <w:sz w:val="22"/>
          <w:szCs w:val="22"/>
          <w:rtl/>
        </w:rPr>
        <w:t>و</w:t>
      </w:r>
      <w:r w:rsidRPr="00A508FF">
        <w:rPr>
          <w:rFonts w:ascii="Traditional Arabic" w:hAnsi="Traditional Arabic" w:cs="Traditional Arabic"/>
          <w:sz w:val="22"/>
          <w:szCs w:val="22"/>
          <w:rtl/>
        </w:rPr>
        <w:t>البيهقي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lang w:bidi="ar-IQ"/>
        </w:rPr>
        <w:t>(48)</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(49).</w:t>
      </w:r>
    </w:p>
  </w:footnote>
  <w:footnote w:id="87">
    <w:p w14:paraId="367C2720"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lang w:bidi="ar-IQ"/>
        </w:rPr>
        <w:t>فتح الباري شرح صحيح البخاري</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sz w:val="22"/>
          <w:szCs w:val="22"/>
          <w:rtl/>
        </w:rPr>
        <w:t>ج2</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ص120.</w:t>
      </w:r>
    </w:p>
  </w:footnote>
  <w:footnote w:id="88">
    <w:p w14:paraId="53F5D170"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sz w:val="22"/>
          <w:szCs w:val="22"/>
          <w:rtl/>
        </w:rPr>
        <w:t>أخرجه أحمد</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(12584)</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الترمذي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(196)</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(212)</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وصححه الألباني</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sz w:val="22"/>
          <w:szCs w:val="22"/>
          <w:rtl/>
        </w:rPr>
        <w:t>في صحيح الترمذي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(2843)</w:t>
      </w:r>
      <w:r w:rsidRPr="00A508FF">
        <w:rPr>
          <w:rFonts w:ascii="Traditional Arabic" w:hAnsi="Traditional Arabic" w:cs="Traditional Arabic" w:hint="cs"/>
          <w:sz w:val="22"/>
          <w:szCs w:val="22"/>
          <w:rtl/>
        </w:rPr>
        <w:t>.</w:t>
      </w:r>
    </w:p>
  </w:footnote>
  <w:footnote w:id="89">
    <w:p w14:paraId="18709539" w14:textId="77777777" w:rsidR="003802EF" w:rsidRPr="00BD0E10" w:rsidRDefault="003802EF" w:rsidP="00BD0E10">
      <w:pPr>
        <w:pStyle w:val="FootnoteText"/>
        <w:bidi/>
        <w:rPr>
          <w:rtl/>
          <w:lang w:bidi="fa-IR"/>
        </w:rPr>
      </w:pPr>
      <w:r>
        <w:rPr>
          <w:rStyle w:val="FootnoteReference"/>
        </w:rPr>
        <w:footnoteRef/>
      </w:r>
      <w:r>
        <w:t xml:space="preserve"> </w:t>
      </w:r>
      <w:r w:rsidRPr="00BD0E10">
        <w:rPr>
          <w:rFonts w:cs="Arial" w:hint="cs"/>
          <w:rtl/>
        </w:rPr>
        <w:t>مجموع</w:t>
      </w:r>
      <w:r w:rsidRPr="00BD0E10">
        <w:rPr>
          <w:rFonts w:cs="Arial"/>
          <w:rtl/>
        </w:rPr>
        <w:t xml:space="preserve"> </w:t>
      </w:r>
      <w:r w:rsidRPr="00BD0E10">
        <w:rPr>
          <w:rFonts w:cs="Arial" w:hint="cs"/>
          <w:rtl/>
        </w:rPr>
        <w:t>الفتاوى</w:t>
      </w:r>
      <w:r w:rsidRPr="00BD0E10">
        <w:rPr>
          <w:rFonts w:cs="Arial"/>
          <w:rtl/>
        </w:rPr>
        <w:t xml:space="preserve"> </w:t>
      </w:r>
      <w:r w:rsidRPr="00BD0E10">
        <w:rPr>
          <w:rFonts w:cs="Arial" w:hint="cs"/>
          <w:rtl/>
        </w:rPr>
        <w:t>الفقهية</w:t>
      </w:r>
      <w:r w:rsidRPr="00BD0E10">
        <w:rPr>
          <w:rFonts w:cs="Arial"/>
          <w:rtl/>
        </w:rPr>
        <w:t xml:space="preserve"> </w:t>
      </w:r>
      <w:r w:rsidRPr="00BD0E10">
        <w:rPr>
          <w:rFonts w:cs="Arial" w:hint="cs"/>
          <w:rtl/>
        </w:rPr>
        <w:t>الكبرى</w:t>
      </w:r>
      <w:r w:rsidRPr="00BD0E10">
        <w:rPr>
          <w:rFonts w:cs="Arial"/>
          <w:rtl/>
        </w:rPr>
        <w:t xml:space="preserve"> </w:t>
      </w:r>
      <w:r w:rsidRPr="00BD0E10">
        <w:rPr>
          <w:rFonts w:cs="Arial" w:hint="cs"/>
          <w:rtl/>
        </w:rPr>
        <w:t>للهيتمي</w:t>
      </w:r>
      <w:r w:rsidRPr="00BD0E10">
        <w:rPr>
          <w:rFonts w:cs="Arial"/>
          <w:rtl/>
        </w:rPr>
        <w:t xml:space="preserve">: </w:t>
      </w:r>
      <w:r w:rsidRPr="00BD0E10">
        <w:rPr>
          <w:rFonts w:cs="Arial" w:hint="cs"/>
          <w:rtl/>
        </w:rPr>
        <w:t>ج</w:t>
      </w:r>
      <w:r w:rsidRPr="00BD0E10">
        <w:rPr>
          <w:rFonts w:cs="Arial"/>
          <w:rtl/>
        </w:rPr>
        <w:t xml:space="preserve">1, </w:t>
      </w:r>
      <w:r w:rsidRPr="00BD0E10">
        <w:rPr>
          <w:rFonts w:cs="Arial" w:hint="cs"/>
          <w:rtl/>
        </w:rPr>
        <w:t>ص</w:t>
      </w:r>
      <w:r w:rsidRPr="00BD0E10">
        <w:rPr>
          <w:rFonts w:cs="Arial"/>
          <w:rtl/>
        </w:rPr>
        <w:t>313.</w:t>
      </w:r>
    </w:p>
  </w:footnote>
  <w:footnote w:id="90">
    <w:p w14:paraId="321975E3" w14:textId="77777777" w:rsidR="003802EF" w:rsidRPr="00BD0E10" w:rsidRDefault="003802EF" w:rsidP="00BD0E10">
      <w:pPr>
        <w:pStyle w:val="FootnoteText"/>
        <w:bidi/>
        <w:rPr>
          <w:rtl/>
          <w:lang w:bidi="fa-IR"/>
        </w:rPr>
      </w:pPr>
      <w:r>
        <w:rPr>
          <w:rStyle w:val="FootnoteReference"/>
        </w:rPr>
        <w:footnoteRef/>
      </w:r>
      <w:r>
        <w:t xml:space="preserve"> </w:t>
      </w:r>
      <w:r w:rsidRPr="00BD0E10">
        <w:rPr>
          <w:rFonts w:cs="Arial" w:hint="cs"/>
          <w:rtl/>
        </w:rPr>
        <w:t>مجموع</w:t>
      </w:r>
      <w:r w:rsidRPr="00BD0E10">
        <w:rPr>
          <w:rFonts w:cs="Arial"/>
          <w:rtl/>
        </w:rPr>
        <w:t xml:space="preserve"> </w:t>
      </w:r>
      <w:r w:rsidRPr="00BD0E10">
        <w:rPr>
          <w:rFonts w:cs="Arial" w:hint="cs"/>
          <w:rtl/>
        </w:rPr>
        <w:t>الفتاوى</w:t>
      </w:r>
      <w:r w:rsidRPr="00BD0E10">
        <w:rPr>
          <w:rFonts w:cs="Arial"/>
          <w:rtl/>
        </w:rPr>
        <w:t xml:space="preserve"> </w:t>
      </w:r>
      <w:r w:rsidRPr="00BD0E10">
        <w:rPr>
          <w:rFonts w:cs="Arial" w:hint="cs"/>
          <w:rtl/>
        </w:rPr>
        <w:t>ابن</w:t>
      </w:r>
      <w:r w:rsidRPr="00BD0E10">
        <w:rPr>
          <w:rFonts w:cs="Arial"/>
          <w:rtl/>
        </w:rPr>
        <w:t xml:space="preserve"> </w:t>
      </w:r>
      <w:r w:rsidRPr="00BD0E10">
        <w:rPr>
          <w:rFonts w:cs="Arial" w:hint="cs"/>
          <w:rtl/>
        </w:rPr>
        <w:t>تيمية</w:t>
      </w:r>
      <w:r w:rsidRPr="00BD0E10">
        <w:rPr>
          <w:rFonts w:cs="Arial"/>
          <w:rtl/>
        </w:rPr>
        <w:t xml:space="preserve">: </w:t>
      </w:r>
      <w:r w:rsidRPr="00BD0E10">
        <w:rPr>
          <w:rFonts w:cs="Arial" w:hint="cs"/>
          <w:rtl/>
        </w:rPr>
        <w:t>ج</w:t>
      </w:r>
      <w:r w:rsidRPr="00BD0E10">
        <w:rPr>
          <w:rFonts w:cs="Arial"/>
          <w:rtl/>
        </w:rPr>
        <w:t xml:space="preserve">22, </w:t>
      </w:r>
      <w:r w:rsidRPr="00BD0E10">
        <w:rPr>
          <w:rFonts w:cs="Arial" w:hint="cs"/>
          <w:rtl/>
        </w:rPr>
        <w:t>ص</w:t>
      </w:r>
      <w:r w:rsidRPr="00BD0E10">
        <w:rPr>
          <w:rFonts w:cs="Arial"/>
          <w:rtl/>
        </w:rPr>
        <w:t>274.</w:t>
      </w:r>
    </w:p>
  </w:footnote>
  <w:footnote w:id="91">
    <w:p w14:paraId="15CC5890" w14:textId="77777777" w:rsidR="003802EF" w:rsidRPr="006B3F1C" w:rsidRDefault="003802EF" w:rsidP="006B3F1C">
      <w:pPr>
        <w:pStyle w:val="FootnoteText"/>
        <w:bidi/>
        <w:rPr>
          <w:rtl/>
          <w:lang w:bidi="fa-IR"/>
        </w:rPr>
      </w:pPr>
      <w:r>
        <w:rPr>
          <w:rStyle w:val="FootnoteReference"/>
        </w:rPr>
        <w:footnoteRef/>
      </w:r>
      <w:r>
        <w:t xml:space="preserve"> </w:t>
      </w:r>
      <w:r w:rsidRPr="006B3F1C">
        <w:rPr>
          <w:rFonts w:cs="Arial" w:hint="cs"/>
          <w:rtl/>
        </w:rPr>
        <w:t>لسان</w:t>
      </w:r>
      <w:r w:rsidRPr="006B3F1C">
        <w:rPr>
          <w:rFonts w:cs="Arial"/>
          <w:rtl/>
        </w:rPr>
        <w:t xml:space="preserve"> </w:t>
      </w:r>
      <w:r w:rsidRPr="006B3F1C">
        <w:rPr>
          <w:rFonts w:cs="Arial" w:hint="cs"/>
          <w:rtl/>
        </w:rPr>
        <w:t>العرب</w:t>
      </w:r>
      <w:r w:rsidRPr="006B3F1C">
        <w:rPr>
          <w:rFonts w:cs="Arial"/>
          <w:rtl/>
        </w:rPr>
        <w:t xml:space="preserve">, </w:t>
      </w:r>
      <w:r w:rsidRPr="006B3F1C">
        <w:rPr>
          <w:rFonts w:cs="Arial" w:hint="cs"/>
          <w:rtl/>
        </w:rPr>
        <w:t>والمصباح</w:t>
      </w:r>
      <w:r w:rsidRPr="006B3F1C">
        <w:rPr>
          <w:rFonts w:cs="Arial"/>
          <w:rtl/>
        </w:rPr>
        <w:t xml:space="preserve"> </w:t>
      </w:r>
      <w:r w:rsidRPr="006B3F1C">
        <w:rPr>
          <w:rFonts w:cs="Arial" w:hint="cs"/>
          <w:rtl/>
        </w:rPr>
        <w:t>المنير</w:t>
      </w:r>
      <w:r w:rsidRPr="006B3F1C">
        <w:rPr>
          <w:rFonts w:cs="Arial"/>
          <w:rtl/>
        </w:rPr>
        <w:t xml:space="preserve">, </w:t>
      </w:r>
      <w:r w:rsidRPr="006B3F1C">
        <w:rPr>
          <w:rFonts w:cs="Arial" w:hint="cs"/>
          <w:rtl/>
        </w:rPr>
        <w:t>والممتع</w:t>
      </w:r>
      <w:r w:rsidRPr="006B3F1C">
        <w:rPr>
          <w:rFonts w:cs="Arial"/>
          <w:rtl/>
        </w:rPr>
        <w:t>: (35-36).</w:t>
      </w:r>
    </w:p>
  </w:footnote>
  <w:footnote w:id="92">
    <w:p w14:paraId="5B6E50A5" w14:textId="77777777" w:rsidR="003802EF" w:rsidRPr="006B3F1C" w:rsidRDefault="003802EF" w:rsidP="006B3F1C">
      <w:pPr>
        <w:pStyle w:val="FootnoteText"/>
        <w:bidi/>
        <w:rPr>
          <w:rtl/>
          <w:lang w:bidi="fa-IR"/>
        </w:rPr>
      </w:pPr>
      <w:r>
        <w:rPr>
          <w:rStyle w:val="FootnoteReference"/>
        </w:rPr>
        <w:footnoteRef/>
      </w:r>
      <w:r>
        <w:t xml:space="preserve"> </w:t>
      </w:r>
      <w:r w:rsidRPr="006B3F1C">
        <w:rPr>
          <w:rFonts w:cs="Arial" w:hint="cs"/>
          <w:rtl/>
        </w:rPr>
        <w:t>السنن</w:t>
      </w:r>
      <w:r w:rsidRPr="006B3F1C">
        <w:rPr>
          <w:rFonts w:cs="Arial"/>
          <w:rtl/>
        </w:rPr>
        <w:t xml:space="preserve"> </w:t>
      </w:r>
      <w:r w:rsidRPr="006B3F1C">
        <w:rPr>
          <w:rFonts w:cs="Arial" w:hint="cs"/>
          <w:rtl/>
        </w:rPr>
        <w:t>الكبرى</w:t>
      </w:r>
      <w:r w:rsidRPr="006B3F1C">
        <w:rPr>
          <w:rFonts w:cs="Arial"/>
          <w:rtl/>
        </w:rPr>
        <w:t xml:space="preserve"> </w:t>
      </w:r>
      <w:r w:rsidRPr="006B3F1C">
        <w:rPr>
          <w:rFonts w:cs="Arial" w:hint="cs"/>
          <w:rtl/>
        </w:rPr>
        <w:t>للبيهقي</w:t>
      </w:r>
      <w:r w:rsidRPr="006B3F1C">
        <w:rPr>
          <w:rFonts w:cs="Arial"/>
          <w:rtl/>
        </w:rPr>
        <w:t xml:space="preserve">: </w:t>
      </w:r>
      <w:r w:rsidRPr="006B3F1C">
        <w:rPr>
          <w:rFonts w:cs="Arial" w:hint="cs"/>
          <w:rtl/>
        </w:rPr>
        <w:t>ج</w:t>
      </w:r>
      <w:r w:rsidRPr="006B3F1C">
        <w:rPr>
          <w:rFonts w:cs="Arial"/>
          <w:rtl/>
        </w:rPr>
        <w:t>1</w:t>
      </w:r>
      <w:r w:rsidRPr="006B3F1C">
        <w:rPr>
          <w:rFonts w:cs="Arial" w:hint="cs"/>
          <w:rtl/>
        </w:rPr>
        <w:t>،</w:t>
      </w:r>
      <w:r w:rsidRPr="006B3F1C">
        <w:rPr>
          <w:rFonts w:cs="Arial"/>
          <w:rtl/>
        </w:rPr>
        <w:t xml:space="preserve"> </w:t>
      </w:r>
      <w:r w:rsidRPr="006B3F1C">
        <w:rPr>
          <w:rFonts w:cs="Arial" w:hint="cs"/>
          <w:rtl/>
        </w:rPr>
        <w:t>ص</w:t>
      </w:r>
      <w:r w:rsidRPr="006B3F1C">
        <w:rPr>
          <w:rFonts w:cs="Arial"/>
          <w:rtl/>
        </w:rPr>
        <w:t>230.</w:t>
      </w:r>
    </w:p>
  </w:footnote>
  <w:footnote w:id="93">
    <w:p w14:paraId="3218BCF5" w14:textId="77777777" w:rsidR="003802EF" w:rsidRPr="006B3F1C" w:rsidRDefault="003802EF" w:rsidP="006B3F1C">
      <w:pPr>
        <w:pStyle w:val="FootnoteText"/>
        <w:bidi/>
        <w:rPr>
          <w:rtl/>
          <w:lang w:bidi="fa-IR"/>
        </w:rPr>
      </w:pPr>
      <w:r>
        <w:rPr>
          <w:rStyle w:val="FootnoteReference"/>
        </w:rPr>
        <w:footnoteRef/>
      </w:r>
      <w:r>
        <w:t xml:space="preserve"> </w:t>
      </w:r>
      <w:r w:rsidRPr="006B3F1C">
        <w:rPr>
          <w:rFonts w:cs="Arial" w:hint="cs"/>
          <w:rtl/>
        </w:rPr>
        <w:t>صحيح</w:t>
      </w:r>
      <w:r w:rsidRPr="006B3F1C">
        <w:rPr>
          <w:rFonts w:cs="Arial"/>
          <w:rtl/>
        </w:rPr>
        <w:t xml:space="preserve"> </w:t>
      </w:r>
      <w:r w:rsidRPr="006B3F1C">
        <w:rPr>
          <w:rFonts w:cs="Arial" w:hint="cs"/>
          <w:rtl/>
        </w:rPr>
        <w:t>فقه</w:t>
      </w:r>
      <w:r w:rsidRPr="006B3F1C">
        <w:rPr>
          <w:rFonts w:cs="Arial"/>
          <w:rtl/>
        </w:rPr>
        <w:t xml:space="preserve"> </w:t>
      </w:r>
      <w:r w:rsidRPr="006B3F1C">
        <w:rPr>
          <w:rFonts w:cs="Arial" w:hint="cs"/>
          <w:rtl/>
        </w:rPr>
        <w:t>السنة</w:t>
      </w:r>
      <w:r w:rsidRPr="006B3F1C">
        <w:rPr>
          <w:rFonts w:cs="Arial"/>
          <w:rtl/>
        </w:rPr>
        <w:t xml:space="preserve"> </w:t>
      </w:r>
      <w:r w:rsidRPr="006B3F1C">
        <w:rPr>
          <w:rFonts w:cs="Arial" w:hint="cs"/>
          <w:rtl/>
        </w:rPr>
        <w:t>وأدلته</w:t>
      </w:r>
      <w:r w:rsidRPr="006B3F1C">
        <w:rPr>
          <w:rFonts w:cs="Arial"/>
          <w:rtl/>
        </w:rPr>
        <w:t xml:space="preserve"> </w:t>
      </w:r>
      <w:r w:rsidRPr="006B3F1C">
        <w:rPr>
          <w:rFonts w:cs="Arial" w:hint="cs"/>
          <w:rtl/>
        </w:rPr>
        <w:t>وتوضيح</w:t>
      </w:r>
      <w:r w:rsidRPr="006B3F1C">
        <w:rPr>
          <w:rFonts w:cs="Arial"/>
          <w:rtl/>
        </w:rPr>
        <w:t xml:space="preserve"> </w:t>
      </w:r>
      <w:r w:rsidRPr="006B3F1C">
        <w:rPr>
          <w:rFonts w:cs="Arial" w:hint="cs"/>
          <w:rtl/>
        </w:rPr>
        <w:t>مذاهب</w:t>
      </w:r>
      <w:r w:rsidRPr="006B3F1C">
        <w:rPr>
          <w:rFonts w:cs="Arial"/>
          <w:rtl/>
        </w:rPr>
        <w:t xml:space="preserve"> </w:t>
      </w:r>
      <w:r w:rsidRPr="006B3F1C">
        <w:rPr>
          <w:rFonts w:cs="Arial" w:hint="cs"/>
          <w:rtl/>
        </w:rPr>
        <w:t>الأئمة</w:t>
      </w:r>
      <w:r w:rsidRPr="006B3F1C">
        <w:rPr>
          <w:rFonts w:cs="Arial"/>
          <w:rtl/>
        </w:rPr>
        <w:t>:</w:t>
      </w:r>
      <w:r w:rsidRPr="006B3F1C">
        <w:rPr>
          <w:rFonts w:cs="Arial" w:hint="cs"/>
          <w:rtl/>
        </w:rPr>
        <w:t>ص</w:t>
      </w:r>
      <w:r w:rsidRPr="006B3F1C">
        <w:rPr>
          <w:rFonts w:cs="Arial"/>
          <w:rtl/>
        </w:rPr>
        <w:t>270.</w:t>
      </w:r>
    </w:p>
  </w:footnote>
  <w:footnote w:id="94">
    <w:p w14:paraId="7A15D5DF" w14:textId="77777777" w:rsidR="003802EF" w:rsidRPr="006B3F1C" w:rsidRDefault="003802EF" w:rsidP="006B3F1C">
      <w:pPr>
        <w:pStyle w:val="FootnoteText"/>
        <w:bidi/>
        <w:rPr>
          <w:rtl/>
          <w:lang w:bidi="fa-IR"/>
        </w:rPr>
      </w:pPr>
      <w:r>
        <w:rPr>
          <w:rStyle w:val="FootnoteReference"/>
        </w:rPr>
        <w:footnoteRef/>
      </w:r>
      <w:r>
        <w:t xml:space="preserve"> </w:t>
      </w:r>
      <w:r w:rsidRPr="006B3F1C">
        <w:rPr>
          <w:rFonts w:cs="Arial" w:hint="cs"/>
          <w:rtl/>
        </w:rPr>
        <w:t>السنن</w:t>
      </w:r>
      <w:r w:rsidRPr="006B3F1C">
        <w:rPr>
          <w:rFonts w:cs="Arial"/>
          <w:rtl/>
        </w:rPr>
        <w:t xml:space="preserve"> </w:t>
      </w:r>
      <w:r w:rsidRPr="006B3F1C">
        <w:rPr>
          <w:rFonts w:cs="Arial" w:hint="cs"/>
          <w:rtl/>
        </w:rPr>
        <w:t>الكبرى</w:t>
      </w:r>
      <w:r w:rsidRPr="006B3F1C">
        <w:rPr>
          <w:rFonts w:cs="Arial"/>
          <w:rtl/>
        </w:rPr>
        <w:t xml:space="preserve"> </w:t>
      </w:r>
      <w:r w:rsidRPr="006B3F1C">
        <w:rPr>
          <w:rFonts w:cs="Arial" w:hint="cs"/>
          <w:rtl/>
        </w:rPr>
        <w:t>للبيهقي</w:t>
      </w:r>
      <w:r w:rsidRPr="006B3F1C">
        <w:rPr>
          <w:rFonts w:cs="Arial"/>
          <w:rtl/>
        </w:rPr>
        <w:t xml:space="preserve">: </w:t>
      </w:r>
      <w:r w:rsidRPr="006B3F1C">
        <w:rPr>
          <w:rFonts w:cs="Arial" w:hint="cs"/>
          <w:rtl/>
        </w:rPr>
        <w:t>ج</w:t>
      </w:r>
      <w:r w:rsidRPr="006B3F1C">
        <w:rPr>
          <w:rFonts w:cs="Arial"/>
          <w:rtl/>
        </w:rPr>
        <w:t>1</w:t>
      </w:r>
      <w:r w:rsidRPr="006B3F1C">
        <w:rPr>
          <w:rFonts w:cs="Arial" w:hint="cs"/>
          <w:rtl/>
        </w:rPr>
        <w:t>،</w:t>
      </w:r>
      <w:r w:rsidRPr="006B3F1C">
        <w:rPr>
          <w:rFonts w:cs="Arial"/>
          <w:rtl/>
        </w:rPr>
        <w:t xml:space="preserve"> </w:t>
      </w:r>
      <w:r w:rsidRPr="006B3F1C">
        <w:rPr>
          <w:rFonts w:cs="Arial" w:hint="cs"/>
          <w:rtl/>
        </w:rPr>
        <w:t>ص</w:t>
      </w:r>
      <w:r w:rsidRPr="006B3F1C">
        <w:rPr>
          <w:rFonts w:cs="Arial"/>
          <w:rtl/>
        </w:rPr>
        <w:t>230.</w:t>
      </w:r>
    </w:p>
  </w:footnote>
  <w:footnote w:id="95">
    <w:p w14:paraId="32BAC82B" w14:textId="77777777" w:rsidR="003802EF" w:rsidRPr="006B3F1C" w:rsidRDefault="003802EF" w:rsidP="006B3F1C">
      <w:pPr>
        <w:pStyle w:val="FootnoteText"/>
        <w:bidi/>
        <w:rPr>
          <w:rtl/>
          <w:lang w:bidi="fa-IR"/>
        </w:rPr>
      </w:pPr>
      <w:r>
        <w:rPr>
          <w:rStyle w:val="FootnoteReference"/>
        </w:rPr>
        <w:footnoteRef/>
      </w:r>
      <w:r>
        <w:t xml:space="preserve"> </w:t>
      </w:r>
      <w:r w:rsidRPr="006B3F1C">
        <w:rPr>
          <w:rFonts w:cs="Arial" w:hint="cs"/>
          <w:rtl/>
        </w:rPr>
        <w:t>منهاج</w:t>
      </w:r>
      <w:r w:rsidRPr="006B3F1C">
        <w:rPr>
          <w:rFonts w:cs="Arial"/>
          <w:rtl/>
        </w:rPr>
        <w:t xml:space="preserve"> </w:t>
      </w:r>
      <w:r w:rsidRPr="006B3F1C">
        <w:rPr>
          <w:rFonts w:cs="Arial" w:hint="cs"/>
          <w:rtl/>
        </w:rPr>
        <w:t>المسلم</w:t>
      </w:r>
      <w:r w:rsidRPr="006B3F1C">
        <w:rPr>
          <w:rFonts w:cs="Arial"/>
          <w:rtl/>
        </w:rPr>
        <w:t xml:space="preserve"> </w:t>
      </w:r>
      <w:r w:rsidRPr="006B3F1C">
        <w:rPr>
          <w:rFonts w:cs="Arial" w:hint="cs"/>
          <w:rtl/>
        </w:rPr>
        <w:t>كتاب</w:t>
      </w:r>
      <w:r w:rsidRPr="006B3F1C">
        <w:rPr>
          <w:rFonts w:cs="Arial"/>
          <w:rtl/>
        </w:rPr>
        <w:t xml:space="preserve"> </w:t>
      </w:r>
      <w:r w:rsidRPr="006B3F1C">
        <w:rPr>
          <w:rFonts w:cs="Arial" w:hint="cs"/>
          <w:rtl/>
        </w:rPr>
        <w:t>عقائد</w:t>
      </w:r>
      <w:r w:rsidRPr="006B3F1C">
        <w:rPr>
          <w:rFonts w:cs="Arial"/>
          <w:rtl/>
        </w:rPr>
        <w:t xml:space="preserve"> </w:t>
      </w:r>
      <w:r w:rsidRPr="006B3F1C">
        <w:rPr>
          <w:rFonts w:cs="Arial" w:hint="cs"/>
          <w:rtl/>
        </w:rPr>
        <w:t>وآداب</w:t>
      </w:r>
      <w:r w:rsidRPr="006B3F1C">
        <w:rPr>
          <w:rFonts w:cs="Arial"/>
          <w:rtl/>
        </w:rPr>
        <w:t xml:space="preserve"> </w:t>
      </w:r>
      <w:r w:rsidRPr="006B3F1C">
        <w:rPr>
          <w:rFonts w:cs="Arial" w:hint="cs"/>
          <w:rtl/>
        </w:rPr>
        <w:t>وأخلاق</w:t>
      </w:r>
      <w:r w:rsidRPr="006B3F1C">
        <w:rPr>
          <w:rFonts w:cs="Arial"/>
          <w:rtl/>
        </w:rPr>
        <w:t xml:space="preserve"> </w:t>
      </w:r>
      <w:r w:rsidRPr="006B3F1C">
        <w:rPr>
          <w:rFonts w:cs="Arial" w:hint="cs"/>
          <w:rtl/>
        </w:rPr>
        <w:t>وعبادات</w:t>
      </w:r>
      <w:r w:rsidRPr="006B3F1C">
        <w:rPr>
          <w:rFonts w:cs="Arial"/>
          <w:rtl/>
        </w:rPr>
        <w:t xml:space="preserve"> </w:t>
      </w:r>
      <w:r w:rsidRPr="006B3F1C">
        <w:rPr>
          <w:rFonts w:cs="Arial" w:hint="cs"/>
          <w:rtl/>
        </w:rPr>
        <w:t>ومعاملات</w:t>
      </w:r>
      <w:r w:rsidRPr="006B3F1C">
        <w:rPr>
          <w:rFonts w:cs="Arial"/>
          <w:rtl/>
        </w:rPr>
        <w:t xml:space="preserve">: </w:t>
      </w:r>
      <w:r w:rsidRPr="006B3F1C">
        <w:rPr>
          <w:rFonts w:cs="Arial" w:hint="cs"/>
          <w:rtl/>
        </w:rPr>
        <w:t>ص</w:t>
      </w:r>
      <w:r w:rsidRPr="006B3F1C">
        <w:rPr>
          <w:rFonts w:cs="Arial"/>
          <w:rtl/>
        </w:rPr>
        <w:t>188.</w:t>
      </w:r>
    </w:p>
  </w:footnote>
  <w:footnote w:id="96">
    <w:p w14:paraId="429DF2B6"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lang w:bidi="ar-IQ"/>
        </w:rPr>
        <w:footnoteRef/>
      </w:r>
      <w:r w:rsidRPr="00A508FF">
        <w:rPr>
          <w:rFonts w:ascii="Traditional Arabic" w:hAnsi="Traditional Arabic" w:cs="Traditional Arabic"/>
          <w:sz w:val="22"/>
          <w:szCs w:val="22"/>
          <w:rtl/>
          <w:lang w:bidi="ar-IQ"/>
        </w:rPr>
        <w:t>- أخرجه أبو داود</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(547)</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والنسائي(838)، (847)</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hint="cs"/>
          <w:sz w:val="22"/>
          <w:szCs w:val="22"/>
          <w:rtl/>
          <w:lang w:bidi="ar-IQ"/>
        </w:rPr>
        <w:t xml:space="preserve"> و</w:t>
      </w:r>
      <w:r w:rsidRPr="00A508FF">
        <w:rPr>
          <w:rFonts w:ascii="Traditional Arabic" w:hAnsi="Traditional Arabic" w:cs="Traditional Arabic"/>
          <w:sz w:val="22"/>
          <w:szCs w:val="22"/>
          <w:rtl/>
          <w:lang w:bidi="ar-IQ"/>
        </w:rPr>
        <w:t>حسنه الألباني في الثمر المستطاب: ص117.</w:t>
      </w:r>
    </w:p>
  </w:footnote>
  <w:footnote w:id="97">
    <w:p w14:paraId="407508D5" w14:textId="77777777" w:rsidR="003802EF" w:rsidRPr="00A508FF" w:rsidRDefault="003802EF" w:rsidP="00A508FF">
      <w:pPr>
        <w:pStyle w:val="FootnoteText"/>
        <w:bidi/>
        <w:jc w:val="both"/>
        <w:rPr>
          <w:rFonts w:ascii="Traditional Arabic" w:hAnsi="Traditional Arabic" w:cs="Traditional Arabic"/>
          <w:sz w:val="22"/>
          <w:szCs w:val="22"/>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sz w:val="22"/>
          <w:szCs w:val="22"/>
          <w:rtl/>
        </w:rPr>
        <w:t xml:space="preserve">أخرجه </w:t>
      </w:r>
      <w:r w:rsidRPr="00A508FF">
        <w:rPr>
          <w:rFonts w:ascii="Traditional Arabic" w:hAnsi="Traditional Arabic" w:cs="Traditional Arabic"/>
          <w:sz w:val="22"/>
          <w:szCs w:val="22"/>
          <w:rtl/>
          <w:lang w:bidi="ar-IQ"/>
        </w:rPr>
        <w:t>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(571)</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(602)</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ص175.</w:t>
      </w:r>
    </w:p>
  </w:footnote>
  <w:footnote w:id="98">
    <w:p w14:paraId="64E0AF9D"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color w:val="000000"/>
          <w:sz w:val="22"/>
          <w:szCs w:val="22"/>
          <w:rtl/>
          <w:lang w:bidi="ar-IQ"/>
        </w:rPr>
        <w:t>أخرجه البخاري</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(597)</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color w:val="000000"/>
          <w:sz w:val="22"/>
          <w:szCs w:val="22"/>
          <w:rtl/>
          <w:lang w:bidi="ar-IQ"/>
        </w:rPr>
        <w:t xml:space="preserve"> (630).</w:t>
      </w:r>
    </w:p>
  </w:footnote>
  <w:footnote w:id="99">
    <w:p w14:paraId="1ABE0AE1" w14:textId="77777777" w:rsidR="003802EF" w:rsidRDefault="003802EF" w:rsidP="006B3F1C">
      <w:pPr>
        <w:pStyle w:val="FootnoteText"/>
        <w:bidi/>
        <w:rPr>
          <w:rtl/>
          <w:lang w:bidi="fa-IR"/>
        </w:rPr>
      </w:pPr>
      <w:r>
        <w:rPr>
          <w:rStyle w:val="FootnoteReference"/>
        </w:rPr>
        <w:footnoteRef/>
      </w:r>
      <w:r>
        <w:t xml:space="preserve"> </w:t>
      </w:r>
      <w:r w:rsidRPr="00CC1BBC">
        <w:rPr>
          <w:rFonts w:cs="Arial" w:hint="cs"/>
          <w:rtl/>
        </w:rPr>
        <w:t>موسوعة</w:t>
      </w:r>
      <w:r w:rsidRPr="00CC1BBC">
        <w:rPr>
          <w:rFonts w:cs="Arial"/>
          <w:rtl/>
        </w:rPr>
        <w:t xml:space="preserve"> </w:t>
      </w:r>
      <w:r w:rsidRPr="00CC1BBC">
        <w:rPr>
          <w:rFonts w:cs="Arial" w:hint="cs"/>
          <w:rtl/>
        </w:rPr>
        <w:t>الفقه</w:t>
      </w:r>
      <w:r w:rsidRPr="00CC1BBC">
        <w:rPr>
          <w:rFonts w:cs="Arial"/>
          <w:rtl/>
        </w:rPr>
        <w:t xml:space="preserve"> </w:t>
      </w:r>
      <w:r w:rsidRPr="00CC1BBC">
        <w:rPr>
          <w:rFonts w:cs="Arial" w:hint="cs"/>
          <w:rtl/>
        </w:rPr>
        <w:t>الإسلامي</w:t>
      </w:r>
      <w:r w:rsidRPr="00CC1BBC">
        <w:rPr>
          <w:rFonts w:cs="Arial"/>
          <w:rtl/>
        </w:rPr>
        <w:t xml:space="preserve"> </w:t>
      </w:r>
      <w:r w:rsidRPr="00CC1BBC">
        <w:rPr>
          <w:rFonts w:cs="Arial" w:hint="cs"/>
          <w:rtl/>
        </w:rPr>
        <w:t>والقضايا</w:t>
      </w:r>
      <w:r w:rsidRPr="00CC1BBC">
        <w:rPr>
          <w:rFonts w:cs="Arial"/>
          <w:rtl/>
        </w:rPr>
        <w:t xml:space="preserve"> </w:t>
      </w:r>
      <w:r w:rsidRPr="00CC1BBC">
        <w:rPr>
          <w:rFonts w:cs="Arial" w:hint="cs"/>
          <w:rtl/>
        </w:rPr>
        <w:t>المعاصرة</w:t>
      </w:r>
      <w:r w:rsidRPr="00CC1BBC">
        <w:rPr>
          <w:rFonts w:cs="Arial"/>
          <w:rtl/>
        </w:rPr>
        <w:t xml:space="preserve">: </w:t>
      </w:r>
      <w:r w:rsidRPr="00CC1BBC">
        <w:rPr>
          <w:rFonts w:cs="Arial" w:hint="cs"/>
          <w:rtl/>
        </w:rPr>
        <w:t>ج</w:t>
      </w:r>
      <w:r w:rsidRPr="00CC1BBC">
        <w:rPr>
          <w:rFonts w:cs="Arial"/>
          <w:rtl/>
        </w:rPr>
        <w:t>1</w:t>
      </w:r>
      <w:r w:rsidRPr="00CC1BBC">
        <w:rPr>
          <w:rFonts w:cs="Arial" w:hint="cs"/>
          <w:rtl/>
        </w:rPr>
        <w:t>،</w:t>
      </w:r>
      <w:r w:rsidRPr="00CC1BBC">
        <w:rPr>
          <w:rFonts w:cs="Arial"/>
          <w:rtl/>
        </w:rPr>
        <w:t xml:space="preserve"> </w:t>
      </w:r>
      <w:r w:rsidRPr="00CC1BBC">
        <w:rPr>
          <w:rFonts w:cs="Arial" w:hint="cs"/>
          <w:rtl/>
        </w:rPr>
        <w:t>ص</w:t>
      </w:r>
      <w:r w:rsidRPr="00CC1BBC">
        <w:rPr>
          <w:rFonts w:cs="Arial"/>
          <w:rtl/>
        </w:rPr>
        <w:t>615.</w:t>
      </w:r>
    </w:p>
  </w:footnote>
  <w:footnote w:id="100">
    <w:p w14:paraId="07B42259" w14:textId="77777777" w:rsidR="003802EF" w:rsidRDefault="003802EF" w:rsidP="00CC1BBC">
      <w:pPr>
        <w:pStyle w:val="FootnoteText"/>
        <w:bidi/>
        <w:rPr>
          <w:rtl/>
          <w:lang w:bidi="fa-IR"/>
        </w:rPr>
      </w:pPr>
      <w:r>
        <w:rPr>
          <w:rStyle w:val="FootnoteReference"/>
        </w:rPr>
        <w:footnoteRef/>
      </w:r>
      <w:r>
        <w:t xml:space="preserve"> </w:t>
      </w:r>
      <w:r w:rsidRPr="00CC1BBC">
        <w:rPr>
          <w:rFonts w:cs="Arial" w:hint="cs"/>
          <w:rtl/>
        </w:rPr>
        <w:t>موسوعة</w:t>
      </w:r>
      <w:r w:rsidRPr="00CC1BBC">
        <w:rPr>
          <w:rFonts w:cs="Arial"/>
          <w:rtl/>
        </w:rPr>
        <w:t xml:space="preserve"> </w:t>
      </w:r>
      <w:r w:rsidRPr="00CC1BBC">
        <w:rPr>
          <w:rFonts w:cs="Arial" w:hint="cs"/>
          <w:rtl/>
        </w:rPr>
        <w:t>الفقه</w:t>
      </w:r>
      <w:r w:rsidRPr="00CC1BBC">
        <w:rPr>
          <w:rFonts w:cs="Arial"/>
          <w:rtl/>
        </w:rPr>
        <w:t xml:space="preserve"> </w:t>
      </w:r>
      <w:r w:rsidRPr="00CC1BBC">
        <w:rPr>
          <w:rFonts w:cs="Arial" w:hint="cs"/>
          <w:rtl/>
        </w:rPr>
        <w:t>الإسلامي</w:t>
      </w:r>
      <w:r w:rsidRPr="00CC1BBC">
        <w:rPr>
          <w:rFonts w:cs="Arial"/>
          <w:rtl/>
        </w:rPr>
        <w:t xml:space="preserve"> </w:t>
      </w:r>
      <w:r w:rsidRPr="00CC1BBC">
        <w:rPr>
          <w:rFonts w:cs="Arial" w:hint="cs"/>
          <w:rtl/>
        </w:rPr>
        <w:t>والقضايا</w:t>
      </w:r>
      <w:r w:rsidRPr="00CC1BBC">
        <w:rPr>
          <w:rFonts w:cs="Arial"/>
          <w:rtl/>
        </w:rPr>
        <w:t xml:space="preserve"> </w:t>
      </w:r>
      <w:r w:rsidRPr="00CC1BBC">
        <w:rPr>
          <w:rFonts w:cs="Arial" w:hint="cs"/>
          <w:rtl/>
        </w:rPr>
        <w:t>المعاصرة</w:t>
      </w:r>
      <w:r w:rsidRPr="00CC1BBC">
        <w:rPr>
          <w:rFonts w:cs="Arial"/>
          <w:rtl/>
        </w:rPr>
        <w:t>:</w:t>
      </w:r>
      <w:r w:rsidRPr="00CC1BBC">
        <w:rPr>
          <w:rFonts w:cs="Arial" w:hint="cs"/>
          <w:rtl/>
        </w:rPr>
        <w:t>ج</w:t>
      </w:r>
      <w:r w:rsidRPr="00CC1BBC">
        <w:rPr>
          <w:rFonts w:cs="Arial"/>
          <w:rtl/>
        </w:rPr>
        <w:t>1</w:t>
      </w:r>
      <w:r w:rsidRPr="00CC1BBC">
        <w:rPr>
          <w:rFonts w:cs="Arial" w:hint="cs"/>
          <w:rtl/>
        </w:rPr>
        <w:t>،</w:t>
      </w:r>
      <w:r w:rsidRPr="00CC1BBC">
        <w:rPr>
          <w:rFonts w:cs="Arial"/>
          <w:rtl/>
        </w:rPr>
        <w:t xml:space="preserve"> </w:t>
      </w:r>
      <w:r w:rsidRPr="00CC1BBC">
        <w:rPr>
          <w:rFonts w:cs="Arial" w:hint="cs"/>
          <w:rtl/>
        </w:rPr>
        <w:t>ص</w:t>
      </w:r>
      <w:r w:rsidRPr="00CC1BBC">
        <w:rPr>
          <w:rFonts w:cs="Arial"/>
          <w:rtl/>
        </w:rPr>
        <w:t>617.</w:t>
      </w:r>
    </w:p>
  </w:footnote>
  <w:footnote w:id="101">
    <w:p w14:paraId="2496642F" w14:textId="77777777" w:rsidR="003802EF" w:rsidRDefault="003802EF" w:rsidP="00CC1BBC">
      <w:pPr>
        <w:pStyle w:val="FootnoteText"/>
        <w:bidi/>
        <w:rPr>
          <w:rtl/>
          <w:lang w:bidi="fa-IR"/>
        </w:rPr>
      </w:pPr>
      <w:r>
        <w:rPr>
          <w:rStyle w:val="FootnoteReference"/>
        </w:rPr>
        <w:footnoteRef/>
      </w:r>
      <w:r>
        <w:t xml:space="preserve"> </w:t>
      </w:r>
      <w:r w:rsidRPr="00CC1BBC">
        <w:rPr>
          <w:rFonts w:cs="Arial" w:hint="cs"/>
          <w:rtl/>
        </w:rPr>
        <w:t>موسوعة</w:t>
      </w:r>
      <w:r w:rsidRPr="00CC1BBC">
        <w:rPr>
          <w:rFonts w:cs="Arial"/>
          <w:rtl/>
        </w:rPr>
        <w:t xml:space="preserve"> </w:t>
      </w:r>
      <w:r w:rsidRPr="00CC1BBC">
        <w:rPr>
          <w:rFonts w:cs="Arial" w:hint="cs"/>
          <w:rtl/>
        </w:rPr>
        <w:t>الفقه</w:t>
      </w:r>
      <w:r w:rsidRPr="00CC1BBC">
        <w:rPr>
          <w:rFonts w:cs="Arial"/>
          <w:rtl/>
        </w:rPr>
        <w:t xml:space="preserve"> </w:t>
      </w:r>
      <w:r w:rsidRPr="00CC1BBC">
        <w:rPr>
          <w:rFonts w:cs="Arial" w:hint="cs"/>
          <w:rtl/>
        </w:rPr>
        <w:t>الإسلامي</w:t>
      </w:r>
      <w:r w:rsidRPr="00CC1BBC">
        <w:rPr>
          <w:rFonts w:cs="Arial"/>
          <w:rtl/>
        </w:rPr>
        <w:t xml:space="preserve">: </w:t>
      </w:r>
      <w:r w:rsidRPr="00CC1BBC">
        <w:rPr>
          <w:rFonts w:cs="Arial" w:hint="cs"/>
          <w:rtl/>
        </w:rPr>
        <w:t>ج</w:t>
      </w:r>
      <w:r w:rsidRPr="00CC1BBC">
        <w:rPr>
          <w:rFonts w:cs="Arial"/>
          <w:rtl/>
        </w:rPr>
        <w:t>2</w:t>
      </w:r>
      <w:r w:rsidRPr="00CC1BBC">
        <w:rPr>
          <w:rFonts w:cs="Arial" w:hint="cs"/>
          <w:rtl/>
        </w:rPr>
        <w:t>،</w:t>
      </w:r>
      <w:r w:rsidRPr="00CC1BBC">
        <w:rPr>
          <w:rFonts w:cs="Arial"/>
          <w:rtl/>
        </w:rPr>
        <w:t xml:space="preserve"> </w:t>
      </w:r>
      <w:r w:rsidRPr="00CC1BBC">
        <w:rPr>
          <w:rFonts w:cs="Arial" w:hint="cs"/>
          <w:rtl/>
        </w:rPr>
        <w:t>ص</w:t>
      </w:r>
      <w:r w:rsidRPr="00CC1BBC">
        <w:rPr>
          <w:rFonts w:cs="Arial"/>
          <w:rtl/>
        </w:rPr>
        <w:t>394.</w:t>
      </w:r>
    </w:p>
  </w:footnote>
  <w:footnote w:id="102">
    <w:p w14:paraId="388E2D3A"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color w:val="000000"/>
          <w:sz w:val="22"/>
          <w:szCs w:val="22"/>
          <w:vertAlign w:val="baseline"/>
          <w:rtl/>
          <w:lang w:bidi="ar-IQ"/>
        </w:rPr>
        <w:footnoteRef/>
      </w:r>
      <w:r w:rsidRPr="00A508FF">
        <w:rPr>
          <w:rFonts w:ascii="Traditional Arabic" w:hAnsi="Traditional Arabic" w:cs="Traditional Arabic"/>
          <w:color w:val="000000"/>
          <w:sz w:val="22"/>
          <w:szCs w:val="22"/>
          <w:rtl/>
          <w:lang w:bidi="ar-IQ"/>
        </w:rPr>
        <w:t>-</w:t>
      </w:r>
      <w:r w:rsidRPr="00A508FF">
        <w:rPr>
          <w:rFonts w:ascii="Traditional Arabic" w:hAnsi="Traditional Arabic" w:cs="Traditional Arabic"/>
          <w:sz w:val="22"/>
          <w:szCs w:val="22"/>
          <w:rtl/>
        </w:rPr>
        <w:t xml:space="preserve"> 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(137)</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(139).</w:t>
      </w:r>
    </w:p>
  </w:footnote>
  <w:footnote w:id="103">
    <w:p w14:paraId="4169CEDB" w14:textId="77777777" w:rsidR="003802EF" w:rsidRPr="00A508FF" w:rsidRDefault="003802EF" w:rsidP="00A508FF">
      <w:pPr>
        <w:pStyle w:val="FootnoteText"/>
        <w:bidi/>
        <w:rPr>
          <w:rFonts w:cs="Ali_K_Sahifa"/>
          <w:color w:val="0070C0"/>
          <w:sz w:val="22"/>
          <w:szCs w:val="22"/>
          <w:rtl/>
        </w:rPr>
      </w:pPr>
      <w:r w:rsidRPr="00A508FF">
        <w:rPr>
          <w:rStyle w:val="FootnoteReference"/>
          <w:sz w:val="22"/>
          <w:szCs w:val="22"/>
          <w:vertAlign w:val="baseline"/>
        </w:rPr>
        <w:footnoteRef/>
      </w:r>
      <w:r w:rsidRPr="00A508FF">
        <w:rPr>
          <w:rFonts w:hint="cs"/>
          <w:sz w:val="22"/>
          <w:szCs w:val="22"/>
          <w:rtl/>
        </w:rPr>
        <w:t xml:space="preserve">- </w:t>
      </w:r>
      <w:r w:rsidRPr="00A508FF">
        <w:rPr>
          <w:rFonts w:cs="Ali_K_Sahifa" w:hint="cs"/>
          <w:color w:val="0070C0"/>
          <w:sz w:val="22"/>
          <w:szCs w:val="22"/>
          <w:rtl/>
        </w:rPr>
        <w:t>قامةت بة(سيَ) شيَواز دابةزيوة, وة ثيَشتر لةسةرةوة باسي ئةو شيَوازةمان كرد كة رِاي رِاجحي زاناياني لةسةرة, ئيَستةش باسي شيَوازةكاني تري دةكةين كة زانايان رِا جياييان هةية لةسةري:</w:t>
      </w:r>
    </w:p>
    <w:p w14:paraId="133177A9" w14:textId="77777777" w:rsidR="003802EF" w:rsidRPr="00A508FF" w:rsidRDefault="003802EF" w:rsidP="00A508FF">
      <w:pPr>
        <w:pStyle w:val="FootnoteText"/>
        <w:bidi/>
        <w:rPr>
          <w:sz w:val="22"/>
          <w:szCs w:val="22"/>
          <w:rtl/>
          <w:lang w:bidi="ar-IQ"/>
        </w:rPr>
      </w:pPr>
      <w:r w:rsidRPr="00A508FF">
        <w:rPr>
          <w:rFonts w:ascii="Courier New" w:hAnsi="Courier New" w:cs="Courier New"/>
          <w:color w:val="C00000"/>
          <w:sz w:val="22"/>
          <w:szCs w:val="22"/>
          <w:rtl/>
        </w:rPr>
        <w:t>أ-</w:t>
      </w:r>
      <w:r w:rsidRPr="00A508FF">
        <w:rPr>
          <w:rFonts w:hint="cs"/>
          <w:sz w:val="22"/>
          <w:szCs w:val="22"/>
          <w:rtl/>
        </w:rPr>
        <w:t xml:space="preserve"> </w:t>
      </w:r>
      <w:r w:rsidRPr="00A508FF">
        <w:rPr>
          <w:rFonts w:ascii="Calibri" w:eastAsia="Calibri" w:hAnsi="Calibri" w:cs="Arial" w:hint="cs"/>
          <w:sz w:val="22"/>
          <w:szCs w:val="22"/>
          <w:rtl/>
          <w:lang w:bidi="ar-IQ"/>
        </w:rPr>
        <w:t xml:space="preserve">قامەت </w:t>
      </w:r>
      <w:r w:rsidRPr="00A508FF">
        <w:rPr>
          <w:rFonts w:ascii="Calibri" w:eastAsia="Calibri" w:hAnsi="Calibri" w:cs="Arial"/>
          <w:sz w:val="22"/>
          <w:szCs w:val="22"/>
          <w:rtl/>
          <w:lang w:bidi="ar-IQ"/>
        </w:rPr>
        <w:t>(</w:t>
      </w:r>
      <w:r w:rsidRPr="00A508FF">
        <w:rPr>
          <w:rFonts w:ascii="Calibri" w:eastAsia="Calibri" w:hAnsi="Calibri" w:cs="Arial" w:hint="cs"/>
          <w:color w:val="0070C0"/>
          <w:sz w:val="22"/>
          <w:szCs w:val="22"/>
          <w:rtl/>
          <w:lang w:bidi="ar-IQ"/>
        </w:rPr>
        <w:t>حەڤدە</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ڕستەیە</w:t>
      </w:r>
      <w:r w:rsidRPr="00A508FF">
        <w:rPr>
          <w:rFonts w:ascii="Calibri" w:eastAsia="Calibri" w:hAnsi="Calibri" w:cs="Arial"/>
          <w:color w:val="C00000"/>
          <w:sz w:val="22"/>
          <w:szCs w:val="22"/>
          <w:rtl/>
          <w:lang w:bidi="ar-IQ"/>
        </w:rPr>
        <w:t>,</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ئەویش</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قامەتی</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ئه‌بو</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محذوره</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یه</w:t>
      </w:r>
      <w:r w:rsidRPr="00A508FF">
        <w:rPr>
          <w:rFonts w:asciiTheme="majorBidi" w:hAnsiTheme="majorBidi" w:cstheme="majorBidi"/>
          <w:sz w:val="22"/>
          <w:szCs w:val="22"/>
          <w:lang w:bidi="ar-IQ"/>
        </w:rPr>
        <w:sym w:font="Ali- Arabesque" w:char="F063"/>
      </w:r>
      <w:r w:rsidRPr="00A508FF">
        <w:rPr>
          <w:rFonts w:hint="cs"/>
          <w:sz w:val="22"/>
          <w:szCs w:val="22"/>
          <w:rtl/>
        </w:rPr>
        <w:t xml:space="preserve">. </w:t>
      </w:r>
      <w:r w:rsidRPr="00457642">
        <w:rPr>
          <w:rFonts w:ascii="Traditional Arabic" w:hAnsi="Traditional Arabic" w:cs="Traditional Arabic"/>
          <w:b/>
          <w:bCs/>
          <w:rtl/>
          <w:lang w:bidi="ar-IQ"/>
        </w:rPr>
        <w:t>أخرجه أحمد</w:t>
      </w:r>
      <w:r w:rsidRPr="00457642">
        <w:rPr>
          <w:rFonts w:ascii="Traditional Arabic" w:hAnsi="Traditional Arabic" w:cs="Traditional Arabic" w:hint="cs"/>
          <w:b/>
          <w:bCs/>
          <w:color w:val="C00000"/>
          <w:rtl/>
          <w:lang w:bidi="ar-IQ"/>
        </w:rPr>
        <w:t xml:space="preserve">: </w:t>
      </w:r>
      <w:r w:rsidRPr="00457642">
        <w:rPr>
          <w:rFonts w:ascii="Traditional Arabic" w:hAnsi="Traditional Arabic" w:cs="Traditional Arabic"/>
          <w:b/>
          <w:bCs/>
          <w:rtl/>
          <w:lang w:bidi="ar-IQ"/>
        </w:rPr>
        <w:t>(15381)</w:t>
      </w:r>
      <w:r w:rsidRPr="00457642">
        <w:rPr>
          <w:rFonts w:ascii="Traditional Arabic" w:hAnsi="Traditional Arabic" w:cs="Traditional Arabic"/>
          <w:b/>
          <w:bCs/>
          <w:color w:val="C00000"/>
          <w:rtl/>
          <w:lang w:bidi="ar-IQ"/>
        </w:rPr>
        <w:t>,</w:t>
      </w:r>
      <w:r w:rsidRPr="00457642">
        <w:rPr>
          <w:rFonts w:ascii="Traditional Arabic" w:hAnsi="Traditional Arabic" w:cs="Traditional Arabic"/>
          <w:b/>
          <w:bCs/>
          <w:rtl/>
          <w:lang w:bidi="ar-IQ"/>
        </w:rPr>
        <w:t xml:space="preserve"> الترمذي</w:t>
      </w:r>
      <w:r w:rsidRPr="00457642">
        <w:rPr>
          <w:rFonts w:ascii="Traditional Arabic" w:hAnsi="Traditional Arabic" w:cs="Traditional Arabic" w:hint="cs"/>
          <w:b/>
          <w:bCs/>
          <w:color w:val="C00000"/>
          <w:rtl/>
          <w:lang w:bidi="ar-IQ"/>
        </w:rPr>
        <w:t xml:space="preserve">: </w:t>
      </w:r>
      <w:r w:rsidRPr="00457642">
        <w:rPr>
          <w:rFonts w:ascii="Traditional Arabic" w:hAnsi="Traditional Arabic" w:cs="Traditional Arabic"/>
          <w:b/>
          <w:bCs/>
          <w:rtl/>
          <w:lang w:bidi="ar-IQ"/>
        </w:rPr>
        <w:t>(192)</w:t>
      </w:r>
      <w:r w:rsidRPr="00457642">
        <w:rPr>
          <w:rFonts w:ascii="Traditional Arabic" w:hAnsi="Traditional Arabic" w:cs="Traditional Arabic"/>
          <w:b/>
          <w:bCs/>
          <w:color w:val="C00000"/>
          <w:rtl/>
          <w:lang w:bidi="ar-IQ"/>
        </w:rPr>
        <w:t>,</w:t>
      </w:r>
      <w:r w:rsidRPr="00457642">
        <w:rPr>
          <w:rFonts w:ascii="Traditional Arabic" w:hAnsi="Traditional Arabic" w:cs="Traditional Arabic"/>
          <w:b/>
          <w:bCs/>
          <w:rtl/>
          <w:lang w:bidi="ar-IQ"/>
        </w:rPr>
        <w:t xml:space="preserve"> وحسنه الألباني </w:t>
      </w:r>
      <w:r w:rsidRPr="00457642">
        <w:rPr>
          <w:rFonts w:ascii="Traditional Arabic" w:hAnsi="Traditional Arabic" w:cs="Traditional Arabic" w:hint="cs"/>
          <w:b/>
          <w:bCs/>
          <w:rtl/>
          <w:lang w:bidi="ar-IQ"/>
        </w:rPr>
        <w:t xml:space="preserve">من المعاصرين </w:t>
      </w:r>
      <w:r w:rsidRPr="00457642">
        <w:rPr>
          <w:rFonts w:ascii="Traditional Arabic" w:hAnsi="Traditional Arabic" w:cs="Traditional Arabic"/>
          <w:b/>
          <w:bCs/>
          <w:rtl/>
          <w:lang w:bidi="ar-IQ"/>
        </w:rPr>
        <w:t>في الثمر المستطاب</w:t>
      </w:r>
      <w:r w:rsidRPr="00457642">
        <w:rPr>
          <w:rFonts w:ascii="Traditional Arabic" w:hAnsi="Traditional Arabic" w:cs="Traditional Arabic"/>
          <w:b/>
          <w:bCs/>
          <w:color w:val="C00000"/>
          <w:rtl/>
          <w:lang w:bidi="ar-IQ"/>
        </w:rPr>
        <w:t>:</w:t>
      </w:r>
      <w:r w:rsidRPr="00457642">
        <w:rPr>
          <w:rFonts w:ascii="Traditional Arabic" w:hAnsi="Traditional Arabic" w:cs="Traditional Arabic"/>
          <w:b/>
          <w:bCs/>
          <w:rtl/>
          <w:lang w:bidi="ar-IQ"/>
        </w:rPr>
        <w:t xml:space="preserve"> 120.</w:t>
      </w:r>
    </w:p>
    <w:p w14:paraId="6BC84889" w14:textId="77777777" w:rsidR="003802EF" w:rsidRPr="00A508FF" w:rsidRDefault="003802EF" w:rsidP="00A508FF">
      <w:pPr>
        <w:pStyle w:val="FootnoteText"/>
        <w:bidi/>
        <w:rPr>
          <w:sz w:val="22"/>
          <w:szCs w:val="22"/>
          <w:rtl/>
        </w:rPr>
      </w:pPr>
      <w:r w:rsidRPr="00A508FF">
        <w:rPr>
          <w:rFonts w:hint="cs"/>
          <w:color w:val="C00000"/>
          <w:sz w:val="22"/>
          <w:szCs w:val="22"/>
          <w:rtl/>
          <w:lang w:bidi="ar-IQ"/>
        </w:rPr>
        <w:t>ب-</w:t>
      </w:r>
      <w:r w:rsidRPr="00A508FF">
        <w:rPr>
          <w:rFonts w:hint="cs"/>
          <w:sz w:val="22"/>
          <w:szCs w:val="22"/>
          <w:rtl/>
          <w:lang w:bidi="ar-IQ"/>
        </w:rPr>
        <w:t xml:space="preserve"> </w:t>
      </w:r>
      <w:r w:rsidRPr="00A508FF">
        <w:rPr>
          <w:rFonts w:ascii="Calibri" w:eastAsia="Calibri" w:hAnsi="Calibri" w:cs="Arial" w:hint="cs"/>
          <w:sz w:val="22"/>
          <w:szCs w:val="22"/>
          <w:rtl/>
          <w:lang w:bidi="ar-IQ"/>
        </w:rPr>
        <w:t>قامەت</w:t>
      </w:r>
      <w:r w:rsidRPr="00A508FF">
        <w:rPr>
          <w:rFonts w:ascii="Calibri" w:eastAsia="Calibri" w:hAnsi="Calibri" w:cs="Arial"/>
          <w:sz w:val="22"/>
          <w:szCs w:val="22"/>
          <w:rtl/>
          <w:lang w:bidi="ar-IQ"/>
        </w:rPr>
        <w:t xml:space="preserve"> (</w:t>
      </w:r>
      <w:r w:rsidRPr="00A508FF">
        <w:rPr>
          <w:rFonts w:ascii="Calibri" w:eastAsia="Calibri" w:hAnsi="Calibri" w:cs="Arial" w:hint="cs"/>
          <w:color w:val="0070C0"/>
          <w:sz w:val="22"/>
          <w:szCs w:val="22"/>
          <w:rtl/>
          <w:lang w:bidi="ar-IQ"/>
        </w:rPr>
        <w:t>دە</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ڕستەیە</w:t>
      </w:r>
      <w:r>
        <w:rPr>
          <w:rFonts w:ascii="Calibri" w:eastAsia="Calibri" w:hAnsi="Calibri" w:cs="Arial" w:hint="cs"/>
          <w:color w:val="C00000"/>
          <w:sz w:val="22"/>
          <w:szCs w:val="22"/>
          <w:rtl/>
          <w:lang w:bidi="ar-IQ"/>
        </w:rPr>
        <w:t>،</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كە</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ڕستەی</w:t>
      </w:r>
      <w:r w:rsidRPr="00A508FF">
        <w:rPr>
          <w:rFonts w:ascii="Calibri" w:eastAsia="Calibri" w:hAnsi="Calibri" w:cs="Arial"/>
          <w:sz w:val="22"/>
          <w:szCs w:val="22"/>
          <w:rtl/>
          <w:lang w:bidi="ar-IQ"/>
        </w:rPr>
        <w:t xml:space="preserve"> </w:t>
      </w:r>
      <w:r w:rsidRPr="00A508FF">
        <w:rPr>
          <w:rFonts w:ascii="Traditional Arabic" w:eastAsia="Calibri" w:hAnsi="Traditional Arabic" w:cs="Traditional Arabic"/>
          <w:sz w:val="22"/>
          <w:szCs w:val="22"/>
          <w:rtl/>
          <w:lang w:bidi="ar-IQ"/>
        </w:rPr>
        <w:t>((</w:t>
      </w:r>
      <w:r w:rsidRPr="00A508FF">
        <w:rPr>
          <w:rFonts w:ascii="Traditional Arabic" w:eastAsia="Calibri" w:hAnsi="Traditional Arabic" w:cs="Traditional Arabic"/>
          <w:color w:val="0070C0"/>
          <w:sz w:val="22"/>
          <w:szCs w:val="22"/>
          <w:rtl/>
          <w:lang w:bidi="ar-IQ"/>
        </w:rPr>
        <w:t>قَدْ قَامَتِ الصَّلَاة</w:t>
      </w:r>
      <w:r w:rsidRPr="00A508FF">
        <w:rPr>
          <w:rFonts w:ascii="Traditional Arabic" w:eastAsia="Calibri" w:hAnsi="Traditional Arabic" w:cs="Traditional Arabic"/>
          <w:sz w:val="22"/>
          <w:szCs w:val="22"/>
          <w:rtl/>
          <w:lang w:bidi="ar-IQ"/>
        </w:rPr>
        <w:t>))</w:t>
      </w:r>
      <w:r w:rsidRPr="00A508FF">
        <w:rPr>
          <w:rFonts w:ascii="Calibri" w:eastAsia="Calibri" w:hAnsi="Calibri" w:cs="Arial" w:hint="cs"/>
          <w:sz w:val="22"/>
          <w:szCs w:val="22"/>
          <w:rtl/>
          <w:lang w:bidi="ar-IQ"/>
        </w:rPr>
        <w:t xml:space="preserve"> یەك</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جار</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دەوترێت</w:t>
      </w:r>
      <w:r w:rsidRPr="00A508FF">
        <w:rPr>
          <w:rFonts w:ascii="Calibri" w:eastAsia="Calibri" w:hAnsi="Calibri" w:cs="Arial"/>
          <w:sz w:val="22"/>
          <w:szCs w:val="22"/>
          <w:rtl/>
          <w:lang w:bidi="ar-IQ"/>
        </w:rPr>
        <w:t xml:space="preserve"> </w:t>
      </w:r>
      <w:r w:rsidRPr="00A508FF">
        <w:rPr>
          <w:rFonts w:ascii="Calibri" w:eastAsia="Calibri" w:hAnsi="Calibri" w:cs="Arial" w:hint="cs"/>
          <w:sz w:val="22"/>
          <w:szCs w:val="22"/>
          <w:rtl/>
          <w:lang w:bidi="ar-IQ"/>
        </w:rPr>
        <w:t>لە قامەتدا</w:t>
      </w:r>
      <w:r w:rsidRPr="00A508FF">
        <w:rPr>
          <w:rFonts w:hint="cs"/>
          <w:color w:val="C00000"/>
          <w:sz w:val="22"/>
          <w:szCs w:val="22"/>
          <w:rtl/>
          <w:lang w:bidi="ar-IQ"/>
        </w:rPr>
        <w:t>.</w:t>
      </w:r>
      <w:r w:rsidRPr="00A508FF">
        <w:rPr>
          <w:rFonts w:hint="cs"/>
          <w:sz w:val="22"/>
          <w:szCs w:val="22"/>
          <w:rtl/>
          <w:lang w:bidi="ar-IQ"/>
        </w:rPr>
        <w:t xml:space="preserve"> </w:t>
      </w:r>
      <w:r w:rsidRPr="00457642">
        <w:rPr>
          <w:rFonts w:ascii="Traditional Arabic" w:hAnsi="Traditional Arabic" w:cs="Traditional Arabic"/>
          <w:b/>
          <w:bCs/>
          <w:rtl/>
          <w:lang w:bidi="ar-IQ"/>
        </w:rPr>
        <w:t>المدونة الكبرى للإمام مالك</w:t>
      </w:r>
      <w:r w:rsidRPr="00457642">
        <w:rPr>
          <w:rFonts w:ascii="Traditional Arabic" w:hAnsi="Traditional Arabic" w:cs="Traditional Arabic" w:hint="cs"/>
          <w:b/>
          <w:bCs/>
          <w:color w:val="C00000"/>
          <w:rtl/>
          <w:lang w:bidi="ar-IQ"/>
        </w:rPr>
        <w:t xml:space="preserve">: </w:t>
      </w:r>
      <w:r w:rsidRPr="00457642">
        <w:rPr>
          <w:rFonts w:ascii="Traditional Arabic" w:hAnsi="Traditional Arabic" w:cs="Traditional Arabic"/>
          <w:b/>
          <w:bCs/>
          <w:rtl/>
          <w:lang w:bidi="ar-IQ"/>
        </w:rPr>
        <w:t>(1\58)</w:t>
      </w:r>
      <w:r w:rsidRPr="00457642">
        <w:rPr>
          <w:rFonts w:ascii="Traditional Arabic" w:hAnsi="Traditional Arabic" w:cs="Traditional Arabic" w:hint="cs"/>
          <w:b/>
          <w:bCs/>
          <w:color w:val="C00000"/>
          <w:rtl/>
          <w:lang w:bidi="ar-IQ"/>
        </w:rPr>
        <w:t>,</w:t>
      </w:r>
      <w:r w:rsidRPr="00457642">
        <w:rPr>
          <w:rFonts w:ascii="Traditional Arabic" w:hAnsi="Traditional Arabic" w:cs="Traditional Arabic"/>
          <w:b/>
          <w:bCs/>
          <w:rtl/>
          <w:lang w:bidi="ar-IQ"/>
        </w:rPr>
        <w:t xml:space="preserve"> وموسوعة الفقه الإسلامي والقضايا المعاصرة</w:t>
      </w:r>
      <w:r w:rsidRPr="00457642">
        <w:rPr>
          <w:rFonts w:ascii="Traditional Arabic" w:hAnsi="Traditional Arabic" w:cs="Traditional Arabic" w:hint="cs"/>
          <w:b/>
          <w:bCs/>
          <w:color w:val="C00000"/>
          <w:rtl/>
          <w:lang w:bidi="ar-IQ"/>
        </w:rPr>
        <w:t xml:space="preserve">: </w:t>
      </w:r>
      <w:r w:rsidRPr="00457642">
        <w:rPr>
          <w:rFonts w:ascii="Traditional Arabic" w:hAnsi="Traditional Arabic" w:cs="Traditional Arabic"/>
          <w:b/>
          <w:bCs/>
          <w:rtl/>
        </w:rPr>
        <w:t>ج1</w:t>
      </w:r>
      <w:r w:rsidRPr="00457642">
        <w:rPr>
          <w:rFonts w:ascii="Traditional Arabic" w:hAnsi="Traditional Arabic" w:cs="Traditional Arabic"/>
          <w:b/>
          <w:bCs/>
          <w:color w:val="C00000"/>
          <w:rtl/>
        </w:rPr>
        <w:t>،</w:t>
      </w:r>
      <w:r w:rsidRPr="00457642">
        <w:rPr>
          <w:rFonts w:ascii="Traditional Arabic" w:hAnsi="Traditional Arabic" w:cs="Traditional Arabic"/>
          <w:b/>
          <w:bCs/>
          <w:rtl/>
        </w:rPr>
        <w:t xml:space="preserve"> ص615.</w:t>
      </w:r>
    </w:p>
  </w:footnote>
  <w:footnote w:id="104">
    <w:p w14:paraId="7D93AE2C" w14:textId="77777777" w:rsidR="003802EF" w:rsidRPr="00CC1BBC" w:rsidRDefault="003802EF" w:rsidP="00CC1BBC">
      <w:pPr>
        <w:pStyle w:val="FootnoteText"/>
        <w:bidi/>
        <w:rPr>
          <w:rtl/>
          <w:lang w:bidi="fa-IR"/>
        </w:rPr>
      </w:pPr>
      <w:r>
        <w:rPr>
          <w:rStyle w:val="FootnoteReference"/>
        </w:rPr>
        <w:footnoteRef/>
      </w:r>
      <w:r>
        <w:t xml:space="preserve"> </w:t>
      </w:r>
      <w:r w:rsidRPr="00CC1BBC">
        <w:rPr>
          <w:rFonts w:cs="Arial" w:hint="cs"/>
          <w:rtl/>
        </w:rPr>
        <w:t>موسوعة</w:t>
      </w:r>
      <w:r w:rsidRPr="00CC1BBC">
        <w:rPr>
          <w:rFonts w:cs="Arial"/>
          <w:rtl/>
        </w:rPr>
        <w:t xml:space="preserve"> </w:t>
      </w:r>
      <w:r w:rsidRPr="00CC1BBC">
        <w:rPr>
          <w:rFonts w:cs="Arial" w:hint="cs"/>
          <w:rtl/>
        </w:rPr>
        <w:t>الفقه</w:t>
      </w:r>
      <w:r w:rsidRPr="00CC1BBC">
        <w:rPr>
          <w:rFonts w:cs="Arial"/>
          <w:rtl/>
        </w:rPr>
        <w:t xml:space="preserve"> </w:t>
      </w:r>
      <w:r w:rsidRPr="00CC1BBC">
        <w:rPr>
          <w:rFonts w:cs="Arial" w:hint="cs"/>
          <w:rtl/>
        </w:rPr>
        <w:t>الإسلامي</w:t>
      </w:r>
      <w:r w:rsidRPr="00CC1BBC">
        <w:rPr>
          <w:rFonts w:cs="Arial"/>
          <w:rtl/>
        </w:rPr>
        <w:t xml:space="preserve">: </w:t>
      </w:r>
      <w:r w:rsidRPr="00CC1BBC">
        <w:rPr>
          <w:rFonts w:cs="Arial" w:hint="cs"/>
          <w:rtl/>
        </w:rPr>
        <w:t>ج</w:t>
      </w:r>
      <w:r w:rsidRPr="00CC1BBC">
        <w:rPr>
          <w:rFonts w:cs="Arial"/>
          <w:rtl/>
        </w:rPr>
        <w:t>2</w:t>
      </w:r>
      <w:r w:rsidRPr="00CC1BBC">
        <w:rPr>
          <w:rFonts w:cs="Arial" w:hint="cs"/>
          <w:rtl/>
        </w:rPr>
        <w:t>،</w:t>
      </w:r>
      <w:r w:rsidRPr="00CC1BBC">
        <w:rPr>
          <w:rFonts w:cs="Arial"/>
          <w:rtl/>
        </w:rPr>
        <w:t xml:space="preserve"> </w:t>
      </w:r>
      <w:r w:rsidRPr="00CC1BBC">
        <w:rPr>
          <w:rFonts w:cs="Arial" w:hint="cs"/>
          <w:rtl/>
        </w:rPr>
        <w:t>ص</w:t>
      </w:r>
      <w:r w:rsidRPr="00CC1BBC">
        <w:rPr>
          <w:rFonts w:cs="Arial"/>
          <w:rtl/>
        </w:rPr>
        <w:t>402.</w:t>
      </w:r>
    </w:p>
  </w:footnote>
  <w:footnote w:id="105">
    <w:p w14:paraId="258DB84F" w14:textId="77777777" w:rsidR="003802EF" w:rsidRPr="00CC1BBC" w:rsidRDefault="003802EF" w:rsidP="00CC1BBC">
      <w:pPr>
        <w:pStyle w:val="FootnoteText"/>
        <w:bidi/>
        <w:rPr>
          <w:rtl/>
          <w:lang w:bidi="fa-IR"/>
        </w:rPr>
      </w:pPr>
      <w:r>
        <w:rPr>
          <w:rStyle w:val="FootnoteReference"/>
        </w:rPr>
        <w:footnoteRef/>
      </w:r>
      <w:r>
        <w:t xml:space="preserve"> </w:t>
      </w:r>
      <w:r w:rsidRPr="00CC1BBC">
        <w:rPr>
          <w:rFonts w:cs="Arial" w:hint="cs"/>
          <w:rtl/>
        </w:rPr>
        <w:t>فتح</w:t>
      </w:r>
      <w:r w:rsidRPr="00CC1BBC">
        <w:rPr>
          <w:rFonts w:cs="Arial"/>
          <w:rtl/>
        </w:rPr>
        <w:t xml:space="preserve"> </w:t>
      </w:r>
      <w:r w:rsidRPr="00CC1BBC">
        <w:rPr>
          <w:rFonts w:cs="Arial" w:hint="cs"/>
          <w:rtl/>
        </w:rPr>
        <w:t>الباري</w:t>
      </w:r>
      <w:r w:rsidRPr="00CC1BBC">
        <w:rPr>
          <w:rFonts w:cs="Arial"/>
          <w:rtl/>
        </w:rPr>
        <w:t xml:space="preserve"> </w:t>
      </w:r>
      <w:r w:rsidRPr="00CC1BBC">
        <w:rPr>
          <w:rFonts w:cs="Arial" w:hint="cs"/>
          <w:rtl/>
        </w:rPr>
        <w:t>لابن</w:t>
      </w:r>
      <w:r w:rsidRPr="00CC1BBC">
        <w:rPr>
          <w:rFonts w:cs="Arial"/>
          <w:rtl/>
        </w:rPr>
        <w:t xml:space="preserve"> </w:t>
      </w:r>
      <w:r w:rsidRPr="00CC1BBC">
        <w:rPr>
          <w:rFonts w:cs="Arial" w:hint="cs"/>
          <w:rtl/>
        </w:rPr>
        <w:t>حجر</w:t>
      </w:r>
      <w:r w:rsidRPr="00CC1BBC">
        <w:rPr>
          <w:rFonts w:cs="Arial"/>
          <w:rtl/>
        </w:rPr>
        <w:t xml:space="preserve">: (2\84), </w:t>
      </w:r>
      <w:r w:rsidRPr="00CC1BBC">
        <w:rPr>
          <w:rFonts w:cs="Arial" w:hint="cs"/>
          <w:rtl/>
        </w:rPr>
        <w:t>الثمر</w:t>
      </w:r>
      <w:r w:rsidRPr="00CC1BBC">
        <w:rPr>
          <w:rFonts w:cs="Arial"/>
          <w:rtl/>
        </w:rPr>
        <w:t xml:space="preserve"> </w:t>
      </w:r>
      <w:r w:rsidRPr="00CC1BBC">
        <w:rPr>
          <w:rFonts w:cs="Arial" w:hint="cs"/>
          <w:rtl/>
        </w:rPr>
        <w:t>المستطاب</w:t>
      </w:r>
      <w:r w:rsidRPr="00CC1BBC">
        <w:rPr>
          <w:rFonts w:cs="Arial"/>
          <w:rtl/>
        </w:rPr>
        <w:t>: (1\209).</w:t>
      </w:r>
    </w:p>
  </w:footnote>
  <w:footnote w:id="106">
    <w:p w14:paraId="48E47EF2" w14:textId="77777777" w:rsidR="003802EF" w:rsidRPr="00CC1BBC" w:rsidRDefault="003802EF" w:rsidP="00CC1BBC">
      <w:pPr>
        <w:pStyle w:val="FootnoteText"/>
        <w:bidi/>
        <w:rPr>
          <w:rtl/>
          <w:lang w:bidi="fa-IR"/>
        </w:rPr>
      </w:pPr>
      <w:r>
        <w:rPr>
          <w:rStyle w:val="FootnoteReference"/>
        </w:rPr>
        <w:footnoteRef/>
      </w:r>
      <w:r>
        <w:t xml:space="preserve"> </w:t>
      </w:r>
      <w:r w:rsidRPr="00CC1BBC">
        <w:rPr>
          <w:rFonts w:cs="Arial" w:hint="cs"/>
          <w:rtl/>
        </w:rPr>
        <w:t>موسوعة</w:t>
      </w:r>
      <w:r w:rsidRPr="00CC1BBC">
        <w:rPr>
          <w:rFonts w:cs="Arial"/>
          <w:rtl/>
        </w:rPr>
        <w:t xml:space="preserve"> </w:t>
      </w:r>
      <w:r w:rsidRPr="00CC1BBC">
        <w:rPr>
          <w:rFonts w:cs="Arial" w:hint="cs"/>
          <w:rtl/>
        </w:rPr>
        <w:t>الفقه</w:t>
      </w:r>
      <w:r w:rsidRPr="00CC1BBC">
        <w:rPr>
          <w:rFonts w:cs="Arial"/>
          <w:rtl/>
        </w:rPr>
        <w:t xml:space="preserve"> </w:t>
      </w:r>
      <w:r w:rsidRPr="00CC1BBC">
        <w:rPr>
          <w:rFonts w:cs="Arial" w:hint="cs"/>
          <w:rtl/>
        </w:rPr>
        <w:t>الإسلامي</w:t>
      </w:r>
      <w:r w:rsidRPr="00CC1BBC">
        <w:rPr>
          <w:rFonts w:cs="Arial"/>
          <w:rtl/>
        </w:rPr>
        <w:t xml:space="preserve">: </w:t>
      </w:r>
      <w:r w:rsidRPr="00CC1BBC">
        <w:rPr>
          <w:rFonts w:cs="Arial" w:hint="cs"/>
          <w:rtl/>
        </w:rPr>
        <w:t>ج</w:t>
      </w:r>
      <w:r w:rsidRPr="00CC1BBC">
        <w:rPr>
          <w:rFonts w:cs="Arial"/>
          <w:rtl/>
        </w:rPr>
        <w:t>2</w:t>
      </w:r>
      <w:r w:rsidRPr="00CC1BBC">
        <w:rPr>
          <w:rFonts w:cs="Arial" w:hint="cs"/>
          <w:rtl/>
        </w:rPr>
        <w:t>،</w:t>
      </w:r>
      <w:r w:rsidRPr="00CC1BBC">
        <w:rPr>
          <w:rFonts w:cs="Arial"/>
          <w:rtl/>
        </w:rPr>
        <w:t xml:space="preserve"> </w:t>
      </w:r>
      <w:r w:rsidRPr="00CC1BBC">
        <w:rPr>
          <w:rFonts w:cs="Arial" w:hint="cs"/>
          <w:rtl/>
        </w:rPr>
        <w:t>ص</w:t>
      </w:r>
      <w:r w:rsidRPr="00CC1BBC">
        <w:rPr>
          <w:rFonts w:cs="Arial"/>
          <w:rtl/>
        </w:rPr>
        <w:t>402.</w:t>
      </w:r>
    </w:p>
  </w:footnote>
  <w:footnote w:id="107">
    <w:p w14:paraId="00E6F85D"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lang w:bidi="ar-IQ"/>
        </w:rPr>
        <w:t>أخرجه أبو داود</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sz w:val="22"/>
          <w:szCs w:val="22"/>
          <w:rtl/>
          <w:lang w:bidi="ar-IQ"/>
        </w:rPr>
        <w:t>(420)</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(499)</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المجموع للنووي</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sz w:val="22"/>
          <w:szCs w:val="22"/>
          <w:rtl/>
          <w:lang w:bidi="ar-IQ"/>
        </w:rPr>
        <w:t>(3\94)</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المحلى لابن حزم</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sz w:val="22"/>
          <w:szCs w:val="22"/>
          <w:rtl/>
          <w:lang w:bidi="ar-IQ"/>
        </w:rPr>
        <w:t>(2\187).</w:t>
      </w:r>
    </w:p>
  </w:footnote>
  <w:footnote w:id="108">
    <w:p w14:paraId="37D2B139"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w:t>
      </w:r>
      <w:r w:rsidRPr="00A508FF">
        <w:rPr>
          <w:rFonts w:ascii="Traditional Arabic" w:hAnsi="Traditional Arabic" w:cs="Traditional Arabic" w:hint="cs"/>
          <w:sz w:val="22"/>
          <w:szCs w:val="22"/>
          <w:rtl/>
        </w:rPr>
        <w:t xml:space="preserve"> </w:t>
      </w:r>
      <w:r w:rsidRPr="00A508FF">
        <w:rPr>
          <w:rFonts w:ascii="Traditional Arabic" w:hAnsi="Traditional Arabic" w:cs="Traditional Arabic"/>
          <w:sz w:val="22"/>
          <w:szCs w:val="22"/>
          <w:rtl/>
        </w:rPr>
        <w:t>أخرجه أحمد</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(12584)</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الترمذي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(196)</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(212</w:t>
      </w:r>
      <w:r w:rsidRPr="00A508FF">
        <w:rPr>
          <w:rFonts w:ascii="Traditional Arabic" w:hAnsi="Traditional Arabic" w:cs="Traditional Arabic" w:hint="cs"/>
          <w:sz w:val="22"/>
          <w:szCs w:val="22"/>
          <w:rtl/>
        </w:rPr>
        <w:t>)</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وصححه الألباني في صحيح الترمذي</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 xml:space="preserve">(2843.) </w:t>
      </w:r>
    </w:p>
  </w:footnote>
  <w:footnote w:id="109">
    <w:p w14:paraId="28E59C58" w14:textId="77777777" w:rsidR="003802EF" w:rsidRPr="003036E1" w:rsidRDefault="003802EF" w:rsidP="003036E1">
      <w:pPr>
        <w:pStyle w:val="FootnoteText"/>
        <w:bidi/>
        <w:rPr>
          <w:rtl/>
          <w:lang w:bidi="fa-IR"/>
        </w:rPr>
      </w:pPr>
      <w:r>
        <w:rPr>
          <w:rStyle w:val="FootnoteReference"/>
        </w:rPr>
        <w:footnoteRef/>
      </w:r>
      <w:r>
        <w:t xml:space="preserve"> </w:t>
      </w:r>
      <w:r w:rsidRPr="003036E1">
        <w:rPr>
          <w:rFonts w:cs="Arial" w:hint="cs"/>
          <w:rtl/>
        </w:rPr>
        <w:t>الموسوعة</w:t>
      </w:r>
      <w:r w:rsidRPr="003036E1">
        <w:rPr>
          <w:rFonts w:cs="Arial"/>
          <w:rtl/>
        </w:rPr>
        <w:t xml:space="preserve"> </w:t>
      </w:r>
      <w:r w:rsidRPr="003036E1">
        <w:rPr>
          <w:rFonts w:cs="Arial" w:hint="cs"/>
          <w:rtl/>
        </w:rPr>
        <w:t>الفقهية</w:t>
      </w:r>
      <w:r w:rsidRPr="003036E1">
        <w:rPr>
          <w:rFonts w:cs="Arial"/>
          <w:rtl/>
        </w:rPr>
        <w:t xml:space="preserve">: </w:t>
      </w:r>
      <w:r w:rsidRPr="003036E1">
        <w:rPr>
          <w:rFonts w:cs="Arial" w:hint="cs"/>
          <w:rtl/>
        </w:rPr>
        <w:t>ج</w:t>
      </w:r>
      <w:r w:rsidRPr="003036E1">
        <w:rPr>
          <w:rFonts w:cs="Arial"/>
          <w:rtl/>
        </w:rPr>
        <w:t>1</w:t>
      </w:r>
      <w:r w:rsidRPr="003036E1">
        <w:rPr>
          <w:rFonts w:cs="Arial" w:hint="cs"/>
          <w:rtl/>
        </w:rPr>
        <w:t>،</w:t>
      </w:r>
      <w:r w:rsidRPr="003036E1">
        <w:rPr>
          <w:rFonts w:cs="Arial"/>
          <w:rtl/>
        </w:rPr>
        <w:t xml:space="preserve"> </w:t>
      </w:r>
      <w:r w:rsidRPr="003036E1">
        <w:rPr>
          <w:rFonts w:cs="Arial" w:hint="cs"/>
          <w:rtl/>
        </w:rPr>
        <w:t>ص</w:t>
      </w:r>
      <w:r w:rsidRPr="003036E1">
        <w:rPr>
          <w:rFonts w:cs="Arial"/>
          <w:rtl/>
        </w:rPr>
        <w:t>86.</w:t>
      </w:r>
    </w:p>
  </w:footnote>
  <w:footnote w:id="110">
    <w:p w14:paraId="0BABA999" w14:textId="77777777" w:rsidR="003802EF" w:rsidRPr="00D77C4A" w:rsidRDefault="003802EF" w:rsidP="00D77C4A">
      <w:pPr>
        <w:pStyle w:val="FootnoteText"/>
        <w:bidi/>
        <w:rPr>
          <w:rtl/>
          <w:lang w:bidi="fa-IR"/>
        </w:rPr>
      </w:pPr>
      <w:r>
        <w:rPr>
          <w:rStyle w:val="FootnoteReference"/>
        </w:rPr>
        <w:footnoteRef/>
      </w:r>
      <w:r>
        <w:t xml:space="preserve"> </w:t>
      </w:r>
      <w:r w:rsidRPr="00D77C4A">
        <w:rPr>
          <w:rFonts w:cs="Arial" w:hint="cs"/>
          <w:rtl/>
        </w:rPr>
        <w:t>سير</w:t>
      </w:r>
      <w:r w:rsidRPr="00D77C4A">
        <w:rPr>
          <w:rFonts w:cs="Arial"/>
          <w:rtl/>
        </w:rPr>
        <w:t xml:space="preserve"> </w:t>
      </w:r>
      <w:r w:rsidRPr="00D77C4A">
        <w:rPr>
          <w:rFonts w:cs="Arial" w:hint="cs"/>
          <w:rtl/>
        </w:rPr>
        <w:t>أعلام</w:t>
      </w:r>
      <w:r w:rsidRPr="00D77C4A">
        <w:rPr>
          <w:rFonts w:cs="Arial"/>
          <w:rtl/>
        </w:rPr>
        <w:t xml:space="preserve"> </w:t>
      </w:r>
      <w:r w:rsidRPr="00D77C4A">
        <w:rPr>
          <w:rFonts w:cs="Arial" w:hint="cs"/>
          <w:rtl/>
        </w:rPr>
        <w:t>النبلاء</w:t>
      </w:r>
      <w:r>
        <w:rPr>
          <w:rFonts w:cs="Arial"/>
          <w:rtl/>
        </w:rPr>
        <w:t>: (1\ 347-360</w:t>
      </w:r>
      <w:r w:rsidRPr="00D77C4A">
        <w:rPr>
          <w:rFonts w:cs="Arial"/>
          <w:rtl/>
        </w:rPr>
        <w:t>.</w:t>
      </w:r>
    </w:p>
  </w:footnote>
  <w:footnote w:id="111">
    <w:p w14:paraId="53960CF3" w14:textId="77777777" w:rsidR="003802EF" w:rsidRPr="00D77C4A" w:rsidRDefault="003802EF" w:rsidP="00D77C4A">
      <w:pPr>
        <w:pStyle w:val="FootnoteText"/>
        <w:bidi/>
        <w:rPr>
          <w:rtl/>
          <w:lang w:bidi="fa-IR"/>
        </w:rPr>
      </w:pPr>
      <w:r>
        <w:rPr>
          <w:rStyle w:val="FootnoteReference"/>
        </w:rPr>
        <w:footnoteRef/>
      </w:r>
      <w:r>
        <w:t xml:space="preserve"> </w:t>
      </w:r>
      <w:r w:rsidRPr="00D77C4A">
        <w:rPr>
          <w:rFonts w:cs="Arial" w:hint="cs"/>
          <w:rtl/>
        </w:rPr>
        <w:t>سير</w:t>
      </w:r>
      <w:r w:rsidRPr="00D77C4A">
        <w:rPr>
          <w:rFonts w:cs="Arial"/>
          <w:rtl/>
        </w:rPr>
        <w:t xml:space="preserve"> </w:t>
      </w:r>
      <w:r w:rsidRPr="00D77C4A">
        <w:rPr>
          <w:rFonts w:cs="Arial" w:hint="cs"/>
          <w:rtl/>
        </w:rPr>
        <w:t>أعلام</w:t>
      </w:r>
      <w:r w:rsidRPr="00D77C4A">
        <w:rPr>
          <w:rFonts w:cs="Arial"/>
          <w:rtl/>
        </w:rPr>
        <w:t xml:space="preserve"> </w:t>
      </w:r>
      <w:r w:rsidRPr="00D77C4A">
        <w:rPr>
          <w:rFonts w:cs="Arial" w:hint="cs"/>
          <w:rtl/>
        </w:rPr>
        <w:t>النبلاء</w:t>
      </w:r>
      <w:r w:rsidRPr="00D77C4A">
        <w:rPr>
          <w:rFonts w:cs="Arial"/>
          <w:rtl/>
        </w:rPr>
        <w:t>: (1\ 360-365).</w:t>
      </w:r>
    </w:p>
  </w:footnote>
  <w:footnote w:id="112">
    <w:p w14:paraId="3E7BB339" w14:textId="77777777" w:rsidR="003802EF" w:rsidRPr="00D77C4A" w:rsidRDefault="003802EF" w:rsidP="00D77C4A">
      <w:pPr>
        <w:pStyle w:val="FootnoteText"/>
        <w:bidi/>
        <w:rPr>
          <w:rtl/>
          <w:lang w:bidi="fa-IR"/>
        </w:rPr>
      </w:pPr>
      <w:r>
        <w:rPr>
          <w:rStyle w:val="FootnoteReference"/>
        </w:rPr>
        <w:footnoteRef/>
      </w:r>
      <w:r>
        <w:t xml:space="preserve"> </w:t>
      </w:r>
      <w:r w:rsidRPr="00D77C4A">
        <w:rPr>
          <w:rFonts w:cs="Arial" w:hint="cs"/>
          <w:rtl/>
        </w:rPr>
        <w:t>سير</w:t>
      </w:r>
      <w:r w:rsidRPr="00D77C4A">
        <w:rPr>
          <w:rFonts w:cs="Arial"/>
          <w:rtl/>
        </w:rPr>
        <w:t xml:space="preserve"> </w:t>
      </w:r>
      <w:r w:rsidRPr="00D77C4A">
        <w:rPr>
          <w:rFonts w:cs="Arial" w:hint="cs"/>
          <w:rtl/>
        </w:rPr>
        <w:t>أعلام</w:t>
      </w:r>
      <w:r w:rsidRPr="00D77C4A">
        <w:rPr>
          <w:rFonts w:cs="Arial"/>
          <w:rtl/>
        </w:rPr>
        <w:t xml:space="preserve"> </w:t>
      </w:r>
      <w:r w:rsidRPr="00D77C4A">
        <w:rPr>
          <w:rFonts w:cs="Arial" w:hint="cs"/>
          <w:rtl/>
        </w:rPr>
        <w:t>النبلاء</w:t>
      </w:r>
      <w:r w:rsidRPr="00D77C4A">
        <w:rPr>
          <w:rFonts w:cs="Arial"/>
          <w:rtl/>
        </w:rPr>
        <w:t>: (3/ 117-119.</w:t>
      </w:r>
    </w:p>
  </w:footnote>
  <w:footnote w:id="113">
    <w:p w14:paraId="2A976F98" w14:textId="77777777" w:rsidR="003802EF" w:rsidRPr="00D77C4A" w:rsidRDefault="003802EF" w:rsidP="00D77C4A">
      <w:pPr>
        <w:pStyle w:val="FootnoteText"/>
        <w:bidi/>
        <w:rPr>
          <w:rtl/>
          <w:lang w:bidi="fa-IR"/>
        </w:rPr>
      </w:pPr>
      <w:r>
        <w:rPr>
          <w:rStyle w:val="FootnoteReference"/>
        </w:rPr>
        <w:footnoteRef/>
      </w:r>
      <w:r>
        <w:t xml:space="preserve"> </w:t>
      </w:r>
      <w:r w:rsidRPr="00D77C4A">
        <w:rPr>
          <w:rFonts w:cs="Arial" w:hint="cs"/>
          <w:rtl/>
        </w:rPr>
        <w:t>البداية</w:t>
      </w:r>
      <w:r w:rsidRPr="00D77C4A">
        <w:rPr>
          <w:rFonts w:cs="Arial"/>
          <w:rtl/>
        </w:rPr>
        <w:t xml:space="preserve"> </w:t>
      </w:r>
      <w:r w:rsidRPr="00D77C4A">
        <w:rPr>
          <w:rFonts w:cs="Arial" w:hint="cs"/>
          <w:rtl/>
        </w:rPr>
        <w:t>والنهاية</w:t>
      </w:r>
      <w:r w:rsidRPr="00D77C4A">
        <w:rPr>
          <w:rFonts w:cs="Arial"/>
          <w:rtl/>
        </w:rPr>
        <w:t xml:space="preserve"> </w:t>
      </w:r>
      <w:r w:rsidRPr="00D77C4A">
        <w:rPr>
          <w:rFonts w:cs="Arial" w:hint="cs"/>
          <w:rtl/>
        </w:rPr>
        <w:t>ط</w:t>
      </w:r>
      <w:r w:rsidRPr="00D77C4A">
        <w:rPr>
          <w:rFonts w:cs="Arial"/>
          <w:rtl/>
        </w:rPr>
        <w:t xml:space="preserve"> </w:t>
      </w:r>
      <w:r w:rsidRPr="00D77C4A">
        <w:rPr>
          <w:rFonts w:cs="Arial" w:hint="cs"/>
          <w:rtl/>
        </w:rPr>
        <w:t>الفكر</w:t>
      </w:r>
      <w:r w:rsidRPr="00D77C4A">
        <w:rPr>
          <w:rFonts w:cs="Arial"/>
          <w:rtl/>
        </w:rPr>
        <w:t>: (7\321).</w:t>
      </w:r>
    </w:p>
  </w:footnote>
  <w:footnote w:id="114">
    <w:p w14:paraId="0EA0E48D" w14:textId="77777777" w:rsidR="003802EF" w:rsidRDefault="003802EF" w:rsidP="008A085A">
      <w:pPr>
        <w:pStyle w:val="FootnoteText"/>
        <w:bidi/>
        <w:rPr>
          <w:rtl/>
          <w:lang w:bidi="fa-IR"/>
        </w:rPr>
      </w:pPr>
      <w:r>
        <w:rPr>
          <w:rStyle w:val="FootnoteReference"/>
        </w:rPr>
        <w:footnoteRef/>
      </w:r>
      <w:r>
        <w:t xml:space="preserve"> </w:t>
      </w:r>
      <w:r w:rsidRPr="008A085A">
        <w:rPr>
          <w:rFonts w:cs="Arial" w:hint="cs"/>
          <w:rtl/>
        </w:rPr>
        <w:t>زاد</w:t>
      </w:r>
      <w:r w:rsidRPr="008A085A">
        <w:rPr>
          <w:rFonts w:cs="Arial"/>
          <w:rtl/>
        </w:rPr>
        <w:t xml:space="preserve"> </w:t>
      </w:r>
      <w:r w:rsidRPr="008A085A">
        <w:rPr>
          <w:rFonts w:cs="Arial" w:hint="cs"/>
          <w:rtl/>
        </w:rPr>
        <w:t>المعاد</w:t>
      </w:r>
      <w:r w:rsidRPr="008A085A">
        <w:rPr>
          <w:rFonts w:cs="Arial"/>
          <w:rtl/>
        </w:rPr>
        <w:t xml:space="preserve"> </w:t>
      </w:r>
      <w:r w:rsidRPr="008A085A">
        <w:rPr>
          <w:rFonts w:cs="Arial" w:hint="cs"/>
          <w:rtl/>
        </w:rPr>
        <w:t>في</w:t>
      </w:r>
      <w:r w:rsidRPr="008A085A">
        <w:rPr>
          <w:rFonts w:cs="Arial"/>
          <w:rtl/>
        </w:rPr>
        <w:t xml:space="preserve"> </w:t>
      </w:r>
      <w:r w:rsidRPr="008A085A">
        <w:rPr>
          <w:rFonts w:cs="Arial" w:hint="cs"/>
          <w:rtl/>
        </w:rPr>
        <w:t>هدي</w:t>
      </w:r>
      <w:r w:rsidRPr="008A085A">
        <w:rPr>
          <w:rFonts w:cs="Arial"/>
          <w:rtl/>
        </w:rPr>
        <w:t xml:space="preserve"> </w:t>
      </w:r>
      <w:r w:rsidRPr="008A085A">
        <w:rPr>
          <w:rFonts w:cs="Arial" w:hint="cs"/>
          <w:rtl/>
        </w:rPr>
        <w:t>خير</w:t>
      </w:r>
      <w:r w:rsidRPr="008A085A">
        <w:rPr>
          <w:rFonts w:cs="Arial"/>
          <w:rtl/>
        </w:rPr>
        <w:t xml:space="preserve"> </w:t>
      </w:r>
      <w:r w:rsidRPr="008A085A">
        <w:rPr>
          <w:rFonts w:cs="Arial" w:hint="cs"/>
          <w:rtl/>
        </w:rPr>
        <w:t>العباد</w:t>
      </w:r>
      <w:r w:rsidRPr="008A085A">
        <w:rPr>
          <w:rFonts w:cs="Arial"/>
          <w:rtl/>
        </w:rPr>
        <w:t xml:space="preserve">: </w:t>
      </w:r>
      <w:r w:rsidRPr="008A085A">
        <w:rPr>
          <w:rFonts w:cs="Arial" w:hint="cs"/>
          <w:rtl/>
        </w:rPr>
        <w:t>ج</w:t>
      </w:r>
      <w:r w:rsidRPr="008A085A">
        <w:rPr>
          <w:rFonts w:cs="Arial"/>
          <w:rtl/>
        </w:rPr>
        <w:t>1</w:t>
      </w:r>
      <w:r w:rsidRPr="008A085A">
        <w:rPr>
          <w:rFonts w:cs="Arial" w:hint="cs"/>
          <w:rtl/>
        </w:rPr>
        <w:t>،</w:t>
      </w:r>
      <w:r w:rsidRPr="008A085A">
        <w:rPr>
          <w:rFonts w:cs="Arial"/>
          <w:rtl/>
        </w:rPr>
        <w:t xml:space="preserve"> </w:t>
      </w:r>
      <w:r w:rsidRPr="008A085A">
        <w:rPr>
          <w:rFonts w:cs="Arial" w:hint="cs"/>
          <w:rtl/>
        </w:rPr>
        <w:t>ص</w:t>
      </w:r>
      <w:r w:rsidRPr="008A085A">
        <w:rPr>
          <w:rFonts w:cs="Arial"/>
          <w:rtl/>
        </w:rPr>
        <w:t>120.</w:t>
      </w:r>
    </w:p>
  </w:footnote>
  <w:footnote w:id="115">
    <w:p w14:paraId="4D6CAFE4" w14:textId="77777777" w:rsidR="003802EF" w:rsidRPr="00D77C4A" w:rsidRDefault="003802EF" w:rsidP="00D77C4A">
      <w:pPr>
        <w:pStyle w:val="FootnoteText"/>
        <w:bidi/>
        <w:rPr>
          <w:rtl/>
          <w:lang w:bidi="fa-IR"/>
        </w:rPr>
      </w:pPr>
      <w:r>
        <w:rPr>
          <w:rStyle w:val="FootnoteReference"/>
        </w:rPr>
        <w:footnoteRef/>
      </w:r>
      <w:r>
        <w:t xml:space="preserve"> </w:t>
      </w:r>
      <w:r w:rsidRPr="008A085A">
        <w:rPr>
          <w:rFonts w:cs="Arial" w:hint="cs"/>
          <w:rtl/>
        </w:rPr>
        <w:t>المصدر</w:t>
      </w:r>
      <w:r w:rsidRPr="008A085A">
        <w:rPr>
          <w:rFonts w:cs="Arial"/>
          <w:rtl/>
        </w:rPr>
        <w:t xml:space="preserve">: </w:t>
      </w:r>
      <w:r w:rsidRPr="008A085A">
        <w:rPr>
          <w:rFonts w:cs="Arial" w:hint="cs"/>
          <w:rtl/>
        </w:rPr>
        <w:t>البرنامج</w:t>
      </w:r>
      <w:r w:rsidRPr="008A085A">
        <w:rPr>
          <w:rFonts w:cs="Arial"/>
          <w:rtl/>
        </w:rPr>
        <w:t xml:space="preserve"> </w:t>
      </w:r>
      <w:r w:rsidRPr="008A085A">
        <w:rPr>
          <w:rFonts w:cs="Arial" w:hint="cs"/>
          <w:rtl/>
        </w:rPr>
        <w:t>ويكيبيديا</w:t>
      </w:r>
      <w:r w:rsidRPr="008A085A">
        <w:rPr>
          <w:rFonts w:cs="Arial"/>
          <w:rtl/>
        </w:rPr>
        <w:t>.</w:t>
      </w:r>
    </w:p>
  </w:footnote>
  <w:footnote w:id="116">
    <w:p w14:paraId="5DA4A048" w14:textId="77777777" w:rsidR="003802EF" w:rsidRPr="00A508FF" w:rsidRDefault="003802EF" w:rsidP="00A508FF">
      <w:pPr>
        <w:pStyle w:val="FootnoteText"/>
        <w:bidi/>
        <w:rPr>
          <w:rFonts w:ascii="Traditional Arabic" w:hAnsi="Traditional Arabic" w:cs="Traditional Arabic"/>
          <w:sz w:val="22"/>
          <w:szCs w:val="22"/>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xml:space="preserve">- </w:t>
      </w:r>
      <w:r w:rsidRPr="00A508FF">
        <w:rPr>
          <w:rFonts w:ascii="Traditional Arabic" w:hAnsi="Traditional Arabic" w:cs="Traditional Arabic"/>
          <w:color w:val="000000"/>
          <w:sz w:val="22"/>
          <w:szCs w:val="22"/>
          <w:rtl/>
        </w:rPr>
        <w:t xml:space="preserve"> متفق عليه</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color w:val="000000"/>
          <w:sz w:val="22"/>
          <w:szCs w:val="22"/>
          <w:rtl/>
        </w:rPr>
        <w:t xml:space="preserve"> من حديث عمر بن الخطاب </w:t>
      </w:r>
      <w:r w:rsidRPr="00A508FF">
        <w:rPr>
          <w:rFonts w:ascii="Traditional Arabic" w:hAnsi="Traditional Arabic" w:cs="Traditional Arabic" w:hint="cs"/>
          <w:color w:val="000000"/>
          <w:sz w:val="22"/>
          <w:szCs w:val="22"/>
          <w:rtl/>
        </w:rPr>
        <w:t>(</w:t>
      </w:r>
      <w:r w:rsidRPr="00A508FF">
        <w:rPr>
          <w:rFonts w:ascii="Traditional Arabic" w:hAnsi="Traditional Arabic" w:cs="Traditional Arabic"/>
          <w:color w:val="000000"/>
          <w:sz w:val="22"/>
          <w:szCs w:val="22"/>
          <w:rtl/>
        </w:rPr>
        <w:t>رضي الله عنه</w:t>
      </w:r>
      <w:r w:rsidRPr="00A508FF">
        <w:rPr>
          <w:rFonts w:ascii="Traditional Arabic" w:hAnsi="Traditional Arabic" w:cs="Traditional Arabic" w:hint="cs"/>
          <w:color w:val="000000"/>
          <w:sz w:val="22"/>
          <w:szCs w:val="22"/>
          <w:rtl/>
        </w:rPr>
        <w:t>)</w:t>
      </w:r>
      <w:r w:rsidRPr="00A508FF">
        <w:rPr>
          <w:rFonts w:ascii="Traditional Arabic" w:hAnsi="Traditional Arabic" w:cs="Traditional Arabic"/>
          <w:color w:val="C00000"/>
          <w:sz w:val="22"/>
          <w:szCs w:val="22"/>
          <w:rtl/>
        </w:rPr>
        <w:t>،</w:t>
      </w:r>
      <w:r w:rsidRPr="00A508FF">
        <w:rPr>
          <w:rFonts w:ascii="Traditional Arabic" w:hAnsi="Traditional Arabic" w:cs="Traditional Arabic"/>
          <w:color w:val="000000"/>
          <w:sz w:val="22"/>
          <w:szCs w:val="22"/>
          <w:rtl/>
        </w:rPr>
        <w:t xml:space="preserve"> وهو أول حديث في صحيح البخاري.</w:t>
      </w:r>
    </w:p>
  </w:footnote>
  <w:footnote w:id="117">
    <w:p w14:paraId="0FA5DDEC" w14:textId="77777777" w:rsidR="003802EF" w:rsidRDefault="003802EF" w:rsidP="00DF3D53">
      <w:pPr>
        <w:pStyle w:val="FootnoteText"/>
        <w:bidi/>
        <w:rPr>
          <w:rtl/>
          <w:lang w:bidi="fa-IR"/>
        </w:rPr>
      </w:pPr>
      <w:r>
        <w:rPr>
          <w:rStyle w:val="FootnoteReference"/>
        </w:rPr>
        <w:footnoteRef/>
      </w:r>
      <w:r>
        <w:t xml:space="preserve"> </w:t>
      </w:r>
      <w:r w:rsidRPr="00DF3D53">
        <w:rPr>
          <w:rFonts w:cs="Arial" w:hint="cs"/>
          <w:rtl/>
        </w:rPr>
        <w:t>أخرجه</w:t>
      </w:r>
      <w:r w:rsidRPr="00DF3D53">
        <w:rPr>
          <w:rFonts w:cs="Arial"/>
          <w:rtl/>
        </w:rPr>
        <w:t xml:space="preserve"> </w:t>
      </w:r>
      <w:r w:rsidRPr="00DF3D53">
        <w:rPr>
          <w:rFonts w:cs="Arial" w:hint="cs"/>
          <w:rtl/>
        </w:rPr>
        <w:t>مسلم</w:t>
      </w:r>
      <w:r w:rsidRPr="00DF3D53">
        <w:rPr>
          <w:rFonts w:cs="Arial"/>
          <w:rtl/>
        </w:rPr>
        <w:t xml:space="preserve">: (373), </w:t>
      </w:r>
      <w:r w:rsidRPr="00DF3D53">
        <w:rPr>
          <w:rFonts w:cs="Arial" w:hint="cs"/>
          <w:rtl/>
        </w:rPr>
        <w:t>وأبو</w:t>
      </w:r>
      <w:r w:rsidRPr="00DF3D53">
        <w:rPr>
          <w:rFonts w:cs="Arial"/>
          <w:rtl/>
        </w:rPr>
        <w:t xml:space="preserve"> </w:t>
      </w:r>
      <w:r w:rsidRPr="00DF3D53">
        <w:rPr>
          <w:rFonts w:cs="Arial" w:hint="cs"/>
          <w:rtl/>
        </w:rPr>
        <w:t>داود</w:t>
      </w:r>
      <w:r w:rsidRPr="00DF3D53">
        <w:rPr>
          <w:rFonts w:cs="Arial"/>
          <w:rtl/>
        </w:rPr>
        <w:t xml:space="preserve">:(18), </w:t>
      </w:r>
      <w:r w:rsidRPr="00DF3D53">
        <w:rPr>
          <w:rFonts w:cs="Arial" w:hint="cs"/>
          <w:rtl/>
        </w:rPr>
        <w:t>والترمذي</w:t>
      </w:r>
      <w:r w:rsidRPr="00DF3D53">
        <w:rPr>
          <w:rFonts w:cs="Arial"/>
          <w:rtl/>
        </w:rPr>
        <w:t xml:space="preserve">:(3381), </w:t>
      </w:r>
      <w:r w:rsidRPr="00DF3D53">
        <w:rPr>
          <w:rFonts w:cs="Arial" w:hint="cs"/>
          <w:rtl/>
        </w:rPr>
        <w:t>وإبن</w:t>
      </w:r>
      <w:r w:rsidRPr="00DF3D53">
        <w:rPr>
          <w:rFonts w:cs="Arial"/>
          <w:rtl/>
        </w:rPr>
        <w:t xml:space="preserve"> </w:t>
      </w:r>
      <w:r w:rsidRPr="00DF3D53">
        <w:rPr>
          <w:rFonts w:cs="Arial" w:hint="cs"/>
          <w:rtl/>
        </w:rPr>
        <w:t>ماجه</w:t>
      </w:r>
      <w:r w:rsidRPr="00DF3D53">
        <w:rPr>
          <w:rFonts w:cs="Arial"/>
          <w:rtl/>
        </w:rPr>
        <w:t>:(302).</w:t>
      </w:r>
    </w:p>
  </w:footnote>
  <w:footnote w:id="118">
    <w:p w14:paraId="693F728F" w14:textId="77777777" w:rsidR="003802EF" w:rsidRPr="00A508FF" w:rsidRDefault="003802EF" w:rsidP="00A508FF">
      <w:pPr>
        <w:pStyle w:val="FootnoteText"/>
        <w:bidi/>
        <w:rPr>
          <w:rFonts w:ascii="Traditional Arabic" w:hAnsi="Traditional Arabic" w:cs="Traditional Arabic"/>
          <w:sz w:val="22"/>
          <w:szCs w:val="22"/>
          <w:rtl/>
        </w:rPr>
      </w:pPr>
      <w:r w:rsidRPr="00A508FF">
        <w:rPr>
          <w:rStyle w:val="FootnoteReference"/>
          <w:rFonts w:ascii="Traditional Arabic" w:hAnsi="Traditional Arabic" w:cs="Traditional Arabic"/>
          <w:color w:val="000000" w:themeColor="text1"/>
          <w:sz w:val="22"/>
          <w:szCs w:val="22"/>
          <w:vertAlign w:val="baseline"/>
          <w:rtl/>
        </w:rPr>
        <w:footnoteRef/>
      </w:r>
      <w:r w:rsidRPr="00A508FF">
        <w:rPr>
          <w:rFonts w:ascii="Traditional Arabic" w:hAnsi="Traditional Arabic" w:cs="Traditional Arabic"/>
          <w:color w:val="000000" w:themeColor="text1"/>
          <w:sz w:val="22"/>
          <w:szCs w:val="22"/>
          <w:rtl/>
        </w:rPr>
        <w:t xml:space="preserve">- </w:t>
      </w:r>
      <w:r w:rsidRPr="00A508FF">
        <w:rPr>
          <w:rFonts w:ascii="Traditional Arabic" w:hAnsi="Traditional Arabic" w:cs="Traditional Arabic"/>
          <w:sz w:val="22"/>
          <w:szCs w:val="22"/>
          <w:rtl/>
        </w:rPr>
        <w:t>أخرجه البخاري</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(585)</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(617).</w:t>
      </w:r>
    </w:p>
  </w:footnote>
  <w:footnote w:id="119">
    <w:p w14:paraId="421AD142" w14:textId="77777777" w:rsidR="003802EF" w:rsidRPr="00A508FF" w:rsidRDefault="003802EF" w:rsidP="00A508FF">
      <w:pPr>
        <w:pStyle w:val="FootnoteText"/>
        <w:bidi/>
        <w:jc w:val="both"/>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tl/>
        </w:rPr>
        <w:footnoteRef/>
      </w:r>
      <w:r w:rsidRPr="00A508FF">
        <w:rPr>
          <w:rStyle w:val="FootnoteReference"/>
          <w:rFonts w:ascii="Traditional Arabic" w:hAnsi="Traditional Arabic" w:cs="Traditional Arabic"/>
          <w:sz w:val="22"/>
          <w:szCs w:val="22"/>
          <w:vertAlign w:val="baseline"/>
          <w:rtl/>
        </w:rPr>
        <w:t xml:space="preserve">- </w:t>
      </w:r>
      <w:r w:rsidRPr="00A508FF">
        <w:rPr>
          <w:rFonts w:ascii="Traditional Arabic" w:hAnsi="Traditional Arabic" w:cs="Traditional Arabic"/>
          <w:sz w:val="22"/>
          <w:szCs w:val="22"/>
          <w:rtl/>
          <w:lang w:bidi="ar-IQ"/>
        </w:rPr>
        <w:t>فقه السنة وأدلته وتوضيح مذاهب الأئمة</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ج1</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ص281.</w:t>
      </w:r>
    </w:p>
  </w:footnote>
  <w:footnote w:id="120">
    <w:p w14:paraId="19DAADBE"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color w:val="000000" w:themeColor="text1"/>
          <w:sz w:val="22"/>
          <w:szCs w:val="22"/>
          <w:vertAlign w:val="baseline"/>
          <w:rtl/>
          <w:lang w:bidi="ar-IQ"/>
        </w:rPr>
        <w:footnoteRef/>
      </w:r>
      <w:r w:rsidRPr="00A508FF">
        <w:rPr>
          <w:rFonts w:ascii="Traditional Arabic" w:hAnsi="Traditional Arabic" w:cs="Traditional Arabic"/>
          <w:color w:val="000000" w:themeColor="text1"/>
          <w:sz w:val="22"/>
          <w:szCs w:val="22"/>
          <w:rtl/>
          <w:lang w:bidi="ar-IQ"/>
        </w:rPr>
        <w:t xml:space="preserve">- </w:t>
      </w:r>
      <w:r w:rsidRPr="00A508FF">
        <w:rPr>
          <w:rFonts w:ascii="Traditional Arabic" w:hAnsi="Traditional Arabic" w:cs="Traditional Arabic"/>
          <w:sz w:val="22"/>
          <w:szCs w:val="22"/>
          <w:rtl/>
        </w:rPr>
        <w:t>صحيح</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أخرجه </w:t>
      </w:r>
      <w:r w:rsidRPr="00A508FF">
        <w:rPr>
          <w:rFonts w:ascii="Traditional Arabic" w:hAnsi="Traditional Arabic" w:cs="Traditional Arabic"/>
          <w:sz w:val="22"/>
          <w:szCs w:val="22"/>
          <w:rtl/>
          <w:lang w:bidi="ar-IQ"/>
        </w:rPr>
        <w:t>البيهقي</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sz w:val="22"/>
          <w:szCs w:val="22"/>
          <w:rtl/>
          <w:lang w:bidi="ar-IQ"/>
        </w:rPr>
        <w:t>(1708)</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(1</w:t>
      </w:r>
      <w:r w:rsidRPr="00A508FF">
        <w:rPr>
          <w:rFonts w:ascii="Traditional Arabic" w:hAnsi="Traditional Arabic" w:cs="Traditional Arabic" w:hint="cs"/>
          <w:sz w:val="22"/>
          <w:szCs w:val="22"/>
          <w:rtl/>
          <w:lang w:bidi="ar-IQ"/>
        </w:rPr>
        <w:t>|</w:t>
      </w:r>
      <w:r w:rsidRPr="00A508FF">
        <w:rPr>
          <w:rFonts w:ascii="Traditional Arabic" w:hAnsi="Traditional Arabic" w:cs="Traditional Arabic"/>
          <w:sz w:val="22"/>
          <w:szCs w:val="22"/>
          <w:rtl/>
          <w:lang w:bidi="ar-IQ"/>
        </w:rPr>
        <w:t xml:space="preserve"> 399)</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تخريجه ببرنامج</w:t>
      </w:r>
      <w:r w:rsidRPr="00A508FF">
        <w:rPr>
          <w:rFonts w:ascii="Traditional Arabic" w:hAnsi="Traditional Arabic" w:cs="Traditional Arabic" w:hint="cs"/>
          <w:color w:val="C00000"/>
          <w:sz w:val="22"/>
          <w:szCs w:val="22"/>
          <w:rtl/>
          <w:lang w:bidi="ar-IQ"/>
        </w:rPr>
        <w:t>:</w:t>
      </w:r>
      <w:r w:rsidRPr="00A508FF">
        <w:rPr>
          <w:rFonts w:ascii="Traditional Arabic" w:hAnsi="Traditional Arabic" w:cs="Traditional Arabic"/>
          <w:sz w:val="22"/>
          <w:szCs w:val="22"/>
          <w:rtl/>
          <w:lang w:bidi="ar-IQ"/>
        </w:rPr>
        <w:t xml:space="preserve"> (جوامع الكلم).</w:t>
      </w:r>
    </w:p>
  </w:footnote>
  <w:footnote w:id="121">
    <w:p w14:paraId="7548008D" w14:textId="77777777" w:rsidR="003802EF" w:rsidRPr="00DF3D53" w:rsidRDefault="003802EF" w:rsidP="00DF3D53">
      <w:pPr>
        <w:pStyle w:val="FootnoteText"/>
        <w:bidi/>
        <w:rPr>
          <w:rtl/>
          <w:lang w:bidi="fa-IR"/>
        </w:rPr>
      </w:pPr>
      <w:r>
        <w:rPr>
          <w:rStyle w:val="FootnoteReference"/>
        </w:rPr>
        <w:footnoteRef/>
      </w:r>
      <w:r>
        <w:t xml:space="preserve"> </w:t>
      </w:r>
      <w:r w:rsidRPr="00DF3D53">
        <w:rPr>
          <w:rFonts w:cs="Arial" w:hint="cs"/>
          <w:rtl/>
        </w:rPr>
        <w:t>الإبداع</w:t>
      </w:r>
      <w:r w:rsidRPr="00DF3D53">
        <w:rPr>
          <w:rFonts w:cs="Arial"/>
          <w:rtl/>
        </w:rPr>
        <w:t xml:space="preserve"> : </w:t>
      </w:r>
      <w:r w:rsidRPr="00DF3D53">
        <w:rPr>
          <w:rFonts w:cs="Arial" w:hint="cs"/>
          <w:rtl/>
        </w:rPr>
        <w:t>ص</w:t>
      </w:r>
      <w:r w:rsidRPr="00DF3D53">
        <w:rPr>
          <w:rFonts w:cs="Arial"/>
          <w:rtl/>
        </w:rPr>
        <w:t>176.</w:t>
      </w:r>
    </w:p>
  </w:footnote>
  <w:footnote w:id="122">
    <w:p w14:paraId="664A19B5" w14:textId="77777777" w:rsidR="003802EF" w:rsidRPr="00DF3D53" w:rsidRDefault="003802EF" w:rsidP="00DF3D53">
      <w:pPr>
        <w:pStyle w:val="FootnoteText"/>
        <w:bidi/>
        <w:rPr>
          <w:rtl/>
          <w:lang w:bidi="fa-IR"/>
        </w:rPr>
      </w:pPr>
      <w:r>
        <w:rPr>
          <w:rStyle w:val="FootnoteReference"/>
        </w:rPr>
        <w:footnoteRef/>
      </w:r>
      <w:r>
        <w:t xml:space="preserve"> </w:t>
      </w:r>
      <w:r w:rsidRPr="00DF3D53">
        <w:rPr>
          <w:rFonts w:cs="Arial" w:hint="cs"/>
          <w:rtl/>
        </w:rPr>
        <w:t>فتح</w:t>
      </w:r>
      <w:r w:rsidRPr="00DF3D53">
        <w:rPr>
          <w:rFonts w:cs="Arial"/>
          <w:rtl/>
        </w:rPr>
        <w:t xml:space="preserve"> </w:t>
      </w:r>
      <w:r w:rsidRPr="00DF3D53">
        <w:rPr>
          <w:rFonts w:cs="Arial" w:hint="cs"/>
          <w:rtl/>
        </w:rPr>
        <w:t>الباري</w:t>
      </w:r>
      <w:r w:rsidRPr="00DF3D53">
        <w:rPr>
          <w:rFonts w:cs="Arial"/>
          <w:rtl/>
        </w:rPr>
        <w:t>: (2 / 87 – 88).</w:t>
      </w:r>
    </w:p>
  </w:footnote>
  <w:footnote w:id="123">
    <w:p w14:paraId="43C91197" w14:textId="77777777" w:rsidR="003802EF" w:rsidRPr="00DF3D53" w:rsidRDefault="003802EF" w:rsidP="00DF3D53">
      <w:pPr>
        <w:pStyle w:val="FootnoteText"/>
        <w:bidi/>
        <w:rPr>
          <w:rtl/>
          <w:lang w:bidi="fa-IR"/>
        </w:rPr>
      </w:pPr>
      <w:r>
        <w:rPr>
          <w:rStyle w:val="FootnoteReference"/>
        </w:rPr>
        <w:footnoteRef/>
      </w:r>
      <w:r>
        <w:t xml:space="preserve"> </w:t>
      </w:r>
      <w:r w:rsidRPr="00DF3D53">
        <w:rPr>
          <w:rFonts w:cs="Arial" w:hint="cs"/>
          <w:rtl/>
        </w:rPr>
        <w:t>من</w:t>
      </w:r>
      <w:r w:rsidRPr="00DF3D53">
        <w:rPr>
          <w:rFonts w:cs="Arial"/>
          <w:rtl/>
        </w:rPr>
        <w:t xml:space="preserve"> </w:t>
      </w:r>
      <w:r w:rsidRPr="00DF3D53">
        <w:rPr>
          <w:rFonts w:cs="Arial" w:hint="cs"/>
          <w:rtl/>
        </w:rPr>
        <w:t>سؤال</w:t>
      </w:r>
      <w:r w:rsidRPr="00DF3D53">
        <w:rPr>
          <w:rFonts w:cs="Arial"/>
          <w:rtl/>
        </w:rPr>
        <w:t xml:space="preserve"> </w:t>
      </w:r>
      <w:r w:rsidRPr="00DF3D53">
        <w:rPr>
          <w:rFonts w:cs="Arial" w:hint="cs"/>
          <w:rtl/>
        </w:rPr>
        <w:t>وجه</w:t>
      </w:r>
      <w:r w:rsidRPr="00DF3D53">
        <w:rPr>
          <w:rFonts w:cs="Arial"/>
          <w:rtl/>
        </w:rPr>
        <w:t xml:space="preserve"> </w:t>
      </w:r>
      <w:r w:rsidRPr="00DF3D53">
        <w:rPr>
          <w:rFonts w:cs="Arial" w:hint="cs"/>
          <w:rtl/>
        </w:rPr>
        <w:t>إليه</w:t>
      </w:r>
      <w:r w:rsidRPr="00DF3D53">
        <w:rPr>
          <w:rFonts w:cs="Arial"/>
          <w:rtl/>
        </w:rPr>
        <w:t xml:space="preserve"> </w:t>
      </w:r>
      <w:r w:rsidRPr="00DF3D53">
        <w:rPr>
          <w:rFonts w:cs="Arial" w:hint="cs"/>
          <w:rtl/>
        </w:rPr>
        <w:t>في</w:t>
      </w:r>
      <w:r w:rsidRPr="00DF3D53">
        <w:rPr>
          <w:rFonts w:cs="Arial"/>
          <w:rtl/>
        </w:rPr>
        <w:t xml:space="preserve"> </w:t>
      </w:r>
      <w:r w:rsidRPr="00DF3D53">
        <w:rPr>
          <w:rFonts w:cs="Arial" w:hint="cs"/>
          <w:rtl/>
        </w:rPr>
        <w:t>درس</w:t>
      </w:r>
      <w:r w:rsidRPr="00DF3D53">
        <w:rPr>
          <w:rFonts w:cs="Arial"/>
          <w:rtl/>
        </w:rPr>
        <w:t xml:space="preserve"> </w:t>
      </w:r>
      <w:r w:rsidRPr="00DF3D53">
        <w:rPr>
          <w:rFonts w:cs="Arial" w:hint="cs"/>
          <w:rtl/>
        </w:rPr>
        <w:t>من</w:t>
      </w:r>
      <w:r w:rsidRPr="00DF3D53">
        <w:rPr>
          <w:rFonts w:cs="Arial"/>
          <w:rtl/>
        </w:rPr>
        <w:t xml:space="preserve"> </w:t>
      </w:r>
      <w:r w:rsidRPr="00DF3D53">
        <w:rPr>
          <w:rFonts w:cs="Arial" w:hint="cs"/>
          <w:rtl/>
        </w:rPr>
        <w:t>دروس</w:t>
      </w:r>
      <w:r w:rsidRPr="00DF3D53">
        <w:rPr>
          <w:rFonts w:cs="Arial"/>
          <w:rtl/>
        </w:rPr>
        <w:t xml:space="preserve"> </w:t>
      </w:r>
      <w:r w:rsidRPr="00DF3D53">
        <w:rPr>
          <w:rFonts w:cs="Arial" w:hint="cs"/>
          <w:rtl/>
        </w:rPr>
        <w:t>شبرا</w:t>
      </w:r>
      <w:r w:rsidRPr="00DF3D53">
        <w:rPr>
          <w:rFonts w:cs="Arial"/>
          <w:rtl/>
        </w:rPr>
        <w:t>: (</w:t>
      </w:r>
      <w:r w:rsidRPr="00DF3D53">
        <w:rPr>
          <w:rFonts w:cs="Arial" w:hint="cs"/>
          <w:rtl/>
        </w:rPr>
        <w:t>ربيع</w:t>
      </w:r>
      <w:r w:rsidRPr="00DF3D53">
        <w:rPr>
          <w:rFonts w:cs="Arial"/>
          <w:rtl/>
        </w:rPr>
        <w:t xml:space="preserve"> </w:t>
      </w:r>
      <w:r w:rsidRPr="00DF3D53">
        <w:rPr>
          <w:rFonts w:cs="Arial" w:hint="cs"/>
          <w:rtl/>
        </w:rPr>
        <w:t>الآخر</w:t>
      </w:r>
      <w:r w:rsidRPr="00DF3D53">
        <w:rPr>
          <w:rFonts w:cs="Arial"/>
          <w:rtl/>
        </w:rPr>
        <w:t xml:space="preserve"> 1414</w:t>
      </w:r>
      <w:r w:rsidRPr="00DF3D53">
        <w:rPr>
          <w:rFonts w:cs="Arial" w:hint="cs"/>
          <w:rtl/>
        </w:rPr>
        <w:t>هـ</w:t>
      </w:r>
      <w:r w:rsidRPr="00DF3D53">
        <w:rPr>
          <w:rFonts w:cs="Arial"/>
          <w:rtl/>
        </w:rPr>
        <w:t>) .</w:t>
      </w:r>
    </w:p>
  </w:footnote>
  <w:footnote w:id="124">
    <w:p w14:paraId="13B4A9B8" w14:textId="77777777" w:rsidR="003802EF" w:rsidRPr="00E954A6" w:rsidRDefault="003802EF" w:rsidP="00E954A6">
      <w:pPr>
        <w:pStyle w:val="FootnoteText"/>
        <w:bidi/>
        <w:rPr>
          <w:rtl/>
          <w:lang w:bidi="fa-IR"/>
        </w:rPr>
      </w:pPr>
      <w:r>
        <w:rPr>
          <w:rStyle w:val="FootnoteReference"/>
        </w:rPr>
        <w:footnoteRef/>
      </w:r>
      <w:r>
        <w:t xml:space="preserve"> </w:t>
      </w:r>
      <w:r w:rsidRPr="00E954A6">
        <w:rPr>
          <w:rFonts w:cs="Arial" w:hint="cs"/>
          <w:rtl/>
        </w:rPr>
        <w:t>تمام</w:t>
      </w:r>
      <w:r w:rsidRPr="00E954A6">
        <w:rPr>
          <w:rFonts w:cs="Arial"/>
          <w:rtl/>
        </w:rPr>
        <w:t xml:space="preserve"> </w:t>
      </w:r>
      <w:r w:rsidRPr="00E954A6">
        <w:rPr>
          <w:rFonts w:cs="Arial" w:hint="cs"/>
          <w:rtl/>
        </w:rPr>
        <w:t>المنة</w:t>
      </w:r>
      <w:r w:rsidRPr="00E954A6">
        <w:rPr>
          <w:rFonts w:cs="Arial"/>
          <w:rtl/>
        </w:rPr>
        <w:t xml:space="preserve"> </w:t>
      </w:r>
      <w:r w:rsidRPr="00E954A6">
        <w:rPr>
          <w:rFonts w:cs="Arial" w:hint="cs"/>
          <w:rtl/>
        </w:rPr>
        <w:t>في</w:t>
      </w:r>
      <w:r w:rsidRPr="00E954A6">
        <w:rPr>
          <w:rFonts w:cs="Arial"/>
          <w:rtl/>
        </w:rPr>
        <w:t xml:space="preserve"> </w:t>
      </w:r>
      <w:r w:rsidRPr="00E954A6">
        <w:rPr>
          <w:rFonts w:cs="Arial" w:hint="cs"/>
          <w:rtl/>
        </w:rPr>
        <w:t>فقه</w:t>
      </w:r>
      <w:r w:rsidRPr="00E954A6">
        <w:rPr>
          <w:rFonts w:cs="Arial"/>
          <w:rtl/>
        </w:rPr>
        <w:t xml:space="preserve"> </w:t>
      </w:r>
      <w:r w:rsidRPr="00E954A6">
        <w:rPr>
          <w:rFonts w:cs="Arial" w:hint="cs"/>
          <w:rtl/>
        </w:rPr>
        <w:t>الكتاب</w:t>
      </w:r>
      <w:r w:rsidRPr="00E954A6">
        <w:rPr>
          <w:rFonts w:cs="Arial"/>
          <w:rtl/>
        </w:rPr>
        <w:t xml:space="preserve"> </w:t>
      </w:r>
      <w:r w:rsidRPr="00E954A6">
        <w:rPr>
          <w:rFonts w:cs="Arial" w:hint="cs"/>
          <w:rtl/>
        </w:rPr>
        <w:t>وصحيح</w:t>
      </w:r>
      <w:r w:rsidRPr="00E954A6">
        <w:rPr>
          <w:rFonts w:cs="Arial"/>
          <w:rtl/>
        </w:rPr>
        <w:t xml:space="preserve"> </w:t>
      </w:r>
      <w:r w:rsidRPr="00E954A6">
        <w:rPr>
          <w:rFonts w:cs="Arial" w:hint="cs"/>
          <w:rtl/>
        </w:rPr>
        <w:t>السنة</w:t>
      </w:r>
      <w:r w:rsidRPr="00E954A6">
        <w:rPr>
          <w:rFonts w:cs="Arial"/>
          <w:rtl/>
        </w:rPr>
        <w:t xml:space="preserve">: </w:t>
      </w:r>
      <w:r w:rsidRPr="00E954A6">
        <w:rPr>
          <w:rFonts w:cs="Arial" w:hint="cs"/>
          <w:rtl/>
        </w:rPr>
        <w:t>ج</w:t>
      </w:r>
      <w:r w:rsidRPr="00E954A6">
        <w:rPr>
          <w:rFonts w:cs="Arial"/>
          <w:rtl/>
        </w:rPr>
        <w:t xml:space="preserve">1, </w:t>
      </w:r>
      <w:r w:rsidRPr="00E954A6">
        <w:rPr>
          <w:rFonts w:cs="Arial" w:hint="cs"/>
          <w:rtl/>
        </w:rPr>
        <w:t>ص</w:t>
      </w:r>
      <w:r w:rsidRPr="00E954A6">
        <w:rPr>
          <w:rFonts w:cs="Arial"/>
          <w:rtl/>
        </w:rPr>
        <w:t>42.</w:t>
      </w:r>
    </w:p>
  </w:footnote>
  <w:footnote w:id="125">
    <w:p w14:paraId="14DFC5D9" w14:textId="77777777" w:rsidR="003802EF" w:rsidRPr="00A508FF" w:rsidRDefault="003802EF" w:rsidP="00A508FF">
      <w:pPr>
        <w:pStyle w:val="FootnoteText"/>
        <w:bidi/>
        <w:jc w:val="both"/>
        <w:rPr>
          <w:rFonts w:ascii="Traditional Arabic" w:hAnsi="Traditional Arabic" w:cs="Traditional Arabic"/>
          <w:sz w:val="22"/>
          <w:szCs w:val="22"/>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رقم(960)</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ومسلم</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رقم(886).</w:t>
      </w:r>
    </w:p>
  </w:footnote>
  <w:footnote w:id="126">
    <w:p w14:paraId="67B5CCAD" w14:textId="77777777" w:rsidR="003802EF" w:rsidRDefault="003802EF" w:rsidP="00E954A6">
      <w:pPr>
        <w:pStyle w:val="FootnoteText"/>
        <w:bidi/>
        <w:rPr>
          <w:rtl/>
          <w:lang w:bidi="fa-IR"/>
        </w:rPr>
      </w:pPr>
      <w:r>
        <w:rPr>
          <w:rStyle w:val="FootnoteReference"/>
        </w:rPr>
        <w:footnoteRef/>
      </w:r>
      <w:r>
        <w:t xml:space="preserve"> </w:t>
      </w:r>
      <w:r w:rsidRPr="00E954A6">
        <w:rPr>
          <w:rFonts w:cs="Arial" w:hint="cs"/>
          <w:rtl/>
        </w:rPr>
        <w:t>زاد</w:t>
      </w:r>
      <w:r w:rsidRPr="00E954A6">
        <w:rPr>
          <w:rFonts w:cs="Arial"/>
          <w:rtl/>
        </w:rPr>
        <w:t xml:space="preserve"> </w:t>
      </w:r>
      <w:r w:rsidRPr="00E954A6">
        <w:rPr>
          <w:rFonts w:cs="Arial" w:hint="cs"/>
          <w:rtl/>
        </w:rPr>
        <w:t>المعاد</w:t>
      </w:r>
      <w:r w:rsidRPr="00E954A6">
        <w:rPr>
          <w:rFonts w:cs="Arial"/>
          <w:rtl/>
        </w:rPr>
        <w:t>: (1|442).</w:t>
      </w:r>
    </w:p>
  </w:footnote>
  <w:footnote w:id="127">
    <w:p w14:paraId="447A078D" w14:textId="77777777" w:rsidR="003802EF" w:rsidRDefault="003802EF" w:rsidP="00E954A6">
      <w:pPr>
        <w:pStyle w:val="FootnoteText"/>
        <w:bidi/>
        <w:rPr>
          <w:rtl/>
          <w:lang w:bidi="fa-IR"/>
        </w:rPr>
      </w:pPr>
      <w:r>
        <w:rPr>
          <w:rStyle w:val="FootnoteReference"/>
        </w:rPr>
        <w:footnoteRef/>
      </w:r>
      <w:r>
        <w:t xml:space="preserve"> </w:t>
      </w:r>
      <w:r w:rsidRPr="00E954A6">
        <w:rPr>
          <w:rFonts w:cs="Arial" w:hint="cs"/>
          <w:rtl/>
        </w:rPr>
        <w:t>الإشراف</w:t>
      </w:r>
      <w:r w:rsidRPr="00E954A6">
        <w:rPr>
          <w:rFonts w:cs="Arial"/>
          <w:rtl/>
        </w:rPr>
        <w:t xml:space="preserve"> </w:t>
      </w:r>
      <w:r w:rsidRPr="00E954A6">
        <w:rPr>
          <w:rFonts w:cs="Arial" w:hint="cs"/>
          <w:rtl/>
        </w:rPr>
        <w:t>على</w:t>
      </w:r>
      <w:r w:rsidRPr="00E954A6">
        <w:rPr>
          <w:rFonts w:cs="Arial"/>
          <w:rtl/>
        </w:rPr>
        <w:t xml:space="preserve"> </w:t>
      </w:r>
      <w:r w:rsidRPr="00E954A6">
        <w:rPr>
          <w:rFonts w:cs="Arial" w:hint="cs"/>
          <w:rtl/>
        </w:rPr>
        <w:t>مذهب</w:t>
      </w:r>
      <w:r w:rsidRPr="00E954A6">
        <w:rPr>
          <w:rFonts w:cs="Arial"/>
          <w:rtl/>
        </w:rPr>
        <w:t xml:space="preserve"> </w:t>
      </w:r>
      <w:r w:rsidRPr="00E954A6">
        <w:rPr>
          <w:rFonts w:cs="Arial" w:hint="cs"/>
          <w:rtl/>
        </w:rPr>
        <w:t>العلماء</w:t>
      </w:r>
      <w:r w:rsidRPr="00E954A6">
        <w:rPr>
          <w:rFonts w:cs="Arial"/>
          <w:rtl/>
        </w:rPr>
        <w:t xml:space="preserve"> </w:t>
      </w:r>
      <w:r w:rsidRPr="00E954A6">
        <w:rPr>
          <w:rFonts w:cs="Arial" w:hint="cs"/>
          <w:rtl/>
        </w:rPr>
        <w:t>لابن</w:t>
      </w:r>
      <w:r w:rsidRPr="00E954A6">
        <w:rPr>
          <w:rFonts w:cs="Arial"/>
          <w:rtl/>
        </w:rPr>
        <w:t xml:space="preserve"> </w:t>
      </w:r>
      <w:r w:rsidRPr="00E954A6">
        <w:rPr>
          <w:rFonts w:cs="Arial" w:hint="cs"/>
          <w:rtl/>
        </w:rPr>
        <w:t>منذر</w:t>
      </w:r>
      <w:r w:rsidRPr="00E954A6">
        <w:rPr>
          <w:rFonts w:cs="Arial"/>
          <w:rtl/>
        </w:rPr>
        <w:t xml:space="preserve">: (3\310), </w:t>
      </w:r>
      <w:r w:rsidRPr="00E954A6">
        <w:rPr>
          <w:rFonts w:cs="Arial" w:hint="cs"/>
          <w:rtl/>
        </w:rPr>
        <w:t>أحكام</w:t>
      </w:r>
      <w:r w:rsidRPr="00E954A6">
        <w:rPr>
          <w:rFonts w:cs="Arial"/>
          <w:rtl/>
        </w:rPr>
        <w:t xml:space="preserve"> </w:t>
      </w:r>
      <w:r w:rsidRPr="00E954A6">
        <w:rPr>
          <w:rFonts w:cs="Arial" w:hint="cs"/>
          <w:rtl/>
        </w:rPr>
        <w:t>الأذان</w:t>
      </w:r>
      <w:r w:rsidRPr="00E954A6">
        <w:rPr>
          <w:rFonts w:cs="Arial"/>
          <w:rtl/>
        </w:rPr>
        <w:t xml:space="preserve"> </w:t>
      </w:r>
      <w:r w:rsidRPr="00E954A6">
        <w:rPr>
          <w:rFonts w:cs="Arial" w:hint="cs"/>
          <w:rtl/>
        </w:rPr>
        <w:t>والإقامة</w:t>
      </w:r>
      <w:r w:rsidRPr="00E954A6">
        <w:rPr>
          <w:rFonts w:cs="Arial"/>
          <w:rtl/>
        </w:rPr>
        <w:t xml:space="preserve">: </w:t>
      </w:r>
      <w:r w:rsidRPr="00E954A6">
        <w:rPr>
          <w:rFonts w:cs="Arial" w:hint="cs"/>
          <w:rtl/>
        </w:rPr>
        <w:t>ص</w:t>
      </w:r>
      <w:r w:rsidRPr="00E954A6">
        <w:rPr>
          <w:rFonts w:cs="Arial"/>
          <w:rtl/>
        </w:rPr>
        <w:t xml:space="preserve">326-327, </w:t>
      </w:r>
      <w:r w:rsidRPr="00E954A6">
        <w:rPr>
          <w:rFonts w:cs="Arial" w:hint="cs"/>
          <w:rtl/>
        </w:rPr>
        <w:t>الموسوعة</w:t>
      </w:r>
      <w:r w:rsidRPr="00E954A6">
        <w:rPr>
          <w:rFonts w:cs="Arial"/>
          <w:rtl/>
        </w:rPr>
        <w:t xml:space="preserve"> </w:t>
      </w:r>
      <w:r w:rsidRPr="00E954A6">
        <w:rPr>
          <w:rFonts w:cs="Arial" w:hint="cs"/>
          <w:rtl/>
        </w:rPr>
        <w:t>الفقهية</w:t>
      </w:r>
      <w:r w:rsidRPr="00E954A6">
        <w:rPr>
          <w:rFonts w:cs="Arial"/>
          <w:rtl/>
        </w:rPr>
        <w:t xml:space="preserve"> </w:t>
      </w:r>
      <w:r w:rsidRPr="00E954A6">
        <w:rPr>
          <w:rFonts w:cs="Arial" w:hint="cs"/>
          <w:rtl/>
        </w:rPr>
        <w:t>الكويتية</w:t>
      </w:r>
      <w:r w:rsidRPr="00E954A6">
        <w:rPr>
          <w:rFonts w:cs="Arial"/>
          <w:rtl/>
        </w:rPr>
        <w:t>: (2\370).</w:t>
      </w:r>
    </w:p>
  </w:footnote>
  <w:footnote w:id="128">
    <w:p w14:paraId="18808BFC"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مسلم</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(2941).</w:t>
      </w:r>
    </w:p>
  </w:footnote>
  <w:footnote w:id="129">
    <w:p w14:paraId="1686FB45" w14:textId="77777777" w:rsidR="003802EF" w:rsidRPr="001B3E22" w:rsidRDefault="003802EF" w:rsidP="001B3E22">
      <w:pPr>
        <w:pStyle w:val="FootnoteText"/>
        <w:bidi/>
        <w:rPr>
          <w:rtl/>
          <w:lang w:bidi="fa-IR"/>
        </w:rPr>
      </w:pPr>
      <w:r>
        <w:rPr>
          <w:rStyle w:val="FootnoteReference"/>
        </w:rPr>
        <w:footnoteRef/>
      </w:r>
      <w:r>
        <w:t xml:space="preserve"> </w:t>
      </w:r>
      <w:r w:rsidRPr="001B3E22">
        <w:rPr>
          <w:rFonts w:cs="Arial" w:hint="cs"/>
          <w:rtl/>
        </w:rPr>
        <w:t>الأم</w:t>
      </w:r>
      <w:r w:rsidRPr="001B3E22">
        <w:rPr>
          <w:rFonts w:cs="Arial"/>
          <w:rtl/>
        </w:rPr>
        <w:t xml:space="preserve"> </w:t>
      </w:r>
      <w:r w:rsidRPr="001B3E22">
        <w:rPr>
          <w:rFonts w:cs="Arial" w:hint="cs"/>
          <w:rtl/>
        </w:rPr>
        <w:t>للشافعي</w:t>
      </w:r>
      <w:r w:rsidRPr="001B3E22">
        <w:rPr>
          <w:rFonts w:cs="Arial"/>
          <w:rtl/>
        </w:rPr>
        <w:t xml:space="preserve">: </w:t>
      </w:r>
      <w:r w:rsidRPr="001B3E22">
        <w:rPr>
          <w:rFonts w:cs="Arial" w:hint="cs"/>
          <w:rtl/>
        </w:rPr>
        <w:t>ج</w:t>
      </w:r>
      <w:r w:rsidRPr="001B3E22">
        <w:rPr>
          <w:rFonts w:cs="Arial"/>
          <w:rtl/>
        </w:rPr>
        <w:t xml:space="preserve">1, </w:t>
      </w:r>
      <w:r w:rsidRPr="001B3E22">
        <w:rPr>
          <w:rFonts w:cs="Arial" w:hint="cs"/>
          <w:rtl/>
        </w:rPr>
        <w:t>ص</w:t>
      </w:r>
      <w:r w:rsidRPr="001B3E22">
        <w:rPr>
          <w:rFonts w:cs="Arial"/>
          <w:rtl/>
        </w:rPr>
        <w:t>106.</w:t>
      </w:r>
    </w:p>
  </w:footnote>
  <w:footnote w:id="130">
    <w:p w14:paraId="53624CCC" w14:textId="77777777" w:rsidR="003802EF" w:rsidRPr="00A508FF" w:rsidRDefault="003802EF" w:rsidP="00A508FF">
      <w:pPr>
        <w:pStyle w:val="FootnoteText"/>
        <w:bidi/>
        <w:rPr>
          <w:rFonts w:ascii="Traditional Arabic" w:hAnsi="Traditional Arabic" w:cs="Traditional Arabic"/>
          <w:sz w:val="22"/>
          <w:szCs w:val="22"/>
          <w:rtl/>
          <w:lang w:bidi="ar-IQ"/>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الترمذي بسند صحيح</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(209)</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وابن ماجة</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(714)</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w:t>
      </w:r>
      <w:r w:rsidRPr="00A508FF">
        <w:rPr>
          <w:rFonts w:ascii="Traditional Arabic" w:hAnsi="Traditional Arabic" w:cs="Traditional Arabic"/>
          <w:b/>
          <w:bCs/>
          <w:sz w:val="22"/>
          <w:szCs w:val="22"/>
          <w:rtl/>
        </w:rPr>
        <w:t>ولفظ النسائي وأبي داود</w:t>
      </w:r>
      <w:r w:rsidRPr="00A508FF">
        <w:rPr>
          <w:rFonts w:ascii="Traditional Arabic" w:hAnsi="Traditional Arabic" w:cs="Traditional Arabic" w:hint="cs"/>
          <w:b/>
          <w:bCs/>
          <w:color w:val="C00000"/>
          <w:sz w:val="22"/>
          <w:szCs w:val="22"/>
          <w:rtl/>
        </w:rPr>
        <w:t>:</w:t>
      </w:r>
      <w:r w:rsidRPr="00A508FF">
        <w:rPr>
          <w:rFonts w:ascii="Traditional Arabic" w:hAnsi="Traditional Arabic" w:cs="Traditional Arabic"/>
          <w:b/>
          <w:bCs/>
          <w:sz w:val="22"/>
          <w:szCs w:val="22"/>
          <w:rtl/>
        </w:rPr>
        <w:t xml:space="preserve"> قال موسى بن إسماعيل</w:t>
      </w:r>
      <w:r w:rsidRPr="00A508FF">
        <w:rPr>
          <w:rFonts w:ascii="Traditional Arabic" w:hAnsi="Traditional Arabic" w:cs="Traditional Arabic"/>
          <w:b/>
          <w:bCs/>
          <w:color w:val="C00000"/>
          <w:sz w:val="22"/>
          <w:szCs w:val="22"/>
          <w:rtl/>
        </w:rPr>
        <w:t>:</w:t>
      </w:r>
      <w:r w:rsidRPr="00A508FF">
        <w:rPr>
          <w:rFonts w:ascii="Traditional Arabic" w:hAnsi="Traditional Arabic" w:cs="Traditional Arabic"/>
          <w:b/>
          <w:bCs/>
          <w:sz w:val="22"/>
          <w:szCs w:val="22"/>
          <w:rtl/>
        </w:rPr>
        <w:t xml:space="preserve"> ((</w:t>
      </w:r>
      <w:r w:rsidRPr="00A508FF">
        <w:rPr>
          <w:rFonts w:ascii="Traditional Arabic" w:hAnsi="Traditional Arabic" w:cs="Traditional Arabic"/>
          <w:b/>
          <w:bCs/>
          <w:color w:val="0070C0"/>
          <w:sz w:val="22"/>
          <w:szCs w:val="22"/>
          <w:rtl/>
        </w:rPr>
        <w:t>إنَّ عُثْمَانَ بنَ أَبِي العَاص قال: يَارَسُولَ اللهِ</w:t>
      </w:r>
      <w:r w:rsidRPr="00A508FF">
        <w:rPr>
          <w:rFonts w:ascii="Traditional Arabic" w:hAnsi="Traditional Arabic" w:cs="Traditional Arabic"/>
          <w:b/>
          <w:bCs/>
          <w:color w:val="0070C0"/>
          <w:sz w:val="22"/>
          <w:szCs w:val="22"/>
        </w:rPr>
        <w:sym w:font="Ali- Arabesque" w:char="F068"/>
      </w:r>
      <w:r w:rsidRPr="00A508FF">
        <w:rPr>
          <w:rFonts w:ascii="Traditional Arabic" w:hAnsi="Traditional Arabic" w:cs="Traditional Arabic" w:hint="cs"/>
          <w:b/>
          <w:bCs/>
          <w:color w:val="0070C0"/>
          <w:sz w:val="22"/>
          <w:szCs w:val="22"/>
          <w:rtl/>
        </w:rPr>
        <w:t>ا</w:t>
      </w:r>
      <w:r w:rsidRPr="00A508FF">
        <w:rPr>
          <w:rFonts w:ascii="Traditional Arabic" w:hAnsi="Traditional Arabic" w:cs="Traditional Arabic"/>
          <w:b/>
          <w:bCs/>
          <w:color w:val="0070C0"/>
          <w:sz w:val="22"/>
          <w:szCs w:val="22"/>
          <w:rtl/>
        </w:rPr>
        <w:t xml:space="preserve">جَعَلَنْيِ إمَامَ قَوميِ؟ قَالَ: أَنْتَ إِمَامُهُمْ وَاقْتَدِ بِأَضْعَفِهِمْ وَاتَّخِذْ مُؤَذِّنَاً </w:t>
      </w:r>
      <w:r w:rsidRPr="00A508FF">
        <w:rPr>
          <w:rFonts w:ascii="Traditional Arabic" w:hAnsi="Traditional Arabic" w:cs="Traditional Arabic"/>
          <w:b/>
          <w:bCs/>
          <w:color w:val="0070C0"/>
          <w:sz w:val="22"/>
          <w:szCs w:val="22"/>
          <w:rtl/>
          <w:lang w:bidi="ar-IQ"/>
        </w:rPr>
        <w:t>لاَ يَأْخُذُ عَلَى أَذَ</w:t>
      </w:r>
      <w:r w:rsidRPr="00A508FF">
        <w:rPr>
          <w:rFonts w:ascii="Traditional Arabic" w:hAnsi="Traditional Arabic" w:cs="Traditional Arabic" w:hint="cs"/>
          <w:b/>
          <w:bCs/>
          <w:color w:val="0070C0"/>
          <w:sz w:val="22"/>
          <w:szCs w:val="22"/>
          <w:rtl/>
          <w:lang w:bidi="ar-IQ"/>
        </w:rPr>
        <w:t>ا</w:t>
      </w:r>
      <w:r w:rsidRPr="00A508FF">
        <w:rPr>
          <w:rFonts w:ascii="Traditional Arabic" w:hAnsi="Traditional Arabic" w:cs="Traditional Arabic"/>
          <w:b/>
          <w:bCs/>
          <w:color w:val="0070C0"/>
          <w:sz w:val="22"/>
          <w:szCs w:val="22"/>
          <w:rtl/>
          <w:lang w:bidi="ar-IQ"/>
        </w:rPr>
        <w:t>نِهِ أَجْرَاً</w:t>
      </w:r>
      <w:r w:rsidRPr="00A508FF">
        <w:rPr>
          <w:rFonts w:ascii="Traditional Arabic" w:hAnsi="Traditional Arabic" w:cs="Traditional Arabic"/>
          <w:b/>
          <w:bCs/>
          <w:sz w:val="22"/>
          <w:szCs w:val="22"/>
          <w:rtl/>
          <w:lang w:bidi="ar-IQ"/>
        </w:rPr>
        <w:t>))</w:t>
      </w:r>
      <w:r w:rsidRPr="00A508FF">
        <w:rPr>
          <w:rFonts w:ascii="Traditional Arabic" w:hAnsi="Traditional Arabic" w:cs="Traditional Arabic" w:hint="cs"/>
          <w:b/>
          <w:bCs/>
          <w:color w:val="C00000"/>
          <w:sz w:val="22"/>
          <w:szCs w:val="22"/>
          <w:rtl/>
          <w:lang w:bidi="ar-IQ"/>
        </w:rPr>
        <w:t>،</w:t>
      </w:r>
      <w:r w:rsidRPr="00A508FF">
        <w:rPr>
          <w:rFonts w:ascii="Traditional Arabic" w:hAnsi="Traditional Arabic" w:cs="Traditional Arabic" w:hint="cs"/>
          <w:color w:val="C00000"/>
          <w:sz w:val="22"/>
          <w:szCs w:val="22"/>
          <w:rtl/>
          <w:lang w:bidi="ar-IQ"/>
        </w:rPr>
        <w:t xml:space="preserve"> </w:t>
      </w:r>
      <w:r w:rsidRPr="00A508FF">
        <w:rPr>
          <w:rFonts w:ascii="Traditional Arabic" w:hAnsi="Traditional Arabic" w:cs="Traditional Arabic" w:hint="cs"/>
          <w:sz w:val="22"/>
          <w:szCs w:val="22"/>
          <w:rtl/>
          <w:lang w:bidi="ar-IQ"/>
        </w:rPr>
        <w:t>و</w:t>
      </w:r>
      <w:r w:rsidRPr="00A508FF">
        <w:rPr>
          <w:rFonts w:ascii="Traditional Arabic" w:hAnsi="Traditional Arabic" w:cs="Traditional Arabic"/>
          <w:sz w:val="22"/>
          <w:szCs w:val="22"/>
          <w:rtl/>
          <w:lang w:bidi="ar-IQ"/>
        </w:rPr>
        <w:t>صححه الألباني في الثمر المستطاب</w:t>
      </w:r>
      <w:r w:rsidRPr="00A508FF">
        <w:rPr>
          <w:rFonts w:ascii="Traditional Arabic" w:hAnsi="Traditional Arabic" w:cs="Traditional Arabic"/>
          <w:color w:val="C00000"/>
          <w:sz w:val="22"/>
          <w:szCs w:val="22"/>
          <w:rtl/>
          <w:lang w:bidi="ar-IQ"/>
        </w:rPr>
        <w:t>:</w:t>
      </w:r>
      <w:r w:rsidRPr="00A508FF">
        <w:rPr>
          <w:rFonts w:ascii="Traditional Arabic" w:hAnsi="Traditional Arabic" w:cs="Traditional Arabic"/>
          <w:sz w:val="22"/>
          <w:szCs w:val="22"/>
          <w:rtl/>
          <w:lang w:bidi="ar-IQ"/>
        </w:rPr>
        <w:t xml:space="preserve"> ص146.</w:t>
      </w:r>
    </w:p>
  </w:footnote>
  <w:footnote w:id="131">
    <w:p w14:paraId="7D2919EE" w14:textId="77777777" w:rsidR="003802EF" w:rsidRPr="001B3E22" w:rsidRDefault="003802EF" w:rsidP="001B3E22">
      <w:pPr>
        <w:pStyle w:val="FootnoteText"/>
        <w:bidi/>
        <w:rPr>
          <w:rtl/>
          <w:lang w:bidi="fa-IR"/>
        </w:rPr>
      </w:pPr>
      <w:r>
        <w:rPr>
          <w:rStyle w:val="FootnoteReference"/>
        </w:rPr>
        <w:footnoteRef/>
      </w:r>
      <w:r>
        <w:t xml:space="preserve"> </w:t>
      </w:r>
      <w:r w:rsidRPr="001B3E22">
        <w:rPr>
          <w:rFonts w:cs="Arial" w:hint="cs"/>
          <w:rtl/>
        </w:rPr>
        <w:t>الأم</w:t>
      </w:r>
      <w:r w:rsidRPr="001B3E22">
        <w:rPr>
          <w:rFonts w:cs="Arial"/>
          <w:rtl/>
        </w:rPr>
        <w:t>: (2|64).</w:t>
      </w:r>
    </w:p>
  </w:footnote>
  <w:footnote w:id="132">
    <w:p w14:paraId="2CD4A7EA" w14:textId="77777777" w:rsidR="003802EF" w:rsidRPr="001B3E22" w:rsidRDefault="003802EF" w:rsidP="001B3E22">
      <w:pPr>
        <w:pStyle w:val="FootnoteText"/>
        <w:bidi/>
        <w:rPr>
          <w:rtl/>
          <w:lang w:bidi="fa-IR"/>
        </w:rPr>
      </w:pPr>
      <w:r>
        <w:rPr>
          <w:rStyle w:val="FootnoteReference"/>
        </w:rPr>
        <w:footnoteRef/>
      </w:r>
      <w:r>
        <w:t xml:space="preserve"> </w:t>
      </w:r>
      <w:r w:rsidRPr="001B3E22">
        <w:rPr>
          <w:rFonts w:cs="Arial" w:hint="cs"/>
          <w:rtl/>
        </w:rPr>
        <w:t>شرح</w:t>
      </w:r>
      <w:r w:rsidRPr="001B3E22">
        <w:rPr>
          <w:rFonts w:cs="Arial"/>
          <w:rtl/>
        </w:rPr>
        <w:t xml:space="preserve"> </w:t>
      </w:r>
      <w:r w:rsidRPr="001B3E22">
        <w:rPr>
          <w:rFonts w:cs="Arial" w:hint="cs"/>
          <w:rtl/>
        </w:rPr>
        <w:t>صحيح</w:t>
      </w:r>
      <w:r w:rsidRPr="001B3E22">
        <w:rPr>
          <w:rFonts w:cs="Arial"/>
          <w:rtl/>
        </w:rPr>
        <w:t xml:space="preserve"> </w:t>
      </w:r>
      <w:r w:rsidRPr="001B3E22">
        <w:rPr>
          <w:rFonts w:cs="Arial" w:hint="cs"/>
          <w:rtl/>
        </w:rPr>
        <w:t>مسلم</w:t>
      </w:r>
      <w:r w:rsidRPr="001B3E22">
        <w:rPr>
          <w:rFonts w:cs="Arial"/>
          <w:rtl/>
        </w:rPr>
        <w:t>: (385).</w:t>
      </w:r>
    </w:p>
  </w:footnote>
  <w:footnote w:id="133">
    <w:p w14:paraId="753A7793" w14:textId="77777777" w:rsidR="003802EF" w:rsidRPr="001B3E22" w:rsidRDefault="003802EF" w:rsidP="001B3E22">
      <w:pPr>
        <w:pStyle w:val="FootnoteText"/>
        <w:bidi/>
        <w:rPr>
          <w:rtl/>
          <w:lang w:bidi="fa-IR"/>
        </w:rPr>
      </w:pPr>
      <w:r>
        <w:rPr>
          <w:rStyle w:val="FootnoteReference"/>
        </w:rPr>
        <w:footnoteRef/>
      </w:r>
      <w:r>
        <w:t xml:space="preserve"> </w:t>
      </w:r>
      <w:r w:rsidRPr="001B3E22">
        <w:rPr>
          <w:rFonts w:cs="Arial" w:hint="cs"/>
          <w:rtl/>
        </w:rPr>
        <w:t>فتاوى</w:t>
      </w:r>
      <w:r w:rsidRPr="001B3E22">
        <w:rPr>
          <w:rFonts w:cs="Arial"/>
          <w:rtl/>
        </w:rPr>
        <w:t xml:space="preserve"> </w:t>
      </w:r>
      <w:r w:rsidRPr="001B3E22">
        <w:rPr>
          <w:rFonts w:cs="Arial" w:hint="cs"/>
          <w:rtl/>
        </w:rPr>
        <w:t>نور</w:t>
      </w:r>
      <w:r w:rsidRPr="001B3E22">
        <w:rPr>
          <w:rFonts w:cs="Arial"/>
          <w:rtl/>
        </w:rPr>
        <w:t xml:space="preserve"> </w:t>
      </w:r>
      <w:r w:rsidRPr="001B3E22">
        <w:rPr>
          <w:rFonts w:cs="Arial" w:hint="cs"/>
          <w:rtl/>
        </w:rPr>
        <w:t>على</w:t>
      </w:r>
      <w:r w:rsidRPr="001B3E22">
        <w:rPr>
          <w:rFonts w:cs="Arial"/>
          <w:rtl/>
        </w:rPr>
        <w:t xml:space="preserve"> </w:t>
      </w:r>
      <w:r w:rsidRPr="001B3E22">
        <w:rPr>
          <w:rFonts w:cs="Arial" w:hint="cs"/>
          <w:rtl/>
        </w:rPr>
        <w:t>الدرب</w:t>
      </w:r>
      <w:r w:rsidRPr="001B3E22">
        <w:rPr>
          <w:rFonts w:cs="Arial"/>
          <w:rtl/>
        </w:rPr>
        <w:t xml:space="preserve">: (2/ 297 - 299) </w:t>
      </w:r>
      <w:r w:rsidRPr="001B3E22">
        <w:rPr>
          <w:rFonts w:cs="Arial" w:hint="cs"/>
          <w:rtl/>
        </w:rPr>
        <w:t>موقع</w:t>
      </w:r>
      <w:r w:rsidRPr="001B3E22">
        <w:rPr>
          <w:rFonts w:cs="Arial"/>
          <w:rtl/>
        </w:rPr>
        <w:t xml:space="preserve"> </w:t>
      </w:r>
      <w:r w:rsidRPr="001B3E22">
        <w:rPr>
          <w:rFonts w:cs="Arial" w:hint="cs"/>
          <w:rtl/>
        </w:rPr>
        <w:t>ابن</w:t>
      </w:r>
      <w:r w:rsidRPr="001B3E22">
        <w:rPr>
          <w:rFonts w:cs="Arial"/>
          <w:rtl/>
        </w:rPr>
        <w:t xml:space="preserve"> </w:t>
      </w:r>
      <w:r w:rsidRPr="001B3E22">
        <w:rPr>
          <w:rFonts w:cs="Arial" w:hint="cs"/>
          <w:rtl/>
        </w:rPr>
        <w:t>باز</w:t>
      </w:r>
      <w:r w:rsidRPr="001B3E22">
        <w:rPr>
          <w:rFonts w:cs="Arial"/>
          <w:rtl/>
        </w:rPr>
        <w:t>.</w:t>
      </w:r>
    </w:p>
  </w:footnote>
  <w:footnote w:id="134">
    <w:p w14:paraId="5F0A2BC0" w14:textId="77777777" w:rsidR="003802EF" w:rsidRPr="00A508FF" w:rsidRDefault="003802EF" w:rsidP="00A508FF">
      <w:pPr>
        <w:pStyle w:val="FootnoteText"/>
        <w:bidi/>
        <w:jc w:val="both"/>
        <w:rPr>
          <w:rFonts w:ascii="Traditional Arabic" w:hAnsi="Traditional Arabic" w:cs="Traditional Arabic"/>
          <w:sz w:val="22"/>
          <w:szCs w:val="22"/>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مسلم</w:t>
      </w:r>
      <w:r w:rsidRPr="00A508FF">
        <w:rPr>
          <w:rFonts w:ascii="Traditional Arabic" w:hAnsi="Traditional Arabic" w:cs="Traditional Arabic" w:hint="cs"/>
          <w:color w:val="C00000"/>
          <w:sz w:val="22"/>
          <w:szCs w:val="22"/>
          <w:rtl/>
        </w:rPr>
        <w:t xml:space="preserve">: </w:t>
      </w:r>
      <w:r w:rsidRPr="00A508FF">
        <w:rPr>
          <w:rFonts w:ascii="Traditional Arabic" w:hAnsi="Traditional Arabic" w:cs="Traditional Arabic"/>
          <w:sz w:val="22"/>
          <w:szCs w:val="22"/>
          <w:rtl/>
        </w:rPr>
        <w:t>(1487)</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w:t>
      </w:r>
      <w:r w:rsidRPr="00A508FF">
        <w:rPr>
          <w:rFonts w:ascii="Traditional Arabic" w:hAnsi="Traditional Arabic" w:cs="Traditional Arabic" w:hint="cs"/>
          <w:sz w:val="22"/>
          <w:szCs w:val="22"/>
          <w:rtl/>
        </w:rPr>
        <w:t>و</w:t>
      </w:r>
      <w:r w:rsidRPr="00A508FF">
        <w:rPr>
          <w:rFonts w:ascii="Traditional Arabic" w:hAnsi="Traditional Arabic" w:cs="Traditional Arabic"/>
          <w:sz w:val="22"/>
          <w:szCs w:val="22"/>
          <w:rtl/>
        </w:rPr>
        <w:t>ابن ماجه</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sz w:val="22"/>
          <w:szCs w:val="22"/>
          <w:rtl/>
        </w:rPr>
        <w:t xml:space="preserve"> رقم(532).</w:t>
      </w:r>
    </w:p>
  </w:footnote>
  <w:footnote w:id="135">
    <w:p w14:paraId="243D4D94" w14:textId="77777777" w:rsidR="003802EF" w:rsidRDefault="003802EF" w:rsidP="003802EF">
      <w:pPr>
        <w:pStyle w:val="FootnoteText"/>
        <w:bidi/>
        <w:rPr>
          <w:rtl/>
          <w:lang w:bidi="fa-IR"/>
        </w:rPr>
      </w:pPr>
      <w:r>
        <w:rPr>
          <w:rStyle w:val="FootnoteReference"/>
        </w:rPr>
        <w:footnoteRef/>
      </w:r>
      <w:r>
        <w:t xml:space="preserve"> </w:t>
      </w:r>
      <w:r w:rsidRPr="003802EF">
        <w:rPr>
          <w:rFonts w:cs="Arial" w:hint="cs"/>
          <w:rtl/>
        </w:rPr>
        <w:t>شرح</w:t>
      </w:r>
      <w:r w:rsidRPr="003802EF">
        <w:rPr>
          <w:rFonts w:cs="Arial"/>
          <w:rtl/>
        </w:rPr>
        <w:t xml:space="preserve"> </w:t>
      </w:r>
      <w:r w:rsidRPr="003802EF">
        <w:rPr>
          <w:rFonts w:cs="Arial" w:hint="cs"/>
          <w:rtl/>
        </w:rPr>
        <w:t>مسلم</w:t>
      </w:r>
      <w:r w:rsidRPr="003802EF">
        <w:rPr>
          <w:rFonts w:cs="Arial"/>
          <w:rtl/>
        </w:rPr>
        <w:t>:</w:t>
      </w:r>
      <w:r w:rsidRPr="003802EF">
        <w:rPr>
          <w:rFonts w:cs="Arial" w:hint="cs"/>
          <w:rtl/>
        </w:rPr>
        <w:t>ج</w:t>
      </w:r>
      <w:r w:rsidRPr="003802EF">
        <w:rPr>
          <w:rFonts w:cs="Arial"/>
          <w:rtl/>
        </w:rPr>
        <w:t xml:space="preserve">5, </w:t>
      </w:r>
      <w:r w:rsidRPr="003802EF">
        <w:rPr>
          <w:rFonts w:cs="Arial" w:hint="cs"/>
          <w:rtl/>
        </w:rPr>
        <w:t>ص</w:t>
      </w:r>
      <w:r w:rsidRPr="003802EF">
        <w:rPr>
          <w:rFonts w:cs="Arial"/>
          <w:rtl/>
        </w:rPr>
        <w:t>159.</w:t>
      </w:r>
    </w:p>
  </w:footnote>
  <w:footnote w:id="136">
    <w:p w14:paraId="5ED5DEA9" w14:textId="77777777" w:rsidR="003802EF" w:rsidRPr="00A508FF" w:rsidRDefault="003802EF" w:rsidP="00A508FF">
      <w:pPr>
        <w:pStyle w:val="FootnoteText"/>
        <w:bidi/>
        <w:rPr>
          <w:rFonts w:ascii="Traditional Arabic" w:hAnsi="Traditional Arabic" w:cs="Traditional Arabic"/>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أحمد</w:t>
      </w:r>
      <w:r w:rsidRPr="00A508FF">
        <w:rPr>
          <w:rFonts w:ascii="Traditional Arabic" w:hAnsi="Traditional Arabic" w:cs="Traditional Arabic"/>
          <w:color w:val="C00000"/>
          <w:sz w:val="22"/>
          <w:szCs w:val="22"/>
          <w:rtl/>
        </w:rPr>
        <w:t>:</w:t>
      </w:r>
      <w:r w:rsidRPr="00A508FF">
        <w:rPr>
          <w:rFonts w:ascii="Traditional Arabic" w:hAnsi="Traditional Arabic" w:cs="Traditional Arabic"/>
          <w:sz w:val="22"/>
          <w:szCs w:val="22"/>
          <w:rtl/>
        </w:rPr>
        <w:t xml:space="preserve"> (10717)</w:t>
      </w:r>
      <w:r w:rsidRPr="00A508FF">
        <w:rPr>
          <w:rFonts w:ascii="Traditional Arabic" w:hAnsi="Traditional Arabic" w:cs="Traditional Arabic" w:hint="cs"/>
          <w:color w:val="C00000"/>
          <w:sz w:val="22"/>
          <w:szCs w:val="22"/>
          <w:rtl/>
        </w:rPr>
        <w:t>،</w:t>
      </w:r>
      <w:r w:rsidRPr="00A508FF">
        <w:rPr>
          <w:rFonts w:ascii="Traditional Arabic" w:hAnsi="Traditional Arabic" w:cs="Traditional Arabic"/>
          <w:color w:val="C00000"/>
          <w:sz w:val="22"/>
          <w:szCs w:val="22"/>
          <w:rtl/>
        </w:rPr>
        <w:t xml:space="preserve"> </w:t>
      </w:r>
      <w:r w:rsidRPr="00A508FF">
        <w:rPr>
          <w:rFonts w:ascii="Traditional Arabic" w:hAnsi="Traditional Arabic" w:cs="Traditional Arabic"/>
          <w:sz w:val="22"/>
          <w:szCs w:val="22"/>
          <w:rtl/>
        </w:rPr>
        <w:t>(10550).</w:t>
      </w:r>
    </w:p>
  </w:footnote>
  <w:footnote w:id="137">
    <w:p w14:paraId="4DCBE691" w14:textId="77777777" w:rsidR="003802EF" w:rsidRPr="00A508FF" w:rsidRDefault="003802EF" w:rsidP="00A508FF">
      <w:pPr>
        <w:pStyle w:val="FootnoteText"/>
        <w:bidi/>
        <w:jc w:val="both"/>
        <w:rPr>
          <w:rFonts w:ascii="Traditional Arabic" w:hAnsi="Traditional Arabic" w:cs="Traditional Arabic"/>
          <w:rtl/>
        </w:rPr>
      </w:pPr>
      <w:r w:rsidRPr="00A508FF">
        <w:rPr>
          <w:rStyle w:val="FootnoteReference"/>
          <w:rFonts w:ascii="Traditional Arabic" w:hAnsi="Traditional Arabic" w:cs="Traditional Arabic"/>
          <w:sz w:val="22"/>
          <w:szCs w:val="22"/>
          <w:vertAlign w:val="baseline"/>
        </w:rPr>
        <w:footnoteRef/>
      </w:r>
      <w:r w:rsidRPr="00A508FF">
        <w:rPr>
          <w:rFonts w:ascii="Traditional Arabic" w:hAnsi="Traditional Arabic" w:cs="Traditional Arabic"/>
          <w:sz w:val="22"/>
          <w:szCs w:val="22"/>
          <w:rtl/>
        </w:rPr>
        <w:t>- أخرجه البخاري وغيره.</w:t>
      </w:r>
    </w:p>
  </w:footnote>
  <w:footnote w:id="138">
    <w:p w14:paraId="2259151B" w14:textId="77777777" w:rsidR="003802EF" w:rsidRPr="003802EF" w:rsidRDefault="003802EF" w:rsidP="003802EF">
      <w:pPr>
        <w:pStyle w:val="FootnoteText"/>
        <w:bidi/>
        <w:rPr>
          <w:rtl/>
          <w:lang w:bidi="fa-IR"/>
        </w:rPr>
      </w:pPr>
      <w:r>
        <w:rPr>
          <w:rStyle w:val="FootnoteReference"/>
        </w:rPr>
        <w:footnoteRef/>
      </w:r>
      <w:r>
        <w:t xml:space="preserve"> </w:t>
      </w:r>
      <w:r w:rsidRPr="003802EF">
        <w:rPr>
          <w:rFonts w:cs="Arial" w:hint="cs"/>
          <w:rtl/>
        </w:rPr>
        <w:t>جامع</w:t>
      </w:r>
      <w:r w:rsidRPr="003802EF">
        <w:rPr>
          <w:rFonts w:cs="Arial"/>
          <w:rtl/>
        </w:rPr>
        <w:t xml:space="preserve"> </w:t>
      </w:r>
      <w:r w:rsidRPr="003802EF">
        <w:rPr>
          <w:rFonts w:cs="Arial" w:hint="cs"/>
          <w:rtl/>
        </w:rPr>
        <w:t>الترمذي</w:t>
      </w:r>
      <w:r w:rsidRPr="003802EF">
        <w:rPr>
          <w:rFonts w:cs="Arial"/>
          <w:rtl/>
        </w:rPr>
        <w:t>:(204).</w:t>
      </w:r>
    </w:p>
  </w:footnote>
  <w:footnote w:id="139">
    <w:p w14:paraId="4E8B6AC6" w14:textId="77777777" w:rsidR="003802EF" w:rsidRPr="008707E7" w:rsidRDefault="003802EF" w:rsidP="008707E7">
      <w:pPr>
        <w:pStyle w:val="FootnoteText"/>
        <w:bidi/>
        <w:jc w:val="both"/>
        <w:rPr>
          <w:rFonts w:ascii="Traditional Arabic" w:hAnsi="Traditional Arabic" w:cs="Traditional Arabic"/>
          <w:sz w:val="22"/>
          <w:szCs w:val="22"/>
        </w:rPr>
      </w:pPr>
      <w:r w:rsidRPr="008707E7">
        <w:rPr>
          <w:rStyle w:val="FootnoteReference"/>
          <w:rFonts w:ascii="Traditional Arabic" w:hAnsi="Traditional Arabic" w:cs="Traditional Arabic"/>
          <w:sz w:val="22"/>
          <w:szCs w:val="22"/>
          <w:vertAlign w:val="baseline"/>
        </w:rPr>
        <w:footnoteRef/>
      </w:r>
      <w:r w:rsidRPr="008707E7">
        <w:rPr>
          <w:rFonts w:ascii="Traditional Arabic" w:hAnsi="Traditional Arabic" w:cs="Traditional Arabic"/>
          <w:sz w:val="22"/>
          <w:szCs w:val="22"/>
          <w:rtl/>
        </w:rPr>
        <w:t>- أخرجه الترمذي</w:t>
      </w:r>
      <w:r w:rsidRPr="008707E7">
        <w:rPr>
          <w:rFonts w:ascii="Traditional Arabic" w:hAnsi="Traditional Arabic" w:cs="Traditional Arabic"/>
          <w:color w:val="C00000"/>
          <w:sz w:val="22"/>
          <w:szCs w:val="22"/>
          <w:rtl/>
        </w:rPr>
        <w:t>:</w:t>
      </w:r>
      <w:r w:rsidRPr="008707E7">
        <w:rPr>
          <w:rFonts w:ascii="Traditional Arabic" w:hAnsi="Traditional Arabic" w:cs="Traditional Arabic"/>
          <w:sz w:val="22"/>
          <w:szCs w:val="22"/>
          <w:rtl/>
        </w:rPr>
        <w:t xml:space="preserve"> (2679)</w:t>
      </w:r>
      <w:r w:rsidRPr="008707E7">
        <w:rPr>
          <w:rFonts w:ascii="Traditional Arabic" w:hAnsi="Traditional Arabic" w:cs="Traditional Arabic" w:hint="cs"/>
          <w:color w:val="C00000"/>
          <w:sz w:val="22"/>
          <w:szCs w:val="22"/>
          <w:rtl/>
        </w:rPr>
        <w:t xml:space="preserve">، </w:t>
      </w:r>
      <w:r w:rsidRPr="008707E7">
        <w:rPr>
          <w:rFonts w:ascii="Traditional Arabic" w:hAnsi="Traditional Arabic" w:cs="Traditional Arabic" w:hint="cs"/>
          <w:sz w:val="22"/>
          <w:szCs w:val="22"/>
          <w:rtl/>
        </w:rPr>
        <w:t xml:space="preserve">والألباني في </w:t>
      </w:r>
      <w:r w:rsidRPr="008707E7">
        <w:rPr>
          <w:rFonts w:ascii="Traditional Arabic" w:hAnsi="Traditional Arabic" w:cs="Traditional Arabic"/>
          <w:sz w:val="22"/>
          <w:szCs w:val="22"/>
          <w:rtl/>
        </w:rPr>
        <w:t>صحيح الترغيب والترهيب</w:t>
      </w:r>
      <w:r w:rsidRPr="008707E7">
        <w:rPr>
          <w:rFonts w:ascii="Traditional Arabic" w:hAnsi="Traditional Arabic" w:cs="Traditional Arabic"/>
          <w:color w:val="C00000"/>
          <w:sz w:val="22"/>
          <w:szCs w:val="22"/>
          <w:rtl/>
        </w:rPr>
        <w:t>:</w:t>
      </w:r>
      <w:r w:rsidRPr="008707E7">
        <w:rPr>
          <w:rFonts w:ascii="Traditional Arabic" w:hAnsi="Traditional Arabic" w:cs="Traditional Arabic"/>
          <w:sz w:val="22"/>
          <w:szCs w:val="22"/>
          <w:rtl/>
        </w:rPr>
        <w:t xml:space="preserve"> رقم(37).</w:t>
      </w:r>
    </w:p>
  </w:footnote>
  <w:footnote w:id="140">
    <w:p w14:paraId="558C1016" w14:textId="77777777" w:rsidR="003802EF" w:rsidRPr="008707E7" w:rsidRDefault="003802EF" w:rsidP="008707E7">
      <w:pPr>
        <w:pStyle w:val="FootnoteText"/>
        <w:bidi/>
        <w:jc w:val="both"/>
        <w:rPr>
          <w:sz w:val="22"/>
          <w:szCs w:val="22"/>
          <w:rtl/>
        </w:rPr>
      </w:pPr>
      <w:r w:rsidRPr="008707E7">
        <w:rPr>
          <w:rStyle w:val="FootnoteReference"/>
          <w:sz w:val="22"/>
          <w:szCs w:val="22"/>
          <w:vertAlign w:val="baseline"/>
        </w:rPr>
        <w:footnoteRef/>
      </w:r>
      <w:r w:rsidRPr="008707E7">
        <w:rPr>
          <w:rFonts w:hint="cs"/>
          <w:sz w:val="22"/>
          <w:szCs w:val="22"/>
          <w:rtl/>
        </w:rPr>
        <w:t>-</w:t>
      </w:r>
      <w:r w:rsidRPr="008707E7">
        <w:rPr>
          <w:rFonts w:cs="B Zar" w:hint="cs"/>
          <w:sz w:val="22"/>
          <w:szCs w:val="22"/>
          <w:rtl/>
        </w:rPr>
        <w:t xml:space="preserve"> </w:t>
      </w:r>
      <w:r>
        <w:rPr>
          <w:rFonts w:cs="B Zar" w:hint="cs"/>
          <w:sz w:val="22"/>
          <w:szCs w:val="22"/>
          <w:rtl/>
        </w:rPr>
        <w:t>يك جايكاه</w:t>
      </w:r>
      <w:r w:rsidRPr="008707E7">
        <w:rPr>
          <w:rFonts w:cs="B Zar" w:hint="cs"/>
          <w:sz w:val="22"/>
          <w:szCs w:val="22"/>
          <w:rtl/>
        </w:rPr>
        <w:t xml:space="preserve"> شهر مدينه بود.</w:t>
      </w:r>
    </w:p>
  </w:footnote>
  <w:footnote w:id="141">
    <w:p w14:paraId="7951F3E1" w14:textId="77777777" w:rsidR="003802EF" w:rsidRPr="00245359" w:rsidRDefault="003802EF" w:rsidP="00245359">
      <w:pPr>
        <w:pStyle w:val="FootnoteText"/>
        <w:bidi/>
        <w:jc w:val="both"/>
        <w:rPr>
          <w:rFonts w:ascii="Traditional Arabic" w:hAnsi="Traditional Arabic" w:cs="Traditional Arabic"/>
          <w:sz w:val="22"/>
          <w:szCs w:val="22"/>
          <w:rtl/>
        </w:rPr>
      </w:pPr>
      <w:r w:rsidRPr="00245359">
        <w:rPr>
          <w:rStyle w:val="FootnoteReference"/>
          <w:rFonts w:ascii="Traditional Arabic" w:hAnsi="Traditional Arabic" w:cs="Traditional Arabic"/>
          <w:sz w:val="22"/>
          <w:szCs w:val="22"/>
          <w:vertAlign w:val="baseline"/>
        </w:rPr>
        <w:footnoteRef/>
      </w:r>
      <w:r w:rsidRPr="00245359">
        <w:rPr>
          <w:rFonts w:ascii="Traditional Arabic" w:hAnsi="Traditional Arabic" w:cs="Traditional Arabic"/>
          <w:sz w:val="22"/>
          <w:szCs w:val="22"/>
          <w:rtl/>
        </w:rPr>
        <w:t xml:space="preserve">- </w:t>
      </w:r>
      <w:r w:rsidRPr="00245359">
        <w:rPr>
          <w:rFonts w:ascii="Traditional Arabic" w:hAnsi="Traditional Arabic" w:cs="Traditional Arabic"/>
          <w:b/>
          <w:bCs/>
          <w:sz w:val="22"/>
          <w:szCs w:val="22"/>
          <w:rtl/>
        </w:rPr>
        <w:t>ضعيف تراجعات للألباني</w:t>
      </w:r>
      <w:r w:rsidRPr="00245359">
        <w:rPr>
          <w:rFonts w:ascii="Traditional Arabic" w:hAnsi="Traditional Arabic" w:cs="Traditional Arabic"/>
          <w:b/>
          <w:bCs/>
          <w:color w:val="C00000"/>
          <w:sz w:val="22"/>
          <w:szCs w:val="22"/>
          <w:rtl/>
        </w:rPr>
        <w:t xml:space="preserve">: </w:t>
      </w:r>
      <w:r w:rsidRPr="00245359">
        <w:rPr>
          <w:rFonts w:ascii="Traditional Arabic" w:hAnsi="Traditional Arabic" w:cs="Traditional Arabic"/>
          <w:b/>
          <w:bCs/>
          <w:sz w:val="22"/>
          <w:szCs w:val="22"/>
          <w:rtl/>
        </w:rPr>
        <w:t xml:space="preserve">ص11. </w:t>
      </w:r>
      <w:r w:rsidRPr="00457642">
        <w:rPr>
          <w:rFonts w:ascii="Traditional Arabic" w:hAnsi="Traditional Arabic" w:cs="Ali_K_Sahifa"/>
          <w:color w:val="0070C0"/>
          <w:sz w:val="22"/>
          <w:szCs w:val="22"/>
          <w:rtl/>
        </w:rPr>
        <w:t>وة فةرموودةكان ليَرةدا هاتوون:</w:t>
      </w:r>
      <w:r w:rsidRPr="00245359">
        <w:rPr>
          <w:rFonts w:ascii="Traditional Arabic" w:hAnsi="Traditional Arabic" w:cs="Traditional Arabic"/>
          <w:b/>
          <w:bCs/>
          <w:sz w:val="22"/>
          <w:szCs w:val="22"/>
          <w:rtl/>
        </w:rPr>
        <w:t xml:space="preserve"> </w:t>
      </w:r>
      <w:r w:rsidRPr="00245359">
        <w:rPr>
          <w:rFonts w:ascii="Traditional Arabic" w:hAnsi="Traditional Arabic" w:cs="Traditional Arabic"/>
          <w:b/>
          <w:bCs/>
          <w:rtl/>
          <w:lang w:bidi="ar-IQ"/>
        </w:rPr>
        <w:t>و مسند أحمد</w:t>
      </w:r>
      <w:r w:rsidRPr="00245359">
        <w:rPr>
          <w:rFonts w:ascii="Traditional Arabic" w:hAnsi="Traditional Arabic" w:cs="Traditional Arabic"/>
          <w:b/>
          <w:bCs/>
          <w:color w:val="C00000"/>
          <w:rtl/>
          <w:lang w:bidi="ar-IQ"/>
        </w:rPr>
        <w:t>:</w:t>
      </w:r>
      <w:r w:rsidRPr="00245359">
        <w:rPr>
          <w:rFonts w:ascii="Traditional Arabic" w:hAnsi="Traditional Arabic" w:cs="Traditional Arabic"/>
          <w:b/>
          <w:bCs/>
          <w:rtl/>
          <w:lang w:bidi="ar-IQ"/>
        </w:rPr>
        <w:t xml:space="preserve"> (39\298)</w:t>
      </w:r>
      <w:r>
        <w:rPr>
          <w:rFonts w:ascii="Traditional Arabic" w:hAnsi="Traditional Arabic" w:cs="Traditional Arabic" w:hint="cs"/>
          <w:b/>
          <w:bCs/>
          <w:color w:val="C00000"/>
          <w:rtl/>
          <w:lang w:bidi="ar-IQ"/>
        </w:rPr>
        <w:t>،</w:t>
      </w:r>
      <w:r w:rsidRPr="00245359">
        <w:rPr>
          <w:rFonts w:ascii="Traditional Arabic" w:hAnsi="Traditional Arabic" w:cs="Traditional Arabic"/>
          <w:b/>
          <w:bCs/>
          <w:rtl/>
          <w:lang w:bidi="ar-IQ"/>
        </w:rPr>
        <w:t xml:space="preserve"> </w:t>
      </w:r>
      <w:r w:rsidRPr="00245359">
        <w:rPr>
          <w:rFonts w:ascii="Traditional Arabic" w:hAnsi="Traditional Arabic" w:cs="Traditional Arabic"/>
          <w:b/>
          <w:bCs/>
          <w:rtl/>
        </w:rPr>
        <w:t>أخرجه أبو داود</w:t>
      </w:r>
      <w:r w:rsidRPr="00245359">
        <w:rPr>
          <w:rFonts w:ascii="Traditional Arabic" w:hAnsi="Traditional Arabic" w:cs="Traditional Arabic"/>
          <w:b/>
          <w:bCs/>
          <w:color w:val="C00000"/>
          <w:rtl/>
        </w:rPr>
        <w:t>:</w:t>
      </w:r>
      <w:r w:rsidRPr="00245359">
        <w:rPr>
          <w:rFonts w:ascii="Traditional Arabic" w:hAnsi="Traditional Arabic" w:cs="Traditional Arabic"/>
          <w:b/>
          <w:bCs/>
          <w:rtl/>
        </w:rPr>
        <w:t xml:space="preserve"> (5107)</w:t>
      </w:r>
      <w:r>
        <w:rPr>
          <w:rFonts w:ascii="Traditional Arabic" w:hAnsi="Traditional Arabic" w:cs="Traditional Arabic" w:hint="cs"/>
          <w:b/>
          <w:bCs/>
          <w:color w:val="C00000"/>
          <w:rtl/>
        </w:rPr>
        <w:t>،</w:t>
      </w:r>
      <w:r w:rsidRPr="00245359">
        <w:rPr>
          <w:rFonts w:ascii="Traditional Arabic" w:hAnsi="Traditional Arabic" w:cs="Traditional Arabic"/>
          <w:b/>
          <w:bCs/>
          <w:rtl/>
        </w:rPr>
        <w:t xml:space="preserve"> و الترمذي</w:t>
      </w:r>
      <w:r w:rsidRPr="00245359">
        <w:rPr>
          <w:rFonts w:ascii="Traditional Arabic" w:hAnsi="Traditional Arabic" w:cs="Traditional Arabic"/>
          <w:b/>
          <w:bCs/>
          <w:color w:val="C00000"/>
          <w:rtl/>
        </w:rPr>
        <w:t>:</w:t>
      </w:r>
      <w:r w:rsidRPr="00245359">
        <w:rPr>
          <w:rFonts w:ascii="Traditional Arabic" w:hAnsi="Traditional Arabic" w:cs="Traditional Arabic"/>
          <w:b/>
          <w:bCs/>
          <w:rtl/>
        </w:rPr>
        <w:t xml:space="preserve"> (1514)</w:t>
      </w:r>
      <w:r>
        <w:rPr>
          <w:rFonts w:ascii="Traditional Arabic" w:hAnsi="Traditional Arabic" w:cs="Traditional Arabic" w:hint="cs"/>
          <w:b/>
          <w:bCs/>
          <w:color w:val="C00000"/>
          <w:rtl/>
        </w:rPr>
        <w:t>،</w:t>
      </w:r>
      <w:r w:rsidRPr="00245359">
        <w:rPr>
          <w:rFonts w:ascii="Traditional Arabic" w:hAnsi="Traditional Arabic" w:cs="Traditional Arabic"/>
          <w:b/>
          <w:bCs/>
          <w:rtl/>
        </w:rPr>
        <w:t xml:space="preserve"> </w:t>
      </w:r>
      <w:r w:rsidRPr="00245359">
        <w:rPr>
          <w:rFonts w:ascii="Traditional Arabic" w:hAnsi="Traditional Arabic" w:cs="Traditional Arabic"/>
          <w:b/>
          <w:bCs/>
          <w:rtl/>
          <w:lang w:bidi="ar-IQ"/>
        </w:rPr>
        <w:t>و عبد الرزاق في مصنفه</w:t>
      </w:r>
      <w:r w:rsidRPr="00245359">
        <w:rPr>
          <w:rFonts w:ascii="Traditional Arabic" w:hAnsi="Traditional Arabic" w:cs="Traditional Arabic"/>
          <w:b/>
          <w:bCs/>
          <w:color w:val="C00000"/>
          <w:rtl/>
          <w:lang w:bidi="ar-IQ"/>
        </w:rPr>
        <w:t>:</w:t>
      </w:r>
      <w:r w:rsidRPr="00245359">
        <w:rPr>
          <w:rFonts w:ascii="Traditional Arabic" w:hAnsi="Traditional Arabic" w:cs="Traditional Arabic"/>
          <w:b/>
          <w:bCs/>
          <w:rtl/>
          <w:lang w:bidi="ar-IQ"/>
        </w:rPr>
        <w:t xml:space="preserve"> (7985)</w:t>
      </w:r>
      <w:r>
        <w:rPr>
          <w:rFonts w:ascii="Traditional Arabic" w:hAnsi="Traditional Arabic" w:cs="Traditional Arabic" w:hint="cs"/>
          <w:b/>
          <w:bCs/>
          <w:color w:val="C00000"/>
          <w:rtl/>
          <w:lang w:bidi="ar-IQ"/>
        </w:rPr>
        <w:t>،</w:t>
      </w:r>
      <w:r w:rsidRPr="00245359">
        <w:rPr>
          <w:rFonts w:ascii="Traditional Arabic" w:hAnsi="Traditional Arabic" w:cs="Traditional Arabic"/>
          <w:b/>
          <w:bCs/>
          <w:rtl/>
        </w:rPr>
        <w:t xml:space="preserve"> </w:t>
      </w:r>
      <w:r w:rsidRPr="00245359">
        <w:rPr>
          <w:rFonts w:ascii="Traditional Arabic" w:hAnsi="Traditional Arabic" w:cs="Traditional Arabic"/>
          <w:b/>
          <w:bCs/>
          <w:rtl/>
          <w:lang w:bidi="ar-IQ"/>
        </w:rPr>
        <w:t>و أبو يعلى في مسنده</w:t>
      </w:r>
      <w:r w:rsidRPr="00245359">
        <w:rPr>
          <w:rFonts w:ascii="Traditional Arabic" w:hAnsi="Traditional Arabic" w:cs="Traditional Arabic"/>
          <w:b/>
          <w:bCs/>
          <w:color w:val="C00000"/>
          <w:rtl/>
          <w:lang w:bidi="ar-IQ"/>
        </w:rPr>
        <w:t>:</w:t>
      </w:r>
      <w:r w:rsidRPr="00245359">
        <w:rPr>
          <w:rFonts w:ascii="Traditional Arabic" w:hAnsi="Traditional Arabic" w:cs="Traditional Arabic"/>
          <w:b/>
          <w:bCs/>
          <w:rtl/>
          <w:lang w:bidi="ar-IQ"/>
        </w:rPr>
        <w:t xml:space="preserve"> (6780)</w:t>
      </w:r>
      <w:r>
        <w:rPr>
          <w:rFonts w:ascii="Traditional Arabic" w:hAnsi="Traditional Arabic" w:cs="Traditional Arabic" w:hint="cs"/>
          <w:b/>
          <w:bCs/>
          <w:color w:val="C00000"/>
          <w:rtl/>
          <w:lang w:bidi="ar-IQ"/>
        </w:rPr>
        <w:t>،</w:t>
      </w:r>
      <w:r w:rsidRPr="00245359">
        <w:rPr>
          <w:rFonts w:ascii="Traditional Arabic" w:hAnsi="Traditional Arabic" w:cs="Traditional Arabic"/>
          <w:b/>
          <w:bCs/>
          <w:color w:val="C00000"/>
          <w:rtl/>
          <w:lang w:bidi="ar-IQ"/>
        </w:rPr>
        <w:t xml:space="preserve"> </w:t>
      </w:r>
      <w:r w:rsidRPr="00245359">
        <w:rPr>
          <w:rFonts w:ascii="Traditional Arabic" w:hAnsi="Traditional Arabic" w:cs="Traditional Arabic"/>
          <w:b/>
          <w:bCs/>
          <w:rtl/>
          <w:lang w:bidi="ar-IQ"/>
        </w:rPr>
        <w:t>وابن عدي في الكامل</w:t>
      </w:r>
      <w:r w:rsidRPr="00245359">
        <w:rPr>
          <w:rFonts w:ascii="Traditional Arabic" w:hAnsi="Traditional Arabic" w:cs="Traditional Arabic"/>
          <w:b/>
          <w:bCs/>
          <w:color w:val="C00000"/>
          <w:rtl/>
          <w:lang w:bidi="ar-IQ"/>
        </w:rPr>
        <w:t>:</w:t>
      </w:r>
      <w:r w:rsidRPr="00245359">
        <w:rPr>
          <w:rFonts w:ascii="Traditional Arabic" w:hAnsi="Traditional Arabic" w:cs="Traditional Arabic"/>
          <w:b/>
          <w:bCs/>
          <w:rtl/>
          <w:lang w:bidi="ar-IQ"/>
        </w:rPr>
        <w:t xml:space="preserve"> (7\198)</w:t>
      </w:r>
      <w:r>
        <w:rPr>
          <w:rFonts w:ascii="Traditional Arabic" w:hAnsi="Traditional Arabic" w:cs="Traditional Arabic" w:hint="cs"/>
          <w:b/>
          <w:bCs/>
          <w:color w:val="C00000"/>
          <w:rtl/>
          <w:lang w:bidi="ar-IQ"/>
        </w:rPr>
        <w:t>،</w:t>
      </w:r>
      <w:r w:rsidRPr="00245359">
        <w:rPr>
          <w:rFonts w:ascii="Traditional Arabic" w:hAnsi="Traditional Arabic" w:cs="Traditional Arabic"/>
          <w:b/>
          <w:bCs/>
          <w:rtl/>
          <w:lang w:bidi="ar-IQ"/>
        </w:rPr>
        <w:t xml:space="preserve"> </w:t>
      </w:r>
      <w:r w:rsidRPr="00245359">
        <w:rPr>
          <w:rFonts w:ascii="Traditional Arabic" w:hAnsi="Traditional Arabic" w:cs="Traditional Arabic"/>
          <w:b/>
          <w:bCs/>
          <w:rtl/>
        </w:rPr>
        <w:t>ومن المعاصرين سلسلة الأحاديث الضعيفة و الموضوعة للألباني</w:t>
      </w:r>
      <w:r w:rsidRPr="00245359">
        <w:rPr>
          <w:rFonts w:ascii="Traditional Arabic" w:hAnsi="Traditional Arabic" w:cs="Traditional Arabic"/>
          <w:b/>
          <w:bCs/>
          <w:color w:val="C00000"/>
          <w:rtl/>
          <w:lang w:bidi="ar-IQ"/>
        </w:rPr>
        <w:t xml:space="preserve">: </w:t>
      </w:r>
      <w:r w:rsidRPr="00245359">
        <w:rPr>
          <w:rFonts w:ascii="Traditional Arabic" w:hAnsi="Traditional Arabic" w:cs="Traditional Arabic"/>
          <w:b/>
          <w:bCs/>
          <w:rtl/>
          <w:lang w:bidi="ar-IQ"/>
        </w:rPr>
        <w:t>(321)</w:t>
      </w:r>
      <w:r w:rsidRPr="00245359">
        <w:rPr>
          <w:rFonts w:ascii="Traditional Arabic" w:hAnsi="Traditional Arabic" w:cs="Traditional Arabic"/>
          <w:b/>
          <w:bCs/>
          <w:color w:val="C00000"/>
          <w:rtl/>
          <w:lang w:bidi="ar-IQ"/>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81B7F"/>
    <w:multiLevelType w:val="hybridMultilevel"/>
    <w:tmpl w:val="10226F06"/>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6BE2F33"/>
    <w:multiLevelType w:val="hybridMultilevel"/>
    <w:tmpl w:val="4D287816"/>
    <w:lvl w:ilvl="0" w:tplc="64E64A20">
      <w:start w:val="1"/>
      <w:numFmt w:val="bullet"/>
      <w:lvlText w:val=""/>
      <w:lvlJc w:val="left"/>
      <w:pPr>
        <w:ind w:left="360" w:hanging="360"/>
      </w:pPr>
      <w:rPr>
        <w:rFonts w:ascii="Symbol" w:hAnsi="Symbol" w:hint="default"/>
        <w:color w:val="C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6557D0"/>
    <w:multiLevelType w:val="hybridMultilevel"/>
    <w:tmpl w:val="4984E0B8"/>
    <w:lvl w:ilvl="0" w:tplc="25F80166">
      <w:start w:val="1"/>
      <w:numFmt w:val="bullet"/>
      <w:lvlText w:val=""/>
      <w:lvlJc w:val="left"/>
      <w:pPr>
        <w:ind w:left="360" w:hanging="360"/>
      </w:pPr>
      <w:rPr>
        <w:rFonts w:ascii="Symbol" w:hAnsi="Symbol" w:hint="default"/>
        <w:color w:val="0070C0"/>
        <w:sz w:val="28"/>
        <w:szCs w:val="2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50CD1D20"/>
    <w:multiLevelType w:val="hybridMultilevel"/>
    <w:tmpl w:val="89226B5A"/>
    <w:lvl w:ilvl="0" w:tplc="E39A1EF8">
      <w:start w:val="1"/>
      <w:numFmt w:val="bullet"/>
      <w:lvlText w:val=""/>
      <w:lvlJc w:val="left"/>
      <w:pPr>
        <w:ind w:left="360" w:hanging="360"/>
      </w:pPr>
      <w:rPr>
        <w:rFonts w:ascii="Symbol" w:hAnsi="Symbol" w:hint="default"/>
        <w:color w:val="C00000"/>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E66298E"/>
    <w:multiLevelType w:val="hybridMultilevel"/>
    <w:tmpl w:val="D3A6371A"/>
    <w:lvl w:ilvl="0" w:tplc="85988C90">
      <w:start w:val="1"/>
      <w:numFmt w:val="bullet"/>
      <w:lvlText w:val=""/>
      <w:lvlJc w:val="left"/>
      <w:pPr>
        <w:ind w:left="360" w:hanging="360"/>
      </w:pPr>
      <w:rPr>
        <w:rFonts w:ascii="Symbol" w:hAnsi="Symbol" w:hint="default"/>
        <w:color w:val="0070C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204A69"/>
    <w:multiLevelType w:val="hybridMultilevel"/>
    <w:tmpl w:val="D326D04A"/>
    <w:lvl w:ilvl="0" w:tplc="357C51AC">
      <w:start w:val="1"/>
      <w:numFmt w:val="bullet"/>
      <w:lvlText w:val=""/>
      <w:lvlJc w:val="left"/>
      <w:pPr>
        <w:ind w:left="360" w:hanging="360"/>
      </w:pPr>
      <w:rPr>
        <w:rFonts w:ascii="Symbol" w:hAnsi="Symbol" w:hint="default"/>
        <w:color w:val="C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9C1919"/>
    <w:multiLevelType w:val="hybridMultilevel"/>
    <w:tmpl w:val="0DC6E70E"/>
    <w:lvl w:ilvl="0" w:tplc="357C51AC">
      <w:start w:val="1"/>
      <w:numFmt w:val="bullet"/>
      <w:lvlText w:val=""/>
      <w:lvlJc w:val="left"/>
      <w:pPr>
        <w:ind w:left="360" w:hanging="360"/>
      </w:pPr>
      <w:rPr>
        <w:rFonts w:ascii="Symbol" w:hAnsi="Symbol" w:hint="default"/>
        <w:color w:val="C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31745B"/>
    <w:multiLevelType w:val="hybridMultilevel"/>
    <w:tmpl w:val="0B3C77A0"/>
    <w:lvl w:ilvl="0" w:tplc="CDF83DC0">
      <w:start w:val="1"/>
      <w:numFmt w:val="bullet"/>
      <w:lvlText w:val=""/>
      <w:lvlJc w:val="left"/>
      <w:pPr>
        <w:ind w:left="360" w:hanging="360"/>
      </w:pPr>
      <w:rPr>
        <w:rFonts w:ascii="Symbol" w:hAnsi="Symbol" w:hint="default"/>
        <w:color w:val="C00000"/>
        <w:sz w:val="28"/>
        <w:szCs w:val="28"/>
        <w:lang w:bidi="ar-IQ"/>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D2286B"/>
    <w:multiLevelType w:val="hybridMultilevel"/>
    <w:tmpl w:val="07C0C3F2"/>
    <w:lvl w:ilvl="0" w:tplc="1F08F39A">
      <w:numFmt w:val="bullet"/>
      <w:lvlText w:val=""/>
      <w:lvlJc w:val="left"/>
      <w:pPr>
        <w:ind w:left="720" w:hanging="360"/>
      </w:pPr>
      <w:rPr>
        <w:rFonts w:ascii="Symbol" w:eastAsiaTheme="minorHAnsi" w:hAnsi="Symbol" w:cs="B Zar"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3351506"/>
    <w:multiLevelType w:val="hybridMultilevel"/>
    <w:tmpl w:val="778234D0"/>
    <w:lvl w:ilvl="0" w:tplc="E70EA2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0E51A3"/>
    <w:multiLevelType w:val="hybridMultilevel"/>
    <w:tmpl w:val="544A282C"/>
    <w:lvl w:ilvl="0" w:tplc="85988C90">
      <w:start w:val="1"/>
      <w:numFmt w:val="bullet"/>
      <w:lvlText w:val=""/>
      <w:lvlJc w:val="left"/>
      <w:pPr>
        <w:ind w:left="360" w:hanging="360"/>
      </w:pPr>
      <w:rPr>
        <w:rFonts w:ascii="Symbol" w:hAnsi="Symbol" w:hint="default"/>
        <w:color w:val="0070C0"/>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2"/>
  </w:num>
  <w:num w:numId="4">
    <w:abstractNumId w:val="0"/>
  </w:num>
  <w:num w:numId="5">
    <w:abstractNumId w:val="1"/>
  </w:num>
  <w:num w:numId="6">
    <w:abstractNumId w:val="3"/>
  </w:num>
  <w:num w:numId="7">
    <w:abstractNumId w:val="7"/>
  </w:num>
  <w:num w:numId="8">
    <w:abstractNumId w:val="6"/>
  </w:num>
  <w:num w:numId="9">
    <w:abstractNumId w:val="5"/>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mailMerge>
    <w:mainDocumentType w:val="formLetters"/>
    <w:dataType w:val="textFile"/>
    <w:activeRecord w:val="-1"/>
  </w:mailMerge>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70E"/>
    <w:rsid w:val="000000EB"/>
    <w:rsid w:val="0000063E"/>
    <w:rsid w:val="000007BF"/>
    <w:rsid w:val="000008C4"/>
    <w:rsid w:val="000008EE"/>
    <w:rsid w:val="00000A1B"/>
    <w:rsid w:val="00000D09"/>
    <w:rsid w:val="00000E1E"/>
    <w:rsid w:val="00000F21"/>
    <w:rsid w:val="00001F1A"/>
    <w:rsid w:val="00002C95"/>
    <w:rsid w:val="0000337E"/>
    <w:rsid w:val="0000369A"/>
    <w:rsid w:val="000038F5"/>
    <w:rsid w:val="00003C38"/>
    <w:rsid w:val="00003C92"/>
    <w:rsid w:val="00004786"/>
    <w:rsid w:val="0000568A"/>
    <w:rsid w:val="000058C6"/>
    <w:rsid w:val="00005B3F"/>
    <w:rsid w:val="00005CEC"/>
    <w:rsid w:val="00005DD7"/>
    <w:rsid w:val="00005F63"/>
    <w:rsid w:val="0000694A"/>
    <w:rsid w:val="000076B8"/>
    <w:rsid w:val="00007D91"/>
    <w:rsid w:val="00007DE7"/>
    <w:rsid w:val="00010597"/>
    <w:rsid w:val="000105B6"/>
    <w:rsid w:val="00010864"/>
    <w:rsid w:val="000109F5"/>
    <w:rsid w:val="00010B3E"/>
    <w:rsid w:val="00011348"/>
    <w:rsid w:val="000113DF"/>
    <w:rsid w:val="0001195A"/>
    <w:rsid w:val="00011AD2"/>
    <w:rsid w:val="00012220"/>
    <w:rsid w:val="0001222D"/>
    <w:rsid w:val="000123AC"/>
    <w:rsid w:val="00012941"/>
    <w:rsid w:val="00012C8F"/>
    <w:rsid w:val="00012E9F"/>
    <w:rsid w:val="0001379F"/>
    <w:rsid w:val="000139D6"/>
    <w:rsid w:val="00013BC4"/>
    <w:rsid w:val="000144E3"/>
    <w:rsid w:val="00014B5D"/>
    <w:rsid w:val="00014C12"/>
    <w:rsid w:val="00014D53"/>
    <w:rsid w:val="00015290"/>
    <w:rsid w:val="00015B69"/>
    <w:rsid w:val="00015D5F"/>
    <w:rsid w:val="00016B8A"/>
    <w:rsid w:val="00016C2D"/>
    <w:rsid w:val="00016CB6"/>
    <w:rsid w:val="00016F12"/>
    <w:rsid w:val="000172A7"/>
    <w:rsid w:val="00017433"/>
    <w:rsid w:val="00017C21"/>
    <w:rsid w:val="00017E16"/>
    <w:rsid w:val="0002020D"/>
    <w:rsid w:val="00020445"/>
    <w:rsid w:val="000206EB"/>
    <w:rsid w:val="000208C3"/>
    <w:rsid w:val="00020F05"/>
    <w:rsid w:val="00020FA9"/>
    <w:rsid w:val="0002158E"/>
    <w:rsid w:val="000216B5"/>
    <w:rsid w:val="000218B2"/>
    <w:rsid w:val="00021A6D"/>
    <w:rsid w:val="00021B3A"/>
    <w:rsid w:val="00021C51"/>
    <w:rsid w:val="00022D8B"/>
    <w:rsid w:val="00022F07"/>
    <w:rsid w:val="00023198"/>
    <w:rsid w:val="00023CAA"/>
    <w:rsid w:val="00023E67"/>
    <w:rsid w:val="00023EA8"/>
    <w:rsid w:val="000242EE"/>
    <w:rsid w:val="00024647"/>
    <w:rsid w:val="0002466D"/>
    <w:rsid w:val="00024A15"/>
    <w:rsid w:val="00024C63"/>
    <w:rsid w:val="00024C6D"/>
    <w:rsid w:val="00024E6D"/>
    <w:rsid w:val="00024E77"/>
    <w:rsid w:val="000252FD"/>
    <w:rsid w:val="000255D9"/>
    <w:rsid w:val="000256EE"/>
    <w:rsid w:val="000261D6"/>
    <w:rsid w:val="000266C4"/>
    <w:rsid w:val="0002687E"/>
    <w:rsid w:val="00027213"/>
    <w:rsid w:val="000274FA"/>
    <w:rsid w:val="00027C44"/>
    <w:rsid w:val="000309AF"/>
    <w:rsid w:val="00030D26"/>
    <w:rsid w:val="00030E91"/>
    <w:rsid w:val="00030F69"/>
    <w:rsid w:val="00031169"/>
    <w:rsid w:val="000311CF"/>
    <w:rsid w:val="000313F5"/>
    <w:rsid w:val="0003145F"/>
    <w:rsid w:val="00031AE2"/>
    <w:rsid w:val="00031B68"/>
    <w:rsid w:val="00031C6A"/>
    <w:rsid w:val="00032077"/>
    <w:rsid w:val="00032446"/>
    <w:rsid w:val="000325B2"/>
    <w:rsid w:val="000327A6"/>
    <w:rsid w:val="00032E6D"/>
    <w:rsid w:val="00033273"/>
    <w:rsid w:val="00033511"/>
    <w:rsid w:val="00033B3D"/>
    <w:rsid w:val="00033DBB"/>
    <w:rsid w:val="00034293"/>
    <w:rsid w:val="000344EE"/>
    <w:rsid w:val="000348DC"/>
    <w:rsid w:val="000349F1"/>
    <w:rsid w:val="00034B72"/>
    <w:rsid w:val="00034B75"/>
    <w:rsid w:val="00034C9A"/>
    <w:rsid w:val="00034D1B"/>
    <w:rsid w:val="00034D6E"/>
    <w:rsid w:val="00035035"/>
    <w:rsid w:val="0003552A"/>
    <w:rsid w:val="00035816"/>
    <w:rsid w:val="00035ADB"/>
    <w:rsid w:val="00035FDD"/>
    <w:rsid w:val="000367EE"/>
    <w:rsid w:val="00036979"/>
    <w:rsid w:val="00036A2E"/>
    <w:rsid w:val="00036AE1"/>
    <w:rsid w:val="00036AFF"/>
    <w:rsid w:val="00036CA3"/>
    <w:rsid w:val="00036D0C"/>
    <w:rsid w:val="00036E81"/>
    <w:rsid w:val="000377D9"/>
    <w:rsid w:val="00037C00"/>
    <w:rsid w:val="00037D38"/>
    <w:rsid w:val="00040183"/>
    <w:rsid w:val="00040359"/>
    <w:rsid w:val="0004049C"/>
    <w:rsid w:val="00040813"/>
    <w:rsid w:val="00040A1C"/>
    <w:rsid w:val="00040A7D"/>
    <w:rsid w:val="00040DAC"/>
    <w:rsid w:val="00040FD3"/>
    <w:rsid w:val="00041187"/>
    <w:rsid w:val="0004152A"/>
    <w:rsid w:val="000418E0"/>
    <w:rsid w:val="00041AC2"/>
    <w:rsid w:val="00041B3B"/>
    <w:rsid w:val="00042428"/>
    <w:rsid w:val="00042AAB"/>
    <w:rsid w:val="00042C50"/>
    <w:rsid w:val="00042CE2"/>
    <w:rsid w:val="00042DBE"/>
    <w:rsid w:val="000430CB"/>
    <w:rsid w:val="000433A4"/>
    <w:rsid w:val="000436A6"/>
    <w:rsid w:val="000437A7"/>
    <w:rsid w:val="0004394A"/>
    <w:rsid w:val="00043A5C"/>
    <w:rsid w:val="00043B4B"/>
    <w:rsid w:val="00043C79"/>
    <w:rsid w:val="00043DE8"/>
    <w:rsid w:val="00043DF3"/>
    <w:rsid w:val="0004403B"/>
    <w:rsid w:val="0004478E"/>
    <w:rsid w:val="00044C24"/>
    <w:rsid w:val="00044D85"/>
    <w:rsid w:val="00044DD3"/>
    <w:rsid w:val="00044DF2"/>
    <w:rsid w:val="000450E4"/>
    <w:rsid w:val="0004513E"/>
    <w:rsid w:val="000452A3"/>
    <w:rsid w:val="000453BF"/>
    <w:rsid w:val="00045D47"/>
    <w:rsid w:val="00045F67"/>
    <w:rsid w:val="0004646F"/>
    <w:rsid w:val="00046542"/>
    <w:rsid w:val="00047728"/>
    <w:rsid w:val="0004775C"/>
    <w:rsid w:val="00047B19"/>
    <w:rsid w:val="00047C28"/>
    <w:rsid w:val="00050283"/>
    <w:rsid w:val="000502B8"/>
    <w:rsid w:val="0005082E"/>
    <w:rsid w:val="00050B57"/>
    <w:rsid w:val="0005177E"/>
    <w:rsid w:val="0005187D"/>
    <w:rsid w:val="00051941"/>
    <w:rsid w:val="00051D0A"/>
    <w:rsid w:val="00052026"/>
    <w:rsid w:val="0005252D"/>
    <w:rsid w:val="0005285E"/>
    <w:rsid w:val="00052CBD"/>
    <w:rsid w:val="00052CDE"/>
    <w:rsid w:val="00052D80"/>
    <w:rsid w:val="00052FC9"/>
    <w:rsid w:val="00053104"/>
    <w:rsid w:val="00053514"/>
    <w:rsid w:val="000535EB"/>
    <w:rsid w:val="000536D8"/>
    <w:rsid w:val="00053834"/>
    <w:rsid w:val="000544BF"/>
    <w:rsid w:val="0005464D"/>
    <w:rsid w:val="000546E4"/>
    <w:rsid w:val="00054753"/>
    <w:rsid w:val="00054947"/>
    <w:rsid w:val="00055141"/>
    <w:rsid w:val="00055354"/>
    <w:rsid w:val="00055876"/>
    <w:rsid w:val="00055D34"/>
    <w:rsid w:val="00055D9F"/>
    <w:rsid w:val="0005639D"/>
    <w:rsid w:val="0005647E"/>
    <w:rsid w:val="0005651E"/>
    <w:rsid w:val="00056851"/>
    <w:rsid w:val="00056AB6"/>
    <w:rsid w:val="00056CE5"/>
    <w:rsid w:val="0005700E"/>
    <w:rsid w:val="00057231"/>
    <w:rsid w:val="00057336"/>
    <w:rsid w:val="0005752A"/>
    <w:rsid w:val="0006086C"/>
    <w:rsid w:val="00060D81"/>
    <w:rsid w:val="00060F13"/>
    <w:rsid w:val="00060F24"/>
    <w:rsid w:val="000610D9"/>
    <w:rsid w:val="00061D91"/>
    <w:rsid w:val="00061FCC"/>
    <w:rsid w:val="000621A7"/>
    <w:rsid w:val="000624C9"/>
    <w:rsid w:val="00062626"/>
    <w:rsid w:val="00062699"/>
    <w:rsid w:val="00062957"/>
    <w:rsid w:val="00062B90"/>
    <w:rsid w:val="00062BD5"/>
    <w:rsid w:val="00062DC5"/>
    <w:rsid w:val="000631A2"/>
    <w:rsid w:val="000631F9"/>
    <w:rsid w:val="0006371D"/>
    <w:rsid w:val="00063A5E"/>
    <w:rsid w:val="00063AEE"/>
    <w:rsid w:val="00063AFC"/>
    <w:rsid w:val="00063B0A"/>
    <w:rsid w:val="00063B58"/>
    <w:rsid w:val="00063E0C"/>
    <w:rsid w:val="000647B3"/>
    <w:rsid w:val="00064A8B"/>
    <w:rsid w:val="00064D10"/>
    <w:rsid w:val="0006508A"/>
    <w:rsid w:val="000656BA"/>
    <w:rsid w:val="000658AC"/>
    <w:rsid w:val="00065E2A"/>
    <w:rsid w:val="00065EF3"/>
    <w:rsid w:val="00065FEB"/>
    <w:rsid w:val="00065FFC"/>
    <w:rsid w:val="000661ED"/>
    <w:rsid w:val="000662E2"/>
    <w:rsid w:val="000665E0"/>
    <w:rsid w:val="00066999"/>
    <w:rsid w:val="000671DC"/>
    <w:rsid w:val="00067FEB"/>
    <w:rsid w:val="00070484"/>
    <w:rsid w:val="000709E4"/>
    <w:rsid w:val="00070AC2"/>
    <w:rsid w:val="00070F29"/>
    <w:rsid w:val="000710B4"/>
    <w:rsid w:val="000713F4"/>
    <w:rsid w:val="000715E1"/>
    <w:rsid w:val="000716AD"/>
    <w:rsid w:val="00071F2C"/>
    <w:rsid w:val="000722CF"/>
    <w:rsid w:val="000724A8"/>
    <w:rsid w:val="00072953"/>
    <w:rsid w:val="00072FD3"/>
    <w:rsid w:val="000732D5"/>
    <w:rsid w:val="00073584"/>
    <w:rsid w:val="000737A8"/>
    <w:rsid w:val="00073891"/>
    <w:rsid w:val="00073A8F"/>
    <w:rsid w:val="00073BBE"/>
    <w:rsid w:val="00073D5C"/>
    <w:rsid w:val="00073E7D"/>
    <w:rsid w:val="00073F9C"/>
    <w:rsid w:val="000745A7"/>
    <w:rsid w:val="00074B2D"/>
    <w:rsid w:val="00074C4A"/>
    <w:rsid w:val="00075475"/>
    <w:rsid w:val="000757B8"/>
    <w:rsid w:val="00075AC4"/>
    <w:rsid w:val="00075CDC"/>
    <w:rsid w:val="00075D6D"/>
    <w:rsid w:val="00076049"/>
    <w:rsid w:val="00076926"/>
    <w:rsid w:val="00076CFC"/>
    <w:rsid w:val="00076DB8"/>
    <w:rsid w:val="00076E42"/>
    <w:rsid w:val="0008017E"/>
    <w:rsid w:val="000803AF"/>
    <w:rsid w:val="00080559"/>
    <w:rsid w:val="00080C0E"/>
    <w:rsid w:val="00081037"/>
    <w:rsid w:val="00081685"/>
    <w:rsid w:val="0008222E"/>
    <w:rsid w:val="000822AD"/>
    <w:rsid w:val="0008239C"/>
    <w:rsid w:val="000824AC"/>
    <w:rsid w:val="000828F1"/>
    <w:rsid w:val="0008301E"/>
    <w:rsid w:val="000830E0"/>
    <w:rsid w:val="000830FE"/>
    <w:rsid w:val="00083336"/>
    <w:rsid w:val="000839DD"/>
    <w:rsid w:val="00083CBA"/>
    <w:rsid w:val="00083FB6"/>
    <w:rsid w:val="0008410D"/>
    <w:rsid w:val="00084D02"/>
    <w:rsid w:val="00084D41"/>
    <w:rsid w:val="0008583F"/>
    <w:rsid w:val="000859CA"/>
    <w:rsid w:val="00085A05"/>
    <w:rsid w:val="00085E2F"/>
    <w:rsid w:val="00086040"/>
    <w:rsid w:val="000865F9"/>
    <w:rsid w:val="000865FB"/>
    <w:rsid w:val="00086E4D"/>
    <w:rsid w:val="00086EB0"/>
    <w:rsid w:val="000871DB"/>
    <w:rsid w:val="000872C5"/>
    <w:rsid w:val="0008753C"/>
    <w:rsid w:val="0008754C"/>
    <w:rsid w:val="0008790B"/>
    <w:rsid w:val="000909CF"/>
    <w:rsid w:val="0009128A"/>
    <w:rsid w:val="0009131B"/>
    <w:rsid w:val="0009147B"/>
    <w:rsid w:val="000914A5"/>
    <w:rsid w:val="000914F3"/>
    <w:rsid w:val="00091717"/>
    <w:rsid w:val="00091CC1"/>
    <w:rsid w:val="0009229C"/>
    <w:rsid w:val="000924AB"/>
    <w:rsid w:val="00092B72"/>
    <w:rsid w:val="00092DAA"/>
    <w:rsid w:val="00092EC2"/>
    <w:rsid w:val="0009308D"/>
    <w:rsid w:val="0009318A"/>
    <w:rsid w:val="000931AE"/>
    <w:rsid w:val="000937C7"/>
    <w:rsid w:val="0009384D"/>
    <w:rsid w:val="00093DF2"/>
    <w:rsid w:val="00093E5D"/>
    <w:rsid w:val="00093F54"/>
    <w:rsid w:val="0009420C"/>
    <w:rsid w:val="000948DB"/>
    <w:rsid w:val="00094C12"/>
    <w:rsid w:val="00095186"/>
    <w:rsid w:val="00095454"/>
    <w:rsid w:val="000954DC"/>
    <w:rsid w:val="00095B4D"/>
    <w:rsid w:val="00095FC9"/>
    <w:rsid w:val="00096359"/>
    <w:rsid w:val="00096589"/>
    <w:rsid w:val="00097079"/>
    <w:rsid w:val="000973A1"/>
    <w:rsid w:val="0009772B"/>
    <w:rsid w:val="0009780A"/>
    <w:rsid w:val="0009785A"/>
    <w:rsid w:val="00097CA9"/>
    <w:rsid w:val="000A0333"/>
    <w:rsid w:val="000A052F"/>
    <w:rsid w:val="000A070C"/>
    <w:rsid w:val="000A07F6"/>
    <w:rsid w:val="000A0D92"/>
    <w:rsid w:val="000A10B3"/>
    <w:rsid w:val="000A1366"/>
    <w:rsid w:val="000A21DB"/>
    <w:rsid w:val="000A2373"/>
    <w:rsid w:val="000A23C2"/>
    <w:rsid w:val="000A247F"/>
    <w:rsid w:val="000A26A1"/>
    <w:rsid w:val="000A27B4"/>
    <w:rsid w:val="000A2A84"/>
    <w:rsid w:val="000A2C0D"/>
    <w:rsid w:val="000A2FF1"/>
    <w:rsid w:val="000A3425"/>
    <w:rsid w:val="000A34D2"/>
    <w:rsid w:val="000A37B8"/>
    <w:rsid w:val="000A3A99"/>
    <w:rsid w:val="000A3DB5"/>
    <w:rsid w:val="000A3E39"/>
    <w:rsid w:val="000A3F4C"/>
    <w:rsid w:val="000A4080"/>
    <w:rsid w:val="000A44EE"/>
    <w:rsid w:val="000A4BDA"/>
    <w:rsid w:val="000A5023"/>
    <w:rsid w:val="000A55ED"/>
    <w:rsid w:val="000A594E"/>
    <w:rsid w:val="000A6236"/>
    <w:rsid w:val="000A6370"/>
    <w:rsid w:val="000A6B54"/>
    <w:rsid w:val="000A7328"/>
    <w:rsid w:val="000A7CEA"/>
    <w:rsid w:val="000B0117"/>
    <w:rsid w:val="000B09FC"/>
    <w:rsid w:val="000B0F0D"/>
    <w:rsid w:val="000B0F48"/>
    <w:rsid w:val="000B0F99"/>
    <w:rsid w:val="000B0FC1"/>
    <w:rsid w:val="000B1094"/>
    <w:rsid w:val="000B10CD"/>
    <w:rsid w:val="000B1862"/>
    <w:rsid w:val="000B1F0A"/>
    <w:rsid w:val="000B23CF"/>
    <w:rsid w:val="000B2713"/>
    <w:rsid w:val="000B293A"/>
    <w:rsid w:val="000B2CB5"/>
    <w:rsid w:val="000B2E73"/>
    <w:rsid w:val="000B2E99"/>
    <w:rsid w:val="000B2F0C"/>
    <w:rsid w:val="000B3324"/>
    <w:rsid w:val="000B3591"/>
    <w:rsid w:val="000B3723"/>
    <w:rsid w:val="000B3C8C"/>
    <w:rsid w:val="000B3FA1"/>
    <w:rsid w:val="000B40F0"/>
    <w:rsid w:val="000B432B"/>
    <w:rsid w:val="000B4A30"/>
    <w:rsid w:val="000B4B22"/>
    <w:rsid w:val="000B509C"/>
    <w:rsid w:val="000B5160"/>
    <w:rsid w:val="000B535F"/>
    <w:rsid w:val="000B5524"/>
    <w:rsid w:val="000B5A3F"/>
    <w:rsid w:val="000B5D23"/>
    <w:rsid w:val="000B5F28"/>
    <w:rsid w:val="000B5F4C"/>
    <w:rsid w:val="000B5FF7"/>
    <w:rsid w:val="000B66A1"/>
    <w:rsid w:val="000B6BE8"/>
    <w:rsid w:val="000B6FA4"/>
    <w:rsid w:val="000B774D"/>
    <w:rsid w:val="000B7C8E"/>
    <w:rsid w:val="000C00B7"/>
    <w:rsid w:val="000C01A2"/>
    <w:rsid w:val="000C0993"/>
    <w:rsid w:val="000C1510"/>
    <w:rsid w:val="000C1516"/>
    <w:rsid w:val="000C154C"/>
    <w:rsid w:val="000C1783"/>
    <w:rsid w:val="000C1DBD"/>
    <w:rsid w:val="000C1E8A"/>
    <w:rsid w:val="000C1ED3"/>
    <w:rsid w:val="000C2966"/>
    <w:rsid w:val="000C29A2"/>
    <w:rsid w:val="000C29A3"/>
    <w:rsid w:val="000C2C8C"/>
    <w:rsid w:val="000C2CAD"/>
    <w:rsid w:val="000C32FF"/>
    <w:rsid w:val="000C3732"/>
    <w:rsid w:val="000C3819"/>
    <w:rsid w:val="000C3BE2"/>
    <w:rsid w:val="000C3D31"/>
    <w:rsid w:val="000C3EBB"/>
    <w:rsid w:val="000C46BC"/>
    <w:rsid w:val="000C4813"/>
    <w:rsid w:val="000C4A65"/>
    <w:rsid w:val="000C4D4F"/>
    <w:rsid w:val="000C4F7D"/>
    <w:rsid w:val="000C51E4"/>
    <w:rsid w:val="000C5348"/>
    <w:rsid w:val="000C53E7"/>
    <w:rsid w:val="000C56C2"/>
    <w:rsid w:val="000C59C4"/>
    <w:rsid w:val="000C5BE7"/>
    <w:rsid w:val="000C5E98"/>
    <w:rsid w:val="000C6042"/>
    <w:rsid w:val="000C650F"/>
    <w:rsid w:val="000C6555"/>
    <w:rsid w:val="000C675F"/>
    <w:rsid w:val="000C6AC4"/>
    <w:rsid w:val="000C6EF6"/>
    <w:rsid w:val="000C7582"/>
    <w:rsid w:val="000C774C"/>
    <w:rsid w:val="000C7B1C"/>
    <w:rsid w:val="000C7B64"/>
    <w:rsid w:val="000C7B94"/>
    <w:rsid w:val="000C7D03"/>
    <w:rsid w:val="000D0498"/>
    <w:rsid w:val="000D0D9E"/>
    <w:rsid w:val="000D0E6D"/>
    <w:rsid w:val="000D10D5"/>
    <w:rsid w:val="000D1130"/>
    <w:rsid w:val="000D12A8"/>
    <w:rsid w:val="000D1393"/>
    <w:rsid w:val="000D157C"/>
    <w:rsid w:val="000D1612"/>
    <w:rsid w:val="000D1823"/>
    <w:rsid w:val="000D1E0D"/>
    <w:rsid w:val="000D2009"/>
    <w:rsid w:val="000D2254"/>
    <w:rsid w:val="000D233A"/>
    <w:rsid w:val="000D2353"/>
    <w:rsid w:val="000D239F"/>
    <w:rsid w:val="000D24AE"/>
    <w:rsid w:val="000D2B52"/>
    <w:rsid w:val="000D2E8D"/>
    <w:rsid w:val="000D3419"/>
    <w:rsid w:val="000D3BCD"/>
    <w:rsid w:val="000D3FB1"/>
    <w:rsid w:val="000D4091"/>
    <w:rsid w:val="000D40FB"/>
    <w:rsid w:val="000D4145"/>
    <w:rsid w:val="000D414A"/>
    <w:rsid w:val="000D45F1"/>
    <w:rsid w:val="000D493B"/>
    <w:rsid w:val="000D4BFA"/>
    <w:rsid w:val="000D573D"/>
    <w:rsid w:val="000D589E"/>
    <w:rsid w:val="000D5D88"/>
    <w:rsid w:val="000D5DDA"/>
    <w:rsid w:val="000D5E5C"/>
    <w:rsid w:val="000D6919"/>
    <w:rsid w:val="000D6B37"/>
    <w:rsid w:val="000D777B"/>
    <w:rsid w:val="000D79E8"/>
    <w:rsid w:val="000E0343"/>
    <w:rsid w:val="000E035C"/>
    <w:rsid w:val="000E0382"/>
    <w:rsid w:val="000E0930"/>
    <w:rsid w:val="000E0B4E"/>
    <w:rsid w:val="000E0D63"/>
    <w:rsid w:val="000E1051"/>
    <w:rsid w:val="000E1221"/>
    <w:rsid w:val="000E126C"/>
    <w:rsid w:val="000E16DB"/>
    <w:rsid w:val="000E1707"/>
    <w:rsid w:val="000E18E7"/>
    <w:rsid w:val="000E2030"/>
    <w:rsid w:val="000E21BB"/>
    <w:rsid w:val="000E2649"/>
    <w:rsid w:val="000E2701"/>
    <w:rsid w:val="000E27A3"/>
    <w:rsid w:val="000E32C8"/>
    <w:rsid w:val="000E366E"/>
    <w:rsid w:val="000E384B"/>
    <w:rsid w:val="000E3B48"/>
    <w:rsid w:val="000E3C23"/>
    <w:rsid w:val="000E4125"/>
    <w:rsid w:val="000E4B18"/>
    <w:rsid w:val="000E4C5C"/>
    <w:rsid w:val="000E4E34"/>
    <w:rsid w:val="000E520A"/>
    <w:rsid w:val="000E52DF"/>
    <w:rsid w:val="000E54F0"/>
    <w:rsid w:val="000E59FD"/>
    <w:rsid w:val="000E6136"/>
    <w:rsid w:val="000E6752"/>
    <w:rsid w:val="000E68AA"/>
    <w:rsid w:val="000E6BE3"/>
    <w:rsid w:val="000E706B"/>
    <w:rsid w:val="000E7157"/>
    <w:rsid w:val="000E71F3"/>
    <w:rsid w:val="000E7251"/>
    <w:rsid w:val="000E730D"/>
    <w:rsid w:val="000E733F"/>
    <w:rsid w:val="000E74B0"/>
    <w:rsid w:val="000E7789"/>
    <w:rsid w:val="000E7C95"/>
    <w:rsid w:val="000E7D03"/>
    <w:rsid w:val="000F00F0"/>
    <w:rsid w:val="000F0611"/>
    <w:rsid w:val="000F0B55"/>
    <w:rsid w:val="000F0D12"/>
    <w:rsid w:val="000F1173"/>
    <w:rsid w:val="000F1CCB"/>
    <w:rsid w:val="000F20CD"/>
    <w:rsid w:val="000F2353"/>
    <w:rsid w:val="000F2775"/>
    <w:rsid w:val="000F2D3A"/>
    <w:rsid w:val="000F2EA5"/>
    <w:rsid w:val="000F3270"/>
    <w:rsid w:val="000F3476"/>
    <w:rsid w:val="000F35DA"/>
    <w:rsid w:val="000F3884"/>
    <w:rsid w:val="000F3D0B"/>
    <w:rsid w:val="000F3FDF"/>
    <w:rsid w:val="000F421A"/>
    <w:rsid w:val="000F4269"/>
    <w:rsid w:val="000F485F"/>
    <w:rsid w:val="000F5095"/>
    <w:rsid w:val="000F5C0B"/>
    <w:rsid w:val="000F6225"/>
    <w:rsid w:val="000F6543"/>
    <w:rsid w:val="000F67A6"/>
    <w:rsid w:val="000F6E5C"/>
    <w:rsid w:val="000F702E"/>
    <w:rsid w:val="000F7072"/>
    <w:rsid w:val="001000EA"/>
    <w:rsid w:val="001004E9"/>
    <w:rsid w:val="001005E6"/>
    <w:rsid w:val="00100B97"/>
    <w:rsid w:val="00100C06"/>
    <w:rsid w:val="00100F9A"/>
    <w:rsid w:val="0010100D"/>
    <w:rsid w:val="00101119"/>
    <w:rsid w:val="001011A6"/>
    <w:rsid w:val="001016CB"/>
    <w:rsid w:val="00101865"/>
    <w:rsid w:val="001018DB"/>
    <w:rsid w:val="0010192B"/>
    <w:rsid w:val="00101AFB"/>
    <w:rsid w:val="00101B90"/>
    <w:rsid w:val="00101C53"/>
    <w:rsid w:val="00101CC0"/>
    <w:rsid w:val="00101D83"/>
    <w:rsid w:val="00102483"/>
    <w:rsid w:val="001024AF"/>
    <w:rsid w:val="00102646"/>
    <w:rsid w:val="00102771"/>
    <w:rsid w:val="0010291F"/>
    <w:rsid w:val="00102A21"/>
    <w:rsid w:val="0010300B"/>
    <w:rsid w:val="001030F5"/>
    <w:rsid w:val="00103244"/>
    <w:rsid w:val="00103357"/>
    <w:rsid w:val="001046A2"/>
    <w:rsid w:val="00104BBD"/>
    <w:rsid w:val="00104C1E"/>
    <w:rsid w:val="001051AB"/>
    <w:rsid w:val="0010550C"/>
    <w:rsid w:val="0010581F"/>
    <w:rsid w:val="00105828"/>
    <w:rsid w:val="0010596D"/>
    <w:rsid w:val="00105C8E"/>
    <w:rsid w:val="00105FD4"/>
    <w:rsid w:val="0010600F"/>
    <w:rsid w:val="00106027"/>
    <w:rsid w:val="0010602A"/>
    <w:rsid w:val="00106155"/>
    <w:rsid w:val="00106610"/>
    <w:rsid w:val="0010685A"/>
    <w:rsid w:val="00106874"/>
    <w:rsid w:val="00106DE4"/>
    <w:rsid w:val="001072A0"/>
    <w:rsid w:val="001075D1"/>
    <w:rsid w:val="001076B4"/>
    <w:rsid w:val="0010798E"/>
    <w:rsid w:val="001079B2"/>
    <w:rsid w:val="00107F07"/>
    <w:rsid w:val="00107F67"/>
    <w:rsid w:val="00110199"/>
    <w:rsid w:val="00110414"/>
    <w:rsid w:val="001104B8"/>
    <w:rsid w:val="001104DB"/>
    <w:rsid w:val="0011062B"/>
    <w:rsid w:val="00110FD8"/>
    <w:rsid w:val="00110FDD"/>
    <w:rsid w:val="00111229"/>
    <w:rsid w:val="001115C4"/>
    <w:rsid w:val="001115FB"/>
    <w:rsid w:val="00111C61"/>
    <w:rsid w:val="00112023"/>
    <w:rsid w:val="001121DF"/>
    <w:rsid w:val="0011239E"/>
    <w:rsid w:val="00112DCC"/>
    <w:rsid w:val="00113360"/>
    <w:rsid w:val="00113455"/>
    <w:rsid w:val="00113AC9"/>
    <w:rsid w:val="00113CD3"/>
    <w:rsid w:val="0011428D"/>
    <w:rsid w:val="001147CD"/>
    <w:rsid w:val="00114C82"/>
    <w:rsid w:val="00114E16"/>
    <w:rsid w:val="001151F3"/>
    <w:rsid w:val="0011523B"/>
    <w:rsid w:val="0011559A"/>
    <w:rsid w:val="001155BC"/>
    <w:rsid w:val="00115CCD"/>
    <w:rsid w:val="00115E59"/>
    <w:rsid w:val="001161F0"/>
    <w:rsid w:val="00116557"/>
    <w:rsid w:val="00116997"/>
    <w:rsid w:val="00116CFA"/>
    <w:rsid w:val="00116E8A"/>
    <w:rsid w:val="00117394"/>
    <w:rsid w:val="00117604"/>
    <w:rsid w:val="00117619"/>
    <w:rsid w:val="00117885"/>
    <w:rsid w:val="00117D28"/>
    <w:rsid w:val="00117E0E"/>
    <w:rsid w:val="001208B1"/>
    <w:rsid w:val="00120B1B"/>
    <w:rsid w:val="00120D12"/>
    <w:rsid w:val="00120F15"/>
    <w:rsid w:val="001212FD"/>
    <w:rsid w:val="00121A52"/>
    <w:rsid w:val="00122B8E"/>
    <w:rsid w:val="00123251"/>
    <w:rsid w:val="0012379E"/>
    <w:rsid w:val="00123C7F"/>
    <w:rsid w:val="00124029"/>
    <w:rsid w:val="00124479"/>
    <w:rsid w:val="00124784"/>
    <w:rsid w:val="001247B3"/>
    <w:rsid w:val="0012491E"/>
    <w:rsid w:val="00124A9D"/>
    <w:rsid w:val="00124F27"/>
    <w:rsid w:val="0012510E"/>
    <w:rsid w:val="0012515B"/>
    <w:rsid w:val="0012519B"/>
    <w:rsid w:val="00125551"/>
    <w:rsid w:val="0012591C"/>
    <w:rsid w:val="00125A3E"/>
    <w:rsid w:val="00125AA2"/>
    <w:rsid w:val="00125C6B"/>
    <w:rsid w:val="00126038"/>
    <w:rsid w:val="001261F9"/>
    <w:rsid w:val="001263D5"/>
    <w:rsid w:val="00126737"/>
    <w:rsid w:val="00126CF6"/>
    <w:rsid w:val="00127139"/>
    <w:rsid w:val="001272D6"/>
    <w:rsid w:val="00127A87"/>
    <w:rsid w:val="00127B7F"/>
    <w:rsid w:val="00127E59"/>
    <w:rsid w:val="001301E1"/>
    <w:rsid w:val="00130427"/>
    <w:rsid w:val="0013057F"/>
    <w:rsid w:val="00130C60"/>
    <w:rsid w:val="00130FE2"/>
    <w:rsid w:val="0013163B"/>
    <w:rsid w:val="00131A34"/>
    <w:rsid w:val="00131A47"/>
    <w:rsid w:val="00131C9A"/>
    <w:rsid w:val="00131CCE"/>
    <w:rsid w:val="00132252"/>
    <w:rsid w:val="001322B9"/>
    <w:rsid w:val="001325B5"/>
    <w:rsid w:val="00132857"/>
    <w:rsid w:val="0013295E"/>
    <w:rsid w:val="00132C37"/>
    <w:rsid w:val="00132F77"/>
    <w:rsid w:val="00132FF1"/>
    <w:rsid w:val="00133605"/>
    <w:rsid w:val="00133AF4"/>
    <w:rsid w:val="00133CC8"/>
    <w:rsid w:val="00133D66"/>
    <w:rsid w:val="00134005"/>
    <w:rsid w:val="001342E2"/>
    <w:rsid w:val="00134BFB"/>
    <w:rsid w:val="001358C1"/>
    <w:rsid w:val="00135DE0"/>
    <w:rsid w:val="00135DEB"/>
    <w:rsid w:val="001364CA"/>
    <w:rsid w:val="001366B9"/>
    <w:rsid w:val="0013685F"/>
    <w:rsid w:val="001368FB"/>
    <w:rsid w:val="00136912"/>
    <w:rsid w:val="001369C3"/>
    <w:rsid w:val="00136E52"/>
    <w:rsid w:val="0013759A"/>
    <w:rsid w:val="001375AF"/>
    <w:rsid w:val="00137BA2"/>
    <w:rsid w:val="00137E7A"/>
    <w:rsid w:val="001402A0"/>
    <w:rsid w:val="001402A5"/>
    <w:rsid w:val="001403F2"/>
    <w:rsid w:val="00140730"/>
    <w:rsid w:val="00140795"/>
    <w:rsid w:val="001409CB"/>
    <w:rsid w:val="001410EE"/>
    <w:rsid w:val="001411F9"/>
    <w:rsid w:val="00141251"/>
    <w:rsid w:val="001414A3"/>
    <w:rsid w:val="001417D3"/>
    <w:rsid w:val="001418B4"/>
    <w:rsid w:val="001418B9"/>
    <w:rsid w:val="00141A91"/>
    <w:rsid w:val="0014288F"/>
    <w:rsid w:val="00142A06"/>
    <w:rsid w:val="00142A23"/>
    <w:rsid w:val="00142F16"/>
    <w:rsid w:val="0014386D"/>
    <w:rsid w:val="00143AFB"/>
    <w:rsid w:val="00143C5E"/>
    <w:rsid w:val="00144244"/>
    <w:rsid w:val="00144544"/>
    <w:rsid w:val="001448B1"/>
    <w:rsid w:val="00144EA1"/>
    <w:rsid w:val="001453CA"/>
    <w:rsid w:val="00146198"/>
    <w:rsid w:val="0014673E"/>
    <w:rsid w:val="001468A4"/>
    <w:rsid w:val="00146C19"/>
    <w:rsid w:val="001470EA"/>
    <w:rsid w:val="00147259"/>
    <w:rsid w:val="001474CE"/>
    <w:rsid w:val="001479BD"/>
    <w:rsid w:val="00147E39"/>
    <w:rsid w:val="00147E45"/>
    <w:rsid w:val="00147F2B"/>
    <w:rsid w:val="001507B8"/>
    <w:rsid w:val="00150AEA"/>
    <w:rsid w:val="00150E3A"/>
    <w:rsid w:val="00151228"/>
    <w:rsid w:val="001516D7"/>
    <w:rsid w:val="00151702"/>
    <w:rsid w:val="00151A24"/>
    <w:rsid w:val="00151A2D"/>
    <w:rsid w:val="00151FC7"/>
    <w:rsid w:val="001521E6"/>
    <w:rsid w:val="0015265F"/>
    <w:rsid w:val="001531E5"/>
    <w:rsid w:val="00153564"/>
    <w:rsid w:val="00153C2B"/>
    <w:rsid w:val="00153D0B"/>
    <w:rsid w:val="00153DDB"/>
    <w:rsid w:val="001540B3"/>
    <w:rsid w:val="001545BA"/>
    <w:rsid w:val="00154930"/>
    <w:rsid w:val="00155193"/>
    <w:rsid w:val="001553F5"/>
    <w:rsid w:val="00155526"/>
    <w:rsid w:val="001557E5"/>
    <w:rsid w:val="0015585D"/>
    <w:rsid w:val="001566EE"/>
    <w:rsid w:val="00156F52"/>
    <w:rsid w:val="001573CF"/>
    <w:rsid w:val="0015798C"/>
    <w:rsid w:val="00157F13"/>
    <w:rsid w:val="00160229"/>
    <w:rsid w:val="001604B5"/>
    <w:rsid w:val="0016051B"/>
    <w:rsid w:val="001605E6"/>
    <w:rsid w:val="001607D7"/>
    <w:rsid w:val="00160A60"/>
    <w:rsid w:val="00160CD9"/>
    <w:rsid w:val="00160EC6"/>
    <w:rsid w:val="00160F7A"/>
    <w:rsid w:val="001610B9"/>
    <w:rsid w:val="00161130"/>
    <w:rsid w:val="001615C6"/>
    <w:rsid w:val="0016176A"/>
    <w:rsid w:val="001619C7"/>
    <w:rsid w:val="001620F2"/>
    <w:rsid w:val="001625A7"/>
    <w:rsid w:val="0016274C"/>
    <w:rsid w:val="0016276B"/>
    <w:rsid w:val="001628E3"/>
    <w:rsid w:val="00162AAB"/>
    <w:rsid w:val="00162D77"/>
    <w:rsid w:val="001631E2"/>
    <w:rsid w:val="001634D1"/>
    <w:rsid w:val="00163890"/>
    <w:rsid w:val="00163941"/>
    <w:rsid w:val="00163BC2"/>
    <w:rsid w:val="00163D17"/>
    <w:rsid w:val="00164175"/>
    <w:rsid w:val="0016420F"/>
    <w:rsid w:val="00164AAE"/>
    <w:rsid w:val="00164E95"/>
    <w:rsid w:val="00164EBD"/>
    <w:rsid w:val="00164EF9"/>
    <w:rsid w:val="00165022"/>
    <w:rsid w:val="00165F87"/>
    <w:rsid w:val="00166273"/>
    <w:rsid w:val="001664BB"/>
    <w:rsid w:val="00166610"/>
    <w:rsid w:val="00166CC2"/>
    <w:rsid w:val="00166EB6"/>
    <w:rsid w:val="00167496"/>
    <w:rsid w:val="001674A5"/>
    <w:rsid w:val="00167544"/>
    <w:rsid w:val="001704EB"/>
    <w:rsid w:val="00170E7A"/>
    <w:rsid w:val="001711B0"/>
    <w:rsid w:val="00171352"/>
    <w:rsid w:val="00171664"/>
    <w:rsid w:val="001718F1"/>
    <w:rsid w:val="00171F19"/>
    <w:rsid w:val="00172871"/>
    <w:rsid w:val="00172BE7"/>
    <w:rsid w:val="00172F11"/>
    <w:rsid w:val="0017311D"/>
    <w:rsid w:val="00173132"/>
    <w:rsid w:val="00173466"/>
    <w:rsid w:val="001734CA"/>
    <w:rsid w:val="00173AD8"/>
    <w:rsid w:val="00173AD9"/>
    <w:rsid w:val="00173E49"/>
    <w:rsid w:val="0017406E"/>
    <w:rsid w:val="0017422A"/>
    <w:rsid w:val="00174634"/>
    <w:rsid w:val="00174BCF"/>
    <w:rsid w:val="00175146"/>
    <w:rsid w:val="00175197"/>
    <w:rsid w:val="00175A67"/>
    <w:rsid w:val="00176207"/>
    <w:rsid w:val="0017621D"/>
    <w:rsid w:val="00176499"/>
    <w:rsid w:val="00176EB0"/>
    <w:rsid w:val="00176F6F"/>
    <w:rsid w:val="001772C9"/>
    <w:rsid w:val="0017749B"/>
    <w:rsid w:val="00177B64"/>
    <w:rsid w:val="00177BE7"/>
    <w:rsid w:val="0018058A"/>
    <w:rsid w:val="00180780"/>
    <w:rsid w:val="0018202B"/>
    <w:rsid w:val="00182060"/>
    <w:rsid w:val="00182505"/>
    <w:rsid w:val="0018258F"/>
    <w:rsid w:val="00182A58"/>
    <w:rsid w:val="00182AF1"/>
    <w:rsid w:val="00182CCC"/>
    <w:rsid w:val="00182F78"/>
    <w:rsid w:val="0018335E"/>
    <w:rsid w:val="00183480"/>
    <w:rsid w:val="001835D8"/>
    <w:rsid w:val="001837FA"/>
    <w:rsid w:val="0018404C"/>
    <w:rsid w:val="001840CC"/>
    <w:rsid w:val="00184328"/>
    <w:rsid w:val="00184C93"/>
    <w:rsid w:val="00184CDB"/>
    <w:rsid w:val="001854F0"/>
    <w:rsid w:val="00185549"/>
    <w:rsid w:val="001855A2"/>
    <w:rsid w:val="00185FBB"/>
    <w:rsid w:val="00186036"/>
    <w:rsid w:val="00186209"/>
    <w:rsid w:val="00186290"/>
    <w:rsid w:val="00186473"/>
    <w:rsid w:val="00186FE8"/>
    <w:rsid w:val="001878A7"/>
    <w:rsid w:val="00187A7F"/>
    <w:rsid w:val="00187BE4"/>
    <w:rsid w:val="00187CFC"/>
    <w:rsid w:val="00187E74"/>
    <w:rsid w:val="0019014B"/>
    <w:rsid w:val="00190514"/>
    <w:rsid w:val="001905DE"/>
    <w:rsid w:val="001906E4"/>
    <w:rsid w:val="00190CA8"/>
    <w:rsid w:val="00191148"/>
    <w:rsid w:val="00191988"/>
    <w:rsid w:val="00191BE4"/>
    <w:rsid w:val="00192029"/>
    <w:rsid w:val="00192213"/>
    <w:rsid w:val="0019273B"/>
    <w:rsid w:val="00192D0D"/>
    <w:rsid w:val="00192D65"/>
    <w:rsid w:val="00192DD6"/>
    <w:rsid w:val="00192E93"/>
    <w:rsid w:val="001937FF"/>
    <w:rsid w:val="0019408D"/>
    <w:rsid w:val="00194300"/>
    <w:rsid w:val="0019446B"/>
    <w:rsid w:val="00194680"/>
    <w:rsid w:val="001951E4"/>
    <w:rsid w:val="001954E7"/>
    <w:rsid w:val="001954F8"/>
    <w:rsid w:val="0019568C"/>
    <w:rsid w:val="00195CE2"/>
    <w:rsid w:val="00195D36"/>
    <w:rsid w:val="00195EDB"/>
    <w:rsid w:val="00195FA7"/>
    <w:rsid w:val="001961D7"/>
    <w:rsid w:val="0019661E"/>
    <w:rsid w:val="001966ED"/>
    <w:rsid w:val="0019770A"/>
    <w:rsid w:val="001977B5"/>
    <w:rsid w:val="001979E5"/>
    <w:rsid w:val="00197B86"/>
    <w:rsid w:val="00197DFC"/>
    <w:rsid w:val="00197EAB"/>
    <w:rsid w:val="001A020F"/>
    <w:rsid w:val="001A030E"/>
    <w:rsid w:val="001A0402"/>
    <w:rsid w:val="001A068C"/>
    <w:rsid w:val="001A0736"/>
    <w:rsid w:val="001A07F9"/>
    <w:rsid w:val="001A0B42"/>
    <w:rsid w:val="001A1704"/>
    <w:rsid w:val="001A1E0C"/>
    <w:rsid w:val="001A23C3"/>
    <w:rsid w:val="001A2660"/>
    <w:rsid w:val="001A26C6"/>
    <w:rsid w:val="001A2862"/>
    <w:rsid w:val="001A2D53"/>
    <w:rsid w:val="001A347E"/>
    <w:rsid w:val="001A353F"/>
    <w:rsid w:val="001A3910"/>
    <w:rsid w:val="001A3958"/>
    <w:rsid w:val="001A39E2"/>
    <w:rsid w:val="001A3AFF"/>
    <w:rsid w:val="001A3B33"/>
    <w:rsid w:val="001A3D21"/>
    <w:rsid w:val="001A3EF4"/>
    <w:rsid w:val="001A3EF5"/>
    <w:rsid w:val="001A416C"/>
    <w:rsid w:val="001A41DD"/>
    <w:rsid w:val="001A4305"/>
    <w:rsid w:val="001A472D"/>
    <w:rsid w:val="001A4D19"/>
    <w:rsid w:val="001A5742"/>
    <w:rsid w:val="001A5B28"/>
    <w:rsid w:val="001A62AB"/>
    <w:rsid w:val="001A63AD"/>
    <w:rsid w:val="001A63EB"/>
    <w:rsid w:val="001A65EA"/>
    <w:rsid w:val="001A68A2"/>
    <w:rsid w:val="001A6B12"/>
    <w:rsid w:val="001A709C"/>
    <w:rsid w:val="001A70E6"/>
    <w:rsid w:val="001A76DF"/>
    <w:rsid w:val="001A7A5A"/>
    <w:rsid w:val="001A7CD5"/>
    <w:rsid w:val="001A7EFC"/>
    <w:rsid w:val="001B04FE"/>
    <w:rsid w:val="001B0821"/>
    <w:rsid w:val="001B08DB"/>
    <w:rsid w:val="001B0983"/>
    <w:rsid w:val="001B12BB"/>
    <w:rsid w:val="001B1AF6"/>
    <w:rsid w:val="001B1B61"/>
    <w:rsid w:val="001B1BD4"/>
    <w:rsid w:val="001B1CD8"/>
    <w:rsid w:val="001B1E6E"/>
    <w:rsid w:val="001B1F8C"/>
    <w:rsid w:val="001B2036"/>
    <w:rsid w:val="001B231A"/>
    <w:rsid w:val="001B240C"/>
    <w:rsid w:val="001B2850"/>
    <w:rsid w:val="001B29C4"/>
    <w:rsid w:val="001B346C"/>
    <w:rsid w:val="001B34AC"/>
    <w:rsid w:val="001B39A2"/>
    <w:rsid w:val="001B3A83"/>
    <w:rsid w:val="001B3E22"/>
    <w:rsid w:val="001B3F71"/>
    <w:rsid w:val="001B42B5"/>
    <w:rsid w:val="001B44A8"/>
    <w:rsid w:val="001B4795"/>
    <w:rsid w:val="001B49E8"/>
    <w:rsid w:val="001B54BA"/>
    <w:rsid w:val="001B555B"/>
    <w:rsid w:val="001B5580"/>
    <w:rsid w:val="001B5941"/>
    <w:rsid w:val="001B5A87"/>
    <w:rsid w:val="001B5B51"/>
    <w:rsid w:val="001B5BD9"/>
    <w:rsid w:val="001B5C69"/>
    <w:rsid w:val="001B64B8"/>
    <w:rsid w:val="001B64CE"/>
    <w:rsid w:val="001B67B8"/>
    <w:rsid w:val="001B6894"/>
    <w:rsid w:val="001B68E1"/>
    <w:rsid w:val="001B75B9"/>
    <w:rsid w:val="001B766D"/>
    <w:rsid w:val="001B76BB"/>
    <w:rsid w:val="001B7933"/>
    <w:rsid w:val="001B7D02"/>
    <w:rsid w:val="001C0004"/>
    <w:rsid w:val="001C0424"/>
    <w:rsid w:val="001C062C"/>
    <w:rsid w:val="001C06E2"/>
    <w:rsid w:val="001C0FDC"/>
    <w:rsid w:val="001C100A"/>
    <w:rsid w:val="001C122A"/>
    <w:rsid w:val="001C1502"/>
    <w:rsid w:val="001C157E"/>
    <w:rsid w:val="001C1B34"/>
    <w:rsid w:val="001C2662"/>
    <w:rsid w:val="001C279E"/>
    <w:rsid w:val="001C29CB"/>
    <w:rsid w:val="001C2B36"/>
    <w:rsid w:val="001C2E06"/>
    <w:rsid w:val="001C3743"/>
    <w:rsid w:val="001C37D6"/>
    <w:rsid w:val="001C3810"/>
    <w:rsid w:val="001C389A"/>
    <w:rsid w:val="001C400B"/>
    <w:rsid w:val="001C40D6"/>
    <w:rsid w:val="001C47DA"/>
    <w:rsid w:val="001C4D70"/>
    <w:rsid w:val="001C4D72"/>
    <w:rsid w:val="001C4D84"/>
    <w:rsid w:val="001C5046"/>
    <w:rsid w:val="001C50D9"/>
    <w:rsid w:val="001C53B5"/>
    <w:rsid w:val="001C5450"/>
    <w:rsid w:val="001C55F7"/>
    <w:rsid w:val="001C5ED3"/>
    <w:rsid w:val="001C5FB3"/>
    <w:rsid w:val="001C62CC"/>
    <w:rsid w:val="001C7113"/>
    <w:rsid w:val="001C77A1"/>
    <w:rsid w:val="001C7A1C"/>
    <w:rsid w:val="001D0050"/>
    <w:rsid w:val="001D05BC"/>
    <w:rsid w:val="001D07EC"/>
    <w:rsid w:val="001D07FB"/>
    <w:rsid w:val="001D1200"/>
    <w:rsid w:val="001D142E"/>
    <w:rsid w:val="001D1B70"/>
    <w:rsid w:val="001D1C29"/>
    <w:rsid w:val="001D1E7F"/>
    <w:rsid w:val="001D216A"/>
    <w:rsid w:val="001D24B2"/>
    <w:rsid w:val="001D2774"/>
    <w:rsid w:val="001D2A45"/>
    <w:rsid w:val="001D2DDA"/>
    <w:rsid w:val="001D3042"/>
    <w:rsid w:val="001D34D7"/>
    <w:rsid w:val="001D38A7"/>
    <w:rsid w:val="001D39B9"/>
    <w:rsid w:val="001D3BB9"/>
    <w:rsid w:val="001D44C0"/>
    <w:rsid w:val="001D45AC"/>
    <w:rsid w:val="001D4665"/>
    <w:rsid w:val="001D4932"/>
    <w:rsid w:val="001D4A3A"/>
    <w:rsid w:val="001D4BFB"/>
    <w:rsid w:val="001D4C2B"/>
    <w:rsid w:val="001D4CFE"/>
    <w:rsid w:val="001D501A"/>
    <w:rsid w:val="001D51F8"/>
    <w:rsid w:val="001D534A"/>
    <w:rsid w:val="001D5466"/>
    <w:rsid w:val="001D56E4"/>
    <w:rsid w:val="001D57E3"/>
    <w:rsid w:val="001D5919"/>
    <w:rsid w:val="001D5AB0"/>
    <w:rsid w:val="001D5EB3"/>
    <w:rsid w:val="001D5F8B"/>
    <w:rsid w:val="001D6000"/>
    <w:rsid w:val="001D6D9B"/>
    <w:rsid w:val="001D73FE"/>
    <w:rsid w:val="001D749E"/>
    <w:rsid w:val="001D76FF"/>
    <w:rsid w:val="001D773B"/>
    <w:rsid w:val="001D7984"/>
    <w:rsid w:val="001D7BAC"/>
    <w:rsid w:val="001D7D95"/>
    <w:rsid w:val="001D7F4C"/>
    <w:rsid w:val="001D7FE5"/>
    <w:rsid w:val="001E014A"/>
    <w:rsid w:val="001E0155"/>
    <w:rsid w:val="001E0222"/>
    <w:rsid w:val="001E02D4"/>
    <w:rsid w:val="001E06A5"/>
    <w:rsid w:val="001E0904"/>
    <w:rsid w:val="001E0E30"/>
    <w:rsid w:val="001E117F"/>
    <w:rsid w:val="001E1324"/>
    <w:rsid w:val="001E18CC"/>
    <w:rsid w:val="001E2099"/>
    <w:rsid w:val="001E20B8"/>
    <w:rsid w:val="001E2954"/>
    <w:rsid w:val="001E2B98"/>
    <w:rsid w:val="001E2F36"/>
    <w:rsid w:val="001E31C1"/>
    <w:rsid w:val="001E33A7"/>
    <w:rsid w:val="001E34CF"/>
    <w:rsid w:val="001E35DD"/>
    <w:rsid w:val="001E3624"/>
    <w:rsid w:val="001E3872"/>
    <w:rsid w:val="001E43FF"/>
    <w:rsid w:val="001E498B"/>
    <w:rsid w:val="001E58C2"/>
    <w:rsid w:val="001E5EF4"/>
    <w:rsid w:val="001E6146"/>
    <w:rsid w:val="001E61F5"/>
    <w:rsid w:val="001E673A"/>
    <w:rsid w:val="001E6CAC"/>
    <w:rsid w:val="001E7472"/>
    <w:rsid w:val="001E7555"/>
    <w:rsid w:val="001E7C71"/>
    <w:rsid w:val="001E7C8E"/>
    <w:rsid w:val="001E7D1F"/>
    <w:rsid w:val="001F0250"/>
    <w:rsid w:val="001F0634"/>
    <w:rsid w:val="001F12DA"/>
    <w:rsid w:val="001F132A"/>
    <w:rsid w:val="001F133F"/>
    <w:rsid w:val="001F13F7"/>
    <w:rsid w:val="001F17C2"/>
    <w:rsid w:val="001F1AE1"/>
    <w:rsid w:val="001F2183"/>
    <w:rsid w:val="001F2527"/>
    <w:rsid w:val="001F2D11"/>
    <w:rsid w:val="001F2DD1"/>
    <w:rsid w:val="001F3342"/>
    <w:rsid w:val="001F34B4"/>
    <w:rsid w:val="001F34FA"/>
    <w:rsid w:val="001F3671"/>
    <w:rsid w:val="001F384C"/>
    <w:rsid w:val="001F4565"/>
    <w:rsid w:val="001F45F5"/>
    <w:rsid w:val="001F4775"/>
    <w:rsid w:val="001F4FCE"/>
    <w:rsid w:val="001F509A"/>
    <w:rsid w:val="001F5322"/>
    <w:rsid w:val="001F54A6"/>
    <w:rsid w:val="001F5689"/>
    <w:rsid w:val="001F65BA"/>
    <w:rsid w:val="001F67C5"/>
    <w:rsid w:val="001F6B74"/>
    <w:rsid w:val="001F6E4C"/>
    <w:rsid w:val="001F72BB"/>
    <w:rsid w:val="001F7483"/>
    <w:rsid w:val="001F7A6B"/>
    <w:rsid w:val="001F7C9E"/>
    <w:rsid w:val="001F7DFD"/>
    <w:rsid w:val="00200A5E"/>
    <w:rsid w:val="00200CD8"/>
    <w:rsid w:val="00200E54"/>
    <w:rsid w:val="00201642"/>
    <w:rsid w:val="00201F4D"/>
    <w:rsid w:val="00202672"/>
    <w:rsid w:val="00202766"/>
    <w:rsid w:val="00202E40"/>
    <w:rsid w:val="0020357C"/>
    <w:rsid w:val="002038F7"/>
    <w:rsid w:val="00203B8F"/>
    <w:rsid w:val="0020432B"/>
    <w:rsid w:val="002043BE"/>
    <w:rsid w:val="002044EA"/>
    <w:rsid w:val="00204625"/>
    <w:rsid w:val="00204950"/>
    <w:rsid w:val="00204BEE"/>
    <w:rsid w:val="00204F3A"/>
    <w:rsid w:val="00204F89"/>
    <w:rsid w:val="002051ED"/>
    <w:rsid w:val="00205806"/>
    <w:rsid w:val="002060BF"/>
    <w:rsid w:val="002061CF"/>
    <w:rsid w:val="00206248"/>
    <w:rsid w:val="00206381"/>
    <w:rsid w:val="00206D3E"/>
    <w:rsid w:val="00206FAE"/>
    <w:rsid w:val="0020710D"/>
    <w:rsid w:val="00207351"/>
    <w:rsid w:val="0020743A"/>
    <w:rsid w:val="00207497"/>
    <w:rsid w:val="00207954"/>
    <w:rsid w:val="00207C0E"/>
    <w:rsid w:val="00207C5C"/>
    <w:rsid w:val="00207F25"/>
    <w:rsid w:val="0021097C"/>
    <w:rsid w:val="002115B5"/>
    <w:rsid w:val="00211DEB"/>
    <w:rsid w:val="00211F0D"/>
    <w:rsid w:val="002127E8"/>
    <w:rsid w:val="00212FB5"/>
    <w:rsid w:val="002130FA"/>
    <w:rsid w:val="002131B7"/>
    <w:rsid w:val="00214156"/>
    <w:rsid w:val="002142DC"/>
    <w:rsid w:val="00214845"/>
    <w:rsid w:val="002149B9"/>
    <w:rsid w:val="00214D10"/>
    <w:rsid w:val="0021505F"/>
    <w:rsid w:val="002151EF"/>
    <w:rsid w:val="00215246"/>
    <w:rsid w:val="002156E6"/>
    <w:rsid w:val="00215CAD"/>
    <w:rsid w:val="00215D1A"/>
    <w:rsid w:val="00215FBB"/>
    <w:rsid w:val="0021686E"/>
    <w:rsid w:val="002169AA"/>
    <w:rsid w:val="00216A91"/>
    <w:rsid w:val="00216C81"/>
    <w:rsid w:val="00217296"/>
    <w:rsid w:val="002173F2"/>
    <w:rsid w:val="0021756D"/>
    <w:rsid w:val="0021781D"/>
    <w:rsid w:val="00217861"/>
    <w:rsid w:val="0021798E"/>
    <w:rsid w:val="00217FE4"/>
    <w:rsid w:val="0022052C"/>
    <w:rsid w:val="00220709"/>
    <w:rsid w:val="00220CB0"/>
    <w:rsid w:val="00220CDC"/>
    <w:rsid w:val="00220E96"/>
    <w:rsid w:val="00221319"/>
    <w:rsid w:val="00221597"/>
    <w:rsid w:val="00221723"/>
    <w:rsid w:val="00221904"/>
    <w:rsid w:val="00221B70"/>
    <w:rsid w:val="00222230"/>
    <w:rsid w:val="002232EC"/>
    <w:rsid w:val="00223851"/>
    <w:rsid w:val="00223F19"/>
    <w:rsid w:val="0022471E"/>
    <w:rsid w:val="0022495F"/>
    <w:rsid w:val="002249CC"/>
    <w:rsid w:val="00224C47"/>
    <w:rsid w:val="00224C71"/>
    <w:rsid w:val="00225014"/>
    <w:rsid w:val="002250DE"/>
    <w:rsid w:val="00225164"/>
    <w:rsid w:val="0022523D"/>
    <w:rsid w:val="002255D2"/>
    <w:rsid w:val="00225A7F"/>
    <w:rsid w:val="00225B43"/>
    <w:rsid w:val="00225CC1"/>
    <w:rsid w:val="00226865"/>
    <w:rsid w:val="002269A7"/>
    <w:rsid w:val="00226A73"/>
    <w:rsid w:val="00227057"/>
    <w:rsid w:val="00227180"/>
    <w:rsid w:val="002271C8"/>
    <w:rsid w:val="0022731C"/>
    <w:rsid w:val="00227959"/>
    <w:rsid w:val="00227B27"/>
    <w:rsid w:val="002309D7"/>
    <w:rsid w:val="00230B84"/>
    <w:rsid w:val="0023139D"/>
    <w:rsid w:val="0023164C"/>
    <w:rsid w:val="002316BB"/>
    <w:rsid w:val="00231A86"/>
    <w:rsid w:val="00231BA6"/>
    <w:rsid w:val="00232337"/>
    <w:rsid w:val="00232456"/>
    <w:rsid w:val="00232824"/>
    <w:rsid w:val="0023282F"/>
    <w:rsid w:val="00232849"/>
    <w:rsid w:val="00232A24"/>
    <w:rsid w:val="00232D87"/>
    <w:rsid w:val="00232E43"/>
    <w:rsid w:val="00233420"/>
    <w:rsid w:val="002334AC"/>
    <w:rsid w:val="00233516"/>
    <w:rsid w:val="00233C6F"/>
    <w:rsid w:val="00234153"/>
    <w:rsid w:val="00234331"/>
    <w:rsid w:val="0023443A"/>
    <w:rsid w:val="0023468E"/>
    <w:rsid w:val="00234828"/>
    <w:rsid w:val="00234A52"/>
    <w:rsid w:val="00234C3E"/>
    <w:rsid w:val="00235154"/>
    <w:rsid w:val="002352AC"/>
    <w:rsid w:val="00235B58"/>
    <w:rsid w:val="00235BCB"/>
    <w:rsid w:val="00235CE0"/>
    <w:rsid w:val="002364F6"/>
    <w:rsid w:val="002365A7"/>
    <w:rsid w:val="00236840"/>
    <w:rsid w:val="0023692A"/>
    <w:rsid w:val="00236963"/>
    <w:rsid w:val="00236E0C"/>
    <w:rsid w:val="0023751C"/>
    <w:rsid w:val="00237A27"/>
    <w:rsid w:val="00237A44"/>
    <w:rsid w:val="00240D9C"/>
    <w:rsid w:val="00240E4D"/>
    <w:rsid w:val="00241536"/>
    <w:rsid w:val="002416B0"/>
    <w:rsid w:val="00241B2C"/>
    <w:rsid w:val="002425D3"/>
    <w:rsid w:val="002427A0"/>
    <w:rsid w:val="00242AD8"/>
    <w:rsid w:val="00242D3B"/>
    <w:rsid w:val="00243174"/>
    <w:rsid w:val="00243226"/>
    <w:rsid w:val="0024365D"/>
    <w:rsid w:val="002437A0"/>
    <w:rsid w:val="00243DB9"/>
    <w:rsid w:val="002442A9"/>
    <w:rsid w:val="00245359"/>
    <w:rsid w:val="00245557"/>
    <w:rsid w:val="00246097"/>
    <w:rsid w:val="002469F3"/>
    <w:rsid w:val="00246D18"/>
    <w:rsid w:val="00246F1E"/>
    <w:rsid w:val="00247289"/>
    <w:rsid w:val="00247389"/>
    <w:rsid w:val="002474FF"/>
    <w:rsid w:val="0024784B"/>
    <w:rsid w:val="00247AAE"/>
    <w:rsid w:val="00247C1A"/>
    <w:rsid w:val="0025014D"/>
    <w:rsid w:val="00250471"/>
    <w:rsid w:val="00250897"/>
    <w:rsid w:val="00250A3D"/>
    <w:rsid w:val="00250D2E"/>
    <w:rsid w:val="00250DE3"/>
    <w:rsid w:val="00250EDB"/>
    <w:rsid w:val="0025163A"/>
    <w:rsid w:val="00251B1C"/>
    <w:rsid w:val="00252086"/>
    <w:rsid w:val="00252753"/>
    <w:rsid w:val="00252D0E"/>
    <w:rsid w:val="0025328B"/>
    <w:rsid w:val="002533E1"/>
    <w:rsid w:val="00253440"/>
    <w:rsid w:val="00253458"/>
    <w:rsid w:val="0025347D"/>
    <w:rsid w:val="00253871"/>
    <w:rsid w:val="00253872"/>
    <w:rsid w:val="00253A28"/>
    <w:rsid w:val="00253DE1"/>
    <w:rsid w:val="00253E0A"/>
    <w:rsid w:val="002543C6"/>
    <w:rsid w:val="00254732"/>
    <w:rsid w:val="00254899"/>
    <w:rsid w:val="0025495E"/>
    <w:rsid w:val="00254BCD"/>
    <w:rsid w:val="00254FC9"/>
    <w:rsid w:val="002550BC"/>
    <w:rsid w:val="00255139"/>
    <w:rsid w:val="002557F7"/>
    <w:rsid w:val="002558BE"/>
    <w:rsid w:val="002558C0"/>
    <w:rsid w:val="00255E49"/>
    <w:rsid w:val="0025638A"/>
    <w:rsid w:val="00256BEC"/>
    <w:rsid w:val="00256C26"/>
    <w:rsid w:val="00256E0B"/>
    <w:rsid w:val="00256F8E"/>
    <w:rsid w:val="0025743E"/>
    <w:rsid w:val="00257571"/>
    <w:rsid w:val="00257F48"/>
    <w:rsid w:val="00257F73"/>
    <w:rsid w:val="00260184"/>
    <w:rsid w:val="00260476"/>
    <w:rsid w:val="00260586"/>
    <w:rsid w:val="00260F0E"/>
    <w:rsid w:val="0026103F"/>
    <w:rsid w:val="0026137B"/>
    <w:rsid w:val="002613AB"/>
    <w:rsid w:val="0026183F"/>
    <w:rsid w:val="00261C3F"/>
    <w:rsid w:val="00261E10"/>
    <w:rsid w:val="00262191"/>
    <w:rsid w:val="00262701"/>
    <w:rsid w:val="002633AA"/>
    <w:rsid w:val="00263A07"/>
    <w:rsid w:val="00263CF2"/>
    <w:rsid w:val="00263D2C"/>
    <w:rsid w:val="00263F00"/>
    <w:rsid w:val="00264738"/>
    <w:rsid w:val="002651AA"/>
    <w:rsid w:val="00265768"/>
    <w:rsid w:val="002658BE"/>
    <w:rsid w:val="00265902"/>
    <w:rsid w:val="0026592B"/>
    <w:rsid w:val="00266C51"/>
    <w:rsid w:val="00267091"/>
    <w:rsid w:val="0026713D"/>
    <w:rsid w:val="00267207"/>
    <w:rsid w:val="002673C8"/>
    <w:rsid w:val="0026744D"/>
    <w:rsid w:val="00267AEB"/>
    <w:rsid w:val="00267EB7"/>
    <w:rsid w:val="0027005A"/>
    <w:rsid w:val="002704B8"/>
    <w:rsid w:val="0027064C"/>
    <w:rsid w:val="002706FF"/>
    <w:rsid w:val="00270872"/>
    <w:rsid w:val="00270969"/>
    <w:rsid w:val="00270D6F"/>
    <w:rsid w:val="00270E10"/>
    <w:rsid w:val="00270ED3"/>
    <w:rsid w:val="0027104F"/>
    <w:rsid w:val="0027171A"/>
    <w:rsid w:val="00271B17"/>
    <w:rsid w:val="00271DD2"/>
    <w:rsid w:val="00271F55"/>
    <w:rsid w:val="0027209F"/>
    <w:rsid w:val="0027215C"/>
    <w:rsid w:val="00272426"/>
    <w:rsid w:val="00272570"/>
    <w:rsid w:val="0027269B"/>
    <w:rsid w:val="00272BA7"/>
    <w:rsid w:val="00272DDB"/>
    <w:rsid w:val="00272F46"/>
    <w:rsid w:val="002734CE"/>
    <w:rsid w:val="00273616"/>
    <w:rsid w:val="002736A5"/>
    <w:rsid w:val="002736AA"/>
    <w:rsid w:val="00273AE3"/>
    <w:rsid w:val="00274390"/>
    <w:rsid w:val="002743BA"/>
    <w:rsid w:val="00274C93"/>
    <w:rsid w:val="00275028"/>
    <w:rsid w:val="002759B9"/>
    <w:rsid w:val="00275E40"/>
    <w:rsid w:val="00275ECA"/>
    <w:rsid w:val="00275F0F"/>
    <w:rsid w:val="00275FB2"/>
    <w:rsid w:val="00276045"/>
    <w:rsid w:val="0027607F"/>
    <w:rsid w:val="00276354"/>
    <w:rsid w:val="00276DD5"/>
    <w:rsid w:val="002808B5"/>
    <w:rsid w:val="00280C69"/>
    <w:rsid w:val="00281562"/>
    <w:rsid w:val="002816ED"/>
    <w:rsid w:val="0028171D"/>
    <w:rsid w:val="002817E8"/>
    <w:rsid w:val="002819F5"/>
    <w:rsid w:val="00282145"/>
    <w:rsid w:val="00282155"/>
    <w:rsid w:val="0028215D"/>
    <w:rsid w:val="002826F2"/>
    <w:rsid w:val="002828BF"/>
    <w:rsid w:val="002832C6"/>
    <w:rsid w:val="00283463"/>
    <w:rsid w:val="002835E9"/>
    <w:rsid w:val="002843BD"/>
    <w:rsid w:val="00284F09"/>
    <w:rsid w:val="002850D2"/>
    <w:rsid w:val="0028549B"/>
    <w:rsid w:val="00285A19"/>
    <w:rsid w:val="00285AFB"/>
    <w:rsid w:val="00285FF5"/>
    <w:rsid w:val="0028668E"/>
    <w:rsid w:val="002867DF"/>
    <w:rsid w:val="00286AF4"/>
    <w:rsid w:val="00287096"/>
    <w:rsid w:val="002873B5"/>
    <w:rsid w:val="002876B6"/>
    <w:rsid w:val="0028771F"/>
    <w:rsid w:val="002878BA"/>
    <w:rsid w:val="00290130"/>
    <w:rsid w:val="002905CD"/>
    <w:rsid w:val="00291149"/>
    <w:rsid w:val="002912E5"/>
    <w:rsid w:val="002918DA"/>
    <w:rsid w:val="002919C0"/>
    <w:rsid w:val="00291A80"/>
    <w:rsid w:val="00291CB4"/>
    <w:rsid w:val="002920CE"/>
    <w:rsid w:val="0029225E"/>
    <w:rsid w:val="00292831"/>
    <w:rsid w:val="00292971"/>
    <w:rsid w:val="00292A7A"/>
    <w:rsid w:val="00292DB0"/>
    <w:rsid w:val="00292F06"/>
    <w:rsid w:val="00293408"/>
    <w:rsid w:val="00293795"/>
    <w:rsid w:val="00294618"/>
    <w:rsid w:val="00294E83"/>
    <w:rsid w:val="002957C2"/>
    <w:rsid w:val="00295B60"/>
    <w:rsid w:val="00295C4C"/>
    <w:rsid w:val="00295E47"/>
    <w:rsid w:val="00296B73"/>
    <w:rsid w:val="00296CF5"/>
    <w:rsid w:val="002970EB"/>
    <w:rsid w:val="002971B6"/>
    <w:rsid w:val="0029780E"/>
    <w:rsid w:val="002A0188"/>
    <w:rsid w:val="002A04AC"/>
    <w:rsid w:val="002A072E"/>
    <w:rsid w:val="002A0BF0"/>
    <w:rsid w:val="002A0D31"/>
    <w:rsid w:val="002A163D"/>
    <w:rsid w:val="002A1B60"/>
    <w:rsid w:val="002A2B3B"/>
    <w:rsid w:val="002A2C91"/>
    <w:rsid w:val="002A2CA8"/>
    <w:rsid w:val="002A335C"/>
    <w:rsid w:val="002A35FC"/>
    <w:rsid w:val="002A37B5"/>
    <w:rsid w:val="002A3B36"/>
    <w:rsid w:val="002A423E"/>
    <w:rsid w:val="002A42BD"/>
    <w:rsid w:val="002A440B"/>
    <w:rsid w:val="002A4DE3"/>
    <w:rsid w:val="002A4FD8"/>
    <w:rsid w:val="002A5262"/>
    <w:rsid w:val="002A53A6"/>
    <w:rsid w:val="002A5494"/>
    <w:rsid w:val="002A54B9"/>
    <w:rsid w:val="002A56F8"/>
    <w:rsid w:val="002A59FF"/>
    <w:rsid w:val="002A6056"/>
    <w:rsid w:val="002A666B"/>
    <w:rsid w:val="002A6805"/>
    <w:rsid w:val="002A6CF0"/>
    <w:rsid w:val="002A6EB0"/>
    <w:rsid w:val="002A7175"/>
    <w:rsid w:val="002A72F9"/>
    <w:rsid w:val="002A7317"/>
    <w:rsid w:val="002A7753"/>
    <w:rsid w:val="002B0027"/>
    <w:rsid w:val="002B0786"/>
    <w:rsid w:val="002B0796"/>
    <w:rsid w:val="002B0D7B"/>
    <w:rsid w:val="002B0E00"/>
    <w:rsid w:val="002B108D"/>
    <w:rsid w:val="002B148A"/>
    <w:rsid w:val="002B16B2"/>
    <w:rsid w:val="002B1769"/>
    <w:rsid w:val="002B18C5"/>
    <w:rsid w:val="002B1C24"/>
    <w:rsid w:val="002B214A"/>
    <w:rsid w:val="002B2732"/>
    <w:rsid w:val="002B2802"/>
    <w:rsid w:val="002B2910"/>
    <w:rsid w:val="002B2CCD"/>
    <w:rsid w:val="002B2D7E"/>
    <w:rsid w:val="002B2E0A"/>
    <w:rsid w:val="002B2F21"/>
    <w:rsid w:val="002B3120"/>
    <w:rsid w:val="002B3264"/>
    <w:rsid w:val="002B3379"/>
    <w:rsid w:val="002B3692"/>
    <w:rsid w:val="002B3838"/>
    <w:rsid w:val="002B38C9"/>
    <w:rsid w:val="002B3F8A"/>
    <w:rsid w:val="002B3FC3"/>
    <w:rsid w:val="002B4246"/>
    <w:rsid w:val="002B44D1"/>
    <w:rsid w:val="002B4745"/>
    <w:rsid w:val="002B4830"/>
    <w:rsid w:val="002B495F"/>
    <w:rsid w:val="002B4B6A"/>
    <w:rsid w:val="002B4C33"/>
    <w:rsid w:val="002B528D"/>
    <w:rsid w:val="002B52C2"/>
    <w:rsid w:val="002B6578"/>
    <w:rsid w:val="002B657E"/>
    <w:rsid w:val="002B6C1E"/>
    <w:rsid w:val="002B71C4"/>
    <w:rsid w:val="002B7268"/>
    <w:rsid w:val="002B72C6"/>
    <w:rsid w:val="002B7738"/>
    <w:rsid w:val="002B7927"/>
    <w:rsid w:val="002B7AF1"/>
    <w:rsid w:val="002B7D59"/>
    <w:rsid w:val="002B7DFD"/>
    <w:rsid w:val="002C042C"/>
    <w:rsid w:val="002C048C"/>
    <w:rsid w:val="002C063E"/>
    <w:rsid w:val="002C073A"/>
    <w:rsid w:val="002C09F8"/>
    <w:rsid w:val="002C0E91"/>
    <w:rsid w:val="002C1536"/>
    <w:rsid w:val="002C1A5E"/>
    <w:rsid w:val="002C2215"/>
    <w:rsid w:val="002C22D6"/>
    <w:rsid w:val="002C25F5"/>
    <w:rsid w:val="002C2B08"/>
    <w:rsid w:val="002C2D1E"/>
    <w:rsid w:val="002C3653"/>
    <w:rsid w:val="002C3966"/>
    <w:rsid w:val="002C3A0E"/>
    <w:rsid w:val="002C3BD0"/>
    <w:rsid w:val="002C3EEA"/>
    <w:rsid w:val="002C4746"/>
    <w:rsid w:val="002C48F3"/>
    <w:rsid w:val="002C4913"/>
    <w:rsid w:val="002C4AE6"/>
    <w:rsid w:val="002C4CA6"/>
    <w:rsid w:val="002C4EE1"/>
    <w:rsid w:val="002C516B"/>
    <w:rsid w:val="002C52C5"/>
    <w:rsid w:val="002C53B1"/>
    <w:rsid w:val="002C545A"/>
    <w:rsid w:val="002C5503"/>
    <w:rsid w:val="002C56EA"/>
    <w:rsid w:val="002C5733"/>
    <w:rsid w:val="002C61B9"/>
    <w:rsid w:val="002C652D"/>
    <w:rsid w:val="002C65AD"/>
    <w:rsid w:val="002C6AB5"/>
    <w:rsid w:val="002C6C85"/>
    <w:rsid w:val="002C72DB"/>
    <w:rsid w:val="002C741A"/>
    <w:rsid w:val="002C74A3"/>
    <w:rsid w:val="002C7667"/>
    <w:rsid w:val="002C7B0E"/>
    <w:rsid w:val="002C7B2D"/>
    <w:rsid w:val="002C7B66"/>
    <w:rsid w:val="002D01C1"/>
    <w:rsid w:val="002D0200"/>
    <w:rsid w:val="002D04D2"/>
    <w:rsid w:val="002D0A86"/>
    <w:rsid w:val="002D0B02"/>
    <w:rsid w:val="002D0F9E"/>
    <w:rsid w:val="002D100C"/>
    <w:rsid w:val="002D1269"/>
    <w:rsid w:val="002D19F7"/>
    <w:rsid w:val="002D1ABA"/>
    <w:rsid w:val="002D1B74"/>
    <w:rsid w:val="002D1C91"/>
    <w:rsid w:val="002D2118"/>
    <w:rsid w:val="002D2863"/>
    <w:rsid w:val="002D2AE7"/>
    <w:rsid w:val="002D316B"/>
    <w:rsid w:val="002D32C3"/>
    <w:rsid w:val="002D381B"/>
    <w:rsid w:val="002D395F"/>
    <w:rsid w:val="002D3A5F"/>
    <w:rsid w:val="002D3C50"/>
    <w:rsid w:val="002D4755"/>
    <w:rsid w:val="002D536C"/>
    <w:rsid w:val="002D53B4"/>
    <w:rsid w:val="002D5587"/>
    <w:rsid w:val="002D5A58"/>
    <w:rsid w:val="002D5E90"/>
    <w:rsid w:val="002D643B"/>
    <w:rsid w:val="002D6508"/>
    <w:rsid w:val="002D6562"/>
    <w:rsid w:val="002D65ED"/>
    <w:rsid w:val="002D6646"/>
    <w:rsid w:val="002D67C3"/>
    <w:rsid w:val="002D6EE6"/>
    <w:rsid w:val="002D6FDE"/>
    <w:rsid w:val="002D72EF"/>
    <w:rsid w:val="002D765B"/>
    <w:rsid w:val="002D7690"/>
    <w:rsid w:val="002D7FB8"/>
    <w:rsid w:val="002E03F6"/>
    <w:rsid w:val="002E0856"/>
    <w:rsid w:val="002E0980"/>
    <w:rsid w:val="002E0BAF"/>
    <w:rsid w:val="002E14D5"/>
    <w:rsid w:val="002E15B8"/>
    <w:rsid w:val="002E1742"/>
    <w:rsid w:val="002E1C51"/>
    <w:rsid w:val="002E1D01"/>
    <w:rsid w:val="002E2335"/>
    <w:rsid w:val="002E2370"/>
    <w:rsid w:val="002E23AF"/>
    <w:rsid w:val="002E24D3"/>
    <w:rsid w:val="002E2934"/>
    <w:rsid w:val="002E29F4"/>
    <w:rsid w:val="002E32B6"/>
    <w:rsid w:val="002E3318"/>
    <w:rsid w:val="002E3589"/>
    <w:rsid w:val="002E3A37"/>
    <w:rsid w:val="002E3A9E"/>
    <w:rsid w:val="002E3AC4"/>
    <w:rsid w:val="002E3FDE"/>
    <w:rsid w:val="002E4198"/>
    <w:rsid w:val="002E466B"/>
    <w:rsid w:val="002E480F"/>
    <w:rsid w:val="002E4B3B"/>
    <w:rsid w:val="002E500F"/>
    <w:rsid w:val="002E5749"/>
    <w:rsid w:val="002E591E"/>
    <w:rsid w:val="002E5BF6"/>
    <w:rsid w:val="002E5CDD"/>
    <w:rsid w:val="002E5E91"/>
    <w:rsid w:val="002E5F1E"/>
    <w:rsid w:val="002E6709"/>
    <w:rsid w:val="002E6858"/>
    <w:rsid w:val="002E69EE"/>
    <w:rsid w:val="002E6BA2"/>
    <w:rsid w:val="002E6E40"/>
    <w:rsid w:val="002F0069"/>
    <w:rsid w:val="002F0084"/>
    <w:rsid w:val="002F01ED"/>
    <w:rsid w:val="002F05FA"/>
    <w:rsid w:val="002F0671"/>
    <w:rsid w:val="002F09CE"/>
    <w:rsid w:val="002F0E97"/>
    <w:rsid w:val="002F10BB"/>
    <w:rsid w:val="002F14F8"/>
    <w:rsid w:val="002F1824"/>
    <w:rsid w:val="002F2508"/>
    <w:rsid w:val="002F2576"/>
    <w:rsid w:val="002F2A7E"/>
    <w:rsid w:val="002F2BCD"/>
    <w:rsid w:val="002F2CEF"/>
    <w:rsid w:val="002F2EB8"/>
    <w:rsid w:val="002F3360"/>
    <w:rsid w:val="002F3511"/>
    <w:rsid w:val="002F3D29"/>
    <w:rsid w:val="002F3D47"/>
    <w:rsid w:val="002F3DB9"/>
    <w:rsid w:val="002F3F71"/>
    <w:rsid w:val="002F4366"/>
    <w:rsid w:val="002F4367"/>
    <w:rsid w:val="002F442C"/>
    <w:rsid w:val="002F46E2"/>
    <w:rsid w:val="002F506E"/>
    <w:rsid w:val="002F54D3"/>
    <w:rsid w:val="002F5BB4"/>
    <w:rsid w:val="002F5CBF"/>
    <w:rsid w:val="002F5FB6"/>
    <w:rsid w:val="002F6225"/>
    <w:rsid w:val="002F6870"/>
    <w:rsid w:val="002F7002"/>
    <w:rsid w:val="002F712F"/>
    <w:rsid w:val="002F7533"/>
    <w:rsid w:val="002F76F4"/>
    <w:rsid w:val="002F7857"/>
    <w:rsid w:val="002F7E96"/>
    <w:rsid w:val="002F7F4B"/>
    <w:rsid w:val="002F7FF9"/>
    <w:rsid w:val="003001CF"/>
    <w:rsid w:val="00300764"/>
    <w:rsid w:val="00300CC9"/>
    <w:rsid w:val="003010F3"/>
    <w:rsid w:val="003011A8"/>
    <w:rsid w:val="0030147D"/>
    <w:rsid w:val="003016D0"/>
    <w:rsid w:val="0030175C"/>
    <w:rsid w:val="00301841"/>
    <w:rsid w:val="00301B39"/>
    <w:rsid w:val="00302009"/>
    <w:rsid w:val="00302422"/>
    <w:rsid w:val="00302A1C"/>
    <w:rsid w:val="00302A59"/>
    <w:rsid w:val="00302ADE"/>
    <w:rsid w:val="00302BE2"/>
    <w:rsid w:val="003033EC"/>
    <w:rsid w:val="00303567"/>
    <w:rsid w:val="003036E1"/>
    <w:rsid w:val="00303902"/>
    <w:rsid w:val="00304305"/>
    <w:rsid w:val="0030437A"/>
    <w:rsid w:val="00304994"/>
    <w:rsid w:val="00304B18"/>
    <w:rsid w:val="00305069"/>
    <w:rsid w:val="003053D1"/>
    <w:rsid w:val="0030562F"/>
    <w:rsid w:val="0030585C"/>
    <w:rsid w:val="00306210"/>
    <w:rsid w:val="0030642F"/>
    <w:rsid w:val="00306591"/>
    <w:rsid w:val="00306680"/>
    <w:rsid w:val="00306C51"/>
    <w:rsid w:val="00306D8D"/>
    <w:rsid w:val="00306EB3"/>
    <w:rsid w:val="00306EFE"/>
    <w:rsid w:val="0030751F"/>
    <w:rsid w:val="003075F8"/>
    <w:rsid w:val="0030774D"/>
    <w:rsid w:val="00307BFA"/>
    <w:rsid w:val="00307CCB"/>
    <w:rsid w:val="00307ED3"/>
    <w:rsid w:val="003100F5"/>
    <w:rsid w:val="00310FE9"/>
    <w:rsid w:val="003110D9"/>
    <w:rsid w:val="003118E8"/>
    <w:rsid w:val="00311A3B"/>
    <w:rsid w:val="003120F4"/>
    <w:rsid w:val="003122FF"/>
    <w:rsid w:val="0031247D"/>
    <w:rsid w:val="00312CFC"/>
    <w:rsid w:val="0031306C"/>
    <w:rsid w:val="0031346C"/>
    <w:rsid w:val="00313795"/>
    <w:rsid w:val="0031386E"/>
    <w:rsid w:val="00313DDF"/>
    <w:rsid w:val="00313E8A"/>
    <w:rsid w:val="00314020"/>
    <w:rsid w:val="00314A78"/>
    <w:rsid w:val="0031515C"/>
    <w:rsid w:val="0031563A"/>
    <w:rsid w:val="00315BB1"/>
    <w:rsid w:val="00315C04"/>
    <w:rsid w:val="003160E3"/>
    <w:rsid w:val="003165F9"/>
    <w:rsid w:val="00316C29"/>
    <w:rsid w:val="00317308"/>
    <w:rsid w:val="00317344"/>
    <w:rsid w:val="003173A2"/>
    <w:rsid w:val="003175CF"/>
    <w:rsid w:val="00317746"/>
    <w:rsid w:val="0031784A"/>
    <w:rsid w:val="00317B0B"/>
    <w:rsid w:val="00317B60"/>
    <w:rsid w:val="00317EF1"/>
    <w:rsid w:val="003201D1"/>
    <w:rsid w:val="0032033D"/>
    <w:rsid w:val="0032047D"/>
    <w:rsid w:val="0032051D"/>
    <w:rsid w:val="00320714"/>
    <w:rsid w:val="00320C9B"/>
    <w:rsid w:val="00320DBF"/>
    <w:rsid w:val="003211AB"/>
    <w:rsid w:val="00321291"/>
    <w:rsid w:val="003212CA"/>
    <w:rsid w:val="003217AA"/>
    <w:rsid w:val="003217AE"/>
    <w:rsid w:val="00321AEA"/>
    <w:rsid w:val="00321B78"/>
    <w:rsid w:val="00321DC7"/>
    <w:rsid w:val="00321EE9"/>
    <w:rsid w:val="003220FA"/>
    <w:rsid w:val="00322D14"/>
    <w:rsid w:val="003232F4"/>
    <w:rsid w:val="0032334F"/>
    <w:rsid w:val="00323884"/>
    <w:rsid w:val="00323EA0"/>
    <w:rsid w:val="00324184"/>
    <w:rsid w:val="00324A00"/>
    <w:rsid w:val="00324DD4"/>
    <w:rsid w:val="0032616A"/>
    <w:rsid w:val="003264B0"/>
    <w:rsid w:val="003264C8"/>
    <w:rsid w:val="003275BF"/>
    <w:rsid w:val="003275DE"/>
    <w:rsid w:val="003275E6"/>
    <w:rsid w:val="00327736"/>
    <w:rsid w:val="003277A7"/>
    <w:rsid w:val="00330532"/>
    <w:rsid w:val="00330601"/>
    <w:rsid w:val="00330BCC"/>
    <w:rsid w:val="00330C40"/>
    <w:rsid w:val="00330CB8"/>
    <w:rsid w:val="00330F06"/>
    <w:rsid w:val="00331846"/>
    <w:rsid w:val="003322B2"/>
    <w:rsid w:val="003323CC"/>
    <w:rsid w:val="003326E9"/>
    <w:rsid w:val="003328EE"/>
    <w:rsid w:val="00333440"/>
    <w:rsid w:val="00333919"/>
    <w:rsid w:val="00333C8E"/>
    <w:rsid w:val="00333ED6"/>
    <w:rsid w:val="00334231"/>
    <w:rsid w:val="00334482"/>
    <w:rsid w:val="00334C18"/>
    <w:rsid w:val="003351DA"/>
    <w:rsid w:val="00335570"/>
    <w:rsid w:val="00335A1E"/>
    <w:rsid w:val="00335A43"/>
    <w:rsid w:val="00335B9A"/>
    <w:rsid w:val="00335F6B"/>
    <w:rsid w:val="003361AB"/>
    <w:rsid w:val="00336218"/>
    <w:rsid w:val="00336B10"/>
    <w:rsid w:val="00337432"/>
    <w:rsid w:val="003402BD"/>
    <w:rsid w:val="00340AF0"/>
    <w:rsid w:val="00340E45"/>
    <w:rsid w:val="00340F34"/>
    <w:rsid w:val="003410DC"/>
    <w:rsid w:val="00341789"/>
    <w:rsid w:val="0034202D"/>
    <w:rsid w:val="0034292B"/>
    <w:rsid w:val="00342B14"/>
    <w:rsid w:val="00343341"/>
    <w:rsid w:val="00343789"/>
    <w:rsid w:val="0034383D"/>
    <w:rsid w:val="00343C44"/>
    <w:rsid w:val="00343FFB"/>
    <w:rsid w:val="003441C7"/>
    <w:rsid w:val="00344842"/>
    <w:rsid w:val="00344C62"/>
    <w:rsid w:val="003450F0"/>
    <w:rsid w:val="0034566D"/>
    <w:rsid w:val="00345901"/>
    <w:rsid w:val="00345A3E"/>
    <w:rsid w:val="00345B72"/>
    <w:rsid w:val="003464BA"/>
    <w:rsid w:val="00347618"/>
    <w:rsid w:val="00347622"/>
    <w:rsid w:val="00350102"/>
    <w:rsid w:val="0035055D"/>
    <w:rsid w:val="0035055F"/>
    <w:rsid w:val="00350845"/>
    <w:rsid w:val="003509D9"/>
    <w:rsid w:val="0035136D"/>
    <w:rsid w:val="0035137E"/>
    <w:rsid w:val="00351436"/>
    <w:rsid w:val="00351BA8"/>
    <w:rsid w:val="00351D09"/>
    <w:rsid w:val="003528D9"/>
    <w:rsid w:val="00352C1A"/>
    <w:rsid w:val="00352CFA"/>
    <w:rsid w:val="00353198"/>
    <w:rsid w:val="00353352"/>
    <w:rsid w:val="0035336D"/>
    <w:rsid w:val="00353B6F"/>
    <w:rsid w:val="00353C24"/>
    <w:rsid w:val="00353F9A"/>
    <w:rsid w:val="00353FA9"/>
    <w:rsid w:val="003540F7"/>
    <w:rsid w:val="003542E6"/>
    <w:rsid w:val="003548C5"/>
    <w:rsid w:val="00354B21"/>
    <w:rsid w:val="00354F96"/>
    <w:rsid w:val="0035513A"/>
    <w:rsid w:val="00355842"/>
    <w:rsid w:val="00355A4C"/>
    <w:rsid w:val="00355B5E"/>
    <w:rsid w:val="00355D2B"/>
    <w:rsid w:val="003563CE"/>
    <w:rsid w:val="003563D1"/>
    <w:rsid w:val="00356458"/>
    <w:rsid w:val="0035678C"/>
    <w:rsid w:val="003568B0"/>
    <w:rsid w:val="00357D3A"/>
    <w:rsid w:val="00357F27"/>
    <w:rsid w:val="00357F9A"/>
    <w:rsid w:val="003600C9"/>
    <w:rsid w:val="003606E7"/>
    <w:rsid w:val="00360939"/>
    <w:rsid w:val="003609AA"/>
    <w:rsid w:val="00360D34"/>
    <w:rsid w:val="0036115A"/>
    <w:rsid w:val="0036137D"/>
    <w:rsid w:val="003613FF"/>
    <w:rsid w:val="00361597"/>
    <w:rsid w:val="00361971"/>
    <w:rsid w:val="00361DC6"/>
    <w:rsid w:val="00361E8D"/>
    <w:rsid w:val="00362158"/>
    <w:rsid w:val="003623B1"/>
    <w:rsid w:val="003623FE"/>
    <w:rsid w:val="00362688"/>
    <w:rsid w:val="00362720"/>
    <w:rsid w:val="003628F5"/>
    <w:rsid w:val="00362B80"/>
    <w:rsid w:val="00362FFC"/>
    <w:rsid w:val="003632B3"/>
    <w:rsid w:val="003635F4"/>
    <w:rsid w:val="00363A7D"/>
    <w:rsid w:val="00363CB2"/>
    <w:rsid w:val="00363D7F"/>
    <w:rsid w:val="00363E40"/>
    <w:rsid w:val="00363F25"/>
    <w:rsid w:val="00363F5F"/>
    <w:rsid w:val="003649F2"/>
    <w:rsid w:val="00364C93"/>
    <w:rsid w:val="00365972"/>
    <w:rsid w:val="00366468"/>
    <w:rsid w:val="003668FA"/>
    <w:rsid w:val="00366B9F"/>
    <w:rsid w:val="00366BDE"/>
    <w:rsid w:val="00366D25"/>
    <w:rsid w:val="00366FC7"/>
    <w:rsid w:val="00367536"/>
    <w:rsid w:val="00367938"/>
    <w:rsid w:val="00367ADB"/>
    <w:rsid w:val="00367DA0"/>
    <w:rsid w:val="00367E6A"/>
    <w:rsid w:val="00367E82"/>
    <w:rsid w:val="003708AC"/>
    <w:rsid w:val="003708C5"/>
    <w:rsid w:val="003710B2"/>
    <w:rsid w:val="0037139F"/>
    <w:rsid w:val="00371735"/>
    <w:rsid w:val="00371935"/>
    <w:rsid w:val="00371DA4"/>
    <w:rsid w:val="00371EC4"/>
    <w:rsid w:val="003722C1"/>
    <w:rsid w:val="003724C6"/>
    <w:rsid w:val="003728B1"/>
    <w:rsid w:val="00372DCE"/>
    <w:rsid w:val="003730DC"/>
    <w:rsid w:val="00373DC4"/>
    <w:rsid w:val="00373F4B"/>
    <w:rsid w:val="00374048"/>
    <w:rsid w:val="00374546"/>
    <w:rsid w:val="00374707"/>
    <w:rsid w:val="00374C6F"/>
    <w:rsid w:val="00374FC8"/>
    <w:rsid w:val="00374FF1"/>
    <w:rsid w:val="003751E8"/>
    <w:rsid w:val="0037527F"/>
    <w:rsid w:val="00375D9D"/>
    <w:rsid w:val="003761F6"/>
    <w:rsid w:val="003769F5"/>
    <w:rsid w:val="00376FA0"/>
    <w:rsid w:val="003772C1"/>
    <w:rsid w:val="00377643"/>
    <w:rsid w:val="003779A9"/>
    <w:rsid w:val="00380284"/>
    <w:rsid w:val="003802EF"/>
    <w:rsid w:val="0038040A"/>
    <w:rsid w:val="003804E2"/>
    <w:rsid w:val="0038067A"/>
    <w:rsid w:val="00381464"/>
    <w:rsid w:val="00381607"/>
    <w:rsid w:val="003816CB"/>
    <w:rsid w:val="00382E58"/>
    <w:rsid w:val="0038300E"/>
    <w:rsid w:val="0038305C"/>
    <w:rsid w:val="003835CF"/>
    <w:rsid w:val="00383674"/>
    <w:rsid w:val="00383959"/>
    <w:rsid w:val="00383FA0"/>
    <w:rsid w:val="003843DA"/>
    <w:rsid w:val="00384A43"/>
    <w:rsid w:val="00384BAF"/>
    <w:rsid w:val="00384F46"/>
    <w:rsid w:val="00385142"/>
    <w:rsid w:val="003852A1"/>
    <w:rsid w:val="003855AB"/>
    <w:rsid w:val="0038567E"/>
    <w:rsid w:val="00385CBB"/>
    <w:rsid w:val="00386265"/>
    <w:rsid w:val="003862D5"/>
    <w:rsid w:val="00386328"/>
    <w:rsid w:val="00386881"/>
    <w:rsid w:val="00386B59"/>
    <w:rsid w:val="00386BA5"/>
    <w:rsid w:val="00386EDD"/>
    <w:rsid w:val="00387001"/>
    <w:rsid w:val="0038701B"/>
    <w:rsid w:val="00387040"/>
    <w:rsid w:val="003872DC"/>
    <w:rsid w:val="003873AE"/>
    <w:rsid w:val="0038793D"/>
    <w:rsid w:val="00387DCC"/>
    <w:rsid w:val="003903C5"/>
    <w:rsid w:val="00390B02"/>
    <w:rsid w:val="003913F1"/>
    <w:rsid w:val="00391634"/>
    <w:rsid w:val="00391773"/>
    <w:rsid w:val="00391D20"/>
    <w:rsid w:val="00391EA8"/>
    <w:rsid w:val="003920E1"/>
    <w:rsid w:val="0039229B"/>
    <w:rsid w:val="00392439"/>
    <w:rsid w:val="0039249B"/>
    <w:rsid w:val="00392791"/>
    <w:rsid w:val="0039281E"/>
    <w:rsid w:val="00392848"/>
    <w:rsid w:val="00392B18"/>
    <w:rsid w:val="00392D95"/>
    <w:rsid w:val="003932BC"/>
    <w:rsid w:val="0039364D"/>
    <w:rsid w:val="00393D69"/>
    <w:rsid w:val="003943ED"/>
    <w:rsid w:val="003945B6"/>
    <w:rsid w:val="00394CEC"/>
    <w:rsid w:val="00395A96"/>
    <w:rsid w:val="0039646C"/>
    <w:rsid w:val="0039666C"/>
    <w:rsid w:val="003972D0"/>
    <w:rsid w:val="0039733C"/>
    <w:rsid w:val="003973F0"/>
    <w:rsid w:val="00397506"/>
    <w:rsid w:val="003976AE"/>
    <w:rsid w:val="00397894"/>
    <w:rsid w:val="00397E19"/>
    <w:rsid w:val="003A0A4D"/>
    <w:rsid w:val="003A0AF6"/>
    <w:rsid w:val="003A104A"/>
    <w:rsid w:val="003A1083"/>
    <w:rsid w:val="003A10FD"/>
    <w:rsid w:val="003A15B3"/>
    <w:rsid w:val="003A1607"/>
    <w:rsid w:val="003A198A"/>
    <w:rsid w:val="003A1AF2"/>
    <w:rsid w:val="003A1B7F"/>
    <w:rsid w:val="003A1C23"/>
    <w:rsid w:val="003A1C78"/>
    <w:rsid w:val="003A1C91"/>
    <w:rsid w:val="003A242D"/>
    <w:rsid w:val="003A269F"/>
    <w:rsid w:val="003A26C5"/>
    <w:rsid w:val="003A28A0"/>
    <w:rsid w:val="003A2963"/>
    <w:rsid w:val="003A2982"/>
    <w:rsid w:val="003A2A3C"/>
    <w:rsid w:val="003A2B34"/>
    <w:rsid w:val="003A2D8E"/>
    <w:rsid w:val="003A33D8"/>
    <w:rsid w:val="003A3643"/>
    <w:rsid w:val="003A36A2"/>
    <w:rsid w:val="003A3960"/>
    <w:rsid w:val="003A3A92"/>
    <w:rsid w:val="003A3BC7"/>
    <w:rsid w:val="003A3F31"/>
    <w:rsid w:val="003A40D8"/>
    <w:rsid w:val="003A419A"/>
    <w:rsid w:val="003A41EB"/>
    <w:rsid w:val="003A4673"/>
    <w:rsid w:val="003A46CB"/>
    <w:rsid w:val="003A502A"/>
    <w:rsid w:val="003A50EB"/>
    <w:rsid w:val="003A5473"/>
    <w:rsid w:val="003A56C0"/>
    <w:rsid w:val="003A58ED"/>
    <w:rsid w:val="003A5C77"/>
    <w:rsid w:val="003A62E7"/>
    <w:rsid w:val="003A6F37"/>
    <w:rsid w:val="003A6F84"/>
    <w:rsid w:val="003A702D"/>
    <w:rsid w:val="003A70E3"/>
    <w:rsid w:val="003A75EA"/>
    <w:rsid w:val="003A7AEA"/>
    <w:rsid w:val="003A7CBB"/>
    <w:rsid w:val="003A7F6A"/>
    <w:rsid w:val="003B00EB"/>
    <w:rsid w:val="003B0377"/>
    <w:rsid w:val="003B0665"/>
    <w:rsid w:val="003B0A78"/>
    <w:rsid w:val="003B0F95"/>
    <w:rsid w:val="003B128F"/>
    <w:rsid w:val="003B1347"/>
    <w:rsid w:val="003B13B1"/>
    <w:rsid w:val="003B1BF6"/>
    <w:rsid w:val="003B1DA7"/>
    <w:rsid w:val="003B1FB2"/>
    <w:rsid w:val="003B24AA"/>
    <w:rsid w:val="003B24C6"/>
    <w:rsid w:val="003B2622"/>
    <w:rsid w:val="003B2985"/>
    <w:rsid w:val="003B29FB"/>
    <w:rsid w:val="003B2A24"/>
    <w:rsid w:val="003B2D91"/>
    <w:rsid w:val="003B31CE"/>
    <w:rsid w:val="003B3802"/>
    <w:rsid w:val="003B404D"/>
    <w:rsid w:val="003B44B7"/>
    <w:rsid w:val="003B4816"/>
    <w:rsid w:val="003B484C"/>
    <w:rsid w:val="003B48A5"/>
    <w:rsid w:val="003B4C04"/>
    <w:rsid w:val="003B4C1C"/>
    <w:rsid w:val="003B4FE9"/>
    <w:rsid w:val="003B582A"/>
    <w:rsid w:val="003B5BC1"/>
    <w:rsid w:val="003B5ED9"/>
    <w:rsid w:val="003B6033"/>
    <w:rsid w:val="003B62AB"/>
    <w:rsid w:val="003B631D"/>
    <w:rsid w:val="003B66DA"/>
    <w:rsid w:val="003B696E"/>
    <w:rsid w:val="003B7286"/>
    <w:rsid w:val="003B76FF"/>
    <w:rsid w:val="003B7BB0"/>
    <w:rsid w:val="003B7E21"/>
    <w:rsid w:val="003B7EF6"/>
    <w:rsid w:val="003C01A8"/>
    <w:rsid w:val="003C0389"/>
    <w:rsid w:val="003C03BF"/>
    <w:rsid w:val="003C073F"/>
    <w:rsid w:val="003C0AE8"/>
    <w:rsid w:val="003C0E1E"/>
    <w:rsid w:val="003C0EBC"/>
    <w:rsid w:val="003C1093"/>
    <w:rsid w:val="003C10B5"/>
    <w:rsid w:val="003C11E2"/>
    <w:rsid w:val="003C1395"/>
    <w:rsid w:val="003C1C4D"/>
    <w:rsid w:val="003C1C84"/>
    <w:rsid w:val="003C2619"/>
    <w:rsid w:val="003C286C"/>
    <w:rsid w:val="003C28F0"/>
    <w:rsid w:val="003C2C03"/>
    <w:rsid w:val="003C300F"/>
    <w:rsid w:val="003C3118"/>
    <w:rsid w:val="003C3ACE"/>
    <w:rsid w:val="003C44CB"/>
    <w:rsid w:val="003C481F"/>
    <w:rsid w:val="003C4F2B"/>
    <w:rsid w:val="003C50EC"/>
    <w:rsid w:val="003C5D1D"/>
    <w:rsid w:val="003C5ECB"/>
    <w:rsid w:val="003C609F"/>
    <w:rsid w:val="003C69DE"/>
    <w:rsid w:val="003C6FA3"/>
    <w:rsid w:val="003C7754"/>
    <w:rsid w:val="003C7756"/>
    <w:rsid w:val="003C7AC6"/>
    <w:rsid w:val="003D09FB"/>
    <w:rsid w:val="003D0B00"/>
    <w:rsid w:val="003D12B8"/>
    <w:rsid w:val="003D13E7"/>
    <w:rsid w:val="003D1D67"/>
    <w:rsid w:val="003D1DA0"/>
    <w:rsid w:val="003D201D"/>
    <w:rsid w:val="003D2157"/>
    <w:rsid w:val="003D215B"/>
    <w:rsid w:val="003D23E6"/>
    <w:rsid w:val="003D24E0"/>
    <w:rsid w:val="003D253A"/>
    <w:rsid w:val="003D284D"/>
    <w:rsid w:val="003D2FF9"/>
    <w:rsid w:val="003D35CD"/>
    <w:rsid w:val="003D464F"/>
    <w:rsid w:val="003D4CEB"/>
    <w:rsid w:val="003D4EA3"/>
    <w:rsid w:val="003D4EA5"/>
    <w:rsid w:val="003D4F53"/>
    <w:rsid w:val="003D5024"/>
    <w:rsid w:val="003D5495"/>
    <w:rsid w:val="003D5F18"/>
    <w:rsid w:val="003D60F5"/>
    <w:rsid w:val="003D62A1"/>
    <w:rsid w:val="003D6A24"/>
    <w:rsid w:val="003D6C0A"/>
    <w:rsid w:val="003D7294"/>
    <w:rsid w:val="003D7882"/>
    <w:rsid w:val="003D7C2A"/>
    <w:rsid w:val="003E0094"/>
    <w:rsid w:val="003E02AB"/>
    <w:rsid w:val="003E0361"/>
    <w:rsid w:val="003E0533"/>
    <w:rsid w:val="003E074A"/>
    <w:rsid w:val="003E0970"/>
    <w:rsid w:val="003E0A49"/>
    <w:rsid w:val="003E0AC2"/>
    <w:rsid w:val="003E1DC7"/>
    <w:rsid w:val="003E1F47"/>
    <w:rsid w:val="003E22CB"/>
    <w:rsid w:val="003E252D"/>
    <w:rsid w:val="003E25E8"/>
    <w:rsid w:val="003E2859"/>
    <w:rsid w:val="003E291B"/>
    <w:rsid w:val="003E2B5D"/>
    <w:rsid w:val="003E2D58"/>
    <w:rsid w:val="003E33E7"/>
    <w:rsid w:val="003E3602"/>
    <w:rsid w:val="003E3C52"/>
    <w:rsid w:val="003E3DE4"/>
    <w:rsid w:val="003E3E97"/>
    <w:rsid w:val="003E4029"/>
    <w:rsid w:val="003E4250"/>
    <w:rsid w:val="003E44E6"/>
    <w:rsid w:val="003E4D44"/>
    <w:rsid w:val="003E4D5B"/>
    <w:rsid w:val="003E57D5"/>
    <w:rsid w:val="003E580B"/>
    <w:rsid w:val="003E58E6"/>
    <w:rsid w:val="003E5B6E"/>
    <w:rsid w:val="003E5C59"/>
    <w:rsid w:val="003E5ED0"/>
    <w:rsid w:val="003E5FA5"/>
    <w:rsid w:val="003E615B"/>
    <w:rsid w:val="003E6428"/>
    <w:rsid w:val="003E665B"/>
    <w:rsid w:val="003E6CC1"/>
    <w:rsid w:val="003E739C"/>
    <w:rsid w:val="003E75DA"/>
    <w:rsid w:val="003E7A6A"/>
    <w:rsid w:val="003E7E7A"/>
    <w:rsid w:val="003F0079"/>
    <w:rsid w:val="003F014C"/>
    <w:rsid w:val="003F0645"/>
    <w:rsid w:val="003F0670"/>
    <w:rsid w:val="003F0AE6"/>
    <w:rsid w:val="003F0F5A"/>
    <w:rsid w:val="003F1508"/>
    <w:rsid w:val="003F17B0"/>
    <w:rsid w:val="003F18B3"/>
    <w:rsid w:val="003F1CB4"/>
    <w:rsid w:val="003F1EC5"/>
    <w:rsid w:val="003F1FF5"/>
    <w:rsid w:val="003F24F4"/>
    <w:rsid w:val="003F2844"/>
    <w:rsid w:val="003F2897"/>
    <w:rsid w:val="003F28BF"/>
    <w:rsid w:val="003F28ED"/>
    <w:rsid w:val="003F2D2F"/>
    <w:rsid w:val="003F31D6"/>
    <w:rsid w:val="003F3216"/>
    <w:rsid w:val="003F3298"/>
    <w:rsid w:val="003F35DF"/>
    <w:rsid w:val="003F40FD"/>
    <w:rsid w:val="003F4316"/>
    <w:rsid w:val="003F46BC"/>
    <w:rsid w:val="003F4AF1"/>
    <w:rsid w:val="003F53A5"/>
    <w:rsid w:val="003F584B"/>
    <w:rsid w:val="003F5C35"/>
    <w:rsid w:val="003F5D3B"/>
    <w:rsid w:val="003F5F35"/>
    <w:rsid w:val="003F5FA4"/>
    <w:rsid w:val="003F64FA"/>
    <w:rsid w:val="003F65F8"/>
    <w:rsid w:val="003F7516"/>
    <w:rsid w:val="003F75AF"/>
    <w:rsid w:val="003F775D"/>
    <w:rsid w:val="003F793F"/>
    <w:rsid w:val="003F7A4E"/>
    <w:rsid w:val="003F7B24"/>
    <w:rsid w:val="003F7B9D"/>
    <w:rsid w:val="003F7D7E"/>
    <w:rsid w:val="003F7D96"/>
    <w:rsid w:val="0040003F"/>
    <w:rsid w:val="004000F5"/>
    <w:rsid w:val="00400472"/>
    <w:rsid w:val="00400537"/>
    <w:rsid w:val="00400731"/>
    <w:rsid w:val="00400872"/>
    <w:rsid w:val="00400A49"/>
    <w:rsid w:val="00400B58"/>
    <w:rsid w:val="00400E61"/>
    <w:rsid w:val="00401C27"/>
    <w:rsid w:val="00401C30"/>
    <w:rsid w:val="00401C3A"/>
    <w:rsid w:val="0040200C"/>
    <w:rsid w:val="0040353D"/>
    <w:rsid w:val="004035BE"/>
    <w:rsid w:val="0040365D"/>
    <w:rsid w:val="004036DF"/>
    <w:rsid w:val="00403970"/>
    <w:rsid w:val="00403CC6"/>
    <w:rsid w:val="00403D25"/>
    <w:rsid w:val="00404444"/>
    <w:rsid w:val="0040496B"/>
    <w:rsid w:val="00404E96"/>
    <w:rsid w:val="004055B9"/>
    <w:rsid w:val="004055D1"/>
    <w:rsid w:val="00405D88"/>
    <w:rsid w:val="0040635A"/>
    <w:rsid w:val="00406E71"/>
    <w:rsid w:val="00406F31"/>
    <w:rsid w:val="004070E5"/>
    <w:rsid w:val="00407264"/>
    <w:rsid w:val="0040728D"/>
    <w:rsid w:val="0040738B"/>
    <w:rsid w:val="004077E4"/>
    <w:rsid w:val="0040788C"/>
    <w:rsid w:val="00407EEC"/>
    <w:rsid w:val="004100F4"/>
    <w:rsid w:val="00410112"/>
    <w:rsid w:val="0041011E"/>
    <w:rsid w:val="00410261"/>
    <w:rsid w:val="00410EB1"/>
    <w:rsid w:val="004113B2"/>
    <w:rsid w:val="004118AC"/>
    <w:rsid w:val="00411D3E"/>
    <w:rsid w:val="00411E44"/>
    <w:rsid w:val="004121DB"/>
    <w:rsid w:val="00412690"/>
    <w:rsid w:val="00412848"/>
    <w:rsid w:val="004128C9"/>
    <w:rsid w:val="00412A59"/>
    <w:rsid w:val="00412C7F"/>
    <w:rsid w:val="00413104"/>
    <w:rsid w:val="0041313D"/>
    <w:rsid w:val="00413418"/>
    <w:rsid w:val="004138AC"/>
    <w:rsid w:val="00413A78"/>
    <w:rsid w:val="00413C8D"/>
    <w:rsid w:val="00413DC8"/>
    <w:rsid w:val="00414443"/>
    <w:rsid w:val="00414607"/>
    <w:rsid w:val="0041460D"/>
    <w:rsid w:val="00414EFC"/>
    <w:rsid w:val="0041527F"/>
    <w:rsid w:val="00415346"/>
    <w:rsid w:val="00415654"/>
    <w:rsid w:val="00415B4C"/>
    <w:rsid w:val="00415BA8"/>
    <w:rsid w:val="00416164"/>
    <w:rsid w:val="00416316"/>
    <w:rsid w:val="00416365"/>
    <w:rsid w:val="00416474"/>
    <w:rsid w:val="00416AA2"/>
    <w:rsid w:val="00416ABE"/>
    <w:rsid w:val="00416D3D"/>
    <w:rsid w:val="0041719A"/>
    <w:rsid w:val="0041765D"/>
    <w:rsid w:val="00417A9F"/>
    <w:rsid w:val="00417B21"/>
    <w:rsid w:val="00417D44"/>
    <w:rsid w:val="00417E8F"/>
    <w:rsid w:val="004203D8"/>
    <w:rsid w:val="004204C8"/>
    <w:rsid w:val="004204E7"/>
    <w:rsid w:val="00420987"/>
    <w:rsid w:val="00420DDE"/>
    <w:rsid w:val="00420F11"/>
    <w:rsid w:val="004211B8"/>
    <w:rsid w:val="004215B8"/>
    <w:rsid w:val="004215C9"/>
    <w:rsid w:val="004217AE"/>
    <w:rsid w:val="00421B87"/>
    <w:rsid w:val="00421F8A"/>
    <w:rsid w:val="004224E8"/>
    <w:rsid w:val="00422A09"/>
    <w:rsid w:val="00422E9D"/>
    <w:rsid w:val="00423216"/>
    <w:rsid w:val="004233BC"/>
    <w:rsid w:val="004237D8"/>
    <w:rsid w:val="00423E0E"/>
    <w:rsid w:val="00423E24"/>
    <w:rsid w:val="004245A2"/>
    <w:rsid w:val="004247E2"/>
    <w:rsid w:val="004247F1"/>
    <w:rsid w:val="00424A4B"/>
    <w:rsid w:val="00424E72"/>
    <w:rsid w:val="00425017"/>
    <w:rsid w:val="004250A6"/>
    <w:rsid w:val="004254E6"/>
    <w:rsid w:val="0042572F"/>
    <w:rsid w:val="0042580C"/>
    <w:rsid w:val="004258E9"/>
    <w:rsid w:val="00425A3B"/>
    <w:rsid w:val="00425DB0"/>
    <w:rsid w:val="00425F0A"/>
    <w:rsid w:val="0042640C"/>
    <w:rsid w:val="004265FB"/>
    <w:rsid w:val="00426616"/>
    <w:rsid w:val="00426843"/>
    <w:rsid w:val="004269B2"/>
    <w:rsid w:val="00426A80"/>
    <w:rsid w:val="00426C74"/>
    <w:rsid w:val="00426FA0"/>
    <w:rsid w:val="00427073"/>
    <w:rsid w:val="004270B9"/>
    <w:rsid w:val="004273E6"/>
    <w:rsid w:val="00427E54"/>
    <w:rsid w:val="00430429"/>
    <w:rsid w:val="00430DAD"/>
    <w:rsid w:val="00430DF5"/>
    <w:rsid w:val="00431052"/>
    <w:rsid w:val="00431535"/>
    <w:rsid w:val="00431709"/>
    <w:rsid w:val="00431934"/>
    <w:rsid w:val="00431A12"/>
    <w:rsid w:val="00431B9F"/>
    <w:rsid w:val="00431E6E"/>
    <w:rsid w:val="00432260"/>
    <w:rsid w:val="00432E03"/>
    <w:rsid w:val="0043396A"/>
    <w:rsid w:val="00434882"/>
    <w:rsid w:val="00434A5A"/>
    <w:rsid w:val="00434C70"/>
    <w:rsid w:val="004352D7"/>
    <w:rsid w:val="0043616B"/>
    <w:rsid w:val="00436323"/>
    <w:rsid w:val="004363F1"/>
    <w:rsid w:val="00436547"/>
    <w:rsid w:val="004365FD"/>
    <w:rsid w:val="004368D4"/>
    <w:rsid w:val="00436926"/>
    <w:rsid w:val="00436AB2"/>
    <w:rsid w:val="00436BB3"/>
    <w:rsid w:val="00436D85"/>
    <w:rsid w:val="00436F4A"/>
    <w:rsid w:val="00437884"/>
    <w:rsid w:val="0044033E"/>
    <w:rsid w:val="00440806"/>
    <w:rsid w:val="0044110D"/>
    <w:rsid w:val="00441482"/>
    <w:rsid w:val="00442024"/>
    <w:rsid w:val="004422AF"/>
    <w:rsid w:val="00442463"/>
    <w:rsid w:val="0044263E"/>
    <w:rsid w:val="0044264F"/>
    <w:rsid w:val="00442673"/>
    <w:rsid w:val="00442959"/>
    <w:rsid w:val="00442C97"/>
    <w:rsid w:val="00442CFD"/>
    <w:rsid w:val="0044302F"/>
    <w:rsid w:val="004435C2"/>
    <w:rsid w:val="004439E7"/>
    <w:rsid w:val="00444847"/>
    <w:rsid w:val="00444971"/>
    <w:rsid w:val="00445310"/>
    <w:rsid w:val="004466D7"/>
    <w:rsid w:val="0044683F"/>
    <w:rsid w:val="004468CF"/>
    <w:rsid w:val="00446A51"/>
    <w:rsid w:val="00446B53"/>
    <w:rsid w:val="00446BF6"/>
    <w:rsid w:val="00446C01"/>
    <w:rsid w:val="00447434"/>
    <w:rsid w:val="00447B9B"/>
    <w:rsid w:val="00447BE8"/>
    <w:rsid w:val="00447CA0"/>
    <w:rsid w:val="004501D0"/>
    <w:rsid w:val="00450303"/>
    <w:rsid w:val="004505C0"/>
    <w:rsid w:val="0045091A"/>
    <w:rsid w:val="00450FB4"/>
    <w:rsid w:val="0045123D"/>
    <w:rsid w:val="00451CF0"/>
    <w:rsid w:val="00451DDC"/>
    <w:rsid w:val="00451E6A"/>
    <w:rsid w:val="0045256B"/>
    <w:rsid w:val="00452BA2"/>
    <w:rsid w:val="0045331E"/>
    <w:rsid w:val="00453341"/>
    <w:rsid w:val="00453417"/>
    <w:rsid w:val="00453679"/>
    <w:rsid w:val="00453A03"/>
    <w:rsid w:val="00453A04"/>
    <w:rsid w:val="00454544"/>
    <w:rsid w:val="0045478E"/>
    <w:rsid w:val="0045490C"/>
    <w:rsid w:val="00455771"/>
    <w:rsid w:val="0045581A"/>
    <w:rsid w:val="00455AF3"/>
    <w:rsid w:val="00455C35"/>
    <w:rsid w:val="00455D97"/>
    <w:rsid w:val="00455F1A"/>
    <w:rsid w:val="00456150"/>
    <w:rsid w:val="004568BC"/>
    <w:rsid w:val="004569CA"/>
    <w:rsid w:val="004569FC"/>
    <w:rsid w:val="00456F7D"/>
    <w:rsid w:val="0045761E"/>
    <w:rsid w:val="00457642"/>
    <w:rsid w:val="004578FD"/>
    <w:rsid w:val="00457E44"/>
    <w:rsid w:val="004604CD"/>
    <w:rsid w:val="004606CF"/>
    <w:rsid w:val="00460A44"/>
    <w:rsid w:val="00460D69"/>
    <w:rsid w:val="004610E7"/>
    <w:rsid w:val="0046179B"/>
    <w:rsid w:val="00461AD0"/>
    <w:rsid w:val="00461BA3"/>
    <w:rsid w:val="00461C1A"/>
    <w:rsid w:val="004626B2"/>
    <w:rsid w:val="00462B2E"/>
    <w:rsid w:val="00462B3D"/>
    <w:rsid w:val="00462D2D"/>
    <w:rsid w:val="00462DCF"/>
    <w:rsid w:val="00462E8C"/>
    <w:rsid w:val="00463631"/>
    <w:rsid w:val="004639F3"/>
    <w:rsid w:val="00463B51"/>
    <w:rsid w:val="00463CD3"/>
    <w:rsid w:val="00463D78"/>
    <w:rsid w:val="00463E49"/>
    <w:rsid w:val="00463F84"/>
    <w:rsid w:val="0046412A"/>
    <w:rsid w:val="004642AA"/>
    <w:rsid w:val="00464B20"/>
    <w:rsid w:val="0046507F"/>
    <w:rsid w:val="0046533C"/>
    <w:rsid w:val="00465EDC"/>
    <w:rsid w:val="004661E4"/>
    <w:rsid w:val="00466473"/>
    <w:rsid w:val="004665F3"/>
    <w:rsid w:val="0046683E"/>
    <w:rsid w:val="00466B69"/>
    <w:rsid w:val="00466B83"/>
    <w:rsid w:val="00466F78"/>
    <w:rsid w:val="004674B3"/>
    <w:rsid w:val="0046771F"/>
    <w:rsid w:val="00467983"/>
    <w:rsid w:val="004700B3"/>
    <w:rsid w:val="0047018B"/>
    <w:rsid w:val="0047020B"/>
    <w:rsid w:val="004705F7"/>
    <w:rsid w:val="004707E6"/>
    <w:rsid w:val="00470EC4"/>
    <w:rsid w:val="00470FD2"/>
    <w:rsid w:val="00471130"/>
    <w:rsid w:val="004713AC"/>
    <w:rsid w:val="00471609"/>
    <w:rsid w:val="004722BF"/>
    <w:rsid w:val="00472467"/>
    <w:rsid w:val="00472716"/>
    <w:rsid w:val="004727F4"/>
    <w:rsid w:val="004727F6"/>
    <w:rsid w:val="00472B2E"/>
    <w:rsid w:val="0047322D"/>
    <w:rsid w:val="004732AE"/>
    <w:rsid w:val="004736B5"/>
    <w:rsid w:val="004737DE"/>
    <w:rsid w:val="00473835"/>
    <w:rsid w:val="00473FBD"/>
    <w:rsid w:val="00473FF4"/>
    <w:rsid w:val="00474613"/>
    <w:rsid w:val="004749A1"/>
    <w:rsid w:val="00474D75"/>
    <w:rsid w:val="00474FC7"/>
    <w:rsid w:val="0047506E"/>
    <w:rsid w:val="0047533E"/>
    <w:rsid w:val="00475615"/>
    <w:rsid w:val="0047566D"/>
    <w:rsid w:val="00475899"/>
    <w:rsid w:val="00475C63"/>
    <w:rsid w:val="00475ED1"/>
    <w:rsid w:val="00475F15"/>
    <w:rsid w:val="004761DE"/>
    <w:rsid w:val="00476764"/>
    <w:rsid w:val="004767D1"/>
    <w:rsid w:val="004769F2"/>
    <w:rsid w:val="00476BEE"/>
    <w:rsid w:val="004770F1"/>
    <w:rsid w:val="004773CF"/>
    <w:rsid w:val="004779D3"/>
    <w:rsid w:val="00477B8C"/>
    <w:rsid w:val="00477DC6"/>
    <w:rsid w:val="00477EC3"/>
    <w:rsid w:val="00480192"/>
    <w:rsid w:val="00480449"/>
    <w:rsid w:val="00480C7A"/>
    <w:rsid w:val="00480E4C"/>
    <w:rsid w:val="0048112F"/>
    <w:rsid w:val="004811C6"/>
    <w:rsid w:val="004812A2"/>
    <w:rsid w:val="00481653"/>
    <w:rsid w:val="00481D5C"/>
    <w:rsid w:val="004825DF"/>
    <w:rsid w:val="00482764"/>
    <w:rsid w:val="00482898"/>
    <w:rsid w:val="00482A4F"/>
    <w:rsid w:val="00482CC1"/>
    <w:rsid w:val="00482DEF"/>
    <w:rsid w:val="004838BD"/>
    <w:rsid w:val="00483F2B"/>
    <w:rsid w:val="00483FCB"/>
    <w:rsid w:val="004844B5"/>
    <w:rsid w:val="0048456C"/>
    <w:rsid w:val="00484C15"/>
    <w:rsid w:val="0048562D"/>
    <w:rsid w:val="0048599B"/>
    <w:rsid w:val="00485A2A"/>
    <w:rsid w:val="00485DFC"/>
    <w:rsid w:val="00486206"/>
    <w:rsid w:val="0048632A"/>
    <w:rsid w:val="00486A88"/>
    <w:rsid w:val="0048732F"/>
    <w:rsid w:val="004879DB"/>
    <w:rsid w:val="00487AF3"/>
    <w:rsid w:val="00487FFC"/>
    <w:rsid w:val="004902FE"/>
    <w:rsid w:val="004907B4"/>
    <w:rsid w:val="00490823"/>
    <w:rsid w:val="004909AB"/>
    <w:rsid w:val="004920DC"/>
    <w:rsid w:val="0049247A"/>
    <w:rsid w:val="0049247C"/>
    <w:rsid w:val="0049297F"/>
    <w:rsid w:val="00492AAE"/>
    <w:rsid w:val="0049370D"/>
    <w:rsid w:val="004938A7"/>
    <w:rsid w:val="00493B6F"/>
    <w:rsid w:val="00494207"/>
    <w:rsid w:val="0049435B"/>
    <w:rsid w:val="004949AD"/>
    <w:rsid w:val="00494CC9"/>
    <w:rsid w:val="00495CD2"/>
    <w:rsid w:val="00495D43"/>
    <w:rsid w:val="00495DCE"/>
    <w:rsid w:val="00495F5E"/>
    <w:rsid w:val="004963BF"/>
    <w:rsid w:val="00496B07"/>
    <w:rsid w:val="004973D7"/>
    <w:rsid w:val="00497D3F"/>
    <w:rsid w:val="004A0EBD"/>
    <w:rsid w:val="004A18AB"/>
    <w:rsid w:val="004A18D5"/>
    <w:rsid w:val="004A198A"/>
    <w:rsid w:val="004A1D88"/>
    <w:rsid w:val="004A1ECE"/>
    <w:rsid w:val="004A2385"/>
    <w:rsid w:val="004A2886"/>
    <w:rsid w:val="004A2917"/>
    <w:rsid w:val="004A2D41"/>
    <w:rsid w:val="004A3580"/>
    <w:rsid w:val="004A35A4"/>
    <w:rsid w:val="004A364A"/>
    <w:rsid w:val="004A3CE9"/>
    <w:rsid w:val="004A3CEC"/>
    <w:rsid w:val="004A3D8C"/>
    <w:rsid w:val="004A3E18"/>
    <w:rsid w:val="004A407C"/>
    <w:rsid w:val="004A459A"/>
    <w:rsid w:val="004A49D6"/>
    <w:rsid w:val="004A5754"/>
    <w:rsid w:val="004A59E6"/>
    <w:rsid w:val="004A5ACB"/>
    <w:rsid w:val="004A5DDF"/>
    <w:rsid w:val="004A6027"/>
    <w:rsid w:val="004A62CA"/>
    <w:rsid w:val="004A66B6"/>
    <w:rsid w:val="004A69FC"/>
    <w:rsid w:val="004A6B07"/>
    <w:rsid w:val="004A6E79"/>
    <w:rsid w:val="004A6EC0"/>
    <w:rsid w:val="004A7010"/>
    <w:rsid w:val="004A7783"/>
    <w:rsid w:val="004A78E3"/>
    <w:rsid w:val="004A79C4"/>
    <w:rsid w:val="004B03A6"/>
    <w:rsid w:val="004B0416"/>
    <w:rsid w:val="004B0477"/>
    <w:rsid w:val="004B04DF"/>
    <w:rsid w:val="004B0683"/>
    <w:rsid w:val="004B0997"/>
    <w:rsid w:val="004B09C9"/>
    <w:rsid w:val="004B0ACB"/>
    <w:rsid w:val="004B0BE2"/>
    <w:rsid w:val="004B0FA8"/>
    <w:rsid w:val="004B13C4"/>
    <w:rsid w:val="004B168D"/>
    <w:rsid w:val="004B1B89"/>
    <w:rsid w:val="004B1E79"/>
    <w:rsid w:val="004B2389"/>
    <w:rsid w:val="004B25DE"/>
    <w:rsid w:val="004B2909"/>
    <w:rsid w:val="004B2A24"/>
    <w:rsid w:val="004B2B2C"/>
    <w:rsid w:val="004B2F10"/>
    <w:rsid w:val="004B339D"/>
    <w:rsid w:val="004B352D"/>
    <w:rsid w:val="004B3866"/>
    <w:rsid w:val="004B396F"/>
    <w:rsid w:val="004B48FA"/>
    <w:rsid w:val="004B4B3E"/>
    <w:rsid w:val="004B4FC8"/>
    <w:rsid w:val="004B5CA6"/>
    <w:rsid w:val="004B69AD"/>
    <w:rsid w:val="004B6D96"/>
    <w:rsid w:val="004B744F"/>
    <w:rsid w:val="004B7A0B"/>
    <w:rsid w:val="004B7D39"/>
    <w:rsid w:val="004C0009"/>
    <w:rsid w:val="004C0285"/>
    <w:rsid w:val="004C0384"/>
    <w:rsid w:val="004C085B"/>
    <w:rsid w:val="004C0BBA"/>
    <w:rsid w:val="004C0BE2"/>
    <w:rsid w:val="004C0DB4"/>
    <w:rsid w:val="004C1177"/>
    <w:rsid w:val="004C1507"/>
    <w:rsid w:val="004C1546"/>
    <w:rsid w:val="004C1974"/>
    <w:rsid w:val="004C2135"/>
    <w:rsid w:val="004C2291"/>
    <w:rsid w:val="004C2791"/>
    <w:rsid w:val="004C2887"/>
    <w:rsid w:val="004C28E7"/>
    <w:rsid w:val="004C2972"/>
    <w:rsid w:val="004C2EE1"/>
    <w:rsid w:val="004C2FF8"/>
    <w:rsid w:val="004C311D"/>
    <w:rsid w:val="004C31A6"/>
    <w:rsid w:val="004C3293"/>
    <w:rsid w:val="004C34E4"/>
    <w:rsid w:val="004C3D35"/>
    <w:rsid w:val="004C3E9A"/>
    <w:rsid w:val="004C41C5"/>
    <w:rsid w:val="004C4218"/>
    <w:rsid w:val="004C426F"/>
    <w:rsid w:val="004C48A5"/>
    <w:rsid w:val="004C4B81"/>
    <w:rsid w:val="004C5142"/>
    <w:rsid w:val="004C5473"/>
    <w:rsid w:val="004C54F6"/>
    <w:rsid w:val="004C57B3"/>
    <w:rsid w:val="004C5A17"/>
    <w:rsid w:val="004C5B06"/>
    <w:rsid w:val="004C6268"/>
    <w:rsid w:val="004C6354"/>
    <w:rsid w:val="004C6471"/>
    <w:rsid w:val="004C6A08"/>
    <w:rsid w:val="004C6CC6"/>
    <w:rsid w:val="004C6E06"/>
    <w:rsid w:val="004C73B0"/>
    <w:rsid w:val="004C765D"/>
    <w:rsid w:val="004C7665"/>
    <w:rsid w:val="004C7D1D"/>
    <w:rsid w:val="004D00FB"/>
    <w:rsid w:val="004D0219"/>
    <w:rsid w:val="004D040F"/>
    <w:rsid w:val="004D04F0"/>
    <w:rsid w:val="004D065D"/>
    <w:rsid w:val="004D07EA"/>
    <w:rsid w:val="004D0929"/>
    <w:rsid w:val="004D0A52"/>
    <w:rsid w:val="004D10FB"/>
    <w:rsid w:val="004D1528"/>
    <w:rsid w:val="004D1B3B"/>
    <w:rsid w:val="004D1B68"/>
    <w:rsid w:val="004D1E3F"/>
    <w:rsid w:val="004D2581"/>
    <w:rsid w:val="004D2FAD"/>
    <w:rsid w:val="004D2FB4"/>
    <w:rsid w:val="004D3311"/>
    <w:rsid w:val="004D3378"/>
    <w:rsid w:val="004D347A"/>
    <w:rsid w:val="004D35B9"/>
    <w:rsid w:val="004D3B4E"/>
    <w:rsid w:val="004D3EE3"/>
    <w:rsid w:val="004D4010"/>
    <w:rsid w:val="004D4B45"/>
    <w:rsid w:val="004D4C29"/>
    <w:rsid w:val="004D4FA0"/>
    <w:rsid w:val="004D50A3"/>
    <w:rsid w:val="004D5949"/>
    <w:rsid w:val="004D5976"/>
    <w:rsid w:val="004D5DA3"/>
    <w:rsid w:val="004D6017"/>
    <w:rsid w:val="004D6161"/>
    <w:rsid w:val="004D64A5"/>
    <w:rsid w:val="004D67FF"/>
    <w:rsid w:val="004D6B1B"/>
    <w:rsid w:val="004D6CA3"/>
    <w:rsid w:val="004D6F5C"/>
    <w:rsid w:val="004D7164"/>
    <w:rsid w:val="004D7ADE"/>
    <w:rsid w:val="004D7E73"/>
    <w:rsid w:val="004D7E8B"/>
    <w:rsid w:val="004E02F3"/>
    <w:rsid w:val="004E030D"/>
    <w:rsid w:val="004E08DD"/>
    <w:rsid w:val="004E0ACA"/>
    <w:rsid w:val="004E13F4"/>
    <w:rsid w:val="004E177D"/>
    <w:rsid w:val="004E17E7"/>
    <w:rsid w:val="004E18D8"/>
    <w:rsid w:val="004E1FF6"/>
    <w:rsid w:val="004E20C6"/>
    <w:rsid w:val="004E2DD2"/>
    <w:rsid w:val="004E341C"/>
    <w:rsid w:val="004E3D96"/>
    <w:rsid w:val="004E3E7B"/>
    <w:rsid w:val="004E3EED"/>
    <w:rsid w:val="004E4491"/>
    <w:rsid w:val="004E47CE"/>
    <w:rsid w:val="004E4E70"/>
    <w:rsid w:val="004E5B61"/>
    <w:rsid w:val="004E5D83"/>
    <w:rsid w:val="004E5E3E"/>
    <w:rsid w:val="004E5EC4"/>
    <w:rsid w:val="004E5F7E"/>
    <w:rsid w:val="004E6142"/>
    <w:rsid w:val="004E642E"/>
    <w:rsid w:val="004E6994"/>
    <w:rsid w:val="004E750F"/>
    <w:rsid w:val="004E75EA"/>
    <w:rsid w:val="004E77CE"/>
    <w:rsid w:val="004E7A9D"/>
    <w:rsid w:val="004E7D5F"/>
    <w:rsid w:val="004F04D9"/>
    <w:rsid w:val="004F0522"/>
    <w:rsid w:val="004F08BA"/>
    <w:rsid w:val="004F0ADC"/>
    <w:rsid w:val="004F0BE8"/>
    <w:rsid w:val="004F10A6"/>
    <w:rsid w:val="004F13F2"/>
    <w:rsid w:val="004F1417"/>
    <w:rsid w:val="004F165A"/>
    <w:rsid w:val="004F1922"/>
    <w:rsid w:val="004F1E76"/>
    <w:rsid w:val="004F1EED"/>
    <w:rsid w:val="004F21D0"/>
    <w:rsid w:val="004F2490"/>
    <w:rsid w:val="004F2535"/>
    <w:rsid w:val="004F27B6"/>
    <w:rsid w:val="004F2956"/>
    <w:rsid w:val="004F2D61"/>
    <w:rsid w:val="004F2D64"/>
    <w:rsid w:val="004F31A0"/>
    <w:rsid w:val="004F332E"/>
    <w:rsid w:val="004F3702"/>
    <w:rsid w:val="004F3CCC"/>
    <w:rsid w:val="004F43AC"/>
    <w:rsid w:val="004F457E"/>
    <w:rsid w:val="004F4916"/>
    <w:rsid w:val="004F4BA8"/>
    <w:rsid w:val="004F528F"/>
    <w:rsid w:val="004F5409"/>
    <w:rsid w:val="004F5673"/>
    <w:rsid w:val="004F5F89"/>
    <w:rsid w:val="004F60A6"/>
    <w:rsid w:val="004F6539"/>
    <w:rsid w:val="004F68B6"/>
    <w:rsid w:val="004F73D7"/>
    <w:rsid w:val="004F76C3"/>
    <w:rsid w:val="004F7882"/>
    <w:rsid w:val="004F78B8"/>
    <w:rsid w:val="004F7BC2"/>
    <w:rsid w:val="004F7CD5"/>
    <w:rsid w:val="004F7E50"/>
    <w:rsid w:val="004F7F65"/>
    <w:rsid w:val="004F7FDF"/>
    <w:rsid w:val="005001D4"/>
    <w:rsid w:val="00500462"/>
    <w:rsid w:val="00500DFB"/>
    <w:rsid w:val="00500E18"/>
    <w:rsid w:val="00500F2A"/>
    <w:rsid w:val="00501E54"/>
    <w:rsid w:val="00501F98"/>
    <w:rsid w:val="00502090"/>
    <w:rsid w:val="005023E4"/>
    <w:rsid w:val="005025D8"/>
    <w:rsid w:val="005026B0"/>
    <w:rsid w:val="0050284A"/>
    <w:rsid w:val="00502B74"/>
    <w:rsid w:val="005038E2"/>
    <w:rsid w:val="005039B8"/>
    <w:rsid w:val="00503B81"/>
    <w:rsid w:val="00503B9F"/>
    <w:rsid w:val="00503CD6"/>
    <w:rsid w:val="00504383"/>
    <w:rsid w:val="00504851"/>
    <w:rsid w:val="00504876"/>
    <w:rsid w:val="00504BD0"/>
    <w:rsid w:val="00504D24"/>
    <w:rsid w:val="0050528C"/>
    <w:rsid w:val="0050557B"/>
    <w:rsid w:val="0050572F"/>
    <w:rsid w:val="0050594E"/>
    <w:rsid w:val="00505E67"/>
    <w:rsid w:val="00505F67"/>
    <w:rsid w:val="005061D2"/>
    <w:rsid w:val="0050624C"/>
    <w:rsid w:val="005064E9"/>
    <w:rsid w:val="00506ED5"/>
    <w:rsid w:val="005078FD"/>
    <w:rsid w:val="005079AE"/>
    <w:rsid w:val="00510049"/>
    <w:rsid w:val="005100FE"/>
    <w:rsid w:val="005113EE"/>
    <w:rsid w:val="0051141E"/>
    <w:rsid w:val="00511C6A"/>
    <w:rsid w:val="00511FB1"/>
    <w:rsid w:val="0051211E"/>
    <w:rsid w:val="00512F0F"/>
    <w:rsid w:val="0051300E"/>
    <w:rsid w:val="005134BF"/>
    <w:rsid w:val="005137AB"/>
    <w:rsid w:val="005140D1"/>
    <w:rsid w:val="00514186"/>
    <w:rsid w:val="00514255"/>
    <w:rsid w:val="005143D3"/>
    <w:rsid w:val="00514F93"/>
    <w:rsid w:val="00515178"/>
    <w:rsid w:val="00515487"/>
    <w:rsid w:val="00515509"/>
    <w:rsid w:val="0051557A"/>
    <w:rsid w:val="00515695"/>
    <w:rsid w:val="00515D4A"/>
    <w:rsid w:val="00515EB0"/>
    <w:rsid w:val="0051681D"/>
    <w:rsid w:val="00516F83"/>
    <w:rsid w:val="0051709E"/>
    <w:rsid w:val="00517B0D"/>
    <w:rsid w:val="00517CE8"/>
    <w:rsid w:val="00520192"/>
    <w:rsid w:val="00520761"/>
    <w:rsid w:val="005209F6"/>
    <w:rsid w:val="00520B46"/>
    <w:rsid w:val="0052108D"/>
    <w:rsid w:val="00521B8F"/>
    <w:rsid w:val="00521C09"/>
    <w:rsid w:val="00522178"/>
    <w:rsid w:val="005227EA"/>
    <w:rsid w:val="005227F3"/>
    <w:rsid w:val="0052295A"/>
    <w:rsid w:val="00522A22"/>
    <w:rsid w:val="00522AAB"/>
    <w:rsid w:val="00522CF0"/>
    <w:rsid w:val="005230CA"/>
    <w:rsid w:val="0052322D"/>
    <w:rsid w:val="00523237"/>
    <w:rsid w:val="005232B0"/>
    <w:rsid w:val="00523616"/>
    <w:rsid w:val="005236B0"/>
    <w:rsid w:val="00523BA0"/>
    <w:rsid w:val="00523C95"/>
    <w:rsid w:val="00523D15"/>
    <w:rsid w:val="00523FB4"/>
    <w:rsid w:val="00524BF4"/>
    <w:rsid w:val="00525E5F"/>
    <w:rsid w:val="00525FE6"/>
    <w:rsid w:val="00526360"/>
    <w:rsid w:val="005264A5"/>
    <w:rsid w:val="005265F3"/>
    <w:rsid w:val="00526931"/>
    <w:rsid w:val="00526EB2"/>
    <w:rsid w:val="00527002"/>
    <w:rsid w:val="00527314"/>
    <w:rsid w:val="00527385"/>
    <w:rsid w:val="00527481"/>
    <w:rsid w:val="005274BC"/>
    <w:rsid w:val="005274D5"/>
    <w:rsid w:val="0052762C"/>
    <w:rsid w:val="0052780C"/>
    <w:rsid w:val="00527B10"/>
    <w:rsid w:val="00527C22"/>
    <w:rsid w:val="00530005"/>
    <w:rsid w:val="00530B59"/>
    <w:rsid w:val="0053111B"/>
    <w:rsid w:val="005318B3"/>
    <w:rsid w:val="00531A45"/>
    <w:rsid w:val="00531B28"/>
    <w:rsid w:val="00531D81"/>
    <w:rsid w:val="0053202D"/>
    <w:rsid w:val="00532393"/>
    <w:rsid w:val="005324A5"/>
    <w:rsid w:val="0053261D"/>
    <w:rsid w:val="00532AD0"/>
    <w:rsid w:val="00532E03"/>
    <w:rsid w:val="005338A3"/>
    <w:rsid w:val="00533AB8"/>
    <w:rsid w:val="00533D8A"/>
    <w:rsid w:val="00533E1B"/>
    <w:rsid w:val="00533EDB"/>
    <w:rsid w:val="0053402D"/>
    <w:rsid w:val="005342BB"/>
    <w:rsid w:val="005342E0"/>
    <w:rsid w:val="0053459C"/>
    <w:rsid w:val="0053495D"/>
    <w:rsid w:val="0053537E"/>
    <w:rsid w:val="005354D2"/>
    <w:rsid w:val="00535754"/>
    <w:rsid w:val="00535B6F"/>
    <w:rsid w:val="00535BCF"/>
    <w:rsid w:val="00535CFE"/>
    <w:rsid w:val="005360AA"/>
    <w:rsid w:val="0053627C"/>
    <w:rsid w:val="005363C0"/>
    <w:rsid w:val="0053648C"/>
    <w:rsid w:val="00536864"/>
    <w:rsid w:val="005368CF"/>
    <w:rsid w:val="00536E80"/>
    <w:rsid w:val="0053747F"/>
    <w:rsid w:val="0053750E"/>
    <w:rsid w:val="005375A1"/>
    <w:rsid w:val="00537672"/>
    <w:rsid w:val="00537823"/>
    <w:rsid w:val="00537870"/>
    <w:rsid w:val="005378C6"/>
    <w:rsid w:val="005400C0"/>
    <w:rsid w:val="0054053B"/>
    <w:rsid w:val="00540624"/>
    <w:rsid w:val="0054099C"/>
    <w:rsid w:val="005409BA"/>
    <w:rsid w:val="00540A7C"/>
    <w:rsid w:val="00540B6C"/>
    <w:rsid w:val="005411DB"/>
    <w:rsid w:val="0054122E"/>
    <w:rsid w:val="0054136A"/>
    <w:rsid w:val="00541E4A"/>
    <w:rsid w:val="00541E54"/>
    <w:rsid w:val="0054200A"/>
    <w:rsid w:val="005421EA"/>
    <w:rsid w:val="00542358"/>
    <w:rsid w:val="00542523"/>
    <w:rsid w:val="00542828"/>
    <w:rsid w:val="00542FF9"/>
    <w:rsid w:val="00543112"/>
    <w:rsid w:val="005431A7"/>
    <w:rsid w:val="0054377E"/>
    <w:rsid w:val="0054383F"/>
    <w:rsid w:val="00543895"/>
    <w:rsid w:val="00543D4B"/>
    <w:rsid w:val="00543D54"/>
    <w:rsid w:val="005440B4"/>
    <w:rsid w:val="00544A97"/>
    <w:rsid w:val="00544F1D"/>
    <w:rsid w:val="0054528D"/>
    <w:rsid w:val="0054574D"/>
    <w:rsid w:val="00545E16"/>
    <w:rsid w:val="005460E4"/>
    <w:rsid w:val="005460E5"/>
    <w:rsid w:val="00546566"/>
    <w:rsid w:val="00546904"/>
    <w:rsid w:val="0054695D"/>
    <w:rsid w:val="00546D00"/>
    <w:rsid w:val="00546DC9"/>
    <w:rsid w:val="00546F84"/>
    <w:rsid w:val="00547063"/>
    <w:rsid w:val="0054783A"/>
    <w:rsid w:val="00547AFF"/>
    <w:rsid w:val="00547C42"/>
    <w:rsid w:val="00547E43"/>
    <w:rsid w:val="00547E90"/>
    <w:rsid w:val="005500A9"/>
    <w:rsid w:val="0055036B"/>
    <w:rsid w:val="005507DD"/>
    <w:rsid w:val="005508AA"/>
    <w:rsid w:val="00550B31"/>
    <w:rsid w:val="00550EEA"/>
    <w:rsid w:val="00551043"/>
    <w:rsid w:val="005510E4"/>
    <w:rsid w:val="0055134D"/>
    <w:rsid w:val="0055235E"/>
    <w:rsid w:val="00552524"/>
    <w:rsid w:val="0055263B"/>
    <w:rsid w:val="0055306F"/>
    <w:rsid w:val="005531AB"/>
    <w:rsid w:val="005537F6"/>
    <w:rsid w:val="005539D7"/>
    <w:rsid w:val="00553A13"/>
    <w:rsid w:val="00553CE3"/>
    <w:rsid w:val="00554370"/>
    <w:rsid w:val="0055462E"/>
    <w:rsid w:val="0055485C"/>
    <w:rsid w:val="00554C4A"/>
    <w:rsid w:val="00555436"/>
    <w:rsid w:val="0055554D"/>
    <w:rsid w:val="00555570"/>
    <w:rsid w:val="00555E32"/>
    <w:rsid w:val="00556118"/>
    <w:rsid w:val="00556447"/>
    <w:rsid w:val="00556748"/>
    <w:rsid w:val="005567F4"/>
    <w:rsid w:val="0055701E"/>
    <w:rsid w:val="005570DB"/>
    <w:rsid w:val="005572FB"/>
    <w:rsid w:val="00557660"/>
    <w:rsid w:val="005576C1"/>
    <w:rsid w:val="005576F7"/>
    <w:rsid w:val="005578B5"/>
    <w:rsid w:val="00557ACB"/>
    <w:rsid w:val="00557F72"/>
    <w:rsid w:val="00560051"/>
    <w:rsid w:val="0056021C"/>
    <w:rsid w:val="0056064A"/>
    <w:rsid w:val="00560956"/>
    <w:rsid w:val="00560AB4"/>
    <w:rsid w:val="00560EBE"/>
    <w:rsid w:val="005610BD"/>
    <w:rsid w:val="005612BF"/>
    <w:rsid w:val="005613A5"/>
    <w:rsid w:val="005614C2"/>
    <w:rsid w:val="0056163C"/>
    <w:rsid w:val="005623CC"/>
    <w:rsid w:val="005624EC"/>
    <w:rsid w:val="0056291A"/>
    <w:rsid w:val="00562EF2"/>
    <w:rsid w:val="0056430D"/>
    <w:rsid w:val="00564EC9"/>
    <w:rsid w:val="00565593"/>
    <w:rsid w:val="0056568E"/>
    <w:rsid w:val="00565718"/>
    <w:rsid w:val="0056571E"/>
    <w:rsid w:val="00565F67"/>
    <w:rsid w:val="005669FA"/>
    <w:rsid w:val="00566EB4"/>
    <w:rsid w:val="005676DC"/>
    <w:rsid w:val="005678A7"/>
    <w:rsid w:val="00567A5B"/>
    <w:rsid w:val="00567C34"/>
    <w:rsid w:val="00567F52"/>
    <w:rsid w:val="005700C3"/>
    <w:rsid w:val="00570BFE"/>
    <w:rsid w:val="00570CD6"/>
    <w:rsid w:val="00570D42"/>
    <w:rsid w:val="0057110F"/>
    <w:rsid w:val="005718C6"/>
    <w:rsid w:val="00571D65"/>
    <w:rsid w:val="00571EDA"/>
    <w:rsid w:val="005721F5"/>
    <w:rsid w:val="0057252A"/>
    <w:rsid w:val="005728AF"/>
    <w:rsid w:val="00572993"/>
    <w:rsid w:val="00572B85"/>
    <w:rsid w:val="00572F47"/>
    <w:rsid w:val="00573412"/>
    <w:rsid w:val="005735FF"/>
    <w:rsid w:val="0057394A"/>
    <w:rsid w:val="00573D28"/>
    <w:rsid w:val="00573DB0"/>
    <w:rsid w:val="00573FD5"/>
    <w:rsid w:val="0057422C"/>
    <w:rsid w:val="00574249"/>
    <w:rsid w:val="005743C3"/>
    <w:rsid w:val="005745E9"/>
    <w:rsid w:val="0057493C"/>
    <w:rsid w:val="00574F8E"/>
    <w:rsid w:val="0057569A"/>
    <w:rsid w:val="005759FF"/>
    <w:rsid w:val="00576426"/>
    <w:rsid w:val="005768A0"/>
    <w:rsid w:val="00576F81"/>
    <w:rsid w:val="00576F8B"/>
    <w:rsid w:val="00577019"/>
    <w:rsid w:val="005770D6"/>
    <w:rsid w:val="00577376"/>
    <w:rsid w:val="005773BF"/>
    <w:rsid w:val="00577431"/>
    <w:rsid w:val="00577CB0"/>
    <w:rsid w:val="00577FBC"/>
    <w:rsid w:val="0058024E"/>
    <w:rsid w:val="0058057F"/>
    <w:rsid w:val="00580BB3"/>
    <w:rsid w:val="0058174D"/>
    <w:rsid w:val="0058246D"/>
    <w:rsid w:val="0058259E"/>
    <w:rsid w:val="00582804"/>
    <w:rsid w:val="00582A03"/>
    <w:rsid w:val="00582B8B"/>
    <w:rsid w:val="00582BE0"/>
    <w:rsid w:val="00582D2F"/>
    <w:rsid w:val="005834E0"/>
    <w:rsid w:val="00583B1D"/>
    <w:rsid w:val="00583C2B"/>
    <w:rsid w:val="00583CDD"/>
    <w:rsid w:val="005847B2"/>
    <w:rsid w:val="00584D01"/>
    <w:rsid w:val="00584DE7"/>
    <w:rsid w:val="00585834"/>
    <w:rsid w:val="00585D6D"/>
    <w:rsid w:val="00585F6A"/>
    <w:rsid w:val="005860A9"/>
    <w:rsid w:val="005860FD"/>
    <w:rsid w:val="005861A9"/>
    <w:rsid w:val="005864E0"/>
    <w:rsid w:val="00587423"/>
    <w:rsid w:val="00587518"/>
    <w:rsid w:val="0058774D"/>
    <w:rsid w:val="00587BF5"/>
    <w:rsid w:val="0059031D"/>
    <w:rsid w:val="00590E66"/>
    <w:rsid w:val="0059101B"/>
    <w:rsid w:val="005918BF"/>
    <w:rsid w:val="005919B3"/>
    <w:rsid w:val="00591A51"/>
    <w:rsid w:val="00591B96"/>
    <w:rsid w:val="00591CF4"/>
    <w:rsid w:val="00592128"/>
    <w:rsid w:val="00592612"/>
    <w:rsid w:val="005926A8"/>
    <w:rsid w:val="005926AB"/>
    <w:rsid w:val="005926D1"/>
    <w:rsid w:val="00592A4C"/>
    <w:rsid w:val="00592A86"/>
    <w:rsid w:val="00592C62"/>
    <w:rsid w:val="00592F2D"/>
    <w:rsid w:val="00592F54"/>
    <w:rsid w:val="00593016"/>
    <w:rsid w:val="0059313B"/>
    <w:rsid w:val="00593212"/>
    <w:rsid w:val="00593425"/>
    <w:rsid w:val="005934DA"/>
    <w:rsid w:val="005934EC"/>
    <w:rsid w:val="0059391A"/>
    <w:rsid w:val="005939F5"/>
    <w:rsid w:val="0059406E"/>
    <w:rsid w:val="005940C4"/>
    <w:rsid w:val="005945E7"/>
    <w:rsid w:val="00595064"/>
    <w:rsid w:val="005951F7"/>
    <w:rsid w:val="00595223"/>
    <w:rsid w:val="005953B0"/>
    <w:rsid w:val="00595876"/>
    <w:rsid w:val="00595DD6"/>
    <w:rsid w:val="00595FFB"/>
    <w:rsid w:val="00596B30"/>
    <w:rsid w:val="00596C34"/>
    <w:rsid w:val="00596F36"/>
    <w:rsid w:val="00596FC7"/>
    <w:rsid w:val="0059708F"/>
    <w:rsid w:val="0059736F"/>
    <w:rsid w:val="00597814"/>
    <w:rsid w:val="005979C9"/>
    <w:rsid w:val="00597ABF"/>
    <w:rsid w:val="00597B53"/>
    <w:rsid w:val="00597B62"/>
    <w:rsid w:val="005A0299"/>
    <w:rsid w:val="005A08D0"/>
    <w:rsid w:val="005A0AF0"/>
    <w:rsid w:val="005A1338"/>
    <w:rsid w:val="005A20D5"/>
    <w:rsid w:val="005A25D6"/>
    <w:rsid w:val="005A2646"/>
    <w:rsid w:val="005A268C"/>
    <w:rsid w:val="005A2750"/>
    <w:rsid w:val="005A2ED9"/>
    <w:rsid w:val="005A3165"/>
    <w:rsid w:val="005A31E3"/>
    <w:rsid w:val="005A380C"/>
    <w:rsid w:val="005A3D46"/>
    <w:rsid w:val="005A3E01"/>
    <w:rsid w:val="005A40D9"/>
    <w:rsid w:val="005A40F7"/>
    <w:rsid w:val="005A4739"/>
    <w:rsid w:val="005A4750"/>
    <w:rsid w:val="005A4782"/>
    <w:rsid w:val="005A4F13"/>
    <w:rsid w:val="005A4FE4"/>
    <w:rsid w:val="005A52CF"/>
    <w:rsid w:val="005A5647"/>
    <w:rsid w:val="005A5911"/>
    <w:rsid w:val="005A64EA"/>
    <w:rsid w:val="005A6637"/>
    <w:rsid w:val="005A6753"/>
    <w:rsid w:val="005A68E4"/>
    <w:rsid w:val="005A6DE9"/>
    <w:rsid w:val="005A6E59"/>
    <w:rsid w:val="005A749C"/>
    <w:rsid w:val="005A778B"/>
    <w:rsid w:val="005A78B1"/>
    <w:rsid w:val="005A7A85"/>
    <w:rsid w:val="005B0334"/>
    <w:rsid w:val="005B043A"/>
    <w:rsid w:val="005B070E"/>
    <w:rsid w:val="005B0B41"/>
    <w:rsid w:val="005B1011"/>
    <w:rsid w:val="005B11FF"/>
    <w:rsid w:val="005B189E"/>
    <w:rsid w:val="005B1CD6"/>
    <w:rsid w:val="005B1D99"/>
    <w:rsid w:val="005B260F"/>
    <w:rsid w:val="005B29E1"/>
    <w:rsid w:val="005B2C51"/>
    <w:rsid w:val="005B3436"/>
    <w:rsid w:val="005B3748"/>
    <w:rsid w:val="005B3750"/>
    <w:rsid w:val="005B38DD"/>
    <w:rsid w:val="005B3FE2"/>
    <w:rsid w:val="005B4281"/>
    <w:rsid w:val="005B4BE1"/>
    <w:rsid w:val="005B4F33"/>
    <w:rsid w:val="005B56CC"/>
    <w:rsid w:val="005B5857"/>
    <w:rsid w:val="005B5B74"/>
    <w:rsid w:val="005B5E3D"/>
    <w:rsid w:val="005B5F64"/>
    <w:rsid w:val="005B6362"/>
    <w:rsid w:val="005B67F7"/>
    <w:rsid w:val="005B6895"/>
    <w:rsid w:val="005B6A6D"/>
    <w:rsid w:val="005B6C12"/>
    <w:rsid w:val="005B6D83"/>
    <w:rsid w:val="005B7235"/>
    <w:rsid w:val="005B7392"/>
    <w:rsid w:val="005B7768"/>
    <w:rsid w:val="005B77BA"/>
    <w:rsid w:val="005B7858"/>
    <w:rsid w:val="005B797B"/>
    <w:rsid w:val="005C0275"/>
    <w:rsid w:val="005C0302"/>
    <w:rsid w:val="005C0356"/>
    <w:rsid w:val="005C03E9"/>
    <w:rsid w:val="005C04F5"/>
    <w:rsid w:val="005C0723"/>
    <w:rsid w:val="005C072C"/>
    <w:rsid w:val="005C0A9B"/>
    <w:rsid w:val="005C0C88"/>
    <w:rsid w:val="005C0EE1"/>
    <w:rsid w:val="005C1519"/>
    <w:rsid w:val="005C1678"/>
    <w:rsid w:val="005C19C1"/>
    <w:rsid w:val="005C1F97"/>
    <w:rsid w:val="005C20A1"/>
    <w:rsid w:val="005C2229"/>
    <w:rsid w:val="005C2631"/>
    <w:rsid w:val="005C2BE6"/>
    <w:rsid w:val="005C3092"/>
    <w:rsid w:val="005C34D4"/>
    <w:rsid w:val="005C3AC5"/>
    <w:rsid w:val="005C3DE0"/>
    <w:rsid w:val="005C3E82"/>
    <w:rsid w:val="005C3FA5"/>
    <w:rsid w:val="005C45EB"/>
    <w:rsid w:val="005C5141"/>
    <w:rsid w:val="005C5646"/>
    <w:rsid w:val="005C5749"/>
    <w:rsid w:val="005C59A8"/>
    <w:rsid w:val="005C6869"/>
    <w:rsid w:val="005C69E8"/>
    <w:rsid w:val="005C6D02"/>
    <w:rsid w:val="005C6E51"/>
    <w:rsid w:val="005C6FE8"/>
    <w:rsid w:val="005C789C"/>
    <w:rsid w:val="005C7A8B"/>
    <w:rsid w:val="005C7C98"/>
    <w:rsid w:val="005C7D61"/>
    <w:rsid w:val="005C7FF9"/>
    <w:rsid w:val="005D0729"/>
    <w:rsid w:val="005D082C"/>
    <w:rsid w:val="005D0B13"/>
    <w:rsid w:val="005D0E2C"/>
    <w:rsid w:val="005D1138"/>
    <w:rsid w:val="005D13B5"/>
    <w:rsid w:val="005D164C"/>
    <w:rsid w:val="005D180D"/>
    <w:rsid w:val="005D1AA4"/>
    <w:rsid w:val="005D1F0E"/>
    <w:rsid w:val="005D2210"/>
    <w:rsid w:val="005D256B"/>
    <w:rsid w:val="005D261A"/>
    <w:rsid w:val="005D266C"/>
    <w:rsid w:val="005D2E5C"/>
    <w:rsid w:val="005D2F01"/>
    <w:rsid w:val="005D2F80"/>
    <w:rsid w:val="005D3722"/>
    <w:rsid w:val="005D3C1B"/>
    <w:rsid w:val="005D3C93"/>
    <w:rsid w:val="005D4081"/>
    <w:rsid w:val="005D4843"/>
    <w:rsid w:val="005D5181"/>
    <w:rsid w:val="005D5573"/>
    <w:rsid w:val="005D57FB"/>
    <w:rsid w:val="005D58C5"/>
    <w:rsid w:val="005D5C50"/>
    <w:rsid w:val="005D5E99"/>
    <w:rsid w:val="005D6483"/>
    <w:rsid w:val="005D66B5"/>
    <w:rsid w:val="005D68CA"/>
    <w:rsid w:val="005D7314"/>
    <w:rsid w:val="005D75C8"/>
    <w:rsid w:val="005D76CC"/>
    <w:rsid w:val="005D7734"/>
    <w:rsid w:val="005E0370"/>
    <w:rsid w:val="005E0378"/>
    <w:rsid w:val="005E05CE"/>
    <w:rsid w:val="005E088A"/>
    <w:rsid w:val="005E143B"/>
    <w:rsid w:val="005E14DC"/>
    <w:rsid w:val="005E1901"/>
    <w:rsid w:val="005E1CA5"/>
    <w:rsid w:val="005E2767"/>
    <w:rsid w:val="005E2C11"/>
    <w:rsid w:val="005E2DC5"/>
    <w:rsid w:val="005E2E94"/>
    <w:rsid w:val="005E31E8"/>
    <w:rsid w:val="005E34E2"/>
    <w:rsid w:val="005E35E5"/>
    <w:rsid w:val="005E3D83"/>
    <w:rsid w:val="005E4200"/>
    <w:rsid w:val="005E4225"/>
    <w:rsid w:val="005E480D"/>
    <w:rsid w:val="005E4FCE"/>
    <w:rsid w:val="005E53D0"/>
    <w:rsid w:val="005E56D3"/>
    <w:rsid w:val="005E57D1"/>
    <w:rsid w:val="005E58E9"/>
    <w:rsid w:val="005E5A06"/>
    <w:rsid w:val="005E5F5C"/>
    <w:rsid w:val="005E64E5"/>
    <w:rsid w:val="005E66A6"/>
    <w:rsid w:val="005E67EA"/>
    <w:rsid w:val="005E6930"/>
    <w:rsid w:val="005E6A5A"/>
    <w:rsid w:val="005E6EFC"/>
    <w:rsid w:val="005E6FD9"/>
    <w:rsid w:val="005E767F"/>
    <w:rsid w:val="005E78F0"/>
    <w:rsid w:val="005F018E"/>
    <w:rsid w:val="005F024D"/>
    <w:rsid w:val="005F03A5"/>
    <w:rsid w:val="005F07A3"/>
    <w:rsid w:val="005F0D74"/>
    <w:rsid w:val="005F0FA0"/>
    <w:rsid w:val="005F1B25"/>
    <w:rsid w:val="005F1E83"/>
    <w:rsid w:val="005F206C"/>
    <w:rsid w:val="005F2113"/>
    <w:rsid w:val="005F2292"/>
    <w:rsid w:val="005F2335"/>
    <w:rsid w:val="005F23B1"/>
    <w:rsid w:val="005F28F5"/>
    <w:rsid w:val="005F28F6"/>
    <w:rsid w:val="005F314D"/>
    <w:rsid w:val="005F3514"/>
    <w:rsid w:val="005F39C7"/>
    <w:rsid w:val="005F3F95"/>
    <w:rsid w:val="005F4033"/>
    <w:rsid w:val="005F42EA"/>
    <w:rsid w:val="005F4312"/>
    <w:rsid w:val="005F451B"/>
    <w:rsid w:val="005F45D6"/>
    <w:rsid w:val="005F4802"/>
    <w:rsid w:val="005F491E"/>
    <w:rsid w:val="005F4A72"/>
    <w:rsid w:val="005F4F4E"/>
    <w:rsid w:val="005F5071"/>
    <w:rsid w:val="005F5168"/>
    <w:rsid w:val="005F5357"/>
    <w:rsid w:val="005F5548"/>
    <w:rsid w:val="005F56AD"/>
    <w:rsid w:val="005F6316"/>
    <w:rsid w:val="005F66FF"/>
    <w:rsid w:val="005F67EC"/>
    <w:rsid w:val="005F6DF1"/>
    <w:rsid w:val="005F6ED4"/>
    <w:rsid w:val="005F6F32"/>
    <w:rsid w:val="005F6F6C"/>
    <w:rsid w:val="005F6FCB"/>
    <w:rsid w:val="005F6FD1"/>
    <w:rsid w:val="005F7534"/>
    <w:rsid w:val="005F7678"/>
    <w:rsid w:val="0060030F"/>
    <w:rsid w:val="006003F0"/>
    <w:rsid w:val="00600803"/>
    <w:rsid w:val="00600D59"/>
    <w:rsid w:val="00601097"/>
    <w:rsid w:val="0060185A"/>
    <w:rsid w:val="006018E8"/>
    <w:rsid w:val="006022A7"/>
    <w:rsid w:val="006025A7"/>
    <w:rsid w:val="00602640"/>
    <w:rsid w:val="0060283F"/>
    <w:rsid w:val="00602B31"/>
    <w:rsid w:val="00602C85"/>
    <w:rsid w:val="00602D3E"/>
    <w:rsid w:val="00602D41"/>
    <w:rsid w:val="00602E13"/>
    <w:rsid w:val="0060306E"/>
    <w:rsid w:val="00603329"/>
    <w:rsid w:val="0060396C"/>
    <w:rsid w:val="00603BB8"/>
    <w:rsid w:val="00603FB2"/>
    <w:rsid w:val="006040B1"/>
    <w:rsid w:val="006044C4"/>
    <w:rsid w:val="00604886"/>
    <w:rsid w:val="00604FDD"/>
    <w:rsid w:val="00605455"/>
    <w:rsid w:val="00605643"/>
    <w:rsid w:val="00605765"/>
    <w:rsid w:val="00605B01"/>
    <w:rsid w:val="0060621C"/>
    <w:rsid w:val="00606613"/>
    <w:rsid w:val="00606718"/>
    <w:rsid w:val="00606744"/>
    <w:rsid w:val="00606BEE"/>
    <w:rsid w:val="00607144"/>
    <w:rsid w:val="00607285"/>
    <w:rsid w:val="006073C7"/>
    <w:rsid w:val="006077E8"/>
    <w:rsid w:val="00607F2C"/>
    <w:rsid w:val="00607FA4"/>
    <w:rsid w:val="00607FBC"/>
    <w:rsid w:val="0061030B"/>
    <w:rsid w:val="00610A10"/>
    <w:rsid w:val="006117D6"/>
    <w:rsid w:val="00611897"/>
    <w:rsid w:val="00611EDA"/>
    <w:rsid w:val="00611F99"/>
    <w:rsid w:val="006121DB"/>
    <w:rsid w:val="00612266"/>
    <w:rsid w:val="00612297"/>
    <w:rsid w:val="006124CB"/>
    <w:rsid w:val="006126D4"/>
    <w:rsid w:val="00612723"/>
    <w:rsid w:val="00612C7F"/>
    <w:rsid w:val="0061381B"/>
    <w:rsid w:val="00613892"/>
    <w:rsid w:val="00613D17"/>
    <w:rsid w:val="0061439B"/>
    <w:rsid w:val="00614965"/>
    <w:rsid w:val="00614995"/>
    <w:rsid w:val="00614ECD"/>
    <w:rsid w:val="00614F26"/>
    <w:rsid w:val="00614F9B"/>
    <w:rsid w:val="006153A0"/>
    <w:rsid w:val="0061565F"/>
    <w:rsid w:val="00615838"/>
    <w:rsid w:val="00615867"/>
    <w:rsid w:val="00615DA2"/>
    <w:rsid w:val="00615F16"/>
    <w:rsid w:val="006160AE"/>
    <w:rsid w:val="006161D6"/>
    <w:rsid w:val="0061620B"/>
    <w:rsid w:val="00616351"/>
    <w:rsid w:val="00616A97"/>
    <w:rsid w:val="006176A4"/>
    <w:rsid w:val="00617C31"/>
    <w:rsid w:val="0062002D"/>
    <w:rsid w:val="00620768"/>
    <w:rsid w:val="00620B2D"/>
    <w:rsid w:val="00620E38"/>
    <w:rsid w:val="00620ED6"/>
    <w:rsid w:val="0062106F"/>
    <w:rsid w:val="00621160"/>
    <w:rsid w:val="0062138B"/>
    <w:rsid w:val="006217ED"/>
    <w:rsid w:val="006218EB"/>
    <w:rsid w:val="00622158"/>
    <w:rsid w:val="00622BE9"/>
    <w:rsid w:val="00623021"/>
    <w:rsid w:val="00623555"/>
    <w:rsid w:val="00623637"/>
    <w:rsid w:val="006237C4"/>
    <w:rsid w:val="006238A6"/>
    <w:rsid w:val="006242EB"/>
    <w:rsid w:val="0062475E"/>
    <w:rsid w:val="006248CE"/>
    <w:rsid w:val="00624925"/>
    <w:rsid w:val="00624EFD"/>
    <w:rsid w:val="00625191"/>
    <w:rsid w:val="006257BE"/>
    <w:rsid w:val="00625A3D"/>
    <w:rsid w:val="00625CBA"/>
    <w:rsid w:val="00625EDC"/>
    <w:rsid w:val="006263AE"/>
    <w:rsid w:val="00626762"/>
    <w:rsid w:val="00626856"/>
    <w:rsid w:val="00626C00"/>
    <w:rsid w:val="00626CD1"/>
    <w:rsid w:val="00626E4D"/>
    <w:rsid w:val="00626EA3"/>
    <w:rsid w:val="006311C8"/>
    <w:rsid w:val="00631664"/>
    <w:rsid w:val="0063189A"/>
    <w:rsid w:val="006318D0"/>
    <w:rsid w:val="00631AEE"/>
    <w:rsid w:val="00631B6F"/>
    <w:rsid w:val="00631E98"/>
    <w:rsid w:val="00632208"/>
    <w:rsid w:val="0063239C"/>
    <w:rsid w:val="006323EB"/>
    <w:rsid w:val="00632756"/>
    <w:rsid w:val="006327C5"/>
    <w:rsid w:val="00632B0D"/>
    <w:rsid w:val="00632C4D"/>
    <w:rsid w:val="00632F2E"/>
    <w:rsid w:val="00633240"/>
    <w:rsid w:val="006339B4"/>
    <w:rsid w:val="00633BAE"/>
    <w:rsid w:val="00634C59"/>
    <w:rsid w:val="00634CAD"/>
    <w:rsid w:val="00634D62"/>
    <w:rsid w:val="00635017"/>
    <w:rsid w:val="0063502D"/>
    <w:rsid w:val="0063527B"/>
    <w:rsid w:val="0063543C"/>
    <w:rsid w:val="006358A7"/>
    <w:rsid w:val="00635A00"/>
    <w:rsid w:val="00635FC4"/>
    <w:rsid w:val="0063682C"/>
    <w:rsid w:val="00636901"/>
    <w:rsid w:val="0063697D"/>
    <w:rsid w:val="00636AC6"/>
    <w:rsid w:val="00636B66"/>
    <w:rsid w:val="00636F06"/>
    <w:rsid w:val="00636F93"/>
    <w:rsid w:val="00637429"/>
    <w:rsid w:val="0063749E"/>
    <w:rsid w:val="00637572"/>
    <w:rsid w:val="00637816"/>
    <w:rsid w:val="0063788E"/>
    <w:rsid w:val="00640556"/>
    <w:rsid w:val="006405E1"/>
    <w:rsid w:val="00640BCD"/>
    <w:rsid w:val="00640C80"/>
    <w:rsid w:val="00640FEE"/>
    <w:rsid w:val="00641042"/>
    <w:rsid w:val="00641188"/>
    <w:rsid w:val="00641A64"/>
    <w:rsid w:val="00641B00"/>
    <w:rsid w:val="00641F0B"/>
    <w:rsid w:val="00641F68"/>
    <w:rsid w:val="006420E7"/>
    <w:rsid w:val="0064294F"/>
    <w:rsid w:val="006429CB"/>
    <w:rsid w:val="00642C32"/>
    <w:rsid w:val="00643162"/>
    <w:rsid w:val="00643A83"/>
    <w:rsid w:val="00643E24"/>
    <w:rsid w:val="00643F4D"/>
    <w:rsid w:val="00644750"/>
    <w:rsid w:val="006447C7"/>
    <w:rsid w:val="00644D1E"/>
    <w:rsid w:val="0064527B"/>
    <w:rsid w:val="006455E4"/>
    <w:rsid w:val="0064581C"/>
    <w:rsid w:val="00645AD1"/>
    <w:rsid w:val="00645B3F"/>
    <w:rsid w:val="00645C72"/>
    <w:rsid w:val="00646026"/>
    <w:rsid w:val="006461AE"/>
    <w:rsid w:val="006464AF"/>
    <w:rsid w:val="0064668E"/>
    <w:rsid w:val="00646758"/>
    <w:rsid w:val="00646A6E"/>
    <w:rsid w:val="00646D4F"/>
    <w:rsid w:val="00646DA7"/>
    <w:rsid w:val="006473E8"/>
    <w:rsid w:val="0064765D"/>
    <w:rsid w:val="00647738"/>
    <w:rsid w:val="00647AF2"/>
    <w:rsid w:val="00647CD5"/>
    <w:rsid w:val="006500D9"/>
    <w:rsid w:val="0065049C"/>
    <w:rsid w:val="006505C8"/>
    <w:rsid w:val="00650639"/>
    <w:rsid w:val="00650944"/>
    <w:rsid w:val="00650C47"/>
    <w:rsid w:val="00650CDC"/>
    <w:rsid w:val="0065104F"/>
    <w:rsid w:val="00651513"/>
    <w:rsid w:val="0065194A"/>
    <w:rsid w:val="00651B63"/>
    <w:rsid w:val="00651C7C"/>
    <w:rsid w:val="00651F25"/>
    <w:rsid w:val="00652017"/>
    <w:rsid w:val="006520D3"/>
    <w:rsid w:val="0065221E"/>
    <w:rsid w:val="006522B1"/>
    <w:rsid w:val="0065250B"/>
    <w:rsid w:val="00652588"/>
    <w:rsid w:val="00652D15"/>
    <w:rsid w:val="0065353A"/>
    <w:rsid w:val="00653A9F"/>
    <w:rsid w:val="00653D21"/>
    <w:rsid w:val="00653ED5"/>
    <w:rsid w:val="0065416C"/>
    <w:rsid w:val="00654542"/>
    <w:rsid w:val="00654AA3"/>
    <w:rsid w:val="00654DC8"/>
    <w:rsid w:val="00654E2C"/>
    <w:rsid w:val="00655296"/>
    <w:rsid w:val="0065557B"/>
    <w:rsid w:val="006558B1"/>
    <w:rsid w:val="00656122"/>
    <w:rsid w:val="006565CA"/>
    <w:rsid w:val="00656749"/>
    <w:rsid w:val="00656878"/>
    <w:rsid w:val="00656BA7"/>
    <w:rsid w:val="00657246"/>
    <w:rsid w:val="006578BE"/>
    <w:rsid w:val="00660141"/>
    <w:rsid w:val="0066042D"/>
    <w:rsid w:val="006605C9"/>
    <w:rsid w:val="006608DC"/>
    <w:rsid w:val="00660953"/>
    <w:rsid w:val="00660A3F"/>
    <w:rsid w:val="00660A44"/>
    <w:rsid w:val="00660BDC"/>
    <w:rsid w:val="00660FE5"/>
    <w:rsid w:val="00661009"/>
    <w:rsid w:val="00661B61"/>
    <w:rsid w:val="00662876"/>
    <w:rsid w:val="00662ADC"/>
    <w:rsid w:val="00662C20"/>
    <w:rsid w:val="00662D34"/>
    <w:rsid w:val="00663254"/>
    <w:rsid w:val="0066358F"/>
    <w:rsid w:val="00663653"/>
    <w:rsid w:val="00663795"/>
    <w:rsid w:val="00663905"/>
    <w:rsid w:val="00663A92"/>
    <w:rsid w:val="00663BED"/>
    <w:rsid w:val="00663FB9"/>
    <w:rsid w:val="0066404B"/>
    <w:rsid w:val="006640D5"/>
    <w:rsid w:val="006643C3"/>
    <w:rsid w:val="006644C8"/>
    <w:rsid w:val="006644D3"/>
    <w:rsid w:val="00664757"/>
    <w:rsid w:val="00664849"/>
    <w:rsid w:val="00665119"/>
    <w:rsid w:val="0066524E"/>
    <w:rsid w:val="0066568D"/>
    <w:rsid w:val="0066587B"/>
    <w:rsid w:val="006658B4"/>
    <w:rsid w:val="00665E3D"/>
    <w:rsid w:val="0066621A"/>
    <w:rsid w:val="0066695D"/>
    <w:rsid w:val="006670E5"/>
    <w:rsid w:val="00667354"/>
    <w:rsid w:val="0066736C"/>
    <w:rsid w:val="00667383"/>
    <w:rsid w:val="00667412"/>
    <w:rsid w:val="00667C14"/>
    <w:rsid w:val="00667F39"/>
    <w:rsid w:val="00667FDE"/>
    <w:rsid w:val="006702D6"/>
    <w:rsid w:val="00670799"/>
    <w:rsid w:val="00670836"/>
    <w:rsid w:val="006708B8"/>
    <w:rsid w:val="00670E62"/>
    <w:rsid w:val="0067117F"/>
    <w:rsid w:val="006714C9"/>
    <w:rsid w:val="006715A9"/>
    <w:rsid w:val="00671664"/>
    <w:rsid w:val="006719DB"/>
    <w:rsid w:val="00671E14"/>
    <w:rsid w:val="00671EC8"/>
    <w:rsid w:val="006721CE"/>
    <w:rsid w:val="0067247F"/>
    <w:rsid w:val="006727CE"/>
    <w:rsid w:val="00672C53"/>
    <w:rsid w:val="00672DB9"/>
    <w:rsid w:val="00673056"/>
    <w:rsid w:val="0067313A"/>
    <w:rsid w:val="00673C68"/>
    <w:rsid w:val="0067404A"/>
    <w:rsid w:val="006744EB"/>
    <w:rsid w:val="00674B60"/>
    <w:rsid w:val="00674CC6"/>
    <w:rsid w:val="00675022"/>
    <w:rsid w:val="006750DD"/>
    <w:rsid w:val="0067554D"/>
    <w:rsid w:val="00675B05"/>
    <w:rsid w:val="00675C9D"/>
    <w:rsid w:val="00675D43"/>
    <w:rsid w:val="00675DDE"/>
    <w:rsid w:val="00675F21"/>
    <w:rsid w:val="006764BC"/>
    <w:rsid w:val="0067685D"/>
    <w:rsid w:val="00676FD2"/>
    <w:rsid w:val="0067787C"/>
    <w:rsid w:val="0067794D"/>
    <w:rsid w:val="00677CC4"/>
    <w:rsid w:val="006800D6"/>
    <w:rsid w:val="0068063A"/>
    <w:rsid w:val="00680B9D"/>
    <w:rsid w:val="00681014"/>
    <w:rsid w:val="0068195A"/>
    <w:rsid w:val="00681D68"/>
    <w:rsid w:val="00681E2A"/>
    <w:rsid w:val="0068223E"/>
    <w:rsid w:val="00682F48"/>
    <w:rsid w:val="0068317E"/>
    <w:rsid w:val="006832C2"/>
    <w:rsid w:val="00683AAC"/>
    <w:rsid w:val="00683DEB"/>
    <w:rsid w:val="00683F9E"/>
    <w:rsid w:val="00683FD8"/>
    <w:rsid w:val="006843D7"/>
    <w:rsid w:val="00684498"/>
    <w:rsid w:val="006849D7"/>
    <w:rsid w:val="00684A69"/>
    <w:rsid w:val="00684BBE"/>
    <w:rsid w:val="00685045"/>
    <w:rsid w:val="00685742"/>
    <w:rsid w:val="00685CBA"/>
    <w:rsid w:val="00685F8B"/>
    <w:rsid w:val="00686A02"/>
    <w:rsid w:val="00686E3C"/>
    <w:rsid w:val="00687693"/>
    <w:rsid w:val="006878C6"/>
    <w:rsid w:val="00687ABF"/>
    <w:rsid w:val="00687EFB"/>
    <w:rsid w:val="00687F2A"/>
    <w:rsid w:val="00687F40"/>
    <w:rsid w:val="006903F7"/>
    <w:rsid w:val="00690F6F"/>
    <w:rsid w:val="00691D86"/>
    <w:rsid w:val="00691DB7"/>
    <w:rsid w:val="00692194"/>
    <w:rsid w:val="006924C1"/>
    <w:rsid w:val="006925EA"/>
    <w:rsid w:val="006926BF"/>
    <w:rsid w:val="00692741"/>
    <w:rsid w:val="006928DD"/>
    <w:rsid w:val="00692A3F"/>
    <w:rsid w:val="00692D21"/>
    <w:rsid w:val="0069339C"/>
    <w:rsid w:val="0069358F"/>
    <w:rsid w:val="00693867"/>
    <w:rsid w:val="00693B48"/>
    <w:rsid w:val="00693F2F"/>
    <w:rsid w:val="00694A8E"/>
    <w:rsid w:val="00694AF5"/>
    <w:rsid w:val="00695018"/>
    <w:rsid w:val="006954DE"/>
    <w:rsid w:val="00695744"/>
    <w:rsid w:val="0069587B"/>
    <w:rsid w:val="0069696C"/>
    <w:rsid w:val="006969DA"/>
    <w:rsid w:val="00696C73"/>
    <w:rsid w:val="00696D1F"/>
    <w:rsid w:val="00696FE9"/>
    <w:rsid w:val="00697208"/>
    <w:rsid w:val="006973ED"/>
    <w:rsid w:val="00697478"/>
    <w:rsid w:val="00697717"/>
    <w:rsid w:val="006977E8"/>
    <w:rsid w:val="006978AF"/>
    <w:rsid w:val="00697C6E"/>
    <w:rsid w:val="00697EA8"/>
    <w:rsid w:val="00697F01"/>
    <w:rsid w:val="006A028D"/>
    <w:rsid w:val="006A053B"/>
    <w:rsid w:val="006A0D6C"/>
    <w:rsid w:val="006A0F25"/>
    <w:rsid w:val="006A11CA"/>
    <w:rsid w:val="006A13D5"/>
    <w:rsid w:val="006A1912"/>
    <w:rsid w:val="006A2100"/>
    <w:rsid w:val="006A231C"/>
    <w:rsid w:val="006A2791"/>
    <w:rsid w:val="006A28F3"/>
    <w:rsid w:val="006A2AA3"/>
    <w:rsid w:val="006A2D0C"/>
    <w:rsid w:val="006A320C"/>
    <w:rsid w:val="006A3371"/>
    <w:rsid w:val="006A3615"/>
    <w:rsid w:val="006A3780"/>
    <w:rsid w:val="006A38DC"/>
    <w:rsid w:val="006A3A6B"/>
    <w:rsid w:val="006A3B8B"/>
    <w:rsid w:val="006A435F"/>
    <w:rsid w:val="006A442D"/>
    <w:rsid w:val="006A48A4"/>
    <w:rsid w:val="006A49C8"/>
    <w:rsid w:val="006A4EA2"/>
    <w:rsid w:val="006A50AD"/>
    <w:rsid w:val="006A5220"/>
    <w:rsid w:val="006A56A3"/>
    <w:rsid w:val="006A57FA"/>
    <w:rsid w:val="006A5A51"/>
    <w:rsid w:val="006A5C29"/>
    <w:rsid w:val="006A5C58"/>
    <w:rsid w:val="006A5D6F"/>
    <w:rsid w:val="006A5D8F"/>
    <w:rsid w:val="006A5D9D"/>
    <w:rsid w:val="006A6494"/>
    <w:rsid w:val="006A653B"/>
    <w:rsid w:val="006A6A37"/>
    <w:rsid w:val="006A6A59"/>
    <w:rsid w:val="006A6D11"/>
    <w:rsid w:val="006A7016"/>
    <w:rsid w:val="006A7267"/>
    <w:rsid w:val="006A77E9"/>
    <w:rsid w:val="006A7DE9"/>
    <w:rsid w:val="006B0822"/>
    <w:rsid w:val="006B0A70"/>
    <w:rsid w:val="006B0A99"/>
    <w:rsid w:val="006B0F24"/>
    <w:rsid w:val="006B1417"/>
    <w:rsid w:val="006B1F53"/>
    <w:rsid w:val="006B1F7B"/>
    <w:rsid w:val="006B1FE8"/>
    <w:rsid w:val="006B216C"/>
    <w:rsid w:val="006B25CB"/>
    <w:rsid w:val="006B2739"/>
    <w:rsid w:val="006B2ED4"/>
    <w:rsid w:val="006B3066"/>
    <w:rsid w:val="006B34FA"/>
    <w:rsid w:val="006B356D"/>
    <w:rsid w:val="006B36E3"/>
    <w:rsid w:val="006B3749"/>
    <w:rsid w:val="006B399C"/>
    <w:rsid w:val="006B3B16"/>
    <w:rsid w:val="006B3F1C"/>
    <w:rsid w:val="006B40A1"/>
    <w:rsid w:val="006B4236"/>
    <w:rsid w:val="006B44BF"/>
    <w:rsid w:val="006B47E9"/>
    <w:rsid w:val="006B4C07"/>
    <w:rsid w:val="006B4D76"/>
    <w:rsid w:val="006B54D8"/>
    <w:rsid w:val="006B56FF"/>
    <w:rsid w:val="006B57B3"/>
    <w:rsid w:val="006B5B52"/>
    <w:rsid w:val="006B60CB"/>
    <w:rsid w:val="006B6584"/>
    <w:rsid w:val="006B65A9"/>
    <w:rsid w:val="006B69AF"/>
    <w:rsid w:val="006B6BA6"/>
    <w:rsid w:val="006B6BB9"/>
    <w:rsid w:val="006B6EE3"/>
    <w:rsid w:val="006B714D"/>
    <w:rsid w:val="006B72C5"/>
    <w:rsid w:val="006B73CD"/>
    <w:rsid w:val="006B772D"/>
    <w:rsid w:val="006B7838"/>
    <w:rsid w:val="006B7EBB"/>
    <w:rsid w:val="006C00E8"/>
    <w:rsid w:val="006C0661"/>
    <w:rsid w:val="006C09B7"/>
    <w:rsid w:val="006C1109"/>
    <w:rsid w:val="006C112D"/>
    <w:rsid w:val="006C1249"/>
    <w:rsid w:val="006C1572"/>
    <w:rsid w:val="006C18C5"/>
    <w:rsid w:val="006C1A4B"/>
    <w:rsid w:val="006C1B6F"/>
    <w:rsid w:val="006C213E"/>
    <w:rsid w:val="006C21BA"/>
    <w:rsid w:val="006C21FC"/>
    <w:rsid w:val="006C2912"/>
    <w:rsid w:val="006C417B"/>
    <w:rsid w:val="006C423C"/>
    <w:rsid w:val="006C426A"/>
    <w:rsid w:val="006C4919"/>
    <w:rsid w:val="006C4B39"/>
    <w:rsid w:val="006C4C35"/>
    <w:rsid w:val="006C4F1D"/>
    <w:rsid w:val="006C50CD"/>
    <w:rsid w:val="006C542C"/>
    <w:rsid w:val="006C5568"/>
    <w:rsid w:val="006C56E8"/>
    <w:rsid w:val="006C5B53"/>
    <w:rsid w:val="006C624C"/>
    <w:rsid w:val="006C649A"/>
    <w:rsid w:val="006C6CE6"/>
    <w:rsid w:val="006C6F14"/>
    <w:rsid w:val="006C7380"/>
    <w:rsid w:val="006C76F7"/>
    <w:rsid w:val="006C7755"/>
    <w:rsid w:val="006C7C3E"/>
    <w:rsid w:val="006C7C62"/>
    <w:rsid w:val="006D00EF"/>
    <w:rsid w:val="006D078A"/>
    <w:rsid w:val="006D09EF"/>
    <w:rsid w:val="006D0F98"/>
    <w:rsid w:val="006D1073"/>
    <w:rsid w:val="006D1175"/>
    <w:rsid w:val="006D1A81"/>
    <w:rsid w:val="006D1EFF"/>
    <w:rsid w:val="006D23B5"/>
    <w:rsid w:val="006D2617"/>
    <w:rsid w:val="006D279A"/>
    <w:rsid w:val="006D30AB"/>
    <w:rsid w:val="006D394B"/>
    <w:rsid w:val="006D3A00"/>
    <w:rsid w:val="006D3AA7"/>
    <w:rsid w:val="006D3CAF"/>
    <w:rsid w:val="006D3F9D"/>
    <w:rsid w:val="006D430F"/>
    <w:rsid w:val="006D4340"/>
    <w:rsid w:val="006D44BB"/>
    <w:rsid w:val="006D4627"/>
    <w:rsid w:val="006D48AF"/>
    <w:rsid w:val="006D4AC9"/>
    <w:rsid w:val="006D4C2E"/>
    <w:rsid w:val="006D5156"/>
    <w:rsid w:val="006D532A"/>
    <w:rsid w:val="006D5485"/>
    <w:rsid w:val="006D5614"/>
    <w:rsid w:val="006D593C"/>
    <w:rsid w:val="006D5CB0"/>
    <w:rsid w:val="006D5E1E"/>
    <w:rsid w:val="006D5E2D"/>
    <w:rsid w:val="006D6260"/>
    <w:rsid w:val="006D67E0"/>
    <w:rsid w:val="006D6D43"/>
    <w:rsid w:val="006D7077"/>
    <w:rsid w:val="006D70E3"/>
    <w:rsid w:val="006D734A"/>
    <w:rsid w:val="006D78A0"/>
    <w:rsid w:val="006D798C"/>
    <w:rsid w:val="006D7CC1"/>
    <w:rsid w:val="006D7F0D"/>
    <w:rsid w:val="006D7F31"/>
    <w:rsid w:val="006E0122"/>
    <w:rsid w:val="006E0151"/>
    <w:rsid w:val="006E098D"/>
    <w:rsid w:val="006E0EA2"/>
    <w:rsid w:val="006E1360"/>
    <w:rsid w:val="006E199A"/>
    <w:rsid w:val="006E1A03"/>
    <w:rsid w:val="006E1CB9"/>
    <w:rsid w:val="006E1F56"/>
    <w:rsid w:val="006E212A"/>
    <w:rsid w:val="006E2318"/>
    <w:rsid w:val="006E34A0"/>
    <w:rsid w:val="006E372F"/>
    <w:rsid w:val="006E37A4"/>
    <w:rsid w:val="006E46C9"/>
    <w:rsid w:val="006E4CC1"/>
    <w:rsid w:val="006E502B"/>
    <w:rsid w:val="006E5045"/>
    <w:rsid w:val="006E50F1"/>
    <w:rsid w:val="006E53A2"/>
    <w:rsid w:val="006E5BD3"/>
    <w:rsid w:val="006E5CF6"/>
    <w:rsid w:val="006E5D3A"/>
    <w:rsid w:val="006E5D45"/>
    <w:rsid w:val="006E5EAE"/>
    <w:rsid w:val="006E6172"/>
    <w:rsid w:val="006E6447"/>
    <w:rsid w:val="006E64A1"/>
    <w:rsid w:val="006E6921"/>
    <w:rsid w:val="006E6CBC"/>
    <w:rsid w:val="006E72F7"/>
    <w:rsid w:val="006E75D5"/>
    <w:rsid w:val="006E7D1F"/>
    <w:rsid w:val="006F0129"/>
    <w:rsid w:val="006F0136"/>
    <w:rsid w:val="006F01FE"/>
    <w:rsid w:val="006F0674"/>
    <w:rsid w:val="006F06C5"/>
    <w:rsid w:val="006F09D1"/>
    <w:rsid w:val="006F127F"/>
    <w:rsid w:val="006F1538"/>
    <w:rsid w:val="006F1C20"/>
    <w:rsid w:val="006F1C33"/>
    <w:rsid w:val="006F1C4B"/>
    <w:rsid w:val="006F203F"/>
    <w:rsid w:val="006F235E"/>
    <w:rsid w:val="006F266F"/>
    <w:rsid w:val="006F2BD9"/>
    <w:rsid w:val="006F2C23"/>
    <w:rsid w:val="006F31EB"/>
    <w:rsid w:val="006F34F7"/>
    <w:rsid w:val="006F3502"/>
    <w:rsid w:val="006F3B83"/>
    <w:rsid w:val="006F3CE0"/>
    <w:rsid w:val="006F4304"/>
    <w:rsid w:val="006F466D"/>
    <w:rsid w:val="006F4714"/>
    <w:rsid w:val="006F48EF"/>
    <w:rsid w:val="006F4BD0"/>
    <w:rsid w:val="006F51B5"/>
    <w:rsid w:val="006F576A"/>
    <w:rsid w:val="006F58F7"/>
    <w:rsid w:val="006F595A"/>
    <w:rsid w:val="006F59AE"/>
    <w:rsid w:val="006F5AB1"/>
    <w:rsid w:val="006F5F2A"/>
    <w:rsid w:val="006F5FA7"/>
    <w:rsid w:val="006F64D0"/>
    <w:rsid w:val="006F6585"/>
    <w:rsid w:val="006F65CE"/>
    <w:rsid w:val="006F6A57"/>
    <w:rsid w:val="006F6BC7"/>
    <w:rsid w:val="006F6BDA"/>
    <w:rsid w:val="006F7052"/>
    <w:rsid w:val="006F72E3"/>
    <w:rsid w:val="006F773E"/>
    <w:rsid w:val="006F799F"/>
    <w:rsid w:val="006F7A89"/>
    <w:rsid w:val="006F7B08"/>
    <w:rsid w:val="00700279"/>
    <w:rsid w:val="007005E9"/>
    <w:rsid w:val="00700772"/>
    <w:rsid w:val="00700D6B"/>
    <w:rsid w:val="00701585"/>
    <w:rsid w:val="007020D6"/>
    <w:rsid w:val="00702622"/>
    <w:rsid w:val="00702934"/>
    <w:rsid w:val="00702A00"/>
    <w:rsid w:val="00702A64"/>
    <w:rsid w:val="00702DD4"/>
    <w:rsid w:val="00702F8E"/>
    <w:rsid w:val="0070349B"/>
    <w:rsid w:val="007034B5"/>
    <w:rsid w:val="00703F0E"/>
    <w:rsid w:val="0070400F"/>
    <w:rsid w:val="00704126"/>
    <w:rsid w:val="007049E8"/>
    <w:rsid w:val="00704ED1"/>
    <w:rsid w:val="00705029"/>
    <w:rsid w:val="00705078"/>
    <w:rsid w:val="00705356"/>
    <w:rsid w:val="007055B0"/>
    <w:rsid w:val="00705848"/>
    <w:rsid w:val="00705BC8"/>
    <w:rsid w:val="00705BEE"/>
    <w:rsid w:val="007061A8"/>
    <w:rsid w:val="007063AB"/>
    <w:rsid w:val="00706674"/>
    <w:rsid w:val="00706C5D"/>
    <w:rsid w:val="00707065"/>
    <w:rsid w:val="0070744D"/>
    <w:rsid w:val="007077AB"/>
    <w:rsid w:val="00707C99"/>
    <w:rsid w:val="00707ED6"/>
    <w:rsid w:val="00710705"/>
    <w:rsid w:val="00710971"/>
    <w:rsid w:val="00710A20"/>
    <w:rsid w:val="00710CDE"/>
    <w:rsid w:val="00710E66"/>
    <w:rsid w:val="00711349"/>
    <w:rsid w:val="00711DF4"/>
    <w:rsid w:val="00712135"/>
    <w:rsid w:val="007123B0"/>
    <w:rsid w:val="00712F2E"/>
    <w:rsid w:val="00712F8E"/>
    <w:rsid w:val="00713FCB"/>
    <w:rsid w:val="007142F0"/>
    <w:rsid w:val="00714A8D"/>
    <w:rsid w:val="00715252"/>
    <w:rsid w:val="007152D2"/>
    <w:rsid w:val="0071557B"/>
    <w:rsid w:val="00715849"/>
    <w:rsid w:val="00715873"/>
    <w:rsid w:val="00715E45"/>
    <w:rsid w:val="00715FC0"/>
    <w:rsid w:val="0071615A"/>
    <w:rsid w:val="007165A5"/>
    <w:rsid w:val="00716754"/>
    <w:rsid w:val="00716F23"/>
    <w:rsid w:val="007175CC"/>
    <w:rsid w:val="007176FF"/>
    <w:rsid w:val="007207FA"/>
    <w:rsid w:val="00720906"/>
    <w:rsid w:val="00720A41"/>
    <w:rsid w:val="0072111E"/>
    <w:rsid w:val="00721D23"/>
    <w:rsid w:val="0072203A"/>
    <w:rsid w:val="0072260B"/>
    <w:rsid w:val="00722865"/>
    <w:rsid w:val="00722974"/>
    <w:rsid w:val="0072308F"/>
    <w:rsid w:val="00723399"/>
    <w:rsid w:val="00723745"/>
    <w:rsid w:val="00723B6C"/>
    <w:rsid w:val="007242D7"/>
    <w:rsid w:val="007243D1"/>
    <w:rsid w:val="00724593"/>
    <w:rsid w:val="00724DD9"/>
    <w:rsid w:val="00725393"/>
    <w:rsid w:val="007257C8"/>
    <w:rsid w:val="00725847"/>
    <w:rsid w:val="00725C3F"/>
    <w:rsid w:val="00725C72"/>
    <w:rsid w:val="00725E1D"/>
    <w:rsid w:val="00725E85"/>
    <w:rsid w:val="00725F28"/>
    <w:rsid w:val="007261AF"/>
    <w:rsid w:val="007262A1"/>
    <w:rsid w:val="00726828"/>
    <w:rsid w:val="00726A9E"/>
    <w:rsid w:val="00726E55"/>
    <w:rsid w:val="007274A2"/>
    <w:rsid w:val="00727DCC"/>
    <w:rsid w:val="00727E3D"/>
    <w:rsid w:val="00727FA8"/>
    <w:rsid w:val="00730136"/>
    <w:rsid w:val="00730682"/>
    <w:rsid w:val="0073080D"/>
    <w:rsid w:val="0073084C"/>
    <w:rsid w:val="00730ADB"/>
    <w:rsid w:val="00731163"/>
    <w:rsid w:val="0073117A"/>
    <w:rsid w:val="0073131A"/>
    <w:rsid w:val="0073173C"/>
    <w:rsid w:val="0073178C"/>
    <w:rsid w:val="00731877"/>
    <w:rsid w:val="00731F54"/>
    <w:rsid w:val="00731F88"/>
    <w:rsid w:val="00732066"/>
    <w:rsid w:val="00732081"/>
    <w:rsid w:val="0073260C"/>
    <w:rsid w:val="0073262A"/>
    <w:rsid w:val="0073292E"/>
    <w:rsid w:val="00732D34"/>
    <w:rsid w:val="00732E23"/>
    <w:rsid w:val="00732E8A"/>
    <w:rsid w:val="00732EC3"/>
    <w:rsid w:val="00732FC6"/>
    <w:rsid w:val="0073365C"/>
    <w:rsid w:val="00733785"/>
    <w:rsid w:val="00733D18"/>
    <w:rsid w:val="00733F89"/>
    <w:rsid w:val="00734022"/>
    <w:rsid w:val="00734DE8"/>
    <w:rsid w:val="0073526F"/>
    <w:rsid w:val="007356F1"/>
    <w:rsid w:val="007357A6"/>
    <w:rsid w:val="00735866"/>
    <w:rsid w:val="00735B8D"/>
    <w:rsid w:val="00735FAC"/>
    <w:rsid w:val="00736096"/>
    <w:rsid w:val="007367B9"/>
    <w:rsid w:val="00736BA4"/>
    <w:rsid w:val="00736DBB"/>
    <w:rsid w:val="00737152"/>
    <w:rsid w:val="00737258"/>
    <w:rsid w:val="00737441"/>
    <w:rsid w:val="00737D50"/>
    <w:rsid w:val="0074016D"/>
    <w:rsid w:val="007402C5"/>
    <w:rsid w:val="0074039C"/>
    <w:rsid w:val="007403D1"/>
    <w:rsid w:val="00740482"/>
    <w:rsid w:val="00740A23"/>
    <w:rsid w:val="00740B32"/>
    <w:rsid w:val="00740D0B"/>
    <w:rsid w:val="00740DF5"/>
    <w:rsid w:val="00740F34"/>
    <w:rsid w:val="00740FCE"/>
    <w:rsid w:val="00741285"/>
    <w:rsid w:val="007415E0"/>
    <w:rsid w:val="00741848"/>
    <w:rsid w:val="007419C4"/>
    <w:rsid w:val="00741AE1"/>
    <w:rsid w:val="00741C02"/>
    <w:rsid w:val="00741CD2"/>
    <w:rsid w:val="00742148"/>
    <w:rsid w:val="007424B6"/>
    <w:rsid w:val="007427D5"/>
    <w:rsid w:val="007428D7"/>
    <w:rsid w:val="00742BF3"/>
    <w:rsid w:val="0074370B"/>
    <w:rsid w:val="007437D7"/>
    <w:rsid w:val="007438CE"/>
    <w:rsid w:val="00743D6F"/>
    <w:rsid w:val="00744317"/>
    <w:rsid w:val="00744388"/>
    <w:rsid w:val="007447B8"/>
    <w:rsid w:val="00744ABC"/>
    <w:rsid w:val="00744AC7"/>
    <w:rsid w:val="007451D1"/>
    <w:rsid w:val="00745C11"/>
    <w:rsid w:val="00746055"/>
    <w:rsid w:val="0074637E"/>
    <w:rsid w:val="00746942"/>
    <w:rsid w:val="00746FD2"/>
    <w:rsid w:val="0074714D"/>
    <w:rsid w:val="007473DF"/>
    <w:rsid w:val="00747410"/>
    <w:rsid w:val="007477CE"/>
    <w:rsid w:val="00747990"/>
    <w:rsid w:val="00747AAB"/>
    <w:rsid w:val="00750F16"/>
    <w:rsid w:val="00750F4F"/>
    <w:rsid w:val="007512A1"/>
    <w:rsid w:val="0075175B"/>
    <w:rsid w:val="0075176B"/>
    <w:rsid w:val="00751FF6"/>
    <w:rsid w:val="007521EB"/>
    <w:rsid w:val="00752B78"/>
    <w:rsid w:val="00753018"/>
    <w:rsid w:val="00753048"/>
    <w:rsid w:val="007532E8"/>
    <w:rsid w:val="007534B2"/>
    <w:rsid w:val="00753509"/>
    <w:rsid w:val="00753677"/>
    <w:rsid w:val="0075372A"/>
    <w:rsid w:val="007538A7"/>
    <w:rsid w:val="00753EFD"/>
    <w:rsid w:val="0075408C"/>
    <w:rsid w:val="007540CE"/>
    <w:rsid w:val="0075412C"/>
    <w:rsid w:val="0075418B"/>
    <w:rsid w:val="007541D1"/>
    <w:rsid w:val="0075454C"/>
    <w:rsid w:val="00754EE3"/>
    <w:rsid w:val="00754F2B"/>
    <w:rsid w:val="00754FC1"/>
    <w:rsid w:val="007551A8"/>
    <w:rsid w:val="0075572D"/>
    <w:rsid w:val="00755A48"/>
    <w:rsid w:val="00755C56"/>
    <w:rsid w:val="00755D38"/>
    <w:rsid w:val="00755D89"/>
    <w:rsid w:val="00756675"/>
    <w:rsid w:val="00756913"/>
    <w:rsid w:val="00756D3D"/>
    <w:rsid w:val="00757060"/>
    <w:rsid w:val="00757624"/>
    <w:rsid w:val="007576DA"/>
    <w:rsid w:val="00757C8F"/>
    <w:rsid w:val="0076000C"/>
    <w:rsid w:val="00760AF5"/>
    <w:rsid w:val="00761055"/>
    <w:rsid w:val="007610F5"/>
    <w:rsid w:val="00761305"/>
    <w:rsid w:val="007624A5"/>
    <w:rsid w:val="0076263F"/>
    <w:rsid w:val="007631D9"/>
    <w:rsid w:val="00763278"/>
    <w:rsid w:val="0076332F"/>
    <w:rsid w:val="00763349"/>
    <w:rsid w:val="0076385D"/>
    <w:rsid w:val="00764321"/>
    <w:rsid w:val="0076491C"/>
    <w:rsid w:val="0076567F"/>
    <w:rsid w:val="007656B9"/>
    <w:rsid w:val="007659C0"/>
    <w:rsid w:val="00765CAE"/>
    <w:rsid w:val="00766176"/>
    <w:rsid w:val="007662F5"/>
    <w:rsid w:val="0076638A"/>
    <w:rsid w:val="007663F9"/>
    <w:rsid w:val="00766443"/>
    <w:rsid w:val="007664C2"/>
    <w:rsid w:val="00766925"/>
    <w:rsid w:val="00766F93"/>
    <w:rsid w:val="00767060"/>
    <w:rsid w:val="0076779A"/>
    <w:rsid w:val="00767AF3"/>
    <w:rsid w:val="00767B8A"/>
    <w:rsid w:val="00767DE5"/>
    <w:rsid w:val="00767ED0"/>
    <w:rsid w:val="00767F45"/>
    <w:rsid w:val="0077080B"/>
    <w:rsid w:val="00770B6E"/>
    <w:rsid w:val="00770C73"/>
    <w:rsid w:val="007710D9"/>
    <w:rsid w:val="007713A4"/>
    <w:rsid w:val="0077155C"/>
    <w:rsid w:val="00771E08"/>
    <w:rsid w:val="00771F53"/>
    <w:rsid w:val="007721C3"/>
    <w:rsid w:val="007723B8"/>
    <w:rsid w:val="00772FDB"/>
    <w:rsid w:val="007738A0"/>
    <w:rsid w:val="00774057"/>
    <w:rsid w:val="0077407C"/>
    <w:rsid w:val="00774271"/>
    <w:rsid w:val="007747E1"/>
    <w:rsid w:val="00774B3A"/>
    <w:rsid w:val="0077534F"/>
    <w:rsid w:val="0077538C"/>
    <w:rsid w:val="007757E6"/>
    <w:rsid w:val="00775F15"/>
    <w:rsid w:val="00776159"/>
    <w:rsid w:val="00776745"/>
    <w:rsid w:val="0077678D"/>
    <w:rsid w:val="00777A40"/>
    <w:rsid w:val="00777ABD"/>
    <w:rsid w:val="00777EFD"/>
    <w:rsid w:val="00780ACB"/>
    <w:rsid w:val="00780CA9"/>
    <w:rsid w:val="00780CE0"/>
    <w:rsid w:val="00781594"/>
    <w:rsid w:val="00781898"/>
    <w:rsid w:val="007818F9"/>
    <w:rsid w:val="00781E90"/>
    <w:rsid w:val="00781FB8"/>
    <w:rsid w:val="00782028"/>
    <w:rsid w:val="00782142"/>
    <w:rsid w:val="00782158"/>
    <w:rsid w:val="007823BD"/>
    <w:rsid w:val="00782806"/>
    <w:rsid w:val="00782DC2"/>
    <w:rsid w:val="00782E17"/>
    <w:rsid w:val="00782F43"/>
    <w:rsid w:val="007830FB"/>
    <w:rsid w:val="00783348"/>
    <w:rsid w:val="00783731"/>
    <w:rsid w:val="00783B07"/>
    <w:rsid w:val="00783CB5"/>
    <w:rsid w:val="0078509F"/>
    <w:rsid w:val="007854E6"/>
    <w:rsid w:val="00785570"/>
    <w:rsid w:val="0078566C"/>
    <w:rsid w:val="007856CD"/>
    <w:rsid w:val="007858D6"/>
    <w:rsid w:val="00785B31"/>
    <w:rsid w:val="00785BE7"/>
    <w:rsid w:val="00786308"/>
    <w:rsid w:val="007868E5"/>
    <w:rsid w:val="0078694D"/>
    <w:rsid w:val="00786AE1"/>
    <w:rsid w:val="00786EC4"/>
    <w:rsid w:val="00786F05"/>
    <w:rsid w:val="007872A0"/>
    <w:rsid w:val="0078752B"/>
    <w:rsid w:val="00787AA5"/>
    <w:rsid w:val="00787E38"/>
    <w:rsid w:val="00787F94"/>
    <w:rsid w:val="00787FDA"/>
    <w:rsid w:val="0079035F"/>
    <w:rsid w:val="007903C2"/>
    <w:rsid w:val="0079072E"/>
    <w:rsid w:val="0079081C"/>
    <w:rsid w:val="0079087B"/>
    <w:rsid w:val="00790BA5"/>
    <w:rsid w:val="00790BDB"/>
    <w:rsid w:val="00790FB2"/>
    <w:rsid w:val="00791315"/>
    <w:rsid w:val="0079253C"/>
    <w:rsid w:val="007925E2"/>
    <w:rsid w:val="00792A1B"/>
    <w:rsid w:val="0079362D"/>
    <w:rsid w:val="007936C5"/>
    <w:rsid w:val="0079387E"/>
    <w:rsid w:val="007941B2"/>
    <w:rsid w:val="00794441"/>
    <w:rsid w:val="007949DB"/>
    <w:rsid w:val="007950BD"/>
    <w:rsid w:val="00795D32"/>
    <w:rsid w:val="00795DD5"/>
    <w:rsid w:val="00795E1F"/>
    <w:rsid w:val="00795FC9"/>
    <w:rsid w:val="0079627F"/>
    <w:rsid w:val="00796695"/>
    <w:rsid w:val="007966C2"/>
    <w:rsid w:val="00796871"/>
    <w:rsid w:val="00796B8E"/>
    <w:rsid w:val="00796D95"/>
    <w:rsid w:val="00796E7A"/>
    <w:rsid w:val="007976F5"/>
    <w:rsid w:val="00797B56"/>
    <w:rsid w:val="00797F92"/>
    <w:rsid w:val="007A022E"/>
    <w:rsid w:val="007A063A"/>
    <w:rsid w:val="007A0B38"/>
    <w:rsid w:val="007A1741"/>
    <w:rsid w:val="007A1BBF"/>
    <w:rsid w:val="007A2164"/>
    <w:rsid w:val="007A2290"/>
    <w:rsid w:val="007A3108"/>
    <w:rsid w:val="007A3592"/>
    <w:rsid w:val="007A3ACD"/>
    <w:rsid w:val="007A40FA"/>
    <w:rsid w:val="007A42E2"/>
    <w:rsid w:val="007A47B3"/>
    <w:rsid w:val="007A485A"/>
    <w:rsid w:val="007A493E"/>
    <w:rsid w:val="007A49E6"/>
    <w:rsid w:val="007A4AE6"/>
    <w:rsid w:val="007A4F63"/>
    <w:rsid w:val="007A5C0D"/>
    <w:rsid w:val="007A5CA6"/>
    <w:rsid w:val="007A5DCB"/>
    <w:rsid w:val="007A5FA9"/>
    <w:rsid w:val="007A61FF"/>
    <w:rsid w:val="007A65DB"/>
    <w:rsid w:val="007A67FE"/>
    <w:rsid w:val="007A68F1"/>
    <w:rsid w:val="007A6B22"/>
    <w:rsid w:val="007A6E5E"/>
    <w:rsid w:val="007A6EB3"/>
    <w:rsid w:val="007A711D"/>
    <w:rsid w:val="007A737F"/>
    <w:rsid w:val="007A7527"/>
    <w:rsid w:val="007A778E"/>
    <w:rsid w:val="007A79D3"/>
    <w:rsid w:val="007A7DAB"/>
    <w:rsid w:val="007A7F1A"/>
    <w:rsid w:val="007B0869"/>
    <w:rsid w:val="007B08F9"/>
    <w:rsid w:val="007B0905"/>
    <w:rsid w:val="007B0D88"/>
    <w:rsid w:val="007B0D91"/>
    <w:rsid w:val="007B128B"/>
    <w:rsid w:val="007B140A"/>
    <w:rsid w:val="007B1F91"/>
    <w:rsid w:val="007B21D5"/>
    <w:rsid w:val="007B22C2"/>
    <w:rsid w:val="007B2534"/>
    <w:rsid w:val="007B2B8C"/>
    <w:rsid w:val="007B2E39"/>
    <w:rsid w:val="007B2F74"/>
    <w:rsid w:val="007B312F"/>
    <w:rsid w:val="007B3194"/>
    <w:rsid w:val="007B31ED"/>
    <w:rsid w:val="007B31FB"/>
    <w:rsid w:val="007B3984"/>
    <w:rsid w:val="007B3F02"/>
    <w:rsid w:val="007B45FD"/>
    <w:rsid w:val="007B4A08"/>
    <w:rsid w:val="007B4B37"/>
    <w:rsid w:val="007B4BDA"/>
    <w:rsid w:val="007B4E0E"/>
    <w:rsid w:val="007B50C4"/>
    <w:rsid w:val="007B53C8"/>
    <w:rsid w:val="007B552A"/>
    <w:rsid w:val="007B5770"/>
    <w:rsid w:val="007B5A89"/>
    <w:rsid w:val="007B5DA1"/>
    <w:rsid w:val="007B6163"/>
    <w:rsid w:val="007B6343"/>
    <w:rsid w:val="007B669A"/>
    <w:rsid w:val="007B6968"/>
    <w:rsid w:val="007B7208"/>
    <w:rsid w:val="007B75C5"/>
    <w:rsid w:val="007B762D"/>
    <w:rsid w:val="007B7CEC"/>
    <w:rsid w:val="007B7FC2"/>
    <w:rsid w:val="007C0038"/>
    <w:rsid w:val="007C0511"/>
    <w:rsid w:val="007C09A3"/>
    <w:rsid w:val="007C09E9"/>
    <w:rsid w:val="007C0BEE"/>
    <w:rsid w:val="007C0EDD"/>
    <w:rsid w:val="007C0F9C"/>
    <w:rsid w:val="007C12C5"/>
    <w:rsid w:val="007C186F"/>
    <w:rsid w:val="007C1B0D"/>
    <w:rsid w:val="007C1D49"/>
    <w:rsid w:val="007C1F54"/>
    <w:rsid w:val="007C2402"/>
    <w:rsid w:val="007C2530"/>
    <w:rsid w:val="007C29EC"/>
    <w:rsid w:val="007C2CC4"/>
    <w:rsid w:val="007C2EAC"/>
    <w:rsid w:val="007C34A4"/>
    <w:rsid w:val="007C383D"/>
    <w:rsid w:val="007C3B52"/>
    <w:rsid w:val="007C3DE1"/>
    <w:rsid w:val="007C41A6"/>
    <w:rsid w:val="007C4B17"/>
    <w:rsid w:val="007C511F"/>
    <w:rsid w:val="007C5164"/>
    <w:rsid w:val="007C52B0"/>
    <w:rsid w:val="007C539A"/>
    <w:rsid w:val="007C5854"/>
    <w:rsid w:val="007C5A69"/>
    <w:rsid w:val="007C5B03"/>
    <w:rsid w:val="007C67A6"/>
    <w:rsid w:val="007C69C6"/>
    <w:rsid w:val="007C6A91"/>
    <w:rsid w:val="007C7019"/>
    <w:rsid w:val="007C7046"/>
    <w:rsid w:val="007C7275"/>
    <w:rsid w:val="007C742A"/>
    <w:rsid w:val="007C7510"/>
    <w:rsid w:val="007C7AB5"/>
    <w:rsid w:val="007D0572"/>
    <w:rsid w:val="007D0F68"/>
    <w:rsid w:val="007D16F7"/>
    <w:rsid w:val="007D1ACD"/>
    <w:rsid w:val="007D1BE5"/>
    <w:rsid w:val="007D1C8E"/>
    <w:rsid w:val="007D1EC6"/>
    <w:rsid w:val="007D1EF6"/>
    <w:rsid w:val="007D2D5E"/>
    <w:rsid w:val="007D36A7"/>
    <w:rsid w:val="007D373D"/>
    <w:rsid w:val="007D37C5"/>
    <w:rsid w:val="007D3868"/>
    <w:rsid w:val="007D3F1F"/>
    <w:rsid w:val="007D4169"/>
    <w:rsid w:val="007D4A53"/>
    <w:rsid w:val="007D4B7B"/>
    <w:rsid w:val="007D4F23"/>
    <w:rsid w:val="007D51D8"/>
    <w:rsid w:val="007D52E0"/>
    <w:rsid w:val="007D5644"/>
    <w:rsid w:val="007D6024"/>
    <w:rsid w:val="007D6052"/>
    <w:rsid w:val="007D6183"/>
    <w:rsid w:val="007D6320"/>
    <w:rsid w:val="007D63CD"/>
    <w:rsid w:val="007D6845"/>
    <w:rsid w:val="007D6BE6"/>
    <w:rsid w:val="007D7133"/>
    <w:rsid w:val="007D7661"/>
    <w:rsid w:val="007D790B"/>
    <w:rsid w:val="007D7B4A"/>
    <w:rsid w:val="007D7C36"/>
    <w:rsid w:val="007D7C4C"/>
    <w:rsid w:val="007D7F31"/>
    <w:rsid w:val="007E011E"/>
    <w:rsid w:val="007E02D7"/>
    <w:rsid w:val="007E08CB"/>
    <w:rsid w:val="007E0AFA"/>
    <w:rsid w:val="007E0CD4"/>
    <w:rsid w:val="007E1370"/>
    <w:rsid w:val="007E13CA"/>
    <w:rsid w:val="007E193A"/>
    <w:rsid w:val="007E1BEC"/>
    <w:rsid w:val="007E1C10"/>
    <w:rsid w:val="007E1FE3"/>
    <w:rsid w:val="007E23B8"/>
    <w:rsid w:val="007E25DC"/>
    <w:rsid w:val="007E267D"/>
    <w:rsid w:val="007E2682"/>
    <w:rsid w:val="007E2EC0"/>
    <w:rsid w:val="007E307E"/>
    <w:rsid w:val="007E3935"/>
    <w:rsid w:val="007E3B14"/>
    <w:rsid w:val="007E3C3A"/>
    <w:rsid w:val="007E3F5A"/>
    <w:rsid w:val="007E4162"/>
    <w:rsid w:val="007E4616"/>
    <w:rsid w:val="007E463C"/>
    <w:rsid w:val="007E4716"/>
    <w:rsid w:val="007E49C4"/>
    <w:rsid w:val="007E4A74"/>
    <w:rsid w:val="007E4BC6"/>
    <w:rsid w:val="007E4F90"/>
    <w:rsid w:val="007E5017"/>
    <w:rsid w:val="007E5EEB"/>
    <w:rsid w:val="007E632D"/>
    <w:rsid w:val="007E6CC9"/>
    <w:rsid w:val="007E6CFA"/>
    <w:rsid w:val="007E7101"/>
    <w:rsid w:val="007E7842"/>
    <w:rsid w:val="007F031C"/>
    <w:rsid w:val="007F047A"/>
    <w:rsid w:val="007F0542"/>
    <w:rsid w:val="007F05BB"/>
    <w:rsid w:val="007F088B"/>
    <w:rsid w:val="007F0B31"/>
    <w:rsid w:val="007F0B91"/>
    <w:rsid w:val="007F1355"/>
    <w:rsid w:val="007F1493"/>
    <w:rsid w:val="007F158C"/>
    <w:rsid w:val="007F15E2"/>
    <w:rsid w:val="007F1B10"/>
    <w:rsid w:val="007F1E8C"/>
    <w:rsid w:val="007F1FCA"/>
    <w:rsid w:val="007F2025"/>
    <w:rsid w:val="007F2099"/>
    <w:rsid w:val="007F237D"/>
    <w:rsid w:val="007F263D"/>
    <w:rsid w:val="007F268E"/>
    <w:rsid w:val="007F27B9"/>
    <w:rsid w:val="007F31F8"/>
    <w:rsid w:val="007F3571"/>
    <w:rsid w:val="007F398A"/>
    <w:rsid w:val="007F4670"/>
    <w:rsid w:val="007F4C15"/>
    <w:rsid w:val="007F4CD2"/>
    <w:rsid w:val="007F4F32"/>
    <w:rsid w:val="007F58FC"/>
    <w:rsid w:val="007F5EFE"/>
    <w:rsid w:val="007F60DF"/>
    <w:rsid w:val="007F6115"/>
    <w:rsid w:val="007F68E4"/>
    <w:rsid w:val="007F6D5B"/>
    <w:rsid w:val="007F6E2B"/>
    <w:rsid w:val="007F6EA2"/>
    <w:rsid w:val="007F74DD"/>
    <w:rsid w:val="007F76D5"/>
    <w:rsid w:val="00800695"/>
    <w:rsid w:val="00800799"/>
    <w:rsid w:val="008007CD"/>
    <w:rsid w:val="008007DC"/>
    <w:rsid w:val="008007E2"/>
    <w:rsid w:val="0080086B"/>
    <w:rsid w:val="00800CEC"/>
    <w:rsid w:val="00800E73"/>
    <w:rsid w:val="008011DD"/>
    <w:rsid w:val="008011E2"/>
    <w:rsid w:val="00801696"/>
    <w:rsid w:val="00801CF7"/>
    <w:rsid w:val="00802215"/>
    <w:rsid w:val="008022C8"/>
    <w:rsid w:val="00802575"/>
    <w:rsid w:val="008029F5"/>
    <w:rsid w:val="008032B1"/>
    <w:rsid w:val="00803888"/>
    <w:rsid w:val="00804468"/>
    <w:rsid w:val="00804662"/>
    <w:rsid w:val="00804B76"/>
    <w:rsid w:val="00804BFC"/>
    <w:rsid w:val="00804CED"/>
    <w:rsid w:val="00804D3E"/>
    <w:rsid w:val="00804DB9"/>
    <w:rsid w:val="00804F5C"/>
    <w:rsid w:val="00805028"/>
    <w:rsid w:val="008057E2"/>
    <w:rsid w:val="00805D78"/>
    <w:rsid w:val="008062A9"/>
    <w:rsid w:val="0080683D"/>
    <w:rsid w:val="008069F8"/>
    <w:rsid w:val="00806CC9"/>
    <w:rsid w:val="00807073"/>
    <w:rsid w:val="0080711C"/>
    <w:rsid w:val="008074FB"/>
    <w:rsid w:val="00807B8D"/>
    <w:rsid w:val="00807ED9"/>
    <w:rsid w:val="00807FD9"/>
    <w:rsid w:val="00807FF4"/>
    <w:rsid w:val="00810122"/>
    <w:rsid w:val="008101C6"/>
    <w:rsid w:val="00810545"/>
    <w:rsid w:val="00810723"/>
    <w:rsid w:val="00810833"/>
    <w:rsid w:val="00810AFD"/>
    <w:rsid w:val="00810FB8"/>
    <w:rsid w:val="008110AF"/>
    <w:rsid w:val="008110DF"/>
    <w:rsid w:val="00811468"/>
    <w:rsid w:val="00811815"/>
    <w:rsid w:val="00811B11"/>
    <w:rsid w:val="00811CAA"/>
    <w:rsid w:val="008123E1"/>
    <w:rsid w:val="008123E7"/>
    <w:rsid w:val="008129DB"/>
    <w:rsid w:val="008133F6"/>
    <w:rsid w:val="00813427"/>
    <w:rsid w:val="008135CE"/>
    <w:rsid w:val="00813953"/>
    <w:rsid w:val="00813A45"/>
    <w:rsid w:val="008157E6"/>
    <w:rsid w:val="00815870"/>
    <w:rsid w:val="00815AF8"/>
    <w:rsid w:val="00815F62"/>
    <w:rsid w:val="0081625E"/>
    <w:rsid w:val="00817037"/>
    <w:rsid w:val="00817125"/>
    <w:rsid w:val="00817138"/>
    <w:rsid w:val="0081765E"/>
    <w:rsid w:val="0081774C"/>
    <w:rsid w:val="00817957"/>
    <w:rsid w:val="00817AF0"/>
    <w:rsid w:val="00817B79"/>
    <w:rsid w:val="00817CF1"/>
    <w:rsid w:val="0082020E"/>
    <w:rsid w:val="00820384"/>
    <w:rsid w:val="0082091A"/>
    <w:rsid w:val="00820CF9"/>
    <w:rsid w:val="0082115D"/>
    <w:rsid w:val="0082159B"/>
    <w:rsid w:val="00822003"/>
    <w:rsid w:val="0082217E"/>
    <w:rsid w:val="008223FE"/>
    <w:rsid w:val="008225E4"/>
    <w:rsid w:val="00823276"/>
    <w:rsid w:val="00823809"/>
    <w:rsid w:val="00823B9E"/>
    <w:rsid w:val="00823C67"/>
    <w:rsid w:val="00823ED6"/>
    <w:rsid w:val="008243E2"/>
    <w:rsid w:val="00824684"/>
    <w:rsid w:val="00825773"/>
    <w:rsid w:val="008261DF"/>
    <w:rsid w:val="00826829"/>
    <w:rsid w:val="00826C45"/>
    <w:rsid w:val="00826CAC"/>
    <w:rsid w:val="00826D6D"/>
    <w:rsid w:val="00826E38"/>
    <w:rsid w:val="008270BD"/>
    <w:rsid w:val="00827149"/>
    <w:rsid w:val="00827B17"/>
    <w:rsid w:val="00827D2F"/>
    <w:rsid w:val="00827D51"/>
    <w:rsid w:val="0083005C"/>
    <w:rsid w:val="008303E0"/>
    <w:rsid w:val="00830912"/>
    <w:rsid w:val="0083091B"/>
    <w:rsid w:val="00830BE1"/>
    <w:rsid w:val="00831146"/>
    <w:rsid w:val="0083119D"/>
    <w:rsid w:val="008311B1"/>
    <w:rsid w:val="008314F4"/>
    <w:rsid w:val="00831926"/>
    <w:rsid w:val="0083199A"/>
    <w:rsid w:val="00831A2C"/>
    <w:rsid w:val="00831D2D"/>
    <w:rsid w:val="00831F6E"/>
    <w:rsid w:val="0083226F"/>
    <w:rsid w:val="008323B4"/>
    <w:rsid w:val="008327F5"/>
    <w:rsid w:val="00832C7C"/>
    <w:rsid w:val="00832F9D"/>
    <w:rsid w:val="00833346"/>
    <w:rsid w:val="0083345C"/>
    <w:rsid w:val="008338AC"/>
    <w:rsid w:val="008338D2"/>
    <w:rsid w:val="00833BD6"/>
    <w:rsid w:val="00833ECD"/>
    <w:rsid w:val="00833F26"/>
    <w:rsid w:val="00833F86"/>
    <w:rsid w:val="00833FCE"/>
    <w:rsid w:val="00833FE0"/>
    <w:rsid w:val="00834183"/>
    <w:rsid w:val="00834193"/>
    <w:rsid w:val="00834459"/>
    <w:rsid w:val="0083453A"/>
    <w:rsid w:val="00834568"/>
    <w:rsid w:val="00834935"/>
    <w:rsid w:val="008350D9"/>
    <w:rsid w:val="00835226"/>
    <w:rsid w:val="008352B9"/>
    <w:rsid w:val="008358D7"/>
    <w:rsid w:val="00835DA7"/>
    <w:rsid w:val="00836AD9"/>
    <w:rsid w:val="0083727A"/>
    <w:rsid w:val="00837B2E"/>
    <w:rsid w:val="0084050D"/>
    <w:rsid w:val="0084053B"/>
    <w:rsid w:val="00840883"/>
    <w:rsid w:val="00840A10"/>
    <w:rsid w:val="00840EC6"/>
    <w:rsid w:val="00840EF5"/>
    <w:rsid w:val="00840FE0"/>
    <w:rsid w:val="0084144F"/>
    <w:rsid w:val="00841AFE"/>
    <w:rsid w:val="00841EB7"/>
    <w:rsid w:val="008424C1"/>
    <w:rsid w:val="00842578"/>
    <w:rsid w:val="0084258E"/>
    <w:rsid w:val="00842668"/>
    <w:rsid w:val="008430A2"/>
    <w:rsid w:val="00843C04"/>
    <w:rsid w:val="00843D30"/>
    <w:rsid w:val="00843F5D"/>
    <w:rsid w:val="00844318"/>
    <w:rsid w:val="00844FFA"/>
    <w:rsid w:val="008456F4"/>
    <w:rsid w:val="008458CA"/>
    <w:rsid w:val="008459E0"/>
    <w:rsid w:val="00845A1D"/>
    <w:rsid w:val="00845C19"/>
    <w:rsid w:val="00847018"/>
    <w:rsid w:val="00847171"/>
    <w:rsid w:val="008474B2"/>
    <w:rsid w:val="0084750D"/>
    <w:rsid w:val="0084785B"/>
    <w:rsid w:val="00850449"/>
    <w:rsid w:val="00850602"/>
    <w:rsid w:val="00850AC4"/>
    <w:rsid w:val="00850E8B"/>
    <w:rsid w:val="00850F4E"/>
    <w:rsid w:val="00851FCA"/>
    <w:rsid w:val="00852067"/>
    <w:rsid w:val="00853134"/>
    <w:rsid w:val="00853277"/>
    <w:rsid w:val="0085335C"/>
    <w:rsid w:val="00853974"/>
    <w:rsid w:val="00853C6E"/>
    <w:rsid w:val="00853DEA"/>
    <w:rsid w:val="00853E60"/>
    <w:rsid w:val="008544C2"/>
    <w:rsid w:val="00854922"/>
    <w:rsid w:val="00854A09"/>
    <w:rsid w:val="00854C96"/>
    <w:rsid w:val="008550BF"/>
    <w:rsid w:val="00855352"/>
    <w:rsid w:val="00855405"/>
    <w:rsid w:val="008556ED"/>
    <w:rsid w:val="008557BF"/>
    <w:rsid w:val="00855BC4"/>
    <w:rsid w:val="00855DEE"/>
    <w:rsid w:val="0085638C"/>
    <w:rsid w:val="0085652A"/>
    <w:rsid w:val="00856599"/>
    <w:rsid w:val="008569F4"/>
    <w:rsid w:val="0085705E"/>
    <w:rsid w:val="0085734A"/>
    <w:rsid w:val="008578CF"/>
    <w:rsid w:val="00857D31"/>
    <w:rsid w:val="00857D85"/>
    <w:rsid w:val="00857F43"/>
    <w:rsid w:val="00857F8A"/>
    <w:rsid w:val="008604CD"/>
    <w:rsid w:val="008605BB"/>
    <w:rsid w:val="00860E5A"/>
    <w:rsid w:val="00860EB9"/>
    <w:rsid w:val="00860FCD"/>
    <w:rsid w:val="008611A4"/>
    <w:rsid w:val="00861508"/>
    <w:rsid w:val="00861748"/>
    <w:rsid w:val="0086196C"/>
    <w:rsid w:val="008619FD"/>
    <w:rsid w:val="00861A9A"/>
    <w:rsid w:val="00861AC7"/>
    <w:rsid w:val="00861B48"/>
    <w:rsid w:val="00861D44"/>
    <w:rsid w:val="00861F10"/>
    <w:rsid w:val="00861F1E"/>
    <w:rsid w:val="00862176"/>
    <w:rsid w:val="00862518"/>
    <w:rsid w:val="00862785"/>
    <w:rsid w:val="0086283E"/>
    <w:rsid w:val="00862A63"/>
    <w:rsid w:val="00862CF7"/>
    <w:rsid w:val="00863564"/>
    <w:rsid w:val="008639F9"/>
    <w:rsid w:val="00863C48"/>
    <w:rsid w:val="00863F07"/>
    <w:rsid w:val="00864162"/>
    <w:rsid w:val="008648A3"/>
    <w:rsid w:val="0086508E"/>
    <w:rsid w:val="00865322"/>
    <w:rsid w:val="00865379"/>
    <w:rsid w:val="00865547"/>
    <w:rsid w:val="008655BB"/>
    <w:rsid w:val="00865B61"/>
    <w:rsid w:val="00865DCF"/>
    <w:rsid w:val="00865FB9"/>
    <w:rsid w:val="00866874"/>
    <w:rsid w:val="00866BF2"/>
    <w:rsid w:val="00867B50"/>
    <w:rsid w:val="00867FFC"/>
    <w:rsid w:val="0087031D"/>
    <w:rsid w:val="008707E7"/>
    <w:rsid w:val="0087091F"/>
    <w:rsid w:val="00870A9B"/>
    <w:rsid w:val="0087197D"/>
    <w:rsid w:val="008719E1"/>
    <w:rsid w:val="00871B82"/>
    <w:rsid w:val="00871C37"/>
    <w:rsid w:val="00872743"/>
    <w:rsid w:val="00872F88"/>
    <w:rsid w:val="00873562"/>
    <w:rsid w:val="008735B6"/>
    <w:rsid w:val="0087369C"/>
    <w:rsid w:val="00873A98"/>
    <w:rsid w:val="00873AF8"/>
    <w:rsid w:val="00874785"/>
    <w:rsid w:val="0087479F"/>
    <w:rsid w:val="00874AB5"/>
    <w:rsid w:val="00874E50"/>
    <w:rsid w:val="00874E68"/>
    <w:rsid w:val="008756BE"/>
    <w:rsid w:val="0087571B"/>
    <w:rsid w:val="00875805"/>
    <w:rsid w:val="00875948"/>
    <w:rsid w:val="00875AAE"/>
    <w:rsid w:val="00875D5A"/>
    <w:rsid w:val="00875F32"/>
    <w:rsid w:val="00875F5E"/>
    <w:rsid w:val="00876062"/>
    <w:rsid w:val="00876184"/>
    <w:rsid w:val="0087631F"/>
    <w:rsid w:val="00876358"/>
    <w:rsid w:val="00876D9B"/>
    <w:rsid w:val="00876DEA"/>
    <w:rsid w:val="008773CE"/>
    <w:rsid w:val="00877818"/>
    <w:rsid w:val="008778AC"/>
    <w:rsid w:val="008779CF"/>
    <w:rsid w:val="00877D66"/>
    <w:rsid w:val="00877DF6"/>
    <w:rsid w:val="00877EDE"/>
    <w:rsid w:val="00877F48"/>
    <w:rsid w:val="00880060"/>
    <w:rsid w:val="008802CB"/>
    <w:rsid w:val="00880334"/>
    <w:rsid w:val="0088057E"/>
    <w:rsid w:val="00880791"/>
    <w:rsid w:val="00880FD7"/>
    <w:rsid w:val="008813B0"/>
    <w:rsid w:val="00881645"/>
    <w:rsid w:val="008816E2"/>
    <w:rsid w:val="00881C3C"/>
    <w:rsid w:val="008822D5"/>
    <w:rsid w:val="0088290D"/>
    <w:rsid w:val="00882ADB"/>
    <w:rsid w:val="0088324A"/>
    <w:rsid w:val="00883668"/>
    <w:rsid w:val="008837B8"/>
    <w:rsid w:val="008838DD"/>
    <w:rsid w:val="0088392B"/>
    <w:rsid w:val="00883CA9"/>
    <w:rsid w:val="00884ADF"/>
    <w:rsid w:val="00884B82"/>
    <w:rsid w:val="00884FD8"/>
    <w:rsid w:val="008851B6"/>
    <w:rsid w:val="008851C9"/>
    <w:rsid w:val="00885280"/>
    <w:rsid w:val="008853E7"/>
    <w:rsid w:val="00885988"/>
    <w:rsid w:val="00885B94"/>
    <w:rsid w:val="00885ECC"/>
    <w:rsid w:val="00885F31"/>
    <w:rsid w:val="00886013"/>
    <w:rsid w:val="008861B8"/>
    <w:rsid w:val="00886473"/>
    <w:rsid w:val="00887256"/>
    <w:rsid w:val="00887901"/>
    <w:rsid w:val="00887AA4"/>
    <w:rsid w:val="00887F02"/>
    <w:rsid w:val="00887FBA"/>
    <w:rsid w:val="008902AB"/>
    <w:rsid w:val="008904B5"/>
    <w:rsid w:val="00890754"/>
    <w:rsid w:val="00890EFD"/>
    <w:rsid w:val="008912D1"/>
    <w:rsid w:val="0089168C"/>
    <w:rsid w:val="008917DC"/>
    <w:rsid w:val="00891B45"/>
    <w:rsid w:val="00891B6F"/>
    <w:rsid w:val="00891D89"/>
    <w:rsid w:val="00891F00"/>
    <w:rsid w:val="008920EE"/>
    <w:rsid w:val="008922D9"/>
    <w:rsid w:val="00892937"/>
    <w:rsid w:val="008929C1"/>
    <w:rsid w:val="00892F7D"/>
    <w:rsid w:val="00893458"/>
    <w:rsid w:val="0089376A"/>
    <w:rsid w:val="00893E45"/>
    <w:rsid w:val="008941C5"/>
    <w:rsid w:val="00894221"/>
    <w:rsid w:val="00894248"/>
    <w:rsid w:val="00894490"/>
    <w:rsid w:val="0089473E"/>
    <w:rsid w:val="0089558B"/>
    <w:rsid w:val="0089581E"/>
    <w:rsid w:val="00895ADD"/>
    <w:rsid w:val="00895E8D"/>
    <w:rsid w:val="008965BE"/>
    <w:rsid w:val="00896624"/>
    <w:rsid w:val="00896868"/>
    <w:rsid w:val="00896E64"/>
    <w:rsid w:val="00897052"/>
    <w:rsid w:val="008975BE"/>
    <w:rsid w:val="00897867"/>
    <w:rsid w:val="008979DF"/>
    <w:rsid w:val="00897C8A"/>
    <w:rsid w:val="00897D98"/>
    <w:rsid w:val="008A02C7"/>
    <w:rsid w:val="008A030E"/>
    <w:rsid w:val="008A0587"/>
    <w:rsid w:val="008A085A"/>
    <w:rsid w:val="008A0A1A"/>
    <w:rsid w:val="008A0D25"/>
    <w:rsid w:val="008A1559"/>
    <w:rsid w:val="008A1570"/>
    <w:rsid w:val="008A160F"/>
    <w:rsid w:val="008A1A02"/>
    <w:rsid w:val="008A24C3"/>
    <w:rsid w:val="008A25C3"/>
    <w:rsid w:val="008A2896"/>
    <w:rsid w:val="008A2CE5"/>
    <w:rsid w:val="008A3104"/>
    <w:rsid w:val="008A38F3"/>
    <w:rsid w:val="008A3985"/>
    <w:rsid w:val="008A4108"/>
    <w:rsid w:val="008A4659"/>
    <w:rsid w:val="008A4A6F"/>
    <w:rsid w:val="008A4D76"/>
    <w:rsid w:val="008A4F91"/>
    <w:rsid w:val="008A53BF"/>
    <w:rsid w:val="008A541C"/>
    <w:rsid w:val="008A5C0E"/>
    <w:rsid w:val="008A6494"/>
    <w:rsid w:val="008A656C"/>
    <w:rsid w:val="008A658F"/>
    <w:rsid w:val="008A6AA8"/>
    <w:rsid w:val="008A6B84"/>
    <w:rsid w:val="008A6DE4"/>
    <w:rsid w:val="008A6E8B"/>
    <w:rsid w:val="008A7453"/>
    <w:rsid w:val="008A7AE7"/>
    <w:rsid w:val="008A7FE4"/>
    <w:rsid w:val="008B0051"/>
    <w:rsid w:val="008B0085"/>
    <w:rsid w:val="008B0B7F"/>
    <w:rsid w:val="008B0CF0"/>
    <w:rsid w:val="008B0D86"/>
    <w:rsid w:val="008B12D0"/>
    <w:rsid w:val="008B12F4"/>
    <w:rsid w:val="008B1AB9"/>
    <w:rsid w:val="008B1F1C"/>
    <w:rsid w:val="008B2074"/>
    <w:rsid w:val="008B2202"/>
    <w:rsid w:val="008B23AF"/>
    <w:rsid w:val="008B2599"/>
    <w:rsid w:val="008B285B"/>
    <w:rsid w:val="008B2B43"/>
    <w:rsid w:val="008B2F60"/>
    <w:rsid w:val="008B361A"/>
    <w:rsid w:val="008B3638"/>
    <w:rsid w:val="008B419E"/>
    <w:rsid w:val="008B47EE"/>
    <w:rsid w:val="008B4883"/>
    <w:rsid w:val="008B4CB8"/>
    <w:rsid w:val="008B514C"/>
    <w:rsid w:val="008B5DDA"/>
    <w:rsid w:val="008B60B4"/>
    <w:rsid w:val="008B61D4"/>
    <w:rsid w:val="008B6B6E"/>
    <w:rsid w:val="008B710D"/>
    <w:rsid w:val="008B717F"/>
    <w:rsid w:val="008B7219"/>
    <w:rsid w:val="008B781C"/>
    <w:rsid w:val="008B78C9"/>
    <w:rsid w:val="008C000A"/>
    <w:rsid w:val="008C0091"/>
    <w:rsid w:val="008C0274"/>
    <w:rsid w:val="008C0A80"/>
    <w:rsid w:val="008C0BD8"/>
    <w:rsid w:val="008C0CBD"/>
    <w:rsid w:val="008C0CD3"/>
    <w:rsid w:val="008C0D39"/>
    <w:rsid w:val="008C0DF9"/>
    <w:rsid w:val="008C0EFA"/>
    <w:rsid w:val="008C1490"/>
    <w:rsid w:val="008C14AC"/>
    <w:rsid w:val="008C1768"/>
    <w:rsid w:val="008C184D"/>
    <w:rsid w:val="008C184F"/>
    <w:rsid w:val="008C1A97"/>
    <w:rsid w:val="008C20AC"/>
    <w:rsid w:val="008C2372"/>
    <w:rsid w:val="008C2527"/>
    <w:rsid w:val="008C273D"/>
    <w:rsid w:val="008C2884"/>
    <w:rsid w:val="008C28E8"/>
    <w:rsid w:val="008C2BA6"/>
    <w:rsid w:val="008C2D1C"/>
    <w:rsid w:val="008C2EB3"/>
    <w:rsid w:val="008C3204"/>
    <w:rsid w:val="008C34F7"/>
    <w:rsid w:val="008C39C5"/>
    <w:rsid w:val="008C39DB"/>
    <w:rsid w:val="008C3A83"/>
    <w:rsid w:val="008C4125"/>
    <w:rsid w:val="008C5021"/>
    <w:rsid w:val="008C511E"/>
    <w:rsid w:val="008C542E"/>
    <w:rsid w:val="008C59A4"/>
    <w:rsid w:val="008C671F"/>
    <w:rsid w:val="008C6C82"/>
    <w:rsid w:val="008C6CEA"/>
    <w:rsid w:val="008C6D01"/>
    <w:rsid w:val="008C7361"/>
    <w:rsid w:val="008C77FF"/>
    <w:rsid w:val="008C7834"/>
    <w:rsid w:val="008C789E"/>
    <w:rsid w:val="008C7B85"/>
    <w:rsid w:val="008C7C59"/>
    <w:rsid w:val="008C7DF4"/>
    <w:rsid w:val="008D039B"/>
    <w:rsid w:val="008D043F"/>
    <w:rsid w:val="008D06AA"/>
    <w:rsid w:val="008D0759"/>
    <w:rsid w:val="008D0CD7"/>
    <w:rsid w:val="008D0E1C"/>
    <w:rsid w:val="008D12AE"/>
    <w:rsid w:val="008D13D7"/>
    <w:rsid w:val="008D1D7A"/>
    <w:rsid w:val="008D2061"/>
    <w:rsid w:val="008D2075"/>
    <w:rsid w:val="008D24F4"/>
    <w:rsid w:val="008D2922"/>
    <w:rsid w:val="008D309D"/>
    <w:rsid w:val="008D3623"/>
    <w:rsid w:val="008D36E6"/>
    <w:rsid w:val="008D3FDE"/>
    <w:rsid w:val="008D40DF"/>
    <w:rsid w:val="008D41C7"/>
    <w:rsid w:val="008D479F"/>
    <w:rsid w:val="008D4D6E"/>
    <w:rsid w:val="008D4F0A"/>
    <w:rsid w:val="008D51F9"/>
    <w:rsid w:val="008D52FC"/>
    <w:rsid w:val="008D5AC4"/>
    <w:rsid w:val="008D5D00"/>
    <w:rsid w:val="008D5EC0"/>
    <w:rsid w:val="008D613E"/>
    <w:rsid w:val="008D632B"/>
    <w:rsid w:val="008D6432"/>
    <w:rsid w:val="008D6B63"/>
    <w:rsid w:val="008D6C9F"/>
    <w:rsid w:val="008D700D"/>
    <w:rsid w:val="008D71D9"/>
    <w:rsid w:val="008D745C"/>
    <w:rsid w:val="008D7463"/>
    <w:rsid w:val="008D7AF9"/>
    <w:rsid w:val="008E0EF9"/>
    <w:rsid w:val="008E12A4"/>
    <w:rsid w:val="008E14FD"/>
    <w:rsid w:val="008E17DA"/>
    <w:rsid w:val="008E1887"/>
    <w:rsid w:val="008E1944"/>
    <w:rsid w:val="008E1CBC"/>
    <w:rsid w:val="008E1E1D"/>
    <w:rsid w:val="008E1F9A"/>
    <w:rsid w:val="008E222D"/>
    <w:rsid w:val="008E2435"/>
    <w:rsid w:val="008E27DC"/>
    <w:rsid w:val="008E2AEC"/>
    <w:rsid w:val="008E3252"/>
    <w:rsid w:val="008E3699"/>
    <w:rsid w:val="008E37AD"/>
    <w:rsid w:val="008E37C9"/>
    <w:rsid w:val="008E3A9D"/>
    <w:rsid w:val="008E3B79"/>
    <w:rsid w:val="008E4517"/>
    <w:rsid w:val="008E4DB0"/>
    <w:rsid w:val="008E5653"/>
    <w:rsid w:val="008E5738"/>
    <w:rsid w:val="008E5B33"/>
    <w:rsid w:val="008E5C19"/>
    <w:rsid w:val="008E5F85"/>
    <w:rsid w:val="008E617E"/>
    <w:rsid w:val="008E61C8"/>
    <w:rsid w:val="008E631D"/>
    <w:rsid w:val="008E6334"/>
    <w:rsid w:val="008E6A2B"/>
    <w:rsid w:val="008E6F2E"/>
    <w:rsid w:val="008E72DF"/>
    <w:rsid w:val="008E74F8"/>
    <w:rsid w:val="008E75DE"/>
    <w:rsid w:val="008E7974"/>
    <w:rsid w:val="008E7D74"/>
    <w:rsid w:val="008F0614"/>
    <w:rsid w:val="008F0BEE"/>
    <w:rsid w:val="008F0EA0"/>
    <w:rsid w:val="008F0F14"/>
    <w:rsid w:val="008F16D0"/>
    <w:rsid w:val="008F17F1"/>
    <w:rsid w:val="008F1C19"/>
    <w:rsid w:val="008F21BE"/>
    <w:rsid w:val="008F245C"/>
    <w:rsid w:val="008F280E"/>
    <w:rsid w:val="008F2895"/>
    <w:rsid w:val="008F2949"/>
    <w:rsid w:val="008F2B17"/>
    <w:rsid w:val="008F2B90"/>
    <w:rsid w:val="008F2F08"/>
    <w:rsid w:val="008F2FF7"/>
    <w:rsid w:val="008F3126"/>
    <w:rsid w:val="008F32B0"/>
    <w:rsid w:val="008F3E4B"/>
    <w:rsid w:val="008F3ED7"/>
    <w:rsid w:val="008F419B"/>
    <w:rsid w:val="008F4280"/>
    <w:rsid w:val="008F4760"/>
    <w:rsid w:val="008F489A"/>
    <w:rsid w:val="008F505F"/>
    <w:rsid w:val="008F5520"/>
    <w:rsid w:val="008F5885"/>
    <w:rsid w:val="008F617F"/>
    <w:rsid w:val="008F626D"/>
    <w:rsid w:val="008F64BF"/>
    <w:rsid w:val="008F671E"/>
    <w:rsid w:val="008F72A3"/>
    <w:rsid w:val="008F72BA"/>
    <w:rsid w:val="008F72CF"/>
    <w:rsid w:val="008F75F4"/>
    <w:rsid w:val="008F787D"/>
    <w:rsid w:val="008F7886"/>
    <w:rsid w:val="008F7A0D"/>
    <w:rsid w:val="008F7FA0"/>
    <w:rsid w:val="00900220"/>
    <w:rsid w:val="0090025C"/>
    <w:rsid w:val="00900338"/>
    <w:rsid w:val="0090079E"/>
    <w:rsid w:val="00900C3A"/>
    <w:rsid w:val="00900E8D"/>
    <w:rsid w:val="00901036"/>
    <w:rsid w:val="00901F1E"/>
    <w:rsid w:val="009020CE"/>
    <w:rsid w:val="0090227C"/>
    <w:rsid w:val="00902929"/>
    <w:rsid w:val="00902A48"/>
    <w:rsid w:val="00902DDE"/>
    <w:rsid w:val="009031F6"/>
    <w:rsid w:val="009036F6"/>
    <w:rsid w:val="00903CF2"/>
    <w:rsid w:val="00904252"/>
    <w:rsid w:val="00904B52"/>
    <w:rsid w:val="00904BB2"/>
    <w:rsid w:val="0090523B"/>
    <w:rsid w:val="009054D1"/>
    <w:rsid w:val="00905677"/>
    <w:rsid w:val="0090569F"/>
    <w:rsid w:val="00905DAF"/>
    <w:rsid w:val="009060DA"/>
    <w:rsid w:val="009068B1"/>
    <w:rsid w:val="0090784A"/>
    <w:rsid w:val="00907C64"/>
    <w:rsid w:val="00910228"/>
    <w:rsid w:val="0091022E"/>
    <w:rsid w:val="00910CBA"/>
    <w:rsid w:val="009110AC"/>
    <w:rsid w:val="0091111F"/>
    <w:rsid w:val="00911261"/>
    <w:rsid w:val="00911C01"/>
    <w:rsid w:val="009121A1"/>
    <w:rsid w:val="009124FA"/>
    <w:rsid w:val="00912E17"/>
    <w:rsid w:val="00912E32"/>
    <w:rsid w:val="009131BF"/>
    <w:rsid w:val="00913658"/>
    <w:rsid w:val="00913AA8"/>
    <w:rsid w:val="009142B1"/>
    <w:rsid w:val="00914E0F"/>
    <w:rsid w:val="009152C5"/>
    <w:rsid w:val="00915817"/>
    <w:rsid w:val="00915CD9"/>
    <w:rsid w:val="00916277"/>
    <w:rsid w:val="009164BC"/>
    <w:rsid w:val="0091650B"/>
    <w:rsid w:val="0091659C"/>
    <w:rsid w:val="00916703"/>
    <w:rsid w:val="00916735"/>
    <w:rsid w:val="00916B71"/>
    <w:rsid w:val="009177A1"/>
    <w:rsid w:val="009178FE"/>
    <w:rsid w:val="00920152"/>
    <w:rsid w:val="009202C9"/>
    <w:rsid w:val="00920539"/>
    <w:rsid w:val="009209F0"/>
    <w:rsid w:val="00920C26"/>
    <w:rsid w:val="00920E3D"/>
    <w:rsid w:val="0092161B"/>
    <w:rsid w:val="00921691"/>
    <w:rsid w:val="0092190A"/>
    <w:rsid w:val="00921AB4"/>
    <w:rsid w:val="00922258"/>
    <w:rsid w:val="0092242C"/>
    <w:rsid w:val="009228AD"/>
    <w:rsid w:val="00922B6A"/>
    <w:rsid w:val="00922C15"/>
    <w:rsid w:val="00922C74"/>
    <w:rsid w:val="00922F0C"/>
    <w:rsid w:val="00922FDA"/>
    <w:rsid w:val="00923399"/>
    <w:rsid w:val="00924509"/>
    <w:rsid w:val="00924754"/>
    <w:rsid w:val="00924B02"/>
    <w:rsid w:val="00924C64"/>
    <w:rsid w:val="00924EA5"/>
    <w:rsid w:val="00924EEA"/>
    <w:rsid w:val="009251C8"/>
    <w:rsid w:val="00925F8C"/>
    <w:rsid w:val="00926230"/>
    <w:rsid w:val="00926993"/>
    <w:rsid w:val="00926A7C"/>
    <w:rsid w:val="00926DED"/>
    <w:rsid w:val="00927344"/>
    <w:rsid w:val="009277B5"/>
    <w:rsid w:val="009300EA"/>
    <w:rsid w:val="009302E8"/>
    <w:rsid w:val="009303AA"/>
    <w:rsid w:val="00930D3D"/>
    <w:rsid w:val="00930E99"/>
    <w:rsid w:val="009310C6"/>
    <w:rsid w:val="0093116D"/>
    <w:rsid w:val="009313F4"/>
    <w:rsid w:val="00931534"/>
    <w:rsid w:val="00931614"/>
    <w:rsid w:val="0093172B"/>
    <w:rsid w:val="00931A7B"/>
    <w:rsid w:val="00931C03"/>
    <w:rsid w:val="00932389"/>
    <w:rsid w:val="00932679"/>
    <w:rsid w:val="00932BAB"/>
    <w:rsid w:val="00932CA0"/>
    <w:rsid w:val="00932EA2"/>
    <w:rsid w:val="00933010"/>
    <w:rsid w:val="0093304B"/>
    <w:rsid w:val="0093382E"/>
    <w:rsid w:val="00933DE0"/>
    <w:rsid w:val="009342D3"/>
    <w:rsid w:val="009348E3"/>
    <w:rsid w:val="00934CCB"/>
    <w:rsid w:val="00934E00"/>
    <w:rsid w:val="00935044"/>
    <w:rsid w:val="0093510E"/>
    <w:rsid w:val="00935273"/>
    <w:rsid w:val="0093535E"/>
    <w:rsid w:val="00935502"/>
    <w:rsid w:val="00935FE3"/>
    <w:rsid w:val="009364F4"/>
    <w:rsid w:val="00936ACC"/>
    <w:rsid w:val="00936CD8"/>
    <w:rsid w:val="00936CE8"/>
    <w:rsid w:val="00936E61"/>
    <w:rsid w:val="009374D4"/>
    <w:rsid w:val="009375B2"/>
    <w:rsid w:val="00937AA7"/>
    <w:rsid w:val="00937BAE"/>
    <w:rsid w:val="00937FCC"/>
    <w:rsid w:val="009402B4"/>
    <w:rsid w:val="009406F4"/>
    <w:rsid w:val="009407C2"/>
    <w:rsid w:val="00940F47"/>
    <w:rsid w:val="00941016"/>
    <w:rsid w:val="00941451"/>
    <w:rsid w:val="00941521"/>
    <w:rsid w:val="009415E4"/>
    <w:rsid w:val="00941C69"/>
    <w:rsid w:val="00941E0F"/>
    <w:rsid w:val="009428B6"/>
    <w:rsid w:val="00942AEB"/>
    <w:rsid w:val="00942CB0"/>
    <w:rsid w:val="00943261"/>
    <w:rsid w:val="00943739"/>
    <w:rsid w:val="00943BFC"/>
    <w:rsid w:val="00943C2D"/>
    <w:rsid w:val="00943C41"/>
    <w:rsid w:val="00943DA2"/>
    <w:rsid w:val="00943DDA"/>
    <w:rsid w:val="00943E95"/>
    <w:rsid w:val="00944003"/>
    <w:rsid w:val="00944120"/>
    <w:rsid w:val="00944296"/>
    <w:rsid w:val="009442BC"/>
    <w:rsid w:val="009444BB"/>
    <w:rsid w:val="0094475E"/>
    <w:rsid w:val="00944821"/>
    <w:rsid w:val="00944858"/>
    <w:rsid w:val="00944EB4"/>
    <w:rsid w:val="009450C1"/>
    <w:rsid w:val="009459C3"/>
    <w:rsid w:val="00945A1F"/>
    <w:rsid w:val="00945EA9"/>
    <w:rsid w:val="00945FA9"/>
    <w:rsid w:val="009463CE"/>
    <w:rsid w:val="009464B8"/>
    <w:rsid w:val="009464D3"/>
    <w:rsid w:val="00946706"/>
    <w:rsid w:val="0094677B"/>
    <w:rsid w:val="009468E5"/>
    <w:rsid w:val="009468E9"/>
    <w:rsid w:val="009469B7"/>
    <w:rsid w:val="0094727F"/>
    <w:rsid w:val="0094755F"/>
    <w:rsid w:val="00947582"/>
    <w:rsid w:val="0094798D"/>
    <w:rsid w:val="009479E0"/>
    <w:rsid w:val="00947F30"/>
    <w:rsid w:val="00947FCB"/>
    <w:rsid w:val="00950434"/>
    <w:rsid w:val="009506D9"/>
    <w:rsid w:val="00950836"/>
    <w:rsid w:val="009516ED"/>
    <w:rsid w:val="00951ADD"/>
    <w:rsid w:val="009521E9"/>
    <w:rsid w:val="009526F1"/>
    <w:rsid w:val="00952A20"/>
    <w:rsid w:val="00952AE0"/>
    <w:rsid w:val="00952DAB"/>
    <w:rsid w:val="00952DFA"/>
    <w:rsid w:val="00953089"/>
    <w:rsid w:val="0095320A"/>
    <w:rsid w:val="00953EEE"/>
    <w:rsid w:val="009549B2"/>
    <w:rsid w:val="00954E46"/>
    <w:rsid w:val="00955322"/>
    <w:rsid w:val="00955346"/>
    <w:rsid w:val="00955446"/>
    <w:rsid w:val="009555AC"/>
    <w:rsid w:val="00955622"/>
    <w:rsid w:val="009557CB"/>
    <w:rsid w:val="00955C01"/>
    <w:rsid w:val="00955EDC"/>
    <w:rsid w:val="0095606E"/>
    <w:rsid w:val="0095654C"/>
    <w:rsid w:val="009567D7"/>
    <w:rsid w:val="00956DD2"/>
    <w:rsid w:val="00957317"/>
    <w:rsid w:val="0095744E"/>
    <w:rsid w:val="00957A27"/>
    <w:rsid w:val="00960076"/>
    <w:rsid w:val="00960092"/>
    <w:rsid w:val="00960590"/>
    <w:rsid w:val="009610A3"/>
    <w:rsid w:val="00961233"/>
    <w:rsid w:val="009614A3"/>
    <w:rsid w:val="0096170F"/>
    <w:rsid w:val="009621C2"/>
    <w:rsid w:val="009625E6"/>
    <w:rsid w:val="00962CF0"/>
    <w:rsid w:val="00962FC9"/>
    <w:rsid w:val="0096364F"/>
    <w:rsid w:val="00963D07"/>
    <w:rsid w:val="0096425E"/>
    <w:rsid w:val="00964AFF"/>
    <w:rsid w:val="00964DF2"/>
    <w:rsid w:val="00964DF8"/>
    <w:rsid w:val="009650E9"/>
    <w:rsid w:val="009656CC"/>
    <w:rsid w:val="0096611A"/>
    <w:rsid w:val="009666DA"/>
    <w:rsid w:val="00966A4D"/>
    <w:rsid w:val="00966B23"/>
    <w:rsid w:val="00966D50"/>
    <w:rsid w:val="00967423"/>
    <w:rsid w:val="00967456"/>
    <w:rsid w:val="009677A4"/>
    <w:rsid w:val="00967A00"/>
    <w:rsid w:val="00967AD5"/>
    <w:rsid w:val="00967C23"/>
    <w:rsid w:val="00967EB9"/>
    <w:rsid w:val="00970095"/>
    <w:rsid w:val="00970118"/>
    <w:rsid w:val="00970255"/>
    <w:rsid w:val="009703F5"/>
    <w:rsid w:val="0097061E"/>
    <w:rsid w:val="00971746"/>
    <w:rsid w:val="00971883"/>
    <w:rsid w:val="00971925"/>
    <w:rsid w:val="00972247"/>
    <w:rsid w:val="0097262A"/>
    <w:rsid w:val="0097265E"/>
    <w:rsid w:val="00972926"/>
    <w:rsid w:val="00972D15"/>
    <w:rsid w:val="00972DDF"/>
    <w:rsid w:val="00972F0B"/>
    <w:rsid w:val="00973446"/>
    <w:rsid w:val="00973AE2"/>
    <w:rsid w:val="00973CF5"/>
    <w:rsid w:val="00973D55"/>
    <w:rsid w:val="00973DFA"/>
    <w:rsid w:val="00974102"/>
    <w:rsid w:val="00974185"/>
    <w:rsid w:val="0097439B"/>
    <w:rsid w:val="00974934"/>
    <w:rsid w:val="00974D23"/>
    <w:rsid w:val="00974D3D"/>
    <w:rsid w:val="00975141"/>
    <w:rsid w:val="009755B1"/>
    <w:rsid w:val="00975693"/>
    <w:rsid w:val="009759A1"/>
    <w:rsid w:val="00975A59"/>
    <w:rsid w:val="00975D98"/>
    <w:rsid w:val="00975F1F"/>
    <w:rsid w:val="009763A7"/>
    <w:rsid w:val="009767BD"/>
    <w:rsid w:val="009774B0"/>
    <w:rsid w:val="0097751F"/>
    <w:rsid w:val="00977585"/>
    <w:rsid w:val="00977AB4"/>
    <w:rsid w:val="00977B5C"/>
    <w:rsid w:val="00977BC3"/>
    <w:rsid w:val="00980032"/>
    <w:rsid w:val="00980661"/>
    <w:rsid w:val="009809B9"/>
    <w:rsid w:val="009809C8"/>
    <w:rsid w:val="00980C2E"/>
    <w:rsid w:val="00980E3D"/>
    <w:rsid w:val="00981135"/>
    <w:rsid w:val="0098124F"/>
    <w:rsid w:val="00981409"/>
    <w:rsid w:val="009818A3"/>
    <w:rsid w:val="009818B5"/>
    <w:rsid w:val="00981A1E"/>
    <w:rsid w:val="009821D6"/>
    <w:rsid w:val="00982AEE"/>
    <w:rsid w:val="00982B75"/>
    <w:rsid w:val="00983202"/>
    <w:rsid w:val="00983886"/>
    <w:rsid w:val="009839A9"/>
    <w:rsid w:val="00983B71"/>
    <w:rsid w:val="00983EE2"/>
    <w:rsid w:val="009840F6"/>
    <w:rsid w:val="00984125"/>
    <w:rsid w:val="009843A1"/>
    <w:rsid w:val="00984495"/>
    <w:rsid w:val="009846DB"/>
    <w:rsid w:val="009847D2"/>
    <w:rsid w:val="00984DB0"/>
    <w:rsid w:val="00985076"/>
    <w:rsid w:val="0098517D"/>
    <w:rsid w:val="00985563"/>
    <w:rsid w:val="00985694"/>
    <w:rsid w:val="00985947"/>
    <w:rsid w:val="00985D3C"/>
    <w:rsid w:val="00985FAE"/>
    <w:rsid w:val="009862B1"/>
    <w:rsid w:val="0098633B"/>
    <w:rsid w:val="0098647B"/>
    <w:rsid w:val="009866BC"/>
    <w:rsid w:val="00986916"/>
    <w:rsid w:val="0098708C"/>
    <w:rsid w:val="0098709E"/>
    <w:rsid w:val="0098714F"/>
    <w:rsid w:val="0098797D"/>
    <w:rsid w:val="00987B0C"/>
    <w:rsid w:val="009903EA"/>
    <w:rsid w:val="00990880"/>
    <w:rsid w:val="00990D17"/>
    <w:rsid w:val="0099182F"/>
    <w:rsid w:val="0099184C"/>
    <w:rsid w:val="009919BF"/>
    <w:rsid w:val="00991E7B"/>
    <w:rsid w:val="00991FE8"/>
    <w:rsid w:val="00992248"/>
    <w:rsid w:val="009923B0"/>
    <w:rsid w:val="009923D4"/>
    <w:rsid w:val="0099267F"/>
    <w:rsid w:val="00992F6E"/>
    <w:rsid w:val="009933AA"/>
    <w:rsid w:val="009934C1"/>
    <w:rsid w:val="009934CD"/>
    <w:rsid w:val="00993586"/>
    <w:rsid w:val="0099379C"/>
    <w:rsid w:val="00993AAF"/>
    <w:rsid w:val="00993F8D"/>
    <w:rsid w:val="00994058"/>
    <w:rsid w:val="00994162"/>
    <w:rsid w:val="00994198"/>
    <w:rsid w:val="009945FE"/>
    <w:rsid w:val="00994664"/>
    <w:rsid w:val="00994913"/>
    <w:rsid w:val="00994E4A"/>
    <w:rsid w:val="00995167"/>
    <w:rsid w:val="00995367"/>
    <w:rsid w:val="00995534"/>
    <w:rsid w:val="00995B65"/>
    <w:rsid w:val="00996168"/>
    <w:rsid w:val="009964BD"/>
    <w:rsid w:val="009968DD"/>
    <w:rsid w:val="00996A3E"/>
    <w:rsid w:val="00996CE8"/>
    <w:rsid w:val="00996D60"/>
    <w:rsid w:val="00997044"/>
    <w:rsid w:val="009974B0"/>
    <w:rsid w:val="0099788D"/>
    <w:rsid w:val="00997B09"/>
    <w:rsid w:val="00997F9D"/>
    <w:rsid w:val="009A0D94"/>
    <w:rsid w:val="009A1113"/>
    <w:rsid w:val="009A1431"/>
    <w:rsid w:val="009A152C"/>
    <w:rsid w:val="009A15E7"/>
    <w:rsid w:val="009A177A"/>
    <w:rsid w:val="009A19AF"/>
    <w:rsid w:val="009A1AB5"/>
    <w:rsid w:val="009A1DA6"/>
    <w:rsid w:val="009A2111"/>
    <w:rsid w:val="009A24A4"/>
    <w:rsid w:val="009A2E95"/>
    <w:rsid w:val="009A2FDD"/>
    <w:rsid w:val="009A344E"/>
    <w:rsid w:val="009A3694"/>
    <w:rsid w:val="009A3C68"/>
    <w:rsid w:val="009A3F92"/>
    <w:rsid w:val="009A4BD9"/>
    <w:rsid w:val="009A4F73"/>
    <w:rsid w:val="009A4F75"/>
    <w:rsid w:val="009A507D"/>
    <w:rsid w:val="009A508B"/>
    <w:rsid w:val="009A55A6"/>
    <w:rsid w:val="009A5D01"/>
    <w:rsid w:val="009A5EBB"/>
    <w:rsid w:val="009A5EE0"/>
    <w:rsid w:val="009A6B59"/>
    <w:rsid w:val="009A6CC9"/>
    <w:rsid w:val="009A71DC"/>
    <w:rsid w:val="009A7723"/>
    <w:rsid w:val="009A7B48"/>
    <w:rsid w:val="009B0367"/>
    <w:rsid w:val="009B039E"/>
    <w:rsid w:val="009B0673"/>
    <w:rsid w:val="009B0699"/>
    <w:rsid w:val="009B0A73"/>
    <w:rsid w:val="009B0C17"/>
    <w:rsid w:val="009B1044"/>
    <w:rsid w:val="009B1ADE"/>
    <w:rsid w:val="009B1B41"/>
    <w:rsid w:val="009B1FC2"/>
    <w:rsid w:val="009B1FD5"/>
    <w:rsid w:val="009B2106"/>
    <w:rsid w:val="009B219E"/>
    <w:rsid w:val="009B2212"/>
    <w:rsid w:val="009B248C"/>
    <w:rsid w:val="009B28D8"/>
    <w:rsid w:val="009B3068"/>
    <w:rsid w:val="009B3375"/>
    <w:rsid w:val="009B3429"/>
    <w:rsid w:val="009B3740"/>
    <w:rsid w:val="009B3D7C"/>
    <w:rsid w:val="009B3E38"/>
    <w:rsid w:val="009B4200"/>
    <w:rsid w:val="009B4224"/>
    <w:rsid w:val="009B4E54"/>
    <w:rsid w:val="009B4FBD"/>
    <w:rsid w:val="009B58D9"/>
    <w:rsid w:val="009B59EB"/>
    <w:rsid w:val="009B5A2B"/>
    <w:rsid w:val="009B5C34"/>
    <w:rsid w:val="009B5EA8"/>
    <w:rsid w:val="009B5F11"/>
    <w:rsid w:val="009B6399"/>
    <w:rsid w:val="009B64A0"/>
    <w:rsid w:val="009B652A"/>
    <w:rsid w:val="009B6AC1"/>
    <w:rsid w:val="009B6E10"/>
    <w:rsid w:val="009B706F"/>
    <w:rsid w:val="009B72C3"/>
    <w:rsid w:val="009B7550"/>
    <w:rsid w:val="009B7689"/>
    <w:rsid w:val="009B7917"/>
    <w:rsid w:val="009B7953"/>
    <w:rsid w:val="009B7958"/>
    <w:rsid w:val="009B7DC0"/>
    <w:rsid w:val="009B7FF7"/>
    <w:rsid w:val="009C0355"/>
    <w:rsid w:val="009C09F1"/>
    <w:rsid w:val="009C0A9C"/>
    <w:rsid w:val="009C0D29"/>
    <w:rsid w:val="009C1C17"/>
    <w:rsid w:val="009C1EA1"/>
    <w:rsid w:val="009C1F4D"/>
    <w:rsid w:val="009C20FE"/>
    <w:rsid w:val="009C221E"/>
    <w:rsid w:val="009C22D3"/>
    <w:rsid w:val="009C23B3"/>
    <w:rsid w:val="009C2C70"/>
    <w:rsid w:val="009C2F47"/>
    <w:rsid w:val="009C30DA"/>
    <w:rsid w:val="009C337F"/>
    <w:rsid w:val="009C3558"/>
    <w:rsid w:val="009C35C0"/>
    <w:rsid w:val="009C36CE"/>
    <w:rsid w:val="009C3907"/>
    <w:rsid w:val="009C3BCE"/>
    <w:rsid w:val="009C3D5F"/>
    <w:rsid w:val="009C41AF"/>
    <w:rsid w:val="009C44C0"/>
    <w:rsid w:val="009C4DBB"/>
    <w:rsid w:val="009C5216"/>
    <w:rsid w:val="009C521D"/>
    <w:rsid w:val="009C5AAD"/>
    <w:rsid w:val="009C5B0C"/>
    <w:rsid w:val="009C5D86"/>
    <w:rsid w:val="009C68D8"/>
    <w:rsid w:val="009C6BC3"/>
    <w:rsid w:val="009C6FFC"/>
    <w:rsid w:val="009C70F9"/>
    <w:rsid w:val="009C725B"/>
    <w:rsid w:val="009C763B"/>
    <w:rsid w:val="009C7B33"/>
    <w:rsid w:val="009C7F6F"/>
    <w:rsid w:val="009C7FFE"/>
    <w:rsid w:val="009D0205"/>
    <w:rsid w:val="009D04D0"/>
    <w:rsid w:val="009D09E0"/>
    <w:rsid w:val="009D0CCB"/>
    <w:rsid w:val="009D1454"/>
    <w:rsid w:val="009D16B2"/>
    <w:rsid w:val="009D1812"/>
    <w:rsid w:val="009D188F"/>
    <w:rsid w:val="009D1968"/>
    <w:rsid w:val="009D1BB9"/>
    <w:rsid w:val="009D1CC9"/>
    <w:rsid w:val="009D1D04"/>
    <w:rsid w:val="009D1E60"/>
    <w:rsid w:val="009D1EE9"/>
    <w:rsid w:val="009D1F1D"/>
    <w:rsid w:val="009D2DF4"/>
    <w:rsid w:val="009D30A7"/>
    <w:rsid w:val="009D329C"/>
    <w:rsid w:val="009D32CB"/>
    <w:rsid w:val="009D33BF"/>
    <w:rsid w:val="009D3513"/>
    <w:rsid w:val="009D35D2"/>
    <w:rsid w:val="009D363E"/>
    <w:rsid w:val="009D370A"/>
    <w:rsid w:val="009D419A"/>
    <w:rsid w:val="009D441D"/>
    <w:rsid w:val="009D4587"/>
    <w:rsid w:val="009D473B"/>
    <w:rsid w:val="009D4886"/>
    <w:rsid w:val="009D4A23"/>
    <w:rsid w:val="009D4B14"/>
    <w:rsid w:val="009D4C42"/>
    <w:rsid w:val="009D4EE9"/>
    <w:rsid w:val="009D55A0"/>
    <w:rsid w:val="009D5A42"/>
    <w:rsid w:val="009D5F69"/>
    <w:rsid w:val="009D5FB8"/>
    <w:rsid w:val="009D61F6"/>
    <w:rsid w:val="009D666C"/>
    <w:rsid w:val="009D68EE"/>
    <w:rsid w:val="009D6D54"/>
    <w:rsid w:val="009D7053"/>
    <w:rsid w:val="009D784E"/>
    <w:rsid w:val="009D794B"/>
    <w:rsid w:val="009D7A48"/>
    <w:rsid w:val="009E00C2"/>
    <w:rsid w:val="009E02D0"/>
    <w:rsid w:val="009E0A36"/>
    <w:rsid w:val="009E0BFB"/>
    <w:rsid w:val="009E0D6C"/>
    <w:rsid w:val="009E0DE8"/>
    <w:rsid w:val="009E0EBB"/>
    <w:rsid w:val="009E171F"/>
    <w:rsid w:val="009E17D2"/>
    <w:rsid w:val="009E18F2"/>
    <w:rsid w:val="009E1959"/>
    <w:rsid w:val="009E19DF"/>
    <w:rsid w:val="009E1B38"/>
    <w:rsid w:val="009E1B8D"/>
    <w:rsid w:val="009E206C"/>
    <w:rsid w:val="009E2209"/>
    <w:rsid w:val="009E239B"/>
    <w:rsid w:val="009E27E3"/>
    <w:rsid w:val="009E2CED"/>
    <w:rsid w:val="009E2D52"/>
    <w:rsid w:val="009E2E7E"/>
    <w:rsid w:val="009E302A"/>
    <w:rsid w:val="009E30D3"/>
    <w:rsid w:val="009E3375"/>
    <w:rsid w:val="009E34A7"/>
    <w:rsid w:val="009E3658"/>
    <w:rsid w:val="009E3F6A"/>
    <w:rsid w:val="009E4099"/>
    <w:rsid w:val="009E415A"/>
    <w:rsid w:val="009E4580"/>
    <w:rsid w:val="009E4F1F"/>
    <w:rsid w:val="009E5038"/>
    <w:rsid w:val="009E5091"/>
    <w:rsid w:val="009E50ED"/>
    <w:rsid w:val="009E5350"/>
    <w:rsid w:val="009E55C8"/>
    <w:rsid w:val="009E5646"/>
    <w:rsid w:val="009E5A44"/>
    <w:rsid w:val="009E5CAD"/>
    <w:rsid w:val="009E6749"/>
    <w:rsid w:val="009E6ED6"/>
    <w:rsid w:val="009E6F6A"/>
    <w:rsid w:val="009E729E"/>
    <w:rsid w:val="009E72B2"/>
    <w:rsid w:val="009E754B"/>
    <w:rsid w:val="009E75AA"/>
    <w:rsid w:val="009F05CB"/>
    <w:rsid w:val="009F05D8"/>
    <w:rsid w:val="009F0BF2"/>
    <w:rsid w:val="009F13AB"/>
    <w:rsid w:val="009F169E"/>
    <w:rsid w:val="009F1C7F"/>
    <w:rsid w:val="009F2469"/>
    <w:rsid w:val="009F27CC"/>
    <w:rsid w:val="009F2958"/>
    <w:rsid w:val="009F2CA2"/>
    <w:rsid w:val="009F3451"/>
    <w:rsid w:val="009F3474"/>
    <w:rsid w:val="009F4097"/>
    <w:rsid w:val="009F41A2"/>
    <w:rsid w:val="009F4910"/>
    <w:rsid w:val="009F4A2C"/>
    <w:rsid w:val="009F4C9D"/>
    <w:rsid w:val="009F4EAA"/>
    <w:rsid w:val="009F5245"/>
    <w:rsid w:val="009F55EC"/>
    <w:rsid w:val="009F595E"/>
    <w:rsid w:val="009F5E67"/>
    <w:rsid w:val="009F6646"/>
    <w:rsid w:val="009F66BB"/>
    <w:rsid w:val="009F6C67"/>
    <w:rsid w:val="009F6C75"/>
    <w:rsid w:val="009F6C7D"/>
    <w:rsid w:val="009F6D6B"/>
    <w:rsid w:val="009F6DC0"/>
    <w:rsid w:val="009F6E8A"/>
    <w:rsid w:val="009F7234"/>
    <w:rsid w:val="009F7816"/>
    <w:rsid w:val="009F7B5A"/>
    <w:rsid w:val="009F7CD9"/>
    <w:rsid w:val="009F7DB3"/>
    <w:rsid w:val="00A00029"/>
    <w:rsid w:val="00A0085B"/>
    <w:rsid w:val="00A00963"/>
    <w:rsid w:val="00A009C4"/>
    <w:rsid w:val="00A00B62"/>
    <w:rsid w:val="00A00CE6"/>
    <w:rsid w:val="00A011BF"/>
    <w:rsid w:val="00A013C0"/>
    <w:rsid w:val="00A0144A"/>
    <w:rsid w:val="00A019B6"/>
    <w:rsid w:val="00A01CE1"/>
    <w:rsid w:val="00A01FFD"/>
    <w:rsid w:val="00A02A05"/>
    <w:rsid w:val="00A031AF"/>
    <w:rsid w:val="00A0327B"/>
    <w:rsid w:val="00A036B4"/>
    <w:rsid w:val="00A03893"/>
    <w:rsid w:val="00A0394D"/>
    <w:rsid w:val="00A03C8B"/>
    <w:rsid w:val="00A03C96"/>
    <w:rsid w:val="00A03C9D"/>
    <w:rsid w:val="00A04192"/>
    <w:rsid w:val="00A04332"/>
    <w:rsid w:val="00A04584"/>
    <w:rsid w:val="00A04974"/>
    <w:rsid w:val="00A049F0"/>
    <w:rsid w:val="00A04C37"/>
    <w:rsid w:val="00A04EF3"/>
    <w:rsid w:val="00A04EF4"/>
    <w:rsid w:val="00A04FD3"/>
    <w:rsid w:val="00A052D0"/>
    <w:rsid w:val="00A05532"/>
    <w:rsid w:val="00A0561E"/>
    <w:rsid w:val="00A06006"/>
    <w:rsid w:val="00A06018"/>
    <w:rsid w:val="00A0606E"/>
    <w:rsid w:val="00A06240"/>
    <w:rsid w:val="00A062A0"/>
    <w:rsid w:val="00A0693F"/>
    <w:rsid w:val="00A06B9C"/>
    <w:rsid w:val="00A06C07"/>
    <w:rsid w:val="00A06F09"/>
    <w:rsid w:val="00A075EF"/>
    <w:rsid w:val="00A078C8"/>
    <w:rsid w:val="00A07CE0"/>
    <w:rsid w:val="00A07E50"/>
    <w:rsid w:val="00A07E60"/>
    <w:rsid w:val="00A07F1B"/>
    <w:rsid w:val="00A10049"/>
    <w:rsid w:val="00A1021A"/>
    <w:rsid w:val="00A109B1"/>
    <w:rsid w:val="00A10A19"/>
    <w:rsid w:val="00A10EEB"/>
    <w:rsid w:val="00A1103F"/>
    <w:rsid w:val="00A1108A"/>
    <w:rsid w:val="00A1145F"/>
    <w:rsid w:val="00A11502"/>
    <w:rsid w:val="00A1183C"/>
    <w:rsid w:val="00A11D43"/>
    <w:rsid w:val="00A11D82"/>
    <w:rsid w:val="00A122CF"/>
    <w:rsid w:val="00A12AEC"/>
    <w:rsid w:val="00A12C98"/>
    <w:rsid w:val="00A12D36"/>
    <w:rsid w:val="00A13339"/>
    <w:rsid w:val="00A13D92"/>
    <w:rsid w:val="00A143FA"/>
    <w:rsid w:val="00A146E0"/>
    <w:rsid w:val="00A14F2E"/>
    <w:rsid w:val="00A14F38"/>
    <w:rsid w:val="00A15396"/>
    <w:rsid w:val="00A15457"/>
    <w:rsid w:val="00A1545F"/>
    <w:rsid w:val="00A15536"/>
    <w:rsid w:val="00A15A16"/>
    <w:rsid w:val="00A15C18"/>
    <w:rsid w:val="00A15CAB"/>
    <w:rsid w:val="00A15D14"/>
    <w:rsid w:val="00A15D26"/>
    <w:rsid w:val="00A16004"/>
    <w:rsid w:val="00A16773"/>
    <w:rsid w:val="00A16A5D"/>
    <w:rsid w:val="00A16B05"/>
    <w:rsid w:val="00A16B87"/>
    <w:rsid w:val="00A16DBD"/>
    <w:rsid w:val="00A16F08"/>
    <w:rsid w:val="00A17171"/>
    <w:rsid w:val="00A17675"/>
    <w:rsid w:val="00A17788"/>
    <w:rsid w:val="00A17820"/>
    <w:rsid w:val="00A2007F"/>
    <w:rsid w:val="00A200CA"/>
    <w:rsid w:val="00A2036B"/>
    <w:rsid w:val="00A208B9"/>
    <w:rsid w:val="00A2149D"/>
    <w:rsid w:val="00A21AA8"/>
    <w:rsid w:val="00A21B2D"/>
    <w:rsid w:val="00A21F4A"/>
    <w:rsid w:val="00A21F4F"/>
    <w:rsid w:val="00A22467"/>
    <w:rsid w:val="00A2265D"/>
    <w:rsid w:val="00A229C1"/>
    <w:rsid w:val="00A22ACD"/>
    <w:rsid w:val="00A22B2A"/>
    <w:rsid w:val="00A22C25"/>
    <w:rsid w:val="00A22CBA"/>
    <w:rsid w:val="00A22F57"/>
    <w:rsid w:val="00A231B8"/>
    <w:rsid w:val="00A2330A"/>
    <w:rsid w:val="00A23DA9"/>
    <w:rsid w:val="00A23F1D"/>
    <w:rsid w:val="00A24347"/>
    <w:rsid w:val="00A24781"/>
    <w:rsid w:val="00A24A0F"/>
    <w:rsid w:val="00A24C10"/>
    <w:rsid w:val="00A2514C"/>
    <w:rsid w:val="00A253B0"/>
    <w:rsid w:val="00A25C0E"/>
    <w:rsid w:val="00A26074"/>
    <w:rsid w:val="00A269C3"/>
    <w:rsid w:val="00A26CCE"/>
    <w:rsid w:val="00A26E29"/>
    <w:rsid w:val="00A27136"/>
    <w:rsid w:val="00A276EE"/>
    <w:rsid w:val="00A301B2"/>
    <w:rsid w:val="00A30395"/>
    <w:rsid w:val="00A30760"/>
    <w:rsid w:val="00A307F7"/>
    <w:rsid w:val="00A30906"/>
    <w:rsid w:val="00A30B37"/>
    <w:rsid w:val="00A31619"/>
    <w:rsid w:val="00A3182E"/>
    <w:rsid w:val="00A329FF"/>
    <w:rsid w:val="00A32D10"/>
    <w:rsid w:val="00A331DD"/>
    <w:rsid w:val="00A33439"/>
    <w:rsid w:val="00A33FF3"/>
    <w:rsid w:val="00A340E6"/>
    <w:rsid w:val="00A350D5"/>
    <w:rsid w:val="00A365A2"/>
    <w:rsid w:val="00A3736A"/>
    <w:rsid w:val="00A37E85"/>
    <w:rsid w:val="00A37E9F"/>
    <w:rsid w:val="00A37F3C"/>
    <w:rsid w:val="00A40C50"/>
    <w:rsid w:val="00A40EA6"/>
    <w:rsid w:val="00A40F1E"/>
    <w:rsid w:val="00A40FB1"/>
    <w:rsid w:val="00A412B3"/>
    <w:rsid w:val="00A41B14"/>
    <w:rsid w:val="00A41F76"/>
    <w:rsid w:val="00A420E6"/>
    <w:rsid w:val="00A42201"/>
    <w:rsid w:val="00A4256C"/>
    <w:rsid w:val="00A4261E"/>
    <w:rsid w:val="00A42F16"/>
    <w:rsid w:val="00A4300F"/>
    <w:rsid w:val="00A43C30"/>
    <w:rsid w:val="00A43D7B"/>
    <w:rsid w:val="00A4439E"/>
    <w:rsid w:val="00A444DE"/>
    <w:rsid w:val="00A446F3"/>
    <w:rsid w:val="00A4470C"/>
    <w:rsid w:val="00A44FB1"/>
    <w:rsid w:val="00A4574F"/>
    <w:rsid w:val="00A45809"/>
    <w:rsid w:val="00A45E6F"/>
    <w:rsid w:val="00A45FC6"/>
    <w:rsid w:val="00A46B14"/>
    <w:rsid w:val="00A47C7D"/>
    <w:rsid w:val="00A47E7F"/>
    <w:rsid w:val="00A5048F"/>
    <w:rsid w:val="00A508FF"/>
    <w:rsid w:val="00A50B49"/>
    <w:rsid w:val="00A50B72"/>
    <w:rsid w:val="00A50BAC"/>
    <w:rsid w:val="00A5159A"/>
    <w:rsid w:val="00A51824"/>
    <w:rsid w:val="00A5183B"/>
    <w:rsid w:val="00A51A54"/>
    <w:rsid w:val="00A51FC4"/>
    <w:rsid w:val="00A52270"/>
    <w:rsid w:val="00A5283F"/>
    <w:rsid w:val="00A52D85"/>
    <w:rsid w:val="00A52E8C"/>
    <w:rsid w:val="00A52FB2"/>
    <w:rsid w:val="00A52FC1"/>
    <w:rsid w:val="00A53B45"/>
    <w:rsid w:val="00A53C29"/>
    <w:rsid w:val="00A5406D"/>
    <w:rsid w:val="00A543F9"/>
    <w:rsid w:val="00A54454"/>
    <w:rsid w:val="00A546C1"/>
    <w:rsid w:val="00A54792"/>
    <w:rsid w:val="00A54949"/>
    <w:rsid w:val="00A54A9C"/>
    <w:rsid w:val="00A54CCC"/>
    <w:rsid w:val="00A54E91"/>
    <w:rsid w:val="00A5522A"/>
    <w:rsid w:val="00A55458"/>
    <w:rsid w:val="00A56073"/>
    <w:rsid w:val="00A56233"/>
    <w:rsid w:val="00A56478"/>
    <w:rsid w:val="00A566F8"/>
    <w:rsid w:val="00A567BB"/>
    <w:rsid w:val="00A569C5"/>
    <w:rsid w:val="00A56BD4"/>
    <w:rsid w:val="00A56D3C"/>
    <w:rsid w:val="00A571C2"/>
    <w:rsid w:val="00A57C24"/>
    <w:rsid w:val="00A57D13"/>
    <w:rsid w:val="00A60317"/>
    <w:rsid w:val="00A608C9"/>
    <w:rsid w:val="00A609A5"/>
    <w:rsid w:val="00A60B27"/>
    <w:rsid w:val="00A61411"/>
    <w:rsid w:val="00A61A0D"/>
    <w:rsid w:val="00A61C97"/>
    <w:rsid w:val="00A61FDB"/>
    <w:rsid w:val="00A627D7"/>
    <w:rsid w:val="00A635A5"/>
    <w:rsid w:val="00A648FE"/>
    <w:rsid w:val="00A64A14"/>
    <w:rsid w:val="00A654FB"/>
    <w:rsid w:val="00A65B26"/>
    <w:rsid w:val="00A65C4D"/>
    <w:rsid w:val="00A6600E"/>
    <w:rsid w:val="00A668FB"/>
    <w:rsid w:val="00A66BA4"/>
    <w:rsid w:val="00A6758F"/>
    <w:rsid w:val="00A677AC"/>
    <w:rsid w:val="00A6788B"/>
    <w:rsid w:val="00A67950"/>
    <w:rsid w:val="00A703C3"/>
    <w:rsid w:val="00A70450"/>
    <w:rsid w:val="00A7050D"/>
    <w:rsid w:val="00A7080F"/>
    <w:rsid w:val="00A70DFD"/>
    <w:rsid w:val="00A70EDE"/>
    <w:rsid w:val="00A70F90"/>
    <w:rsid w:val="00A70FD6"/>
    <w:rsid w:val="00A70FE9"/>
    <w:rsid w:val="00A71929"/>
    <w:rsid w:val="00A71E0A"/>
    <w:rsid w:val="00A71FF9"/>
    <w:rsid w:val="00A7267C"/>
    <w:rsid w:val="00A72F55"/>
    <w:rsid w:val="00A7337D"/>
    <w:rsid w:val="00A736E7"/>
    <w:rsid w:val="00A73830"/>
    <w:rsid w:val="00A73899"/>
    <w:rsid w:val="00A73E29"/>
    <w:rsid w:val="00A73E72"/>
    <w:rsid w:val="00A7436D"/>
    <w:rsid w:val="00A7494D"/>
    <w:rsid w:val="00A74CF0"/>
    <w:rsid w:val="00A74D0F"/>
    <w:rsid w:val="00A75871"/>
    <w:rsid w:val="00A75B94"/>
    <w:rsid w:val="00A75CC1"/>
    <w:rsid w:val="00A761BD"/>
    <w:rsid w:val="00A7625E"/>
    <w:rsid w:val="00A76DE9"/>
    <w:rsid w:val="00A77285"/>
    <w:rsid w:val="00A775C1"/>
    <w:rsid w:val="00A7767A"/>
    <w:rsid w:val="00A7770A"/>
    <w:rsid w:val="00A77964"/>
    <w:rsid w:val="00A779CB"/>
    <w:rsid w:val="00A77B69"/>
    <w:rsid w:val="00A80468"/>
    <w:rsid w:val="00A804E2"/>
    <w:rsid w:val="00A806A2"/>
    <w:rsid w:val="00A806C4"/>
    <w:rsid w:val="00A809D0"/>
    <w:rsid w:val="00A80BBE"/>
    <w:rsid w:val="00A812E1"/>
    <w:rsid w:val="00A815D0"/>
    <w:rsid w:val="00A81834"/>
    <w:rsid w:val="00A81879"/>
    <w:rsid w:val="00A81B2A"/>
    <w:rsid w:val="00A81BE4"/>
    <w:rsid w:val="00A8267D"/>
    <w:rsid w:val="00A828E3"/>
    <w:rsid w:val="00A82E1B"/>
    <w:rsid w:val="00A8370A"/>
    <w:rsid w:val="00A83851"/>
    <w:rsid w:val="00A83EDF"/>
    <w:rsid w:val="00A841BB"/>
    <w:rsid w:val="00A8443D"/>
    <w:rsid w:val="00A8448D"/>
    <w:rsid w:val="00A846AC"/>
    <w:rsid w:val="00A8489B"/>
    <w:rsid w:val="00A850D5"/>
    <w:rsid w:val="00A85B19"/>
    <w:rsid w:val="00A86385"/>
    <w:rsid w:val="00A8696E"/>
    <w:rsid w:val="00A870CB"/>
    <w:rsid w:val="00A87492"/>
    <w:rsid w:val="00A87799"/>
    <w:rsid w:val="00A878D5"/>
    <w:rsid w:val="00A87E0A"/>
    <w:rsid w:val="00A87FEB"/>
    <w:rsid w:val="00A90F61"/>
    <w:rsid w:val="00A91666"/>
    <w:rsid w:val="00A91844"/>
    <w:rsid w:val="00A91A25"/>
    <w:rsid w:val="00A922BA"/>
    <w:rsid w:val="00A923F6"/>
    <w:rsid w:val="00A92597"/>
    <w:rsid w:val="00A928E3"/>
    <w:rsid w:val="00A92A81"/>
    <w:rsid w:val="00A92AE0"/>
    <w:rsid w:val="00A93355"/>
    <w:rsid w:val="00A93865"/>
    <w:rsid w:val="00A93A41"/>
    <w:rsid w:val="00A94307"/>
    <w:rsid w:val="00A94325"/>
    <w:rsid w:val="00A944B6"/>
    <w:rsid w:val="00A945BA"/>
    <w:rsid w:val="00A947E4"/>
    <w:rsid w:val="00A950ED"/>
    <w:rsid w:val="00A954B3"/>
    <w:rsid w:val="00A954CA"/>
    <w:rsid w:val="00A95514"/>
    <w:rsid w:val="00A9570B"/>
    <w:rsid w:val="00A95DB3"/>
    <w:rsid w:val="00A95EC1"/>
    <w:rsid w:val="00A96497"/>
    <w:rsid w:val="00A96807"/>
    <w:rsid w:val="00A96832"/>
    <w:rsid w:val="00A96A4C"/>
    <w:rsid w:val="00A96B03"/>
    <w:rsid w:val="00A96F25"/>
    <w:rsid w:val="00A96F72"/>
    <w:rsid w:val="00A9722F"/>
    <w:rsid w:val="00A975A9"/>
    <w:rsid w:val="00A975EE"/>
    <w:rsid w:val="00A97A56"/>
    <w:rsid w:val="00A97BAC"/>
    <w:rsid w:val="00A97D58"/>
    <w:rsid w:val="00AA062D"/>
    <w:rsid w:val="00AA094C"/>
    <w:rsid w:val="00AA0A2A"/>
    <w:rsid w:val="00AA0B84"/>
    <w:rsid w:val="00AA0FF1"/>
    <w:rsid w:val="00AA10F1"/>
    <w:rsid w:val="00AA18DC"/>
    <w:rsid w:val="00AA1999"/>
    <w:rsid w:val="00AA1DA7"/>
    <w:rsid w:val="00AA22FF"/>
    <w:rsid w:val="00AA27B3"/>
    <w:rsid w:val="00AA28FE"/>
    <w:rsid w:val="00AA2D6C"/>
    <w:rsid w:val="00AA2DB5"/>
    <w:rsid w:val="00AA2F9A"/>
    <w:rsid w:val="00AA3280"/>
    <w:rsid w:val="00AA337D"/>
    <w:rsid w:val="00AA3581"/>
    <w:rsid w:val="00AA39D9"/>
    <w:rsid w:val="00AA3D7D"/>
    <w:rsid w:val="00AA4269"/>
    <w:rsid w:val="00AA42E7"/>
    <w:rsid w:val="00AA4355"/>
    <w:rsid w:val="00AA4A6E"/>
    <w:rsid w:val="00AA5EE1"/>
    <w:rsid w:val="00AA6077"/>
    <w:rsid w:val="00AA6110"/>
    <w:rsid w:val="00AA65BB"/>
    <w:rsid w:val="00AA6971"/>
    <w:rsid w:val="00AA6A31"/>
    <w:rsid w:val="00AA6CDF"/>
    <w:rsid w:val="00AA6ECD"/>
    <w:rsid w:val="00AA7835"/>
    <w:rsid w:val="00AA7C4D"/>
    <w:rsid w:val="00AA7CED"/>
    <w:rsid w:val="00AA7E41"/>
    <w:rsid w:val="00AB021B"/>
    <w:rsid w:val="00AB02C0"/>
    <w:rsid w:val="00AB0A01"/>
    <w:rsid w:val="00AB0B7E"/>
    <w:rsid w:val="00AB0E19"/>
    <w:rsid w:val="00AB0EFE"/>
    <w:rsid w:val="00AB0F44"/>
    <w:rsid w:val="00AB0FED"/>
    <w:rsid w:val="00AB1054"/>
    <w:rsid w:val="00AB1111"/>
    <w:rsid w:val="00AB1507"/>
    <w:rsid w:val="00AB1692"/>
    <w:rsid w:val="00AB1A71"/>
    <w:rsid w:val="00AB212E"/>
    <w:rsid w:val="00AB2441"/>
    <w:rsid w:val="00AB2966"/>
    <w:rsid w:val="00AB2B8A"/>
    <w:rsid w:val="00AB3030"/>
    <w:rsid w:val="00AB3218"/>
    <w:rsid w:val="00AB32E5"/>
    <w:rsid w:val="00AB3930"/>
    <w:rsid w:val="00AB39A6"/>
    <w:rsid w:val="00AB3B9E"/>
    <w:rsid w:val="00AB4428"/>
    <w:rsid w:val="00AB4604"/>
    <w:rsid w:val="00AB4BC0"/>
    <w:rsid w:val="00AB4C06"/>
    <w:rsid w:val="00AB510A"/>
    <w:rsid w:val="00AB5420"/>
    <w:rsid w:val="00AB54DE"/>
    <w:rsid w:val="00AB6637"/>
    <w:rsid w:val="00AB6914"/>
    <w:rsid w:val="00AB7096"/>
    <w:rsid w:val="00AB7158"/>
    <w:rsid w:val="00AB74B1"/>
    <w:rsid w:val="00AB7772"/>
    <w:rsid w:val="00AC03AE"/>
    <w:rsid w:val="00AC0592"/>
    <w:rsid w:val="00AC073E"/>
    <w:rsid w:val="00AC080E"/>
    <w:rsid w:val="00AC0AE1"/>
    <w:rsid w:val="00AC0B96"/>
    <w:rsid w:val="00AC13CF"/>
    <w:rsid w:val="00AC1B87"/>
    <w:rsid w:val="00AC1B88"/>
    <w:rsid w:val="00AC1E98"/>
    <w:rsid w:val="00AC208A"/>
    <w:rsid w:val="00AC2527"/>
    <w:rsid w:val="00AC2B30"/>
    <w:rsid w:val="00AC2C69"/>
    <w:rsid w:val="00AC2C8F"/>
    <w:rsid w:val="00AC32DF"/>
    <w:rsid w:val="00AC36B9"/>
    <w:rsid w:val="00AC3712"/>
    <w:rsid w:val="00AC3726"/>
    <w:rsid w:val="00AC3A3D"/>
    <w:rsid w:val="00AC3CB9"/>
    <w:rsid w:val="00AC3DD1"/>
    <w:rsid w:val="00AC3F74"/>
    <w:rsid w:val="00AC3FDE"/>
    <w:rsid w:val="00AC41F7"/>
    <w:rsid w:val="00AC4448"/>
    <w:rsid w:val="00AC45BE"/>
    <w:rsid w:val="00AC4628"/>
    <w:rsid w:val="00AC4A04"/>
    <w:rsid w:val="00AC4B21"/>
    <w:rsid w:val="00AC5192"/>
    <w:rsid w:val="00AC51AB"/>
    <w:rsid w:val="00AC5573"/>
    <w:rsid w:val="00AC571D"/>
    <w:rsid w:val="00AC5CFC"/>
    <w:rsid w:val="00AC5DC0"/>
    <w:rsid w:val="00AC60B5"/>
    <w:rsid w:val="00AC6333"/>
    <w:rsid w:val="00AC6563"/>
    <w:rsid w:val="00AC69A6"/>
    <w:rsid w:val="00AC6DC0"/>
    <w:rsid w:val="00AC6E25"/>
    <w:rsid w:val="00AC7194"/>
    <w:rsid w:val="00AC7281"/>
    <w:rsid w:val="00AC7318"/>
    <w:rsid w:val="00AC749C"/>
    <w:rsid w:val="00AC772A"/>
    <w:rsid w:val="00AC7A39"/>
    <w:rsid w:val="00AD0203"/>
    <w:rsid w:val="00AD0294"/>
    <w:rsid w:val="00AD0474"/>
    <w:rsid w:val="00AD04BD"/>
    <w:rsid w:val="00AD0B64"/>
    <w:rsid w:val="00AD0FDC"/>
    <w:rsid w:val="00AD106B"/>
    <w:rsid w:val="00AD107C"/>
    <w:rsid w:val="00AD1578"/>
    <w:rsid w:val="00AD16D2"/>
    <w:rsid w:val="00AD185F"/>
    <w:rsid w:val="00AD1A30"/>
    <w:rsid w:val="00AD1BDD"/>
    <w:rsid w:val="00AD1F43"/>
    <w:rsid w:val="00AD257C"/>
    <w:rsid w:val="00AD2636"/>
    <w:rsid w:val="00AD3168"/>
    <w:rsid w:val="00AD31E5"/>
    <w:rsid w:val="00AD322D"/>
    <w:rsid w:val="00AD3A92"/>
    <w:rsid w:val="00AD4174"/>
    <w:rsid w:val="00AD4234"/>
    <w:rsid w:val="00AD42A3"/>
    <w:rsid w:val="00AD47FA"/>
    <w:rsid w:val="00AD4C92"/>
    <w:rsid w:val="00AD4DDE"/>
    <w:rsid w:val="00AD4E32"/>
    <w:rsid w:val="00AD503D"/>
    <w:rsid w:val="00AD5947"/>
    <w:rsid w:val="00AD59EE"/>
    <w:rsid w:val="00AD5F0C"/>
    <w:rsid w:val="00AD60F8"/>
    <w:rsid w:val="00AD64B3"/>
    <w:rsid w:val="00AD6B69"/>
    <w:rsid w:val="00AD6E39"/>
    <w:rsid w:val="00AD704D"/>
    <w:rsid w:val="00AD7054"/>
    <w:rsid w:val="00AD7264"/>
    <w:rsid w:val="00AD737C"/>
    <w:rsid w:val="00AD7603"/>
    <w:rsid w:val="00AD78EB"/>
    <w:rsid w:val="00AD79AE"/>
    <w:rsid w:val="00AE003F"/>
    <w:rsid w:val="00AE0E62"/>
    <w:rsid w:val="00AE117F"/>
    <w:rsid w:val="00AE163B"/>
    <w:rsid w:val="00AE16D7"/>
    <w:rsid w:val="00AE16DE"/>
    <w:rsid w:val="00AE187B"/>
    <w:rsid w:val="00AE1CDB"/>
    <w:rsid w:val="00AE2133"/>
    <w:rsid w:val="00AE22E1"/>
    <w:rsid w:val="00AE25C1"/>
    <w:rsid w:val="00AE2C7C"/>
    <w:rsid w:val="00AE2FDD"/>
    <w:rsid w:val="00AE359D"/>
    <w:rsid w:val="00AE36F3"/>
    <w:rsid w:val="00AE3772"/>
    <w:rsid w:val="00AE39F9"/>
    <w:rsid w:val="00AE3D3C"/>
    <w:rsid w:val="00AE4185"/>
    <w:rsid w:val="00AE45CE"/>
    <w:rsid w:val="00AE4819"/>
    <w:rsid w:val="00AE49A5"/>
    <w:rsid w:val="00AE4DEC"/>
    <w:rsid w:val="00AE4FDF"/>
    <w:rsid w:val="00AE5794"/>
    <w:rsid w:val="00AE57C5"/>
    <w:rsid w:val="00AE586A"/>
    <w:rsid w:val="00AE5EF1"/>
    <w:rsid w:val="00AE5FD2"/>
    <w:rsid w:val="00AE62F6"/>
    <w:rsid w:val="00AE69BC"/>
    <w:rsid w:val="00AE6D7B"/>
    <w:rsid w:val="00AE7858"/>
    <w:rsid w:val="00AE7A48"/>
    <w:rsid w:val="00AE7AED"/>
    <w:rsid w:val="00AF0854"/>
    <w:rsid w:val="00AF09A7"/>
    <w:rsid w:val="00AF0C34"/>
    <w:rsid w:val="00AF0DF4"/>
    <w:rsid w:val="00AF10A5"/>
    <w:rsid w:val="00AF12A3"/>
    <w:rsid w:val="00AF163A"/>
    <w:rsid w:val="00AF18F2"/>
    <w:rsid w:val="00AF2064"/>
    <w:rsid w:val="00AF2B83"/>
    <w:rsid w:val="00AF2D58"/>
    <w:rsid w:val="00AF3A42"/>
    <w:rsid w:val="00AF3CF6"/>
    <w:rsid w:val="00AF400C"/>
    <w:rsid w:val="00AF419C"/>
    <w:rsid w:val="00AF42F3"/>
    <w:rsid w:val="00AF4444"/>
    <w:rsid w:val="00AF4461"/>
    <w:rsid w:val="00AF5064"/>
    <w:rsid w:val="00AF562B"/>
    <w:rsid w:val="00AF63E0"/>
    <w:rsid w:val="00AF64A5"/>
    <w:rsid w:val="00AF66F0"/>
    <w:rsid w:val="00AF680E"/>
    <w:rsid w:val="00AF68F7"/>
    <w:rsid w:val="00AF6A3E"/>
    <w:rsid w:val="00AF7344"/>
    <w:rsid w:val="00AF7482"/>
    <w:rsid w:val="00AF7D99"/>
    <w:rsid w:val="00B008AC"/>
    <w:rsid w:val="00B009DE"/>
    <w:rsid w:val="00B00C15"/>
    <w:rsid w:val="00B0139A"/>
    <w:rsid w:val="00B01527"/>
    <w:rsid w:val="00B01C94"/>
    <w:rsid w:val="00B01CB2"/>
    <w:rsid w:val="00B01F99"/>
    <w:rsid w:val="00B02096"/>
    <w:rsid w:val="00B021CE"/>
    <w:rsid w:val="00B0272A"/>
    <w:rsid w:val="00B02790"/>
    <w:rsid w:val="00B02C71"/>
    <w:rsid w:val="00B03165"/>
    <w:rsid w:val="00B034F1"/>
    <w:rsid w:val="00B03898"/>
    <w:rsid w:val="00B0399C"/>
    <w:rsid w:val="00B03A2A"/>
    <w:rsid w:val="00B03C41"/>
    <w:rsid w:val="00B0420E"/>
    <w:rsid w:val="00B046C7"/>
    <w:rsid w:val="00B0484C"/>
    <w:rsid w:val="00B04883"/>
    <w:rsid w:val="00B04C87"/>
    <w:rsid w:val="00B04F22"/>
    <w:rsid w:val="00B050C6"/>
    <w:rsid w:val="00B05137"/>
    <w:rsid w:val="00B05696"/>
    <w:rsid w:val="00B0580C"/>
    <w:rsid w:val="00B0590A"/>
    <w:rsid w:val="00B05A07"/>
    <w:rsid w:val="00B0608E"/>
    <w:rsid w:val="00B0625A"/>
    <w:rsid w:val="00B062A8"/>
    <w:rsid w:val="00B06C30"/>
    <w:rsid w:val="00B06D42"/>
    <w:rsid w:val="00B071CD"/>
    <w:rsid w:val="00B074B9"/>
    <w:rsid w:val="00B0790B"/>
    <w:rsid w:val="00B10123"/>
    <w:rsid w:val="00B102E9"/>
    <w:rsid w:val="00B1064F"/>
    <w:rsid w:val="00B110EF"/>
    <w:rsid w:val="00B1118D"/>
    <w:rsid w:val="00B1130E"/>
    <w:rsid w:val="00B11908"/>
    <w:rsid w:val="00B11C39"/>
    <w:rsid w:val="00B11D78"/>
    <w:rsid w:val="00B11DBC"/>
    <w:rsid w:val="00B12743"/>
    <w:rsid w:val="00B127BB"/>
    <w:rsid w:val="00B12C81"/>
    <w:rsid w:val="00B12F45"/>
    <w:rsid w:val="00B1334A"/>
    <w:rsid w:val="00B13DD7"/>
    <w:rsid w:val="00B13F34"/>
    <w:rsid w:val="00B14222"/>
    <w:rsid w:val="00B14379"/>
    <w:rsid w:val="00B14667"/>
    <w:rsid w:val="00B146BB"/>
    <w:rsid w:val="00B14764"/>
    <w:rsid w:val="00B14B4D"/>
    <w:rsid w:val="00B14E52"/>
    <w:rsid w:val="00B151EF"/>
    <w:rsid w:val="00B15330"/>
    <w:rsid w:val="00B157E9"/>
    <w:rsid w:val="00B15DF5"/>
    <w:rsid w:val="00B15FF0"/>
    <w:rsid w:val="00B16057"/>
    <w:rsid w:val="00B16096"/>
    <w:rsid w:val="00B16867"/>
    <w:rsid w:val="00B16C16"/>
    <w:rsid w:val="00B1729C"/>
    <w:rsid w:val="00B172AD"/>
    <w:rsid w:val="00B176A5"/>
    <w:rsid w:val="00B1788E"/>
    <w:rsid w:val="00B17966"/>
    <w:rsid w:val="00B17A01"/>
    <w:rsid w:val="00B2016A"/>
    <w:rsid w:val="00B204D2"/>
    <w:rsid w:val="00B20804"/>
    <w:rsid w:val="00B20A2D"/>
    <w:rsid w:val="00B20C3D"/>
    <w:rsid w:val="00B20D49"/>
    <w:rsid w:val="00B211F3"/>
    <w:rsid w:val="00B213D9"/>
    <w:rsid w:val="00B215CC"/>
    <w:rsid w:val="00B21B4A"/>
    <w:rsid w:val="00B21C25"/>
    <w:rsid w:val="00B21D1D"/>
    <w:rsid w:val="00B235D5"/>
    <w:rsid w:val="00B237B8"/>
    <w:rsid w:val="00B23B6F"/>
    <w:rsid w:val="00B2452D"/>
    <w:rsid w:val="00B24723"/>
    <w:rsid w:val="00B248BA"/>
    <w:rsid w:val="00B24C3B"/>
    <w:rsid w:val="00B24FBD"/>
    <w:rsid w:val="00B25137"/>
    <w:rsid w:val="00B2521B"/>
    <w:rsid w:val="00B254DF"/>
    <w:rsid w:val="00B25639"/>
    <w:rsid w:val="00B257D6"/>
    <w:rsid w:val="00B25C62"/>
    <w:rsid w:val="00B25C9D"/>
    <w:rsid w:val="00B25E88"/>
    <w:rsid w:val="00B2627C"/>
    <w:rsid w:val="00B262DC"/>
    <w:rsid w:val="00B2635D"/>
    <w:rsid w:val="00B268E5"/>
    <w:rsid w:val="00B26AB1"/>
    <w:rsid w:val="00B26B46"/>
    <w:rsid w:val="00B26E47"/>
    <w:rsid w:val="00B2700A"/>
    <w:rsid w:val="00B27248"/>
    <w:rsid w:val="00B274AE"/>
    <w:rsid w:val="00B27EE7"/>
    <w:rsid w:val="00B301A2"/>
    <w:rsid w:val="00B301D5"/>
    <w:rsid w:val="00B304EB"/>
    <w:rsid w:val="00B30B64"/>
    <w:rsid w:val="00B30D4D"/>
    <w:rsid w:val="00B31134"/>
    <w:rsid w:val="00B31690"/>
    <w:rsid w:val="00B316EC"/>
    <w:rsid w:val="00B31875"/>
    <w:rsid w:val="00B3290C"/>
    <w:rsid w:val="00B32987"/>
    <w:rsid w:val="00B32C87"/>
    <w:rsid w:val="00B32C9E"/>
    <w:rsid w:val="00B32D3F"/>
    <w:rsid w:val="00B331D0"/>
    <w:rsid w:val="00B332E3"/>
    <w:rsid w:val="00B3338C"/>
    <w:rsid w:val="00B33A3E"/>
    <w:rsid w:val="00B33D9D"/>
    <w:rsid w:val="00B3414C"/>
    <w:rsid w:val="00B349C4"/>
    <w:rsid w:val="00B349E2"/>
    <w:rsid w:val="00B34B98"/>
    <w:rsid w:val="00B35122"/>
    <w:rsid w:val="00B35345"/>
    <w:rsid w:val="00B354ED"/>
    <w:rsid w:val="00B35E30"/>
    <w:rsid w:val="00B36608"/>
    <w:rsid w:val="00B3679F"/>
    <w:rsid w:val="00B36847"/>
    <w:rsid w:val="00B36BF5"/>
    <w:rsid w:val="00B3758B"/>
    <w:rsid w:val="00B376BB"/>
    <w:rsid w:val="00B37B06"/>
    <w:rsid w:val="00B37E16"/>
    <w:rsid w:val="00B37FE2"/>
    <w:rsid w:val="00B40706"/>
    <w:rsid w:val="00B40711"/>
    <w:rsid w:val="00B40810"/>
    <w:rsid w:val="00B409C9"/>
    <w:rsid w:val="00B4123B"/>
    <w:rsid w:val="00B41826"/>
    <w:rsid w:val="00B41AF1"/>
    <w:rsid w:val="00B41E81"/>
    <w:rsid w:val="00B421FD"/>
    <w:rsid w:val="00B422A5"/>
    <w:rsid w:val="00B42303"/>
    <w:rsid w:val="00B4244A"/>
    <w:rsid w:val="00B427E3"/>
    <w:rsid w:val="00B427E9"/>
    <w:rsid w:val="00B42942"/>
    <w:rsid w:val="00B42ACA"/>
    <w:rsid w:val="00B42B23"/>
    <w:rsid w:val="00B42D0C"/>
    <w:rsid w:val="00B4326B"/>
    <w:rsid w:val="00B432CE"/>
    <w:rsid w:val="00B435A1"/>
    <w:rsid w:val="00B43BB0"/>
    <w:rsid w:val="00B442AD"/>
    <w:rsid w:val="00B445BB"/>
    <w:rsid w:val="00B4460E"/>
    <w:rsid w:val="00B44729"/>
    <w:rsid w:val="00B44AD3"/>
    <w:rsid w:val="00B44E26"/>
    <w:rsid w:val="00B44E95"/>
    <w:rsid w:val="00B450C0"/>
    <w:rsid w:val="00B453DC"/>
    <w:rsid w:val="00B45585"/>
    <w:rsid w:val="00B4588D"/>
    <w:rsid w:val="00B4606A"/>
    <w:rsid w:val="00B460F2"/>
    <w:rsid w:val="00B46573"/>
    <w:rsid w:val="00B466A6"/>
    <w:rsid w:val="00B4725A"/>
    <w:rsid w:val="00B472C8"/>
    <w:rsid w:val="00B4733B"/>
    <w:rsid w:val="00B4746D"/>
    <w:rsid w:val="00B474FF"/>
    <w:rsid w:val="00B47E4A"/>
    <w:rsid w:val="00B47EC6"/>
    <w:rsid w:val="00B5014C"/>
    <w:rsid w:val="00B5021A"/>
    <w:rsid w:val="00B50C5B"/>
    <w:rsid w:val="00B51006"/>
    <w:rsid w:val="00B51A3E"/>
    <w:rsid w:val="00B51D73"/>
    <w:rsid w:val="00B51DA8"/>
    <w:rsid w:val="00B51E7A"/>
    <w:rsid w:val="00B5251A"/>
    <w:rsid w:val="00B52956"/>
    <w:rsid w:val="00B52C64"/>
    <w:rsid w:val="00B531CE"/>
    <w:rsid w:val="00B53498"/>
    <w:rsid w:val="00B534E2"/>
    <w:rsid w:val="00B5372C"/>
    <w:rsid w:val="00B53881"/>
    <w:rsid w:val="00B53AB3"/>
    <w:rsid w:val="00B53C31"/>
    <w:rsid w:val="00B53CF1"/>
    <w:rsid w:val="00B5440E"/>
    <w:rsid w:val="00B54463"/>
    <w:rsid w:val="00B54B64"/>
    <w:rsid w:val="00B54BFF"/>
    <w:rsid w:val="00B550E4"/>
    <w:rsid w:val="00B55692"/>
    <w:rsid w:val="00B5570C"/>
    <w:rsid w:val="00B55CF1"/>
    <w:rsid w:val="00B55DEF"/>
    <w:rsid w:val="00B55FDB"/>
    <w:rsid w:val="00B562EE"/>
    <w:rsid w:val="00B56303"/>
    <w:rsid w:val="00B564DC"/>
    <w:rsid w:val="00B5676A"/>
    <w:rsid w:val="00B5704F"/>
    <w:rsid w:val="00B57461"/>
    <w:rsid w:val="00B57741"/>
    <w:rsid w:val="00B60DC8"/>
    <w:rsid w:val="00B61356"/>
    <w:rsid w:val="00B613FA"/>
    <w:rsid w:val="00B61452"/>
    <w:rsid w:val="00B61540"/>
    <w:rsid w:val="00B619F5"/>
    <w:rsid w:val="00B6278D"/>
    <w:rsid w:val="00B62A24"/>
    <w:rsid w:val="00B637D0"/>
    <w:rsid w:val="00B63BBB"/>
    <w:rsid w:val="00B63E74"/>
    <w:rsid w:val="00B649B3"/>
    <w:rsid w:val="00B650DB"/>
    <w:rsid w:val="00B654B2"/>
    <w:rsid w:val="00B65641"/>
    <w:rsid w:val="00B65F05"/>
    <w:rsid w:val="00B66292"/>
    <w:rsid w:val="00B6651F"/>
    <w:rsid w:val="00B665C8"/>
    <w:rsid w:val="00B666DE"/>
    <w:rsid w:val="00B66D97"/>
    <w:rsid w:val="00B6707D"/>
    <w:rsid w:val="00B67157"/>
    <w:rsid w:val="00B67309"/>
    <w:rsid w:val="00B676B8"/>
    <w:rsid w:val="00B67806"/>
    <w:rsid w:val="00B67A54"/>
    <w:rsid w:val="00B701F6"/>
    <w:rsid w:val="00B7074B"/>
    <w:rsid w:val="00B70BBD"/>
    <w:rsid w:val="00B70FB8"/>
    <w:rsid w:val="00B712D9"/>
    <w:rsid w:val="00B7141B"/>
    <w:rsid w:val="00B71421"/>
    <w:rsid w:val="00B718FD"/>
    <w:rsid w:val="00B720EB"/>
    <w:rsid w:val="00B723A3"/>
    <w:rsid w:val="00B723C1"/>
    <w:rsid w:val="00B72517"/>
    <w:rsid w:val="00B72B68"/>
    <w:rsid w:val="00B7356A"/>
    <w:rsid w:val="00B736B4"/>
    <w:rsid w:val="00B73A77"/>
    <w:rsid w:val="00B748BE"/>
    <w:rsid w:val="00B74927"/>
    <w:rsid w:val="00B74C52"/>
    <w:rsid w:val="00B7506D"/>
    <w:rsid w:val="00B754C7"/>
    <w:rsid w:val="00B75763"/>
    <w:rsid w:val="00B767B4"/>
    <w:rsid w:val="00B76A22"/>
    <w:rsid w:val="00B76BF5"/>
    <w:rsid w:val="00B77C31"/>
    <w:rsid w:val="00B77F7A"/>
    <w:rsid w:val="00B80598"/>
    <w:rsid w:val="00B807CF"/>
    <w:rsid w:val="00B80DF5"/>
    <w:rsid w:val="00B81368"/>
    <w:rsid w:val="00B814B3"/>
    <w:rsid w:val="00B81515"/>
    <w:rsid w:val="00B81A1A"/>
    <w:rsid w:val="00B81A70"/>
    <w:rsid w:val="00B822F5"/>
    <w:rsid w:val="00B825F8"/>
    <w:rsid w:val="00B827CB"/>
    <w:rsid w:val="00B82DD2"/>
    <w:rsid w:val="00B82F7F"/>
    <w:rsid w:val="00B83DEB"/>
    <w:rsid w:val="00B83E88"/>
    <w:rsid w:val="00B84850"/>
    <w:rsid w:val="00B8487D"/>
    <w:rsid w:val="00B84A58"/>
    <w:rsid w:val="00B84DBD"/>
    <w:rsid w:val="00B850E0"/>
    <w:rsid w:val="00B8528C"/>
    <w:rsid w:val="00B8571C"/>
    <w:rsid w:val="00B85771"/>
    <w:rsid w:val="00B85D1C"/>
    <w:rsid w:val="00B864DA"/>
    <w:rsid w:val="00B86553"/>
    <w:rsid w:val="00B86664"/>
    <w:rsid w:val="00B8686C"/>
    <w:rsid w:val="00B86A53"/>
    <w:rsid w:val="00B87897"/>
    <w:rsid w:val="00B878E3"/>
    <w:rsid w:val="00B87914"/>
    <w:rsid w:val="00B87F0A"/>
    <w:rsid w:val="00B902BE"/>
    <w:rsid w:val="00B90583"/>
    <w:rsid w:val="00B905CC"/>
    <w:rsid w:val="00B906AD"/>
    <w:rsid w:val="00B90786"/>
    <w:rsid w:val="00B90877"/>
    <w:rsid w:val="00B90B45"/>
    <w:rsid w:val="00B90FFB"/>
    <w:rsid w:val="00B911AA"/>
    <w:rsid w:val="00B913AC"/>
    <w:rsid w:val="00B92712"/>
    <w:rsid w:val="00B92740"/>
    <w:rsid w:val="00B92AC1"/>
    <w:rsid w:val="00B934B2"/>
    <w:rsid w:val="00B93584"/>
    <w:rsid w:val="00B9395E"/>
    <w:rsid w:val="00B93A0E"/>
    <w:rsid w:val="00B93B45"/>
    <w:rsid w:val="00B93ED6"/>
    <w:rsid w:val="00B94048"/>
    <w:rsid w:val="00B94166"/>
    <w:rsid w:val="00B94487"/>
    <w:rsid w:val="00B946C2"/>
    <w:rsid w:val="00B94811"/>
    <w:rsid w:val="00B94A36"/>
    <w:rsid w:val="00B94BDC"/>
    <w:rsid w:val="00B9507B"/>
    <w:rsid w:val="00B9544F"/>
    <w:rsid w:val="00B95ACA"/>
    <w:rsid w:val="00B95E45"/>
    <w:rsid w:val="00B95F4B"/>
    <w:rsid w:val="00B9623D"/>
    <w:rsid w:val="00B96343"/>
    <w:rsid w:val="00B9668F"/>
    <w:rsid w:val="00B969D8"/>
    <w:rsid w:val="00B96ED5"/>
    <w:rsid w:val="00B96F8C"/>
    <w:rsid w:val="00B9730E"/>
    <w:rsid w:val="00B973FB"/>
    <w:rsid w:val="00B9748D"/>
    <w:rsid w:val="00B9769B"/>
    <w:rsid w:val="00B97801"/>
    <w:rsid w:val="00B9782A"/>
    <w:rsid w:val="00B97872"/>
    <w:rsid w:val="00B979DA"/>
    <w:rsid w:val="00BA0692"/>
    <w:rsid w:val="00BA14E4"/>
    <w:rsid w:val="00BA192A"/>
    <w:rsid w:val="00BA1CF8"/>
    <w:rsid w:val="00BA1D86"/>
    <w:rsid w:val="00BA20C3"/>
    <w:rsid w:val="00BA2724"/>
    <w:rsid w:val="00BA2955"/>
    <w:rsid w:val="00BA3105"/>
    <w:rsid w:val="00BA3323"/>
    <w:rsid w:val="00BA34EB"/>
    <w:rsid w:val="00BA3742"/>
    <w:rsid w:val="00BA3F5A"/>
    <w:rsid w:val="00BA4049"/>
    <w:rsid w:val="00BA43D7"/>
    <w:rsid w:val="00BA4741"/>
    <w:rsid w:val="00BA4786"/>
    <w:rsid w:val="00BA486B"/>
    <w:rsid w:val="00BA4890"/>
    <w:rsid w:val="00BA497C"/>
    <w:rsid w:val="00BA4D56"/>
    <w:rsid w:val="00BA4EB3"/>
    <w:rsid w:val="00BA4F0F"/>
    <w:rsid w:val="00BA5375"/>
    <w:rsid w:val="00BA5423"/>
    <w:rsid w:val="00BA5671"/>
    <w:rsid w:val="00BA5B0B"/>
    <w:rsid w:val="00BA5B20"/>
    <w:rsid w:val="00BA5B72"/>
    <w:rsid w:val="00BA5FE4"/>
    <w:rsid w:val="00BA612D"/>
    <w:rsid w:val="00BA61AB"/>
    <w:rsid w:val="00BA6579"/>
    <w:rsid w:val="00BA6728"/>
    <w:rsid w:val="00BA6D46"/>
    <w:rsid w:val="00BA6F83"/>
    <w:rsid w:val="00BA73C2"/>
    <w:rsid w:val="00BA74D9"/>
    <w:rsid w:val="00BA7694"/>
    <w:rsid w:val="00BA77F9"/>
    <w:rsid w:val="00BA78A6"/>
    <w:rsid w:val="00BA79E2"/>
    <w:rsid w:val="00BA7A17"/>
    <w:rsid w:val="00BA7A77"/>
    <w:rsid w:val="00BA7D54"/>
    <w:rsid w:val="00BB0923"/>
    <w:rsid w:val="00BB10AE"/>
    <w:rsid w:val="00BB12B7"/>
    <w:rsid w:val="00BB1321"/>
    <w:rsid w:val="00BB1393"/>
    <w:rsid w:val="00BB154A"/>
    <w:rsid w:val="00BB17F1"/>
    <w:rsid w:val="00BB17FE"/>
    <w:rsid w:val="00BB1828"/>
    <w:rsid w:val="00BB185F"/>
    <w:rsid w:val="00BB1BFF"/>
    <w:rsid w:val="00BB1FC6"/>
    <w:rsid w:val="00BB1FD1"/>
    <w:rsid w:val="00BB20DD"/>
    <w:rsid w:val="00BB2383"/>
    <w:rsid w:val="00BB2475"/>
    <w:rsid w:val="00BB2D03"/>
    <w:rsid w:val="00BB3287"/>
    <w:rsid w:val="00BB3715"/>
    <w:rsid w:val="00BB376F"/>
    <w:rsid w:val="00BB418A"/>
    <w:rsid w:val="00BB44B5"/>
    <w:rsid w:val="00BB48C5"/>
    <w:rsid w:val="00BB49DD"/>
    <w:rsid w:val="00BB515E"/>
    <w:rsid w:val="00BB53C3"/>
    <w:rsid w:val="00BB54CD"/>
    <w:rsid w:val="00BB5734"/>
    <w:rsid w:val="00BB5DD3"/>
    <w:rsid w:val="00BB5FDB"/>
    <w:rsid w:val="00BB611C"/>
    <w:rsid w:val="00BB612B"/>
    <w:rsid w:val="00BB61E4"/>
    <w:rsid w:val="00BB621E"/>
    <w:rsid w:val="00BB6414"/>
    <w:rsid w:val="00BB6C95"/>
    <w:rsid w:val="00BB6DFF"/>
    <w:rsid w:val="00BB6F99"/>
    <w:rsid w:val="00BB7004"/>
    <w:rsid w:val="00BB7215"/>
    <w:rsid w:val="00BB738C"/>
    <w:rsid w:val="00BB7705"/>
    <w:rsid w:val="00BB7F32"/>
    <w:rsid w:val="00BC00E1"/>
    <w:rsid w:val="00BC0195"/>
    <w:rsid w:val="00BC0202"/>
    <w:rsid w:val="00BC066F"/>
    <w:rsid w:val="00BC0675"/>
    <w:rsid w:val="00BC0E27"/>
    <w:rsid w:val="00BC1030"/>
    <w:rsid w:val="00BC147F"/>
    <w:rsid w:val="00BC1733"/>
    <w:rsid w:val="00BC1C7E"/>
    <w:rsid w:val="00BC29F1"/>
    <w:rsid w:val="00BC2B06"/>
    <w:rsid w:val="00BC2D4E"/>
    <w:rsid w:val="00BC2E31"/>
    <w:rsid w:val="00BC3988"/>
    <w:rsid w:val="00BC3C14"/>
    <w:rsid w:val="00BC3FFD"/>
    <w:rsid w:val="00BC4542"/>
    <w:rsid w:val="00BC465C"/>
    <w:rsid w:val="00BC48B2"/>
    <w:rsid w:val="00BC4ABC"/>
    <w:rsid w:val="00BC4FC9"/>
    <w:rsid w:val="00BC55D9"/>
    <w:rsid w:val="00BC584B"/>
    <w:rsid w:val="00BC5BD7"/>
    <w:rsid w:val="00BC5D48"/>
    <w:rsid w:val="00BC5F75"/>
    <w:rsid w:val="00BC613D"/>
    <w:rsid w:val="00BC64A0"/>
    <w:rsid w:val="00BC6752"/>
    <w:rsid w:val="00BC6AB8"/>
    <w:rsid w:val="00BC6BD5"/>
    <w:rsid w:val="00BC6DC9"/>
    <w:rsid w:val="00BC76A0"/>
    <w:rsid w:val="00BC7B82"/>
    <w:rsid w:val="00BC7FCF"/>
    <w:rsid w:val="00BD05B9"/>
    <w:rsid w:val="00BD0CC1"/>
    <w:rsid w:val="00BD0CED"/>
    <w:rsid w:val="00BD0E10"/>
    <w:rsid w:val="00BD108D"/>
    <w:rsid w:val="00BD11AB"/>
    <w:rsid w:val="00BD16FF"/>
    <w:rsid w:val="00BD277A"/>
    <w:rsid w:val="00BD2AA3"/>
    <w:rsid w:val="00BD2FBF"/>
    <w:rsid w:val="00BD37D8"/>
    <w:rsid w:val="00BD38A8"/>
    <w:rsid w:val="00BD3C28"/>
    <w:rsid w:val="00BD40D5"/>
    <w:rsid w:val="00BD438B"/>
    <w:rsid w:val="00BD4679"/>
    <w:rsid w:val="00BD4B53"/>
    <w:rsid w:val="00BD539B"/>
    <w:rsid w:val="00BD6431"/>
    <w:rsid w:val="00BD66DB"/>
    <w:rsid w:val="00BD674D"/>
    <w:rsid w:val="00BD69A0"/>
    <w:rsid w:val="00BD6B48"/>
    <w:rsid w:val="00BD6B61"/>
    <w:rsid w:val="00BD6BD4"/>
    <w:rsid w:val="00BD7025"/>
    <w:rsid w:val="00BD75B7"/>
    <w:rsid w:val="00BD79BF"/>
    <w:rsid w:val="00BD79CA"/>
    <w:rsid w:val="00BE06B1"/>
    <w:rsid w:val="00BE07FD"/>
    <w:rsid w:val="00BE0BAC"/>
    <w:rsid w:val="00BE168A"/>
    <w:rsid w:val="00BE1B9B"/>
    <w:rsid w:val="00BE1D19"/>
    <w:rsid w:val="00BE262D"/>
    <w:rsid w:val="00BE2753"/>
    <w:rsid w:val="00BE2840"/>
    <w:rsid w:val="00BE2B29"/>
    <w:rsid w:val="00BE2E28"/>
    <w:rsid w:val="00BE2F9B"/>
    <w:rsid w:val="00BE312A"/>
    <w:rsid w:val="00BE33E1"/>
    <w:rsid w:val="00BE3A36"/>
    <w:rsid w:val="00BE3AD0"/>
    <w:rsid w:val="00BE3D10"/>
    <w:rsid w:val="00BE4038"/>
    <w:rsid w:val="00BE4312"/>
    <w:rsid w:val="00BE5139"/>
    <w:rsid w:val="00BE515C"/>
    <w:rsid w:val="00BE549E"/>
    <w:rsid w:val="00BE5557"/>
    <w:rsid w:val="00BE5AF7"/>
    <w:rsid w:val="00BE5F4A"/>
    <w:rsid w:val="00BE6270"/>
    <w:rsid w:val="00BE634F"/>
    <w:rsid w:val="00BE6386"/>
    <w:rsid w:val="00BE63B0"/>
    <w:rsid w:val="00BE63C5"/>
    <w:rsid w:val="00BE66A4"/>
    <w:rsid w:val="00BE66C0"/>
    <w:rsid w:val="00BE6C9E"/>
    <w:rsid w:val="00BE704D"/>
    <w:rsid w:val="00BE7307"/>
    <w:rsid w:val="00BE7A2F"/>
    <w:rsid w:val="00BE7A61"/>
    <w:rsid w:val="00BF000E"/>
    <w:rsid w:val="00BF0028"/>
    <w:rsid w:val="00BF0794"/>
    <w:rsid w:val="00BF097E"/>
    <w:rsid w:val="00BF0BBA"/>
    <w:rsid w:val="00BF122B"/>
    <w:rsid w:val="00BF1522"/>
    <w:rsid w:val="00BF16BC"/>
    <w:rsid w:val="00BF1946"/>
    <w:rsid w:val="00BF2BFC"/>
    <w:rsid w:val="00BF31AF"/>
    <w:rsid w:val="00BF322E"/>
    <w:rsid w:val="00BF33EA"/>
    <w:rsid w:val="00BF348F"/>
    <w:rsid w:val="00BF3588"/>
    <w:rsid w:val="00BF4E36"/>
    <w:rsid w:val="00BF516F"/>
    <w:rsid w:val="00BF5274"/>
    <w:rsid w:val="00BF5A08"/>
    <w:rsid w:val="00BF5A67"/>
    <w:rsid w:val="00BF5F49"/>
    <w:rsid w:val="00BF5F9D"/>
    <w:rsid w:val="00BF65AD"/>
    <w:rsid w:val="00BF6689"/>
    <w:rsid w:val="00BF6890"/>
    <w:rsid w:val="00BF6AC7"/>
    <w:rsid w:val="00BF6E35"/>
    <w:rsid w:val="00BF73CE"/>
    <w:rsid w:val="00BF7B40"/>
    <w:rsid w:val="00BF7DA3"/>
    <w:rsid w:val="00BF7F49"/>
    <w:rsid w:val="00C00206"/>
    <w:rsid w:val="00C003C6"/>
    <w:rsid w:val="00C00945"/>
    <w:rsid w:val="00C01F59"/>
    <w:rsid w:val="00C01F63"/>
    <w:rsid w:val="00C0283F"/>
    <w:rsid w:val="00C03002"/>
    <w:rsid w:val="00C03389"/>
    <w:rsid w:val="00C03AD3"/>
    <w:rsid w:val="00C03B1A"/>
    <w:rsid w:val="00C043D8"/>
    <w:rsid w:val="00C0443D"/>
    <w:rsid w:val="00C044DF"/>
    <w:rsid w:val="00C04A1D"/>
    <w:rsid w:val="00C04C3D"/>
    <w:rsid w:val="00C054FD"/>
    <w:rsid w:val="00C0574C"/>
    <w:rsid w:val="00C0640D"/>
    <w:rsid w:val="00C06E27"/>
    <w:rsid w:val="00C07314"/>
    <w:rsid w:val="00C0741D"/>
    <w:rsid w:val="00C07629"/>
    <w:rsid w:val="00C07B6E"/>
    <w:rsid w:val="00C07F62"/>
    <w:rsid w:val="00C1069D"/>
    <w:rsid w:val="00C10DD8"/>
    <w:rsid w:val="00C10FC5"/>
    <w:rsid w:val="00C11146"/>
    <w:rsid w:val="00C11ACB"/>
    <w:rsid w:val="00C11BAA"/>
    <w:rsid w:val="00C11E7C"/>
    <w:rsid w:val="00C12281"/>
    <w:rsid w:val="00C1284B"/>
    <w:rsid w:val="00C12B68"/>
    <w:rsid w:val="00C12F85"/>
    <w:rsid w:val="00C138DB"/>
    <w:rsid w:val="00C13A88"/>
    <w:rsid w:val="00C13EBB"/>
    <w:rsid w:val="00C142C6"/>
    <w:rsid w:val="00C14346"/>
    <w:rsid w:val="00C1500B"/>
    <w:rsid w:val="00C15BFA"/>
    <w:rsid w:val="00C15D26"/>
    <w:rsid w:val="00C15D65"/>
    <w:rsid w:val="00C15D9A"/>
    <w:rsid w:val="00C15DE6"/>
    <w:rsid w:val="00C1601B"/>
    <w:rsid w:val="00C166FD"/>
    <w:rsid w:val="00C17BA6"/>
    <w:rsid w:val="00C202B9"/>
    <w:rsid w:val="00C203A8"/>
    <w:rsid w:val="00C20A49"/>
    <w:rsid w:val="00C20E20"/>
    <w:rsid w:val="00C21C59"/>
    <w:rsid w:val="00C21CD3"/>
    <w:rsid w:val="00C21EFF"/>
    <w:rsid w:val="00C22CDD"/>
    <w:rsid w:val="00C22D45"/>
    <w:rsid w:val="00C2301F"/>
    <w:rsid w:val="00C2344A"/>
    <w:rsid w:val="00C23787"/>
    <w:rsid w:val="00C239B2"/>
    <w:rsid w:val="00C23B02"/>
    <w:rsid w:val="00C24446"/>
    <w:rsid w:val="00C248B2"/>
    <w:rsid w:val="00C253A2"/>
    <w:rsid w:val="00C256A2"/>
    <w:rsid w:val="00C257D7"/>
    <w:rsid w:val="00C258F7"/>
    <w:rsid w:val="00C2592D"/>
    <w:rsid w:val="00C25CFE"/>
    <w:rsid w:val="00C264C4"/>
    <w:rsid w:val="00C27218"/>
    <w:rsid w:val="00C272AD"/>
    <w:rsid w:val="00C272C2"/>
    <w:rsid w:val="00C27562"/>
    <w:rsid w:val="00C2774B"/>
    <w:rsid w:val="00C27DFB"/>
    <w:rsid w:val="00C27FA0"/>
    <w:rsid w:val="00C30200"/>
    <w:rsid w:val="00C3037A"/>
    <w:rsid w:val="00C3057B"/>
    <w:rsid w:val="00C305DD"/>
    <w:rsid w:val="00C30DF1"/>
    <w:rsid w:val="00C30F9E"/>
    <w:rsid w:val="00C31065"/>
    <w:rsid w:val="00C3106F"/>
    <w:rsid w:val="00C316B6"/>
    <w:rsid w:val="00C316C8"/>
    <w:rsid w:val="00C31888"/>
    <w:rsid w:val="00C3190F"/>
    <w:rsid w:val="00C31EF2"/>
    <w:rsid w:val="00C32967"/>
    <w:rsid w:val="00C329BB"/>
    <w:rsid w:val="00C32B3A"/>
    <w:rsid w:val="00C32CCE"/>
    <w:rsid w:val="00C33030"/>
    <w:rsid w:val="00C3463F"/>
    <w:rsid w:val="00C34D04"/>
    <w:rsid w:val="00C3540C"/>
    <w:rsid w:val="00C35906"/>
    <w:rsid w:val="00C35D26"/>
    <w:rsid w:val="00C36041"/>
    <w:rsid w:val="00C368CC"/>
    <w:rsid w:val="00C36BEB"/>
    <w:rsid w:val="00C36C7A"/>
    <w:rsid w:val="00C36EBE"/>
    <w:rsid w:val="00C373EE"/>
    <w:rsid w:val="00C373FF"/>
    <w:rsid w:val="00C3754A"/>
    <w:rsid w:val="00C377E9"/>
    <w:rsid w:val="00C378CE"/>
    <w:rsid w:val="00C37990"/>
    <w:rsid w:val="00C37E1F"/>
    <w:rsid w:val="00C4018E"/>
    <w:rsid w:val="00C405B9"/>
    <w:rsid w:val="00C4081D"/>
    <w:rsid w:val="00C4095E"/>
    <w:rsid w:val="00C41A5F"/>
    <w:rsid w:val="00C41BD9"/>
    <w:rsid w:val="00C41BE6"/>
    <w:rsid w:val="00C42112"/>
    <w:rsid w:val="00C42131"/>
    <w:rsid w:val="00C424E1"/>
    <w:rsid w:val="00C425C7"/>
    <w:rsid w:val="00C43526"/>
    <w:rsid w:val="00C43C1E"/>
    <w:rsid w:val="00C443C8"/>
    <w:rsid w:val="00C4457A"/>
    <w:rsid w:val="00C44AD4"/>
    <w:rsid w:val="00C44FC9"/>
    <w:rsid w:val="00C45186"/>
    <w:rsid w:val="00C45646"/>
    <w:rsid w:val="00C45B39"/>
    <w:rsid w:val="00C45F27"/>
    <w:rsid w:val="00C46102"/>
    <w:rsid w:val="00C46196"/>
    <w:rsid w:val="00C467A9"/>
    <w:rsid w:val="00C46856"/>
    <w:rsid w:val="00C46877"/>
    <w:rsid w:val="00C46B23"/>
    <w:rsid w:val="00C46BB5"/>
    <w:rsid w:val="00C46F29"/>
    <w:rsid w:val="00C470E1"/>
    <w:rsid w:val="00C478D1"/>
    <w:rsid w:val="00C47F26"/>
    <w:rsid w:val="00C503A4"/>
    <w:rsid w:val="00C50C0B"/>
    <w:rsid w:val="00C50C89"/>
    <w:rsid w:val="00C514A2"/>
    <w:rsid w:val="00C51527"/>
    <w:rsid w:val="00C5168C"/>
    <w:rsid w:val="00C51A2C"/>
    <w:rsid w:val="00C51F35"/>
    <w:rsid w:val="00C51F4A"/>
    <w:rsid w:val="00C52341"/>
    <w:rsid w:val="00C526DA"/>
    <w:rsid w:val="00C52711"/>
    <w:rsid w:val="00C52C9B"/>
    <w:rsid w:val="00C52CA6"/>
    <w:rsid w:val="00C52D19"/>
    <w:rsid w:val="00C52DAE"/>
    <w:rsid w:val="00C537CB"/>
    <w:rsid w:val="00C5382A"/>
    <w:rsid w:val="00C53A5A"/>
    <w:rsid w:val="00C53A9B"/>
    <w:rsid w:val="00C53C3E"/>
    <w:rsid w:val="00C53F2E"/>
    <w:rsid w:val="00C5442B"/>
    <w:rsid w:val="00C54D24"/>
    <w:rsid w:val="00C55076"/>
    <w:rsid w:val="00C55345"/>
    <w:rsid w:val="00C5535B"/>
    <w:rsid w:val="00C553B0"/>
    <w:rsid w:val="00C557A9"/>
    <w:rsid w:val="00C557DF"/>
    <w:rsid w:val="00C562B8"/>
    <w:rsid w:val="00C5660B"/>
    <w:rsid w:val="00C567C8"/>
    <w:rsid w:val="00C569E8"/>
    <w:rsid w:val="00C56B46"/>
    <w:rsid w:val="00C56DA4"/>
    <w:rsid w:val="00C57043"/>
    <w:rsid w:val="00C5742C"/>
    <w:rsid w:val="00C5780A"/>
    <w:rsid w:val="00C57BA0"/>
    <w:rsid w:val="00C57BC0"/>
    <w:rsid w:val="00C57E1B"/>
    <w:rsid w:val="00C6006E"/>
    <w:rsid w:val="00C6012C"/>
    <w:rsid w:val="00C6048D"/>
    <w:rsid w:val="00C61175"/>
    <w:rsid w:val="00C61342"/>
    <w:rsid w:val="00C6157B"/>
    <w:rsid w:val="00C616AA"/>
    <w:rsid w:val="00C616C5"/>
    <w:rsid w:val="00C616DE"/>
    <w:rsid w:val="00C6189E"/>
    <w:rsid w:val="00C61AC4"/>
    <w:rsid w:val="00C61CF2"/>
    <w:rsid w:val="00C623D9"/>
    <w:rsid w:val="00C627CB"/>
    <w:rsid w:val="00C6291D"/>
    <w:rsid w:val="00C636C9"/>
    <w:rsid w:val="00C63970"/>
    <w:rsid w:val="00C6401F"/>
    <w:rsid w:val="00C640BF"/>
    <w:rsid w:val="00C64171"/>
    <w:rsid w:val="00C642AE"/>
    <w:rsid w:val="00C64888"/>
    <w:rsid w:val="00C648E8"/>
    <w:rsid w:val="00C64980"/>
    <w:rsid w:val="00C64D03"/>
    <w:rsid w:val="00C64F7E"/>
    <w:rsid w:val="00C6582E"/>
    <w:rsid w:val="00C65880"/>
    <w:rsid w:val="00C65CB0"/>
    <w:rsid w:val="00C66430"/>
    <w:rsid w:val="00C667C6"/>
    <w:rsid w:val="00C66A66"/>
    <w:rsid w:val="00C66CCC"/>
    <w:rsid w:val="00C66DB9"/>
    <w:rsid w:val="00C66ED3"/>
    <w:rsid w:val="00C66FA2"/>
    <w:rsid w:val="00C66FA7"/>
    <w:rsid w:val="00C670B3"/>
    <w:rsid w:val="00C67201"/>
    <w:rsid w:val="00C67310"/>
    <w:rsid w:val="00C677D0"/>
    <w:rsid w:val="00C679DD"/>
    <w:rsid w:val="00C67A8B"/>
    <w:rsid w:val="00C70563"/>
    <w:rsid w:val="00C7160C"/>
    <w:rsid w:val="00C716A6"/>
    <w:rsid w:val="00C71A21"/>
    <w:rsid w:val="00C71BA1"/>
    <w:rsid w:val="00C71E62"/>
    <w:rsid w:val="00C72807"/>
    <w:rsid w:val="00C7322B"/>
    <w:rsid w:val="00C7343E"/>
    <w:rsid w:val="00C735F2"/>
    <w:rsid w:val="00C736E4"/>
    <w:rsid w:val="00C737E2"/>
    <w:rsid w:val="00C738C8"/>
    <w:rsid w:val="00C7449A"/>
    <w:rsid w:val="00C74539"/>
    <w:rsid w:val="00C74681"/>
    <w:rsid w:val="00C74913"/>
    <w:rsid w:val="00C74DCA"/>
    <w:rsid w:val="00C74F90"/>
    <w:rsid w:val="00C7535F"/>
    <w:rsid w:val="00C7548D"/>
    <w:rsid w:val="00C75576"/>
    <w:rsid w:val="00C756FD"/>
    <w:rsid w:val="00C75A5A"/>
    <w:rsid w:val="00C75AC8"/>
    <w:rsid w:val="00C760DE"/>
    <w:rsid w:val="00C760E2"/>
    <w:rsid w:val="00C7632B"/>
    <w:rsid w:val="00C7643E"/>
    <w:rsid w:val="00C76C00"/>
    <w:rsid w:val="00C7783A"/>
    <w:rsid w:val="00C77B3E"/>
    <w:rsid w:val="00C77C76"/>
    <w:rsid w:val="00C77D5C"/>
    <w:rsid w:val="00C80136"/>
    <w:rsid w:val="00C8034A"/>
    <w:rsid w:val="00C8034C"/>
    <w:rsid w:val="00C8098A"/>
    <w:rsid w:val="00C80BFC"/>
    <w:rsid w:val="00C80E61"/>
    <w:rsid w:val="00C811EB"/>
    <w:rsid w:val="00C81518"/>
    <w:rsid w:val="00C81B4B"/>
    <w:rsid w:val="00C81B60"/>
    <w:rsid w:val="00C8210F"/>
    <w:rsid w:val="00C82760"/>
    <w:rsid w:val="00C82884"/>
    <w:rsid w:val="00C82A34"/>
    <w:rsid w:val="00C82BB9"/>
    <w:rsid w:val="00C82E31"/>
    <w:rsid w:val="00C8354D"/>
    <w:rsid w:val="00C83903"/>
    <w:rsid w:val="00C83A8A"/>
    <w:rsid w:val="00C843F7"/>
    <w:rsid w:val="00C84687"/>
    <w:rsid w:val="00C849F8"/>
    <w:rsid w:val="00C84B76"/>
    <w:rsid w:val="00C84C64"/>
    <w:rsid w:val="00C84E4D"/>
    <w:rsid w:val="00C85037"/>
    <w:rsid w:val="00C85199"/>
    <w:rsid w:val="00C85375"/>
    <w:rsid w:val="00C853DE"/>
    <w:rsid w:val="00C8556D"/>
    <w:rsid w:val="00C85D83"/>
    <w:rsid w:val="00C864FB"/>
    <w:rsid w:val="00C86663"/>
    <w:rsid w:val="00C86960"/>
    <w:rsid w:val="00C86B71"/>
    <w:rsid w:val="00C86F0D"/>
    <w:rsid w:val="00C870A3"/>
    <w:rsid w:val="00C871A0"/>
    <w:rsid w:val="00C8749B"/>
    <w:rsid w:val="00C874DF"/>
    <w:rsid w:val="00C878C3"/>
    <w:rsid w:val="00C9004F"/>
    <w:rsid w:val="00C90111"/>
    <w:rsid w:val="00C9039F"/>
    <w:rsid w:val="00C912AB"/>
    <w:rsid w:val="00C91565"/>
    <w:rsid w:val="00C9157D"/>
    <w:rsid w:val="00C91856"/>
    <w:rsid w:val="00C91912"/>
    <w:rsid w:val="00C92061"/>
    <w:rsid w:val="00C929F9"/>
    <w:rsid w:val="00C92F7C"/>
    <w:rsid w:val="00C92FA9"/>
    <w:rsid w:val="00C93C50"/>
    <w:rsid w:val="00C93F6F"/>
    <w:rsid w:val="00C940CF"/>
    <w:rsid w:val="00C9413B"/>
    <w:rsid w:val="00C946D8"/>
    <w:rsid w:val="00C9496C"/>
    <w:rsid w:val="00C94A3D"/>
    <w:rsid w:val="00C954B1"/>
    <w:rsid w:val="00C958D0"/>
    <w:rsid w:val="00C9599E"/>
    <w:rsid w:val="00C95EB0"/>
    <w:rsid w:val="00C964CB"/>
    <w:rsid w:val="00C9664D"/>
    <w:rsid w:val="00C966CC"/>
    <w:rsid w:val="00C96722"/>
    <w:rsid w:val="00C967D5"/>
    <w:rsid w:val="00C96A2A"/>
    <w:rsid w:val="00C96DC8"/>
    <w:rsid w:val="00C96F72"/>
    <w:rsid w:val="00C97357"/>
    <w:rsid w:val="00C97861"/>
    <w:rsid w:val="00C97867"/>
    <w:rsid w:val="00C9786E"/>
    <w:rsid w:val="00C97E4E"/>
    <w:rsid w:val="00CA0284"/>
    <w:rsid w:val="00CA0B18"/>
    <w:rsid w:val="00CA1048"/>
    <w:rsid w:val="00CA104A"/>
    <w:rsid w:val="00CA123B"/>
    <w:rsid w:val="00CA1C72"/>
    <w:rsid w:val="00CA1E84"/>
    <w:rsid w:val="00CA206D"/>
    <w:rsid w:val="00CA22E0"/>
    <w:rsid w:val="00CA22FA"/>
    <w:rsid w:val="00CA270B"/>
    <w:rsid w:val="00CA28DD"/>
    <w:rsid w:val="00CA291E"/>
    <w:rsid w:val="00CA2B82"/>
    <w:rsid w:val="00CA2D2D"/>
    <w:rsid w:val="00CA34AF"/>
    <w:rsid w:val="00CA387B"/>
    <w:rsid w:val="00CA38D7"/>
    <w:rsid w:val="00CA3B4D"/>
    <w:rsid w:val="00CA3BA1"/>
    <w:rsid w:val="00CA3CDB"/>
    <w:rsid w:val="00CA3EC4"/>
    <w:rsid w:val="00CA43E9"/>
    <w:rsid w:val="00CA463D"/>
    <w:rsid w:val="00CA4958"/>
    <w:rsid w:val="00CA4BC7"/>
    <w:rsid w:val="00CA4C52"/>
    <w:rsid w:val="00CA4EAA"/>
    <w:rsid w:val="00CA5332"/>
    <w:rsid w:val="00CA55BF"/>
    <w:rsid w:val="00CA5FBD"/>
    <w:rsid w:val="00CA6648"/>
    <w:rsid w:val="00CA66AB"/>
    <w:rsid w:val="00CA71D7"/>
    <w:rsid w:val="00CA71DE"/>
    <w:rsid w:val="00CA7265"/>
    <w:rsid w:val="00CA7782"/>
    <w:rsid w:val="00CA7804"/>
    <w:rsid w:val="00CA795D"/>
    <w:rsid w:val="00CB0880"/>
    <w:rsid w:val="00CB0AAF"/>
    <w:rsid w:val="00CB0D09"/>
    <w:rsid w:val="00CB0E9D"/>
    <w:rsid w:val="00CB0F02"/>
    <w:rsid w:val="00CB10C1"/>
    <w:rsid w:val="00CB1AE9"/>
    <w:rsid w:val="00CB1F29"/>
    <w:rsid w:val="00CB1FC5"/>
    <w:rsid w:val="00CB27BC"/>
    <w:rsid w:val="00CB2B2F"/>
    <w:rsid w:val="00CB2CB9"/>
    <w:rsid w:val="00CB3294"/>
    <w:rsid w:val="00CB333B"/>
    <w:rsid w:val="00CB382F"/>
    <w:rsid w:val="00CB384B"/>
    <w:rsid w:val="00CB3A68"/>
    <w:rsid w:val="00CB3FCE"/>
    <w:rsid w:val="00CB435C"/>
    <w:rsid w:val="00CB49AC"/>
    <w:rsid w:val="00CB528A"/>
    <w:rsid w:val="00CB532F"/>
    <w:rsid w:val="00CB5755"/>
    <w:rsid w:val="00CB5B44"/>
    <w:rsid w:val="00CB5B9B"/>
    <w:rsid w:val="00CB60F1"/>
    <w:rsid w:val="00CB6491"/>
    <w:rsid w:val="00CB6A92"/>
    <w:rsid w:val="00CB6B4E"/>
    <w:rsid w:val="00CB6BEA"/>
    <w:rsid w:val="00CB6FBB"/>
    <w:rsid w:val="00CB7610"/>
    <w:rsid w:val="00CB7728"/>
    <w:rsid w:val="00CB7B54"/>
    <w:rsid w:val="00CB7B76"/>
    <w:rsid w:val="00CC0347"/>
    <w:rsid w:val="00CC0A66"/>
    <w:rsid w:val="00CC0D6B"/>
    <w:rsid w:val="00CC1054"/>
    <w:rsid w:val="00CC1581"/>
    <w:rsid w:val="00CC1600"/>
    <w:rsid w:val="00CC1BBC"/>
    <w:rsid w:val="00CC1CD2"/>
    <w:rsid w:val="00CC1E22"/>
    <w:rsid w:val="00CC24F5"/>
    <w:rsid w:val="00CC259F"/>
    <w:rsid w:val="00CC344B"/>
    <w:rsid w:val="00CC34F6"/>
    <w:rsid w:val="00CC392B"/>
    <w:rsid w:val="00CC39F0"/>
    <w:rsid w:val="00CC3E37"/>
    <w:rsid w:val="00CC3E91"/>
    <w:rsid w:val="00CC540E"/>
    <w:rsid w:val="00CC54B8"/>
    <w:rsid w:val="00CC58EB"/>
    <w:rsid w:val="00CC60A9"/>
    <w:rsid w:val="00CC62BB"/>
    <w:rsid w:val="00CC6859"/>
    <w:rsid w:val="00CC6F49"/>
    <w:rsid w:val="00CC70F4"/>
    <w:rsid w:val="00CC7226"/>
    <w:rsid w:val="00CC7C53"/>
    <w:rsid w:val="00CD0284"/>
    <w:rsid w:val="00CD040E"/>
    <w:rsid w:val="00CD0836"/>
    <w:rsid w:val="00CD0C37"/>
    <w:rsid w:val="00CD0C8A"/>
    <w:rsid w:val="00CD0E2B"/>
    <w:rsid w:val="00CD1143"/>
    <w:rsid w:val="00CD13AE"/>
    <w:rsid w:val="00CD180C"/>
    <w:rsid w:val="00CD1A6D"/>
    <w:rsid w:val="00CD1B77"/>
    <w:rsid w:val="00CD2021"/>
    <w:rsid w:val="00CD20FD"/>
    <w:rsid w:val="00CD27FD"/>
    <w:rsid w:val="00CD2A75"/>
    <w:rsid w:val="00CD2A8A"/>
    <w:rsid w:val="00CD2C25"/>
    <w:rsid w:val="00CD2DEB"/>
    <w:rsid w:val="00CD31CC"/>
    <w:rsid w:val="00CD3624"/>
    <w:rsid w:val="00CD36A0"/>
    <w:rsid w:val="00CD3FD3"/>
    <w:rsid w:val="00CD4316"/>
    <w:rsid w:val="00CD49D5"/>
    <w:rsid w:val="00CD5438"/>
    <w:rsid w:val="00CD5691"/>
    <w:rsid w:val="00CD596B"/>
    <w:rsid w:val="00CD59A6"/>
    <w:rsid w:val="00CD614D"/>
    <w:rsid w:val="00CD620E"/>
    <w:rsid w:val="00CD6693"/>
    <w:rsid w:val="00CD6C00"/>
    <w:rsid w:val="00CD6DD0"/>
    <w:rsid w:val="00CD6EF2"/>
    <w:rsid w:val="00CD741B"/>
    <w:rsid w:val="00CD78AB"/>
    <w:rsid w:val="00CD79F6"/>
    <w:rsid w:val="00CD7F40"/>
    <w:rsid w:val="00CE00D9"/>
    <w:rsid w:val="00CE07F3"/>
    <w:rsid w:val="00CE0945"/>
    <w:rsid w:val="00CE0E25"/>
    <w:rsid w:val="00CE0EA8"/>
    <w:rsid w:val="00CE1890"/>
    <w:rsid w:val="00CE2816"/>
    <w:rsid w:val="00CE292E"/>
    <w:rsid w:val="00CE2CB3"/>
    <w:rsid w:val="00CE2FD0"/>
    <w:rsid w:val="00CE30CA"/>
    <w:rsid w:val="00CE3AF8"/>
    <w:rsid w:val="00CE3EF5"/>
    <w:rsid w:val="00CE409C"/>
    <w:rsid w:val="00CE454D"/>
    <w:rsid w:val="00CE4A73"/>
    <w:rsid w:val="00CE4CDC"/>
    <w:rsid w:val="00CE4FE7"/>
    <w:rsid w:val="00CE5944"/>
    <w:rsid w:val="00CE634B"/>
    <w:rsid w:val="00CE69E0"/>
    <w:rsid w:val="00CE6D71"/>
    <w:rsid w:val="00CE70F6"/>
    <w:rsid w:val="00CE72D6"/>
    <w:rsid w:val="00CE7587"/>
    <w:rsid w:val="00CE75F2"/>
    <w:rsid w:val="00CE798D"/>
    <w:rsid w:val="00CE7D45"/>
    <w:rsid w:val="00CF0406"/>
    <w:rsid w:val="00CF0492"/>
    <w:rsid w:val="00CF0D3C"/>
    <w:rsid w:val="00CF0FB2"/>
    <w:rsid w:val="00CF1233"/>
    <w:rsid w:val="00CF1325"/>
    <w:rsid w:val="00CF152D"/>
    <w:rsid w:val="00CF16A6"/>
    <w:rsid w:val="00CF19FF"/>
    <w:rsid w:val="00CF1BA6"/>
    <w:rsid w:val="00CF347E"/>
    <w:rsid w:val="00CF361D"/>
    <w:rsid w:val="00CF3852"/>
    <w:rsid w:val="00CF39ED"/>
    <w:rsid w:val="00CF3A4E"/>
    <w:rsid w:val="00CF3C63"/>
    <w:rsid w:val="00CF4135"/>
    <w:rsid w:val="00CF44F8"/>
    <w:rsid w:val="00CF45AD"/>
    <w:rsid w:val="00CF45C5"/>
    <w:rsid w:val="00CF4BEE"/>
    <w:rsid w:val="00CF4D52"/>
    <w:rsid w:val="00CF5035"/>
    <w:rsid w:val="00CF5055"/>
    <w:rsid w:val="00CF509B"/>
    <w:rsid w:val="00CF5165"/>
    <w:rsid w:val="00CF51A1"/>
    <w:rsid w:val="00CF5862"/>
    <w:rsid w:val="00CF5875"/>
    <w:rsid w:val="00CF58CE"/>
    <w:rsid w:val="00CF596B"/>
    <w:rsid w:val="00CF5A1A"/>
    <w:rsid w:val="00CF5E08"/>
    <w:rsid w:val="00CF5EBF"/>
    <w:rsid w:val="00CF60E9"/>
    <w:rsid w:val="00CF61A5"/>
    <w:rsid w:val="00CF671B"/>
    <w:rsid w:val="00CF6D2E"/>
    <w:rsid w:val="00CF6D6C"/>
    <w:rsid w:val="00CF7087"/>
    <w:rsid w:val="00CF750F"/>
    <w:rsid w:val="00CF76D5"/>
    <w:rsid w:val="00CF792B"/>
    <w:rsid w:val="00CF7A20"/>
    <w:rsid w:val="00CF7ABE"/>
    <w:rsid w:val="00CF7FA9"/>
    <w:rsid w:val="00D00008"/>
    <w:rsid w:val="00D0067E"/>
    <w:rsid w:val="00D00BCB"/>
    <w:rsid w:val="00D00F45"/>
    <w:rsid w:val="00D02080"/>
    <w:rsid w:val="00D0255F"/>
    <w:rsid w:val="00D026CB"/>
    <w:rsid w:val="00D02719"/>
    <w:rsid w:val="00D031A9"/>
    <w:rsid w:val="00D0384D"/>
    <w:rsid w:val="00D04937"/>
    <w:rsid w:val="00D04AF2"/>
    <w:rsid w:val="00D04BC9"/>
    <w:rsid w:val="00D0502E"/>
    <w:rsid w:val="00D05225"/>
    <w:rsid w:val="00D058C2"/>
    <w:rsid w:val="00D05B57"/>
    <w:rsid w:val="00D05FE8"/>
    <w:rsid w:val="00D06506"/>
    <w:rsid w:val="00D06932"/>
    <w:rsid w:val="00D0712D"/>
    <w:rsid w:val="00D075E0"/>
    <w:rsid w:val="00D07AC1"/>
    <w:rsid w:val="00D07C98"/>
    <w:rsid w:val="00D102AD"/>
    <w:rsid w:val="00D103DA"/>
    <w:rsid w:val="00D1047B"/>
    <w:rsid w:val="00D1097F"/>
    <w:rsid w:val="00D10ADE"/>
    <w:rsid w:val="00D10C50"/>
    <w:rsid w:val="00D11070"/>
    <w:rsid w:val="00D115C4"/>
    <w:rsid w:val="00D11826"/>
    <w:rsid w:val="00D127BC"/>
    <w:rsid w:val="00D12844"/>
    <w:rsid w:val="00D12A13"/>
    <w:rsid w:val="00D12EB3"/>
    <w:rsid w:val="00D12FEB"/>
    <w:rsid w:val="00D13178"/>
    <w:rsid w:val="00D13597"/>
    <w:rsid w:val="00D137B9"/>
    <w:rsid w:val="00D13CCA"/>
    <w:rsid w:val="00D13E03"/>
    <w:rsid w:val="00D13E5D"/>
    <w:rsid w:val="00D14564"/>
    <w:rsid w:val="00D14DDC"/>
    <w:rsid w:val="00D154AE"/>
    <w:rsid w:val="00D163AD"/>
    <w:rsid w:val="00D16444"/>
    <w:rsid w:val="00D16610"/>
    <w:rsid w:val="00D16913"/>
    <w:rsid w:val="00D174F0"/>
    <w:rsid w:val="00D17CF6"/>
    <w:rsid w:val="00D17EB3"/>
    <w:rsid w:val="00D20006"/>
    <w:rsid w:val="00D200D6"/>
    <w:rsid w:val="00D2019B"/>
    <w:rsid w:val="00D20443"/>
    <w:rsid w:val="00D20BBE"/>
    <w:rsid w:val="00D21127"/>
    <w:rsid w:val="00D21181"/>
    <w:rsid w:val="00D21237"/>
    <w:rsid w:val="00D2256B"/>
    <w:rsid w:val="00D22697"/>
    <w:rsid w:val="00D231A5"/>
    <w:rsid w:val="00D23353"/>
    <w:rsid w:val="00D233F7"/>
    <w:rsid w:val="00D23880"/>
    <w:rsid w:val="00D23C7E"/>
    <w:rsid w:val="00D240B4"/>
    <w:rsid w:val="00D241B5"/>
    <w:rsid w:val="00D24237"/>
    <w:rsid w:val="00D24372"/>
    <w:rsid w:val="00D246C0"/>
    <w:rsid w:val="00D25017"/>
    <w:rsid w:val="00D25194"/>
    <w:rsid w:val="00D251A2"/>
    <w:rsid w:val="00D252DE"/>
    <w:rsid w:val="00D2588F"/>
    <w:rsid w:val="00D2599D"/>
    <w:rsid w:val="00D25B76"/>
    <w:rsid w:val="00D25F54"/>
    <w:rsid w:val="00D261EC"/>
    <w:rsid w:val="00D2627C"/>
    <w:rsid w:val="00D26318"/>
    <w:rsid w:val="00D26342"/>
    <w:rsid w:val="00D26359"/>
    <w:rsid w:val="00D26662"/>
    <w:rsid w:val="00D26F62"/>
    <w:rsid w:val="00D270E9"/>
    <w:rsid w:val="00D27247"/>
    <w:rsid w:val="00D274F5"/>
    <w:rsid w:val="00D27AFF"/>
    <w:rsid w:val="00D27B19"/>
    <w:rsid w:val="00D30013"/>
    <w:rsid w:val="00D3006D"/>
    <w:rsid w:val="00D301B7"/>
    <w:rsid w:val="00D3026F"/>
    <w:rsid w:val="00D303CA"/>
    <w:rsid w:val="00D304C1"/>
    <w:rsid w:val="00D304EB"/>
    <w:rsid w:val="00D305DA"/>
    <w:rsid w:val="00D30909"/>
    <w:rsid w:val="00D309D5"/>
    <w:rsid w:val="00D31095"/>
    <w:rsid w:val="00D31D77"/>
    <w:rsid w:val="00D32286"/>
    <w:rsid w:val="00D32578"/>
    <w:rsid w:val="00D32637"/>
    <w:rsid w:val="00D32E1B"/>
    <w:rsid w:val="00D32EE9"/>
    <w:rsid w:val="00D3309E"/>
    <w:rsid w:val="00D332D9"/>
    <w:rsid w:val="00D33576"/>
    <w:rsid w:val="00D338AA"/>
    <w:rsid w:val="00D346EC"/>
    <w:rsid w:val="00D3499F"/>
    <w:rsid w:val="00D34ABD"/>
    <w:rsid w:val="00D351B5"/>
    <w:rsid w:val="00D351D4"/>
    <w:rsid w:val="00D35671"/>
    <w:rsid w:val="00D3569E"/>
    <w:rsid w:val="00D36950"/>
    <w:rsid w:val="00D36955"/>
    <w:rsid w:val="00D36C95"/>
    <w:rsid w:val="00D36F8B"/>
    <w:rsid w:val="00D36FA0"/>
    <w:rsid w:val="00D373CF"/>
    <w:rsid w:val="00D37510"/>
    <w:rsid w:val="00D37931"/>
    <w:rsid w:val="00D37AB1"/>
    <w:rsid w:val="00D37B62"/>
    <w:rsid w:val="00D4003C"/>
    <w:rsid w:val="00D4004E"/>
    <w:rsid w:val="00D400F1"/>
    <w:rsid w:val="00D40415"/>
    <w:rsid w:val="00D4067B"/>
    <w:rsid w:val="00D408D3"/>
    <w:rsid w:val="00D40B0D"/>
    <w:rsid w:val="00D4129D"/>
    <w:rsid w:val="00D4140E"/>
    <w:rsid w:val="00D414C4"/>
    <w:rsid w:val="00D417F2"/>
    <w:rsid w:val="00D41821"/>
    <w:rsid w:val="00D423F3"/>
    <w:rsid w:val="00D42619"/>
    <w:rsid w:val="00D42706"/>
    <w:rsid w:val="00D428D3"/>
    <w:rsid w:val="00D430FB"/>
    <w:rsid w:val="00D4318D"/>
    <w:rsid w:val="00D4334C"/>
    <w:rsid w:val="00D43374"/>
    <w:rsid w:val="00D4339A"/>
    <w:rsid w:val="00D43674"/>
    <w:rsid w:val="00D43CA2"/>
    <w:rsid w:val="00D43D6D"/>
    <w:rsid w:val="00D4458F"/>
    <w:rsid w:val="00D4471E"/>
    <w:rsid w:val="00D449B7"/>
    <w:rsid w:val="00D449EC"/>
    <w:rsid w:val="00D44F80"/>
    <w:rsid w:val="00D4561B"/>
    <w:rsid w:val="00D4632F"/>
    <w:rsid w:val="00D4634C"/>
    <w:rsid w:val="00D46693"/>
    <w:rsid w:val="00D4698B"/>
    <w:rsid w:val="00D46B5C"/>
    <w:rsid w:val="00D46E47"/>
    <w:rsid w:val="00D47366"/>
    <w:rsid w:val="00D475D7"/>
    <w:rsid w:val="00D4798C"/>
    <w:rsid w:val="00D5001E"/>
    <w:rsid w:val="00D50883"/>
    <w:rsid w:val="00D510CB"/>
    <w:rsid w:val="00D51393"/>
    <w:rsid w:val="00D51B3B"/>
    <w:rsid w:val="00D51CFD"/>
    <w:rsid w:val="00D51EBF"/>
    <w:rsid w:val="00D51F69"/>
    <w:rsid w:val="00D5214E"/>
    <w:rsid w:val="00D5228F"/>
    <w:rsid w:val="00D52364"/>
    <w:rsid w:val="00D52644"/>
    <w:rsid w:val="00D52B9B"/>
    <w:rsid w:val="00D53179"/>
    <w:rsid w:val="00D53201"/>
    <w:rsid w:val="00D532C4"/>
    <w:rsid w:val="00D53717"/>
    <w:rsid w:val="00D537A7"/>
    <w:rsid w:val="00D53964"/>
    <w:rsid w:val="00D53DD9"/>
    <w:rsid w:val="00D540B5"/>
    <w:rsid w:val="00D552CF"/>
    <w:rsid w:val="00D55575"/>
    <w:rsid w:val="00D56461"/>
    <w:rsid w:val="00D564BA"/>
    <w:rsid w:val="00D56526"/>
    <w:rsid w:val="00D56862"/>
    <w:rsid w:val="00D56C11"/>
    <w:rsid w:val="00D5728E"/>
    <w:rsid w:val="00D57688"/>
    <w:rsid w:val="00D576EA"/>
    <w:rsid w:val="00D57710"/>
    <w:rsid w:val="00D57ABE"/>
    <w:rsid w:val="00D57C1A"/>
    <w:rsid w:val="00D57E70"/>
    <w:rsid w:val="00D57EA4"/>
    <w:rsid w:val="00D60186"/>
    <w:rsid w:val="00D60C55"/>
    <w:rsid w:val="00D60F26"/>
    <w:rsid w:val="00D61473"/>
    <w:rsid w:val="00D61631"/>
    <w:rsid w:val="00D61775"/>
    <w:rsid w:val="00D617CC"/>
    <w:rsid w:val="00D619F8"/>
    <w:rsid w:val="00D61D0C"/>
    <w:rsid w:val="00D6283D"/>
    <w:rsid w:val="00D62A31"/>
    <w:rsid w:val="00D62AE7"/>
    <w:rsid w:val="00D62BDC"/>
    <w:rsid w:val="00D62DE9"/>
    <w:rsid w:val="00D63587"/>
    <w:rsid w:val="00D6385C"/>
    <w:rsid w:val="00D63B4F"/>
    <w:rsid w:val="00D640F9"/>
    <w:rsid w:val="00D643B4"/>
    <w:rsid w:val="00D6470B"/>
    <w:rsid w:val="00D6470E"/>
    <w:rsid w:val="00D649AD"/>
    <w:rsid w:val="00D64C21"/>
    <w:rsid w:val="00D64E11"/>
    <w:rsid w:val="00D64F47"/>
    <w:rsid w:val="00D65205"/>
    <w:rsid w:val="00D65264"/>
    <w:rsid w:val="00D66099"/>
    <w:rsid w:val="00D661B8"/>
    <w:rsid w:val="00D66838"/>
    <w:rsid w:val="00D66930"/>
    <w:rsid w:val="00D66BE4"/>
    <w:rsid w:val="00D66CA7"/>
    <w:rsid w:val="00D66D68"/>
    <w:rsid w:val="00D66FE3"/>
    <w:rsid w:val="00D67514"/>
    <w:rsid w:val="00D67755"/>
    <w:rsid w:val="00D679A3"/>
    <w:rsid w:val="00D67A7C"/>
    <w:rsid w:val="00D67AF9"/>
    <w:rsid w:val="00D701D9"/>
    <w:rsid w:val="00D706F0"/>
    <w:rsid w:val="00D707C7"/>
    <w:rsid w:val="00D70CBA"/>
    <w:rsid w:val="00D710CA"/>
    <w:rsid w:val="00D716B0"/>
    <w:rsid w:val="00D71C41"/>
    <w:rsid w:val="00D71C71"/>
    <w:rsid w:val="00D71C8E"/>
    <w:rsid w:val="00D7213D"/>
    <w:rsid w:val="00D7250C"/>
    <w:rsid w:val="00D727E4"/>
    <w:rsid w:val="00D72A25"/>
    <w:rsid w:val="00D72C62"/>
    <w:rsid w:val="00D72D93"/>
    <w:rsid w:val="00D73071"/>
    <w:rsid w:val="00D735F5"/>
    <w:rsid w:val="00D73834"/>
    <w:rsid w:val="00D73C21"/>
    <w:rsid w:val="00D73EBC"/>
    <w:rsid w:val="00D74334"/>
    <w:rsid w:val="00D744A5"/>
    <w:rsid w:val="00D744BE"/>
    <w:rsid w:val="00D745AB"/>
    <w:rsid w:val="00D745C4"/>
    <w:rsid w:val="00D74ADF"/>
    <w:rsid w:val="00D75347"/>
    <w:rsid w:val="00D7573B"/>
    <w:rsid w:val="00D75CE4"/>
    <w:rsid w:val="00D75FA8"/>
    <w:rsid w:val="00D76300"/>
    <w:rsid w:val="00D765D2"/>
    <w:rsid w:val="00D768D4"/>
    <w:rsid w:val="00D76933"/>
    <w:rsid w:val="00D7699F"/>
    <w:rsid w:val="00D76BEE"/>
    <w:rsid w:val="00D76C26"/>
    <w:rsid w:val="00D76FDC"/>
    <w:rsid w:val="00D77392"/>
    <w:rsid w:val="00D77493"/>
    <w:rsid w:val="00D77758"/>
    <w:rsid w:val="00D77ABA"/>
    <w:rsid w:val="00D77B15"/>
    <w:rsid w:val="00D77C4A"/>
    <w:rsid w:val="00D77D20"/>
    <w:rsid w:val="00D8043B"/>
    <w:rsid w:val="00D805C6"/>
    <w:rsid w:val="00D8062C"/>
    <w:rsid w:val="00D80AEB"/>
    <w:rsid w:val="00D81051"/>
    <w:rsid w:val="00D810A0"/>
    <w:rsid w:val="00D817FB"/>
    <w:rsid w:val="00D81C8E"/>
    <w:rsid w:val="00D81F7C"/>
    <w:rsid w:val="00D8236C"/>
    <w:rsid w:val="00D8250A"/>
    <w:rsid w:val="00D8259A"/>
    <w:rsid w:val="00D82AB1"/>
    <w:rsid w:val="00D834BA"/>
    <w:rsid w:val="00D83ACB"/>
    <w:rsid w:val="00D83C20"/>
    <w:rsid w:val="00D83C3A"/>
    <w:rsid w:val="00D83D75"/>
    <w:rsid w:val="00D83D8A"/>
    <w:rsid w:val="00D83E06"/>
    <w:rsid w:val="00D83ED9"/>
    <w:rsid w:val="00D841C8"/>
    <w:rsid w:val="00D84883"/>
    <w:rsid w:val="00D84B76"/>
    <w:rsid w:val="00D84E83"/>
    <w:rsid w:val="00D85103"/>
    <w:rsid w:val="00D853B9"/>
    <w:rsid w:val="00D856C0"/>
    <w:rsid w:val="00D860E4"/>
    <w:rsid w:val="00D867F7"/>
    <w:rsid w:val="00D86F96"/>
    <w:rsid w:val="00D86FDC"/>
    <w:rsid w:val="00D87026"/>
    <w:rsid w:val="00D875BC"/>
    <w:rsid w:val="00D8776F"/>
    <w:rsid w:val="00D87B8A"/>
    <w:rsid w:val="00D90122"/>
    <w:rsid w:val="00D901E8"/>
    <w:rsid w:val="00D90BE7"/>
    <w:rsid w:val="00D90CC7"/>
    <w:rsid w:val="00D90EA3"/>
    <w:rsid w:val="00D9114D"/>
    <w:rsid w:val="00D913A1"/>
    <w:rsid w:val="00D913FB"/>
    <w:rsid w:val="00D915B5"/>
    <w:rsid w:val="00D91973"/>
    <w:rsid w:val="00D91C9E"/>
    <w:rsid w:val="00D920B3"/>
    <w:rsid w:val="00D92215"/>
    <w:rsid w:val="00D925D3"/>
    <w:rsid w:val="00D9295E"/>
    <w:rsid w:val="00D929A9"/>
    <w:rsid w:val="00D9326A"/>
    <w:rsid w:val="00D93440"/>
    <w:rsid w:val="00D93F17"/>
    <w:rsid w:val="00D947A7"/>
    <w:rsid w:val="00D949F2"/>
    <w:rsid w:val="00D94A24"/>
    <w:rsid w:val="00D958F5"/>
    <w:rsid w:val="00D959AB"/>
    <w:rsid w:val="00D95A1C"/>
    <w:rsid w:val="00D96896"/>
    <w:rsid w:val="00D96B8D"/>
    <w:rsid w:val="00D97123"/>
    <w:rsid w:val="00D97450"/>
    <w:rsid w:val="00D9756F"/>
    <w:rsid w:val="00D975BD"/>
    <w:rsid w:val="00D9791A"/>
    <w:rsid w:val="00DA0054"/>
    <w:rsid w:val="00DA06CD"/>
    <w:rsid w:val="00DA11A9"/>
    <w:rsid w:val="00DA124C"/>
    <w:rsid w:val="00DA12C4"/>
    <w:rsid w:val="00DA141A"/>
    <w:rsid w:val="00DA14A4"/>
    <w:rsid w:val="00DA1AE9"/>
    <w:rsid w:val="00DA2A3F"/>
    <w:rsid w:val="00DA2B9A"/>
    <w:rsid w:val="00DA365C"/>
    <w:rsid w:val="00DA37C1"/>
    <w:rsid w:val="00DA399F"/>
    <w:rsid w:val="00DA3B42"/>
    <w:rsid w:val="00DA3EDB"/>
    <w:rsid w:val="00DA4177"/>
    <w:rsid w:val="00DA41DD"/>
    <w:rsid w:val="00DA4334"/>
    <w:rsid w:val="00DA434F"/>
    <w:rsid w:val="00DA493B"/>
    <w:rsid w:val="00DA4A2F"/>
    <w:rsid w:val="00DA4B77"/>
    <w:rsid w:val="00DA54E5"/>
    <w:rsid w:val="00DA5606"/>
    <w:rsid w:val="00DA5CF5"/>
    <w:rsid w:val="00DA5E65"/>
    <w:rsid w:val="00DA6291"/>
    <w:rsid w:val="00DA6789"/>
    <w:rsid w:val="00DA68A8"/>
    <w:rsid w:val="00DA6912"/>
    <w:rsid w:val="00DA69EB"/>
    <w:rsid w:val="00DA6D84"/>
    <w:rsid w:val="00DA7297"/>
    <w:rsid w:val="00DA751D"/>
    <w:rsid w:val="00DA7A0A"/>
    <w:rsid w:val="00DA7ABE"/>
    <w:rsid w:val="00DA7B20"/>
    <w:rsid w:val="00DA7C61"/>
    <w:rsid w:val="00DA7C64"/>
    <w:rsid w:val="00DA7F4D"/>
    <w:rsid w:val="00DB004F"/>
    <w:rsid w:val="00DB0317"/>
    <w:rsid w:val="00DB073A"/>
    <w:rsid w:val="00DB0E85"/>
    <w:rsid w:val="00DB12A5"/>
    <w:rsid w:val="00DB1768"/>
    <w:rsid w:val="00DB1F1B"/>
    <w:rsid w:val="00DB221D"/>
    <w:rsid w:val="00DB22B8"/>
    <w:rsid w:val="00DB23DB"/>
    <w:rsid w:val="00DB24A5"/>
    <w:rsid w:val="00DB2AD6"/>
    <w:rsid w:val="00DB2AD7"/>
    <w:rsid w:val="00DB2BC4"/>
    <w:rsid w:val="00DB30A9"/>
    <w:rsid w:val="00DB3111"/>
    <w:rsid w:val="00DB46B9"/>
    <w:rsid w:val="00DB4831"/>
    <w:rsid w:val="00DB496D"/>
    <w:rsid w:val="00DB50AC"/>
    <w:rsid w:val="00DB5764"/>
    <w:rsid w:val="00DB58C4"/>
    <w:rsid w:val="00DB5D6F"/>
    <w:rsid w:val="00DB643A"/>
    <w:rsid w:val="00DB6D66"/>
    <w:rsid w:val="00DB6DA3"/>
    <w:rsid w:val="00DB6E6A"/>
    <w:rsid w:val="00DB6F29"/>
    <w:rsid w:val="00DB7025"/>
    <w:rsid w:val="00DB7B36"/>
    <w:rsid w:val="00DB7B94"/>
    <w:rsid w:val="00DB7DD9"/>
    <w:rsid w:val="00DC02DE"/>
    <w:rsid w:val="00DC047A"/>
    <w:rsid w:val="00DC05D1"/>
    <w:rsid w:val="00DC075F"/>
    <w:rsid w:val="00DC0817"/>
    <w:rsid w:val="00DC094F"/>
    <w:rsid w:val="00DC0A2F"/>
    <w:rsid w:val="00DC0D7C"/>
    <w:rsid w:val="00DC0FE1"/>
    <w:rsid w:val="00DC1011"/>
    <w:rsid w:val="00DC12F9"/>
    <w:rsid w:val="00DC1454"/>
    <w:rsid w:val="00DC20F7"/>
    <w:rsid w:val="00DC26C1"/>
    <w:rsid w:val="00DC26D0"/>
    <w:rsid w:val="00DC2A84"/>
    <w:rsid w:val="00DC2B6E"/>
    <w:rsid w:val="00DC2CC9"/>
    <w:rsid w:val="00DC364F"/>
    <w:rsid w:val="00DC370D"/>
    <w:rsid w:val="00DC3910"/>
    <w:rsid w:val="00DC3AA7"/>
    <w:rsid w:val="00DC3E9E"/>
    <w:rsid w:val="00DC42D4"/>
    <w:rsid w:val="00DC4C0E"/>
    <w:rsid w:val="00DC51AA"/>
    <w:rsid w:val="00DC52B4"/>
    <w:rsid w:val="00DC5667"/>
    <w:rsid w:val="00DC5A2B"/>
    <w:rsid w:val="00DC6166"/>
    <w:rsid w:val="00DC6326"/>
    <w:rsid w:val="00DC6B08"/>
    <w:rsid w:val="00DC6E57"/>
    <w:rsid w:val="00DC6F9B"/>
    <w:rsid w:val="00DC7067"/>
    <w:rsid w:val="00DC757A"/>
    <w:rsid w:val="00DC7C5D"/>
    <w:rsid w:val="00DC7E2D"/>
    <w:rsid w:val="00DD01D5"/>
    <w:rsid w:val="00DD0643"/>
    <w:rsid w:val="00DD0869"/>
    <w:rsid w:val="00DD0899"/>
    <w:rsid w:val="00DD0BDD"/>
    <w:rsid w:val="00DD1259"/>
    <w:rsid w:val="00DD1285"/>
    <w:rsid w:val="00DD12A5"/>
    <w:rsid w:val="00DD153A"/>
    <w:rsid w:val="00DD19B7"/>
    <w:rsid w:val="00DD1F92"/>
    <w:rsid w:val="00DD237B"/>
    <w:rsid w:val="00DD297A"/>
    <w:rsid w:val="00DD29E8"/>
    <w:rsid w:val="00DD2B28"/>
    <w:rsid w:val="00DD2CB5"/>
    <w:rsid w:val="00DD2D04"/>
    <w:rsid w:val="00DD2E03"/>
    <w:rsid w:val="00DD3447"/>
    <w:rsid w:val="00DD4012"/>
    <w:rsid w:val="00DD4097"/>
    <w:rsid w:val="00DD4100"/>
    <w:rsid w:val="00DD4117"/>
    <w:rsid w:val="00DD4197"/>
    <w:rsid w:val="00DD43CE"/>
    <w:rsid w:val="00DD46B4"/>
    <w:rsid w:val="00DD4C03"/>
    <w:rsid w:val="00DD4E50"/>
    <w:rsid w:val="00DD5271"/>
    <w:rsid w:val="00DD560A"/>
    <w:rsid w:val="00DD5AE2"/>
    <w:rsid w:val="00DD5B01"/>
    <w:rsid w:val="00DD5CDE"/>
    <w:rsid w:val="00DD5D4F"/>
    <w:rsid w:val="00DD658B"/>
    <w:rsid w:val="00DD6836"/>
    <w:rsid w:val="00DD683D"/>
    <w:rsid w:val="00DD6E25"/>
    <w:rsid w:val="00DD6E69"/>
    <w:rsid w:val="00DD7559"/>
    <w:rsid w:val="00DD75F6"/>
    <w:rsid w:val="00DD78F7"/>
    <w:rsid w:val="00DD7C94"/>
    <w:rsid w:val="00DD7CC3"/>
    <w:rsid w:val="00DD7E89"/>
    <w:rsid w:val="00DE0422"/>
    <w:rsid w:val="00DE0802"/>
    <w:rsid w:val="00DE0A1A"/>
    <w:rsid w:val="00DE0BEB"/>
    <w:rsid w:val="00DE0EC3"/>
    <w:rsid w:val="00DE123C"/>
    <w:rsid w:val="00DE145E"/>
    <w:rsid w:val="00DE1C70"/>
    <w:rsid w:val="00DE2532"/>
    <w:rsid w:val="00DE26BA"/>
    <w:rsid w:val="00DE28DE"/>
    <w:rsid w:val="00DE2A56"/>
    <w:rsid w:val="00DE2FF0"/>
    <w:rsid w:val="00DE351C"/>
    <w:rsid w:val="00DE3865"/>
    <w:rsid w:val="00DE394F"/>
    <w:rsid w:val="00DE39AF"/>
    <w:rsid w:val="00DE3AC4"/>
    <w:rsid w:val="00DE3AFA"/>
    <w:rsid w:val="00DE3BB0"/>
    <w:rsid w:val="00DE3D22"/>
    <w:rsid w:val="00DE3F08"/>
    <w:rsid w:val="00DE41A3"/>
    <w:rsid w:val="00DE42FE"/>
    <w:rsid w:val="00DE49F2"/>
    <w:rsid w:val="00DE4A08"/>
    <w:rsid w:val="00DE4CA9"/>
    <w:rsid w:val="00DE4FDC"/>
    <w:rsid w:val="00DE533D"/>
    <w:rsid w:val="00DE5385"/>
    <w:rsid w:val="00DE58E6"/>
    <w:rsid w:val="00DE5B43"/>
    <w:rsid w:val="00DE603C"/>
    <w:rsid w:val="00DE6A43"/>
    <w:rsid w:val="00DE780D"/>
    <w:rsid w:val="00DE7E87"/>
    <w:rsid w:val="00DF04C3"/>
    <w:rsid w:val="00DF05A5"/>
    <w:rsid w:val="00DF05D1"/>
    <w:rsid w:val="00DF0858"/>
    <w:rsid w:val="00DF0885"/>
    <w:rsid w:val="00DF0B16"/>
    <w:rsid w:val="00DF129F"/>
    <w:rsid w:val="00DF12F4"/>
    <w:rsid w:val="00DF158F"/>
    <w:rsid w:val="00DF1A91"/>
    <w:rsid w:val="00DF1B08"/>
    <w:rsid w:val="00DF1B57"/>
    <w:rsid w:val="00DF22FA"/>
    <w:rsid w:val="00DF266A"/>
    <w:rsid w:val="00DF2C5F"/>
    <w:rsid w:val="00DF2E12"/>
    <w:rsid w:val="00DF313B"/>
    <w:rsid w:val="00DF32C5"/>
    <w:rsid w:val="00DF3569"/>
    <w:rsid w:val="00DF36D9"/>
    <w:rsid w:val="00DF3D53"/>
    <w:rsid w:val="00DF3E28"/>
    <w:rsid w:val="00DF3EF9"/>
    <w:rsid w:val="00DF4185"/>
    <w:rsid w:val="00DF421C"/>
    <w:rsid w:val="00DF456A"/>
    <w:rsid w:val="00DF45F5"/>
    <w:rsid w:val="00DF4A02"/>
    <w:rsid w:val="00DF4A08"/>
    <w:rsid w:val="00DF4B89"/>
    <w:rsid w:val="00DF59C1"/>
    <w:rsid w:val="00DF5FC4"/>
    <w:rsid w:val="00DF6438"/>
    <w:rsid w:val="00DF643D"/>
    <w:rsid w:val="00DF65AB"/>
    <w:rsid w:val="00DF6CD5"/>
    <w:rsid w:val="00DF77B2"/>
    <w:rsid w:val="00DF789B"/>
    <w:rsid w:val="00DF7CF3"/>
    <w:rsid w:val="00DF7D38"/>
    <w:rsid w:val="00E00224"/>
    <w:rsid w:val="00E0057C"/>
    <w:rsid w:val="00E00580"/>
    <w:rsid w:val="00E008AC"/>
    <w:rsid w:val="00E0095F"/>
    <w:rsid w:val="00E00ABF"/>
    <w:rsid w:val="00E00FAA"/>
    <w:rsid w:val="00E015EE"/>
    <w:rsid w:val="00E018EF"/>
    <w:rsid w:val="00E019DB"/>
    <w:rsid w:val="00E01BEB"/>
    <w:rsid w:val="00E01E22"/>
    <w:rsid w:val="00E01F90"/>
    <w:rsid w:val="00E0221D"/>
    <w:rsid w:val="00E02233"/>
    <w:rsid w:val="00E02630"/>
    <w:rsid w:val="00E026B3"/>
    <w:rsid w:val="00E02A26"/>
    <w:rsid w:val="00E03975"/>
    <w:rsid w:val="00E03996"/>
    <w:rsid w:val="00E03DA8"/>
    <w:rsid w:val="00E04171"/>
    <w:rsid w:val="00E042D0"/>
    <w:rsid w:val="00E04329"/>
    <w:rsid w:val="00E04472"/>
    <w:rsid w:val="00E044BA"/>
    <w:rsid w:val="00E0463C"/>
    <w:rsid w:val="00E04688"/>
    <w:rsid w:val="00E04C6C"/>
    <w:rsid w:val="00E0568C"/>
    <w:rsid w:val="00E0610C"/>
    <w:rsid w:val="00E0627A"/>
    <w:rsid w:val="00E0664D"/>
    <w:rsid w:val="00E0690F"/>
    <w:rsid w:val="00E06AA9"/>
    <w:rsid w:val="00E06F5D"/>
    <w:rsid w:val="00E07429"/>
    <w:rsid w:val="00E075A8"/>
    <w:rsid w:val="00E104CC"/>
    <w:rsid w:val="00E107BE"/>
    <w:rsid w:val="00E10CFC"/>
    <w:rsid w:val="00E111FC"/>
    <w:rsid w:val="00E11C2E"/>
    <w:rsid w:val="00E120A8"/>
    <w:rsid w:val="00E12147"/>
    <w:rsid w:val="00E12EC2"/>
    <w:rsid w:val="00E139A1"/>
    <w:rsid w:val="00E13B0C"/>
    <w:rsid w:val="00E13FE9"/>
    <w:rsid w:val="00E1404D"/>
    <w:rsid w:val="00E14407"/>
    <w:rsid w:val="00E14468"/>
    <w:rsid w:val="00E144E1"/>
    <w:rsid w:val="00E14765"/>
    <w:rsid w:val="00E14A3B"/>
    <w:rsid w:val="00E14DA9"/>
    <w:rsid w:val="00E14F88"/>
    <w:rsid w:val="00E1553C"/>
    <w:rsid w:val="00E158B7"/>
    <w:rsid w:val="00E15ABD"/>
    <w:rsid w:val="00E162AD"/>
    <w:rsid w:val="00E166CD"/>
    <w:rsid w:val="00E16972"/>
    <w:rsid w:val="00E16CCD"/>
    <w:rsid w:val="00E17133"/>
    <w:rsid w:val="00E17148"/>
    <w:rsid w:val="00E178E8"/>
    <w:rsid w:val="00E179C9"/>
    <w:rsid w:val="00E2049D"/>
    <w:rsid w:val="00E20514"/>
    <w:rsid w:val="00E20B0D"/>
    <w:rsid w:val="00E20BCA"/>
    <w:rsid w:val="00E20CA9"/>
    <w:rsid w:val="00E215BB"/>
    <w:rsid w:val="00E21934"/>
    <w:rsid w:val="00E229E7"/>
    <w:rsid w:val="00E229F9"/>
    <w:rsid w:val="00E22D0B"/>
    <w:rsid w:val="00E233A0"/>
    <w:rsid w:val="00E237E7"/>
    <w:rsid w:val="00E2383B"/>
    <w:rsid w:val="00E23D10"/>
    <w:rsid w:val="00E23ECE"/>
    <w:rsid w:val="00E2405F"/>
    <w:rsid w:val="00E24063"/>
    <w:rsid w:val="00E244DC"/>
    <w:rsid w:val="00E2459C"/>
    <w:rsid w:val="00E2499B"/>
    <w:rsid w:val="00E24AF1"/>
    <w:rsid w:val="00E25388"/>
    <w:rsid w:val="00E255DF"/>
    <w:rsid w:val="00E257CC"/>
    <w:rsid w:val="00E259C1"/>
    <w:rsid w:val="00E25AE3"/>
    <w:rsid w:val="00E26050"/>
    <w:rsid w:val="00E2646D"/>
    <w:rsid w:val="00E2694D"/>
    <w:rsid w:val="00E27139"/>
    <w:rsid w:val="00E2759D"/>
    <w:rsid w:val="00E275BF"/>
    <w:rsid w:val="00E275D5"/>
    <w:rsid w:val="00E30961"/>
    <w:rsid w:val="00E30F07"/>
    <w:rsid w:val="00E3161F"/>
    <w:rsid w:val="00E31780"/>
    <w:rsid w:val="00E317A9"/>
    <w:rsid w:val="00E31934"/>
    <w:rsid w:val="00E31A05"/>
    <w:rsid w:val="00E31B07"/>
    <w:rsid w:val="00E31BCD"/>
    <w:rsid w:val="00E31C2C"/>
    <w:rsid w:val="00E31ED3"/>
    <w:rsid w:val="00E31F11"/>
    <w:rsid w:val="00E321E1"/>
    <w:rsid w:val="00E3221F"/>
    <w:rsid w:val="00E32515"/>
    <w:rsid w:val="00E3287D"/>
    <w:rsid w:val="00E32B65"/>
    <w:rsid w:val="00E33475"/>
    <w:rsid w:val="00E334E7"/>
    <w:rsid w:val="00E33A22"/>
    <w:rsid w:val="00E33BE1"/>
    <w:rsid w:val="00E33CBF"/>
    <w:rsid w:val="00E34732"/>
    <w:rsid w:val="00E347B0"/>
    <w:rsid w:val="00E3496A"/>
    <w:rsid w:val="00E34AAC"/>
    <w:rsid w:val="00E34D0C"/>
    <w:rsid w:val="00E34EDB"/>
    <w:rsid w:val="00E34F55"/>
    <w:rsid w:val="00E3522F"/>
    <w:rsid w:val="00E3541B"/>
    <w:rsid w:val="00E3544A"/>
    <w:rsid w:val="00E361F6"/>
    <w:rsid w:val="00E362B4"/>
    <w:rsid w:val="00E3633D"/>
    <w:rsid w:val="00E3655C"/>
    <w:rsid w:val="00E36772"/>
    <w:rsid w:val="00E36784"/>
    <w:rsid w:val="00E37196"/>
    <w:rsid w:val="00E37267"/>
    <w:rsid w:val="00E375F2"/>
    <w:rsid w:val="00E377CA"/>
    <w:rsid w:val="00E37EFD"/>
    <w:rsid w:val="00E40073"/>
    <w:rsid w:val="00E40535"/>
    <w:rsid w:val="00E40875"/>
    <w:rsid w:val="00E4146A"/>
    <w:rsid w:val="00E41EF1"/>
    <w:rsid w:val="00E41FA5"/>
    <w:rsid w:val="00E42ED6"/>
    <w:rsid w:val="00E431D7"/>
    <w:rsid w:val="00E43267"/>
    <w:rsid w:val="00E43373"/>
    <w:rsid w:val="00E43644"/>
    <w:rsid w:val="00E43E6D"/>
    <w:rsid w:val="00E43FAA"/>
    <w:rsid w:val="00E44148"/>
    <w:rsid w:val="00E44345"/>
    <w:rsid w:val="00E44654"/>
    <w:rsid w:val="00E4490E"/>
    <w:rsid w:val="00E44998"/>
    <w:rsid w:val="00E44B11"/>
    <w:rsid w:val="00E44B9D"/>
    <w:rsid w:val="00E44DCD"/>
    <w:rsid w:val="00E454B1"/>
    <w:rsid w:val="00E4576C"/>
    <w:rsid w:val="00E45928"/>
    <w:rsid w:val="00E45B15"/>
    <w:rsid w:val="00E45B39"/>
    <w:rsid w:val="00E461A2"/>
    <w:rsid w:val="00E46B1A"/>
    <w:rsid w:val="00E46C65"/>
    <w:rsid w:val="00E46CA1"/>
    <w:rsid w:val="00E47304"/>
    <w:rsid w:val="00E47360"/>
    <w:rsid w:val="00E47869"/>
    <w:rsid w:val="00E47D5C"/>
    <w:rsid w:val="00E47D6F"/>
    <w:rsid w:val="00E50274"/>
    <w:rsid w:val="00E50EB4"/>
    <w:rsid w:val="00E5115D"/>
    <w:rsid w:val="00E51BCE"/>
    <w:rsid w:val="00E524DB"/>
    <w:rsid w:val="00E524F8"/>
    <w:rsid w:val="00E52C8B"/>
    <w:rsid w:val="00E53743"/>
    <w:rsid w:val="00E546C9"/>
    <w:rsid w:val="00E547D9"/>
    <w:rsid w:val="00E54A75"/>
    <w:rsid w:val="00E54F9E"/>
    <w:rsid w:val="00E553BD"/>
    <w:rsid w:val="00E55932"/>
    <w:rsid w:val="00E55E96"/>
    <w:rsid w:val="00E563B7"/>
    <w:rsid w:val="00E56A53"/>
    <w:rsid w:val="00E56D79"/>
    <w:rsid w:val="00E56E34"/>
    <w:rsid w:val="00E60C0B"/>
    <w:rsid w:val="00E60DAD"/>
    <w:rsid w:val="00E60FE1"/>
    <w:rsid w:val="00E614C3"/>
    <w:rsid w:val="00E61639"/>
    <w:rsid w:val="00E61B34"/>
    <w:rsid w:val="00E61BE4"/>
    <w:rsid w:val="00E621F6"/>
    <w:rsid w:val="00E62268"/>
    <w:rsid w:val="00E62323"/>
    <w:rsid w:val="00E6236F"/>
    <w:rsid w:val="00E62735"/>
    <w:rsid w:val="00E6280B"/>
    <w:rsid w:val="00E62BA8"/>
    <w:rsid w:val="00E62C19"/>
    <w:rsid w:val="00E6370D"/>
    <w:rsid w:val="00E63830"/>
    <w:rsid w:val="00E63F17"/>
    <w:rsid w:val="00E642CC"/>
    <w:rsid w:val="00E6439D"/>
    <w:rsid w:val="00E64947"/>
    <w:rsid w:val="00E6499A"/>
    <w:rsid w:val="00E64C18"/>
    <w:rsid w:val="00E64CD0"/>
    <w:rsid w:val="00E650B0"/>
    <w:rsid w:val="00E653A6"/>
    <w:rsid w:val="00E65776"/>
    <w:rsid w:val="00E6583F"/>
    <w:rsid w:val="00E6585D"/>
    <w:rsid w:val="00E65B5F"/>
    <w:rsid w:val="00E65C6C"/>
    <w:rsid w:val="00E66096"/>
    <w:rsid w:val="00E662ED"/>
    <w:rsid w:val="00E667C6"/>
    <w:rsid w:val="00E66970"/>
    <w:rsid w:val="00E672C8"/>
    <w:rsid w:val="00E67507"/>
    <w:rsid w:val="00E67526"/>
    <w:rsid w:val="00E67683"/>
    <w:rsid w:val="00E678AB"/>
    <w:rsid w:val="00E67BC1"/>
    <w:rsid w:val="00E70552"/>
    <w:rsid w:val="00E7060E"/>
    <w:rsid w:val="00E706A2"/>
    <w:rsid w:val="00E7161B"/>
    <w:rsid w:val="00E718BE"/>
    <w:rsid w:val="00E71C78"/>
    <w:rsid w:val="00E72194"/>
    <w:rsid w:val="00E722BA"/>
    <w:rsid w:val="00E7238D"/>
    <w:rsid w:val="00E72792"/>
    <w:rsid w:val="00E73334"/>
    <w:rsid w:val="00E7339B"/>
    <w:rsid w:val="00E734DF"/>
    <w:rsid w:val="00E73FCE"/>
    <w:rsid w:val="00E742C0"/>
    <w:rsid w:val="00E74536"/>
    <w:rsid w:val="00E74DD7"/>
    <w:rsid w:val="00E753CB"/>
    <w:rsid w:val="00E757D4"/>
    <w:rsid w:val="00E7582C"/>
    <w:rsid w:val="00E7584F"/>
    <w:rsid w:val="00E75E22"/>
    <w:rsid w:val="00E76131"/>
    <w:rsid w:val="00E7643C"/>
    <w:rsid w:val="00E76513"/>
    <w:rsid w:val="00E76CEB"/>
    <w:rsid w:val="00E7709B"/>
    <w:rsid w:val="00E770E7"/>
    <w:rsid w:val="00E7723B"/>
    <w:rsid w:val="00E7762C"/>
    <w:rsid w:val="00E7792E"/>
    <w:rsid w:val="00E80042"/>
    <w:rsid w:val="00E800B4"/>
    <w:rsid w:val="00E80361"/>
    <w:rsid w:val="00E80415"/>
    <w:rsid w:val="00E805B6"/>
    <w:rsid w:val="00E81064"/>
    <w:rsid w:val="00E81486"/>
    <w:rsid w:val="00E81867"/>
    <w:rsid w:val="00E81B1F"/>
    <w:rsid w:val="00E81CD3"/>
    <w:rsid w:val="00E81DAF"/>
    <w:rsid w:val="00E81FBC"/>
    <w:rsid w:val="00E83441"/>
    <w:rsid w:val="00E835E7"/>
    <w:rsid w:val="00E835F0"/>
    <w:rsid w:val="00E836A2"/>
    <w:rsid w:val="00E83A4C"/>
    <w:rsid w:val="00E83E3B"/>
    <w:rsid w:val="00E8417B"/>
    <w:rsid w:val="00E842CB"/>
    <w:rsid w:val="00E849D2"/>
    <w:rsid w:val="00E849FE"/>
    <w:rsid w:val="00E8524B"/>
    <w:rsid w:val="00E85324"/>
    <w:rsid w:val="00E85512"/>
    <w:rsid w:val="00E85E81"/>
    <w:rsid w:val="00E864F2"/>
    <w:rsid w:val="00E86985"/>
    <w:rsid w:val="00E86D22"/>
    <w:rsid w:val="00E86F61"/>
    <w:rsid w:val="00E904E9"/>
    <w:rsid w:val="00E905DC"/>
    <w:rsid w:val="00E9093D"/>
    <w:rsid w:val="00E90F77"/>
    <w:rsid w:val="00E910F1"/>
    <w:rsid w:val="00E91D13"/>
    <w:rsid w:val="00E91E38"/>
    <w:rsid w:val="00E91E68"/>
    <w:rsid w:val="00E92663"/>
    <w:rsid w:val="00E92988"/>
    <w:rsid w:val="00E929B5"/>
    <w:rsid w:val="00E92C19"/>
    <w:rsid w:val="00E9316E"/>
    <w:rsid w:val="00E9357F"/>
    <w:rsid w:val="00E9475A"/>
    <w:rsid w:val="00E9475F"/>
    <w:rsid w:val="00E9480F"/>
    <w:rsid w:val="00E95093"/>
    <w:rsid w:val="00E950A7"/>
    <w:rsid w:val="00E9528E"/>
    <w:rsid w:val="00E952C1"/>
    <w:rsid w:val="00E954A6"/>
    <w:rsid w:val="00E95573"/>
    <w:rsid w:val="00E95792"/>
    <w:rsid w:val="00E95B88"/>
    <w:rsid w:val="00E9623E"/>
    <w:rsid w:val="00E96245"/>
    <w:rsid w:val="00E96474"/>
    <w:rsid w:val="00E96AA4"/>
    <w:rsid w:val="00E96C21"/>
    <w:rsid w:val="00E96C6A"/>
    <w:rsid w:val="00E96FBF"/>
    <w:rsid w:val="00E9706B"/>
    <w:rsid w:val="00E97244"/>
    <w:rsid w:val="00E9737C"/>
    <w:rsid w:val="00E97C24"/>
    <w:rsid w:val="00E97FAB"/>
    <w:rsid w:val="00EA03DA"/>
    <w:rsid w:val="00EA05BF"/>
    <w:rsid w:val="00EA0657"/>
    <w:rsid w:val="00EA1431"/>
    <w:rsid w:val="00EA170D"/>
    <w:rsid w:val="00EA1A61"/>
    <w:rsid w:val="00EA1B9F"/>
    <w:rsid w:val="00EA1BB6"/>
    <w:rsid w:val="00EA2402"/>
    <w:rsid w:val="00EA2AA6"/>
    <w:rsid w:val="00EA2B9D"/>
    <w:rsid w:val="00EA3017"/>
    <w:rsid w:val="00EA32E8"/>
    <w:rsid w:val="00EA33D2"/>
    <w:rsid w:val="00EA3571"/>
    <w:rsid w:val="00EA36DC"/>
    <w:rsid w:val="00EA3B66"/>
    <w:rsid w:val="00EA3CF1"/>
    <w:rsid w:val="00EA3DD8"/>
    <w:rsid w:val="00EA3E47"/>
    <w:rsid w:val="00EA4248"/>
    <w:rsid w:val="00EA45E7"/>
    <w:rsid w:val="00EA491F"/>
    <w:rsid w:val="00EA4AE2"/>
    <w:rsid w:val="00EA4D39"/>
    <w:rsid w:val="00EA5C5E"/>
    <w:rsid w:val="00EA6695"/>
    <w:rsid w:val="00EA6BC7"/>
    <w:rsid w:val="00EA6BEF"/>
    <w:rsid w:val="00EA6CA6"/>
    <w:rsid w:val="00EA71DA"/>
    <w:rsid w:val="00EA720F"/>
    <w:rsid w:val="00EA7D1C"/>
    <w:rsid w:val="00EB01AF"/>
    <w:rsid w:val="00EB0215"/>
    <w:rsid w:val="00EB0366"/>
    <w:rsid w:val="00EB0AC3"/>
    <w:rsid w:val="00EB0BAD"/>
    <w:rsid w:val="00EB0FD8"/>
    <w:rsid w:val="00EB1AF9"/>
    <w:rsid w:val="00EB1B28"/>
    <w:rsid w:val="00EB1CAC"/>
    <w:rsid w:val="00EB1EA5"/>
    <w:rsid w:val="00EB2591"/>
    <w:rsid w:val="00EB29F4"/>
    <w:rsid w:val="00EB3274"/>
    <w:rsid w:val="00EB3292"/>
    <w:rsid w:val="00EB3843"/>
    <w:rsid w:val="00EB3917"/>
    <w:rsid w:val="00EB3D19"/>
    <w:rsid w:val="00EB3F4E"/>
    <w:rsid w:val="00EB40E6"/>
    <w:rsid w:val="00EB4E2C"/>
    <w:rsid w:val="00EB4FB9"/>
    <w:rsid w:val="00EB5015"/>
    <w:rsid w:val="00EB5153"/>
    <w:rsid w:val="00EB521F"/>
    <w:rsid w:val="00EB5335"/>
    <w:rsid w:val="00EB5741"/>
    <w:rsid w:val="00EB580F"/>
    <w:rsid w:val="00EB5F30"/>
    <w:rsid w:val="00EB605D"/>
    <w:rsid w:val="00EB6114"/>
    <w:rsid w:val="00EB6269"/>
    <w:rsid w:val="00EB68B0"/>
    <w:rsid w:val="00EB6A62"/>
    <w:rsid w:val="00EB6B21"/>
    <w:rsid w:val="00EB6C48"/>
    <w:rsid w:val="00EB77B1"/>
    <w:rsid w:val="00EB7B1C"/>
    <w:rsid w:val="00EB7E3E"/>
    <w:rsid w:val="00EC00F6"/>
    <w:rsid w:val="00EC065D"/>
    <w:rsid w:val="00EC0C80"/>
    <w:rsid w:val="00EC0D8A"/>
    <w:rsid w:val="00EC1145"/>
    <w:rsid w:val="00EC14BC"/>
    <w:rsid w:val="00EC1BF0"/>
    <w:rsid w:val="00EC1E1A"/>
    <w:rsid w:val="00EC23AF"/>
    <w:rsid w:val="00EC266A"/>
    <w:rsid w:val="00EC27D1"/>
    <w:rsid w:val="00EC305B"/>
    <w:rsid w:val="00EC31AF"/>
    <w:rsid w:val="00EC3771"/>
    <w:rsid w:val="00EC3D9E"/>
    <w:rsid w:val="00EC4019"/>
    <w:rsid w:val="00EC441D"/>
    <w:rsid w:val="00EC45A3"/>
    <w:rsid w:val="00EC47BA"/>
    <w:rsid w:val="00EC4EE4"/>
    <w:rsid w:val="00EC63B0"/>
    <w:rsid w:val="00EC65AD"/>
    <w:rsid w:val="00EC6A05"/>
    <w:rsid w:val="00EC6B3E"/>
    <w:rsid w:val="00EC7040"/>
    <w:rsid w:val="00EC73AE"/>
    <w:rsid w:val="00EC77DD"/>
    <w:rsid w:val="00EC7DD0"/>
    <w:rsid w:val="00ED0118"/>
    <w:rsid w:val="00ED02AD"/>
    <w:rsid w:val="00ED0328"/>
    <w:rsid w:val="00ED0634"/>
    <w:rsid w:val="00ED082C"/>
    <w:rsid w:val="00ED0A7E"/>
    <w:rsid w:val="00ED0B49"/>
    <w:rsid w:val="00ED0F98"/>
    <w:rsid w:val="00ED1378"/>
    <w:rsid w:val="00ED144E"/>
    <w:rsid w:val="00ED170E"/>
    <w:rsid w:val="00ED20DE"/>
    <w:rsid w:val="00ED2258"/>
    <w:rsid w:val="00ED23E4"/>
    <w:rsid w:val="00ED2A8D"/>
    <w:rsid w:val="00ED3484"/>
    <w:rsid w:val="00ED3561"/>
    <w:rsid w:val="00ED35FB"/>
    <w:rsid w:val="00ED36B7"/>
    <w:rsid w:val="00ED372F"/>
    <w:rsid w:val="00ED3B84"/>
    <w:rsid w:val="00ED3C1D"/>
    <w:rsid w:val="00ED4432"/>
    <w:rsid w:val="00ED576B"/>
    <w:rsid w:val="00ED5CCF"/>
    <w:rsid w:val="00ED5E2D"/>
    <w:rsid w:val="00ED5E91"/>
    <w:rsid w:val="00ED6027"/>
    <w:rsid w:val="00ED6505"/>
    <w:rsid w:val="00ED6647"/>
    <w:rsid w:val="00ED6FE9"/>
    <w:rsid w:val="00ED7505"/>
    <w:rsid w:val="00ED76AF"/>
    <w:rsid w:val="00ED786D"/>
    <w:rsid w:val="00ED7AC0"/>
    <w:rsid w:val="00ED7E63"/>
    <w:rsid w:val="00ED7EA0"/>
    <w:rsid w:val="00EE04CE"/>
    <w:rsid w:val="00EE05D1"/>
    <w:rsid w:val="00EE0A58"/>
    <w:rsid w:val="00EE0C30"/>
    <w:rsid w:val="00EE1343"/>
    <w:rsid w:val="00EE1A9F"/>
    <w:rsid w:val="00EE1B89"/>
    <w:rsid w:val="00EE1DC0"/>
    <w:rsid w:val="00EE2ADF"/>
    <w:rsid w:val="00EE3152"/>
    <w:rsid w:val="00EE3ECB"/>
    <w:rsid w:val="00EE3EFA"/>
    <w:rsid w:val="00EE4272"/>
    <w:rsid w:val="00EE42E1"/>
    <w:rsid w:val="00EE47DF"/>
    <w:rsid w:val="00EE4D3F"/>
    <w:rsid w:val="00EE4E25"/>
    <w:rsid w:val="00EE4F40"/>
    <w:rsid w:val="00EE5348"/>
    <w:rsid w:val="00EE5E8F"/>
    <w:rsid w:val="00EE6282"/>
    <w:rsid w:val="00EE654D"/>
    <w:rsid w:val="00EE6678"/>
    <w:rsid w:val="00EE66CE"/>
    <w:rsid w:val="00EE698F"/>
    <w:rsid w:val="00EE6C9C"/>
    <w:rsid w:val="00EE6D8E"/>
    <w:rsid w:val="00EE6E1B"/>
    <w:rsid w:val="00EE6F8A"/>
    <w:rsid w:val="00EE7110"/>
    <w:rsid w:val="00EE73E6"/>
    <w:rsid w:val="00EE74BD"/>
    <w:rsid w:val="00EE7522"/>
    <w:rsid w:val="00EE78BD"/>
    <w:rsid w:val="00EF07EB"/>
    <w:rsid w:val="00EF0802"/>
    <w:rsid w:val="00EF0B65"/>
    <w:rsid w:val="00EF0CCA"/>
    <w:rsid w:val="00EF0CF3"/>
    <w:rsid w:val="00EF0D31"/>
    <w:rsid w:val="00EF0F18"/>
    <w:rsid w:val="00EF17A1"/>
    <w:rsid w:val="00EF206E"/>
    <w:rsid w:val="00EF226B"/>
    <w:rsid w:val="00EF2288"/>
    <w:rsid w:val="00EF2424"/>
    <w:rsid w:val="00EF2618"/>
    <w:rsid w:val="00EF28A0"/>
    <w:rsid w:val="00EF2F57"/>
    <w:rsid w:val="00EF35FB"/>
    <w:rsid w:val="00EF361B"/>
    <w:rsid w:val="00EF36E3"/>
    <w:rsid w:val="00EF3A24"/>
    <w:rsid w:val="00EF4060"/>
    <w:rsid w:val="00EF41DC"/>
    <w:rsid w:val="00EF421A"/>
    <w:rsid w:val="00EF43D1"/>
    <w:rsid w:val="00EF4418"/>
    <w:rsid w:val="00EF4F21"/>
    <w:rsid w:val="00EF5741"/>
    <w:rsid w:val="00EF57B4"/>
    <w:rsid w:val="00EF5838"/>
    <w:rsid w:val="00EF5C59"/>
    <w:rsid w:val="00EF641F"/>
    <w:rsid w:val="00EF6974"/>
    <w:rsid w:val="00EF6DA5"/>
    <w:rsid w:val="00EF7142"/>
    <w:rsid w:val="00EF71A0"/>
    <w:rsid w:val="00EF79BD"/>
    <w:rsid w:val="00EF7B74"/>
    <w:rsid w:val="00F0039E"/>
    <w:rsid w:val="00F00B7F"/>
    <w:rsid w:val="00F00BDE"/>
    <w:rsid w:val="00F00F37"/>
    <w:rsid w:val="00F01528"/>
    <w:rsid w:val="00F01541"/>
    <w:rsid w:val="00F01FD8"/>
    <w:rsid w:val="00F02020"/>
    <w:rsid w:val="00F021F5"/>
    <w:rsid w:val="00F02200"/>
    <w:rsid w:val="00F022FE"/>
    <w:rsid w:val="00F024AE"/>
    <w:rsid w:val="00F02B38"/>
    <w:rsid w:val="00F036F6"/>
    <w:rsid w:val="00F038D0"/>
    <w:rsid w:val="00F0396C"/>
    <w:rsid w:val="00F03B70"/>
    <w:rsid w:val="00F03BF7"/>
    <w:rsid w:val="00F03EEF"/>
    <w:rsid w:val="00F03FFA"/>
    <w:rsid w:val="00F0411A"/>
    <w:rsid w:val="00F0425A"/>
    <w:rsid w:val="00F0462F"/>
    <w:rsid w:val="00F0475F"/>
    <w:rsid w:val="00F04851"/>
    <w:rsid w:val="00F04999"/>
    <w:rsid w:val="00F04E7E"/>
    <w:rsid w:val="00F05819"/>
    <w:rsid w:val="00F05C11"/>
    <w:rsid w:val="00F0606D"/>
    <w:rsid w:val="00F06239"/>
    <w:rsid w:val="00F06316"/>
    <w:rsid w:val="00F06409"/>
    <w:rsid w:val="00F06624"/>
    <w:rsid w:val="00F06823"/>
    <w:rsid w:val="00F06DA1"/>
    <w:rsid w:val="00F06FEE"/>
    <w:rsid w:val="00F07641"/>
    <w:rsid w:val="00F079CA"/>
    <w:rsid w:val="00F079EC"/>
    <w:rsid w:val="00F07A93"/>
    <w:rsid w:val="00F07BDB"/>
    <w:rsid w:val="00F07CE7"/>
    <w:rsid w:val="00F07D39"/>
    <w:rsid w:val="00F07DB3"/>
    <w:rsid w:val="00F07F42"/>
    <w:rsid w:val="00F10367"/>
    <w:rsid w:val="00F10411"/>
    <w:rsid w:val="00F10D00"/>
    <w:rsid w:val="00F10F4D"/>
    <w:rsid w:val="00F11506"/>
    <w:rsid w:val="00F119A1"/>
    <w:rsid w:val="00F11EA0"/>
    <w:rsid w:val="00F11FE5"/>
    <w:rsid w:val="00F12269"/>
    <w:rsid w:val="00F12409"/>
    <w:rsid w:val="00F127AD"/>
    <w:rsid w:val="00F1294C"/>
    <w:rsid w:val="00F129A1"/>
    <w:rsid w:val="00F129DF"/>
    <w:rsid w:val="00F12AD1"/>
    <w:rsid w:val="00F12B8A"/>
    <w:rsid w:val="00F132E0"/>
    <w:rsid w:val="00F13436"/>
    <w:rsid w:val="00F136C9"/>
    <w:rsid w:val="00F13B4B"/>
    <w:rsid w:val="00F13BE8"/>
    <w:rsid w:val="00F13CDF"/>
    <w:rsid w:val="00F1426D"/>
    <w:rsid w:val="00F1498C"/>
    <w:rsid w:val="00F149B0"/>
    <w:rsid w:val="00F14BBE"/>
    <w:rsid w:val="00F15494"/>
    <w:rsid w:val="00F1550F"/>
    <w:rsid w:val="00F15B92"/>
    <w:rsid w:val="00F16F87"/>
    <w:rsid w:val="00F16FD7"/>
    <w:rsid w:val="00F172CA"/>
    <w:rsid w:val="00F175CC"/>
    <w:rsid w:val="00F17B8D"/>
    <w:rsid w:val="00F20008"/>
    <w:rsid w:val="00F20189"/>
    <w:rsid w:val="00F21913"/>
    <w:rsid w:val="00F21A5B"/>
    <w:rsid w:val="00F222C5"/>
    <w:rsid w:val="00F223BA"/>
    <w:rsid w:val="00F223CF"/>
    <w:rsid w:val="00F2272C"/>
    <w:rsid w:val="00F22927"/>
    <w:rsid w:val="00F22B16"/>
    <w:rsid w:val="00F233D9"/>
    <w:rsid w:val="00F23484"/>
    <w:rsid w:val="00F2354F"/>
    <w:rsid w:val="00F23990"/>
    <w:rsid w:val="00F243BE"/>
    <w:rsid w:val="00F247E8"/>
    <w:rsid w:val="00F2485E"/>
    <w:rsid w:val="00F24D8B"/>
    <w:rsid w:val="00F24F4E"/>
    <w:rsid w:val="00F252B0"/>
    <w:rsid w:val="00F2556C"/>
    <w:rsid w:val="00F25C5F"/>
    <w:rsid w:val="00F25CC3"/>
    <w:rsid w:val="00F25D49"/>
    <w:rsid w:val="00F25E60"/>
    <w:rsid w:val="00F26E22"/>
    <w:rsid w:val="00F26EFD"/>
    <w:rsid w:val="00F26F96"/>
    <w:rsid w:val="00F272B6"/>
    <w:rsid w:val="00F27650"/>
    <w:rsid w:val="00F27778"/>
    <w:rsid w:val="00F2785A"/>
    <w:rsid w:val="00F27A47"/>
    <w:rsid w:val="00F27B4E"/>
    <w:rsid w:val="00F302CB"/>
    <w:rsid w:val="00F3035A"/>
    <w:rsid w:val="00F308D8"/>
    <w:rsid w:val="00F3091E"/>
    <w:rsid w:val="00F30ACF"/>
    <w:rsid w:val="00F30E8F"/>
    <w:rsid w:val="00F3110A"/>
    <w:rsid w:val="00F318FF"/>
    <w:rsid w:val="00F31E0C"/>
    <w:rsid w:val="00F32B35"/>
    <w:rsid w:val="00F32BE5"/>
    <w:rsid w:val="00F32E92"/>
    <w:rsid w:val="00F3323C"/>
    <w:rsid w:val="00F334A7"/>
    <w:rsid w:val="00F339AA"/>
    <w:rsid w:val="00F33F47"/>
    <w:rsid w:val="00F3423C"/>
    <w:rsid w:val="00F34EA4"/>
    <w:rsid w:val="00F35140"/>
    <w:rsid w:val="00F351BE"/>
    <w:rsid w:val="00F35602"/>
    <w:rsid w:val="00F35A07"/>
    <w:rsid w:val="00F36704"/>
    <w:rsid w:val="00F36833"/>
    <w:rsid w:val="00F36913"/>
    <w:rsid w:val="00F36987"/>
    <w:rsid w:val="00F3776E"/>
    <w:rsid w:val="00F37882"/>
    <w:rsid w:val="00F40162"/>
    <w:rsid w:val="00F4059F"/>
    <w:rsid w:val="00F40829"/>
    <w:rsid w:val="00F40B02"/>
    <w:rsid w:val="00F40C15"/>
    <w:rsid w:val="00F40D33"/>
    <w:rsid w:val="00F413AB"/>
    <w:rsid w:val="00F41531"/>
    <w:rsid w:val="00F4187D"/>
    <w:rsid w:val="00F419A4"/>
    <w:rsid w:val="00F41AF5"/>
    <w:rsid w:val="00F41CC4"/>
    <w:rsid w:val="00F41DE0"/>
    <w:rsid w:val="00F41F9B"/>
    <w:rsid w:val="00F42021"/>
    <w:rsid w:val="00F42155"/>
    <w:rsid w:val="00F4239D"/>
    <w:rsid w:val="00F423FD"/>
    <w:rsid w:val="00F426F0"/>
    <w:rsid w:val="00F427F6"/>
    <w:rsid w:val="00F42F6A"/>
    <w:rsid w:val="00F434A4"/>
    <w:rsid w:val="00F43734"/>
    <w:rsid w:val="00F4378D"/>
    <w:rsid w:val="00F44069"/>
    <w:rsid w:val="00F4448D"/>
    <w:rsid w:val="00F449F9"/>
    <w:rsid w:val="00F44C6F"/>
    <w:rsid w:val="00F44CB8"/>
    <w:rsid w:val="00F44D33"/>
    <w:rsid w:val="00F44FE5"/>
    <w:rsid w:val="00F45A84"/>
    <w:rsid w:val="00F460EA"/>
    <w:rsid w:val="00F46406"/>
    <w:rsid w:val="00F46414"/>
    <w:rsid w:val="00F46735"/>
    <w:rsid w:val="00F469C0"/>
    <w:rsid w:val="00F46DF6"/>
    <w:rsid w:val="00F47619"/>
    <w:rsid w:val="00F47952"/>
    <w:rsid w:val="00F47A56"/>
    <w:rsid w:val="00F5096F"/>
    <w:rsid w:val="00F50BAF"/>
    <w:rsid w:val="00F5131A"/>
    <w:rsid w:val="00F5131B"/>
    <w:rsid w:val="00F51439"/>
    <w:rsid w:val="00F515E8"/>
    <w:rsid w:val="00F5195D"/>
    <w:rsid w:val="00F52035"/>
    <w:rsid w:val="00F524FA"/>
    <w:rsid w:val="00F5286C"/>
    <w:rsid w:val="00F52ADB"/>
    <w:rsid w:val="00F52E23"/>
    <w:rsid w:val="00F52FD5"/>
    <w:rsid w:val="00F53024"/>
    <w:rsid w:val="00F53069"/>
    <w:rsid w:val="00F536D2"/>
    <w:rsid w:val="00F536EB"/>
    <w:rsid w:val="00F54552"/>
    <w:rsid w:val="00F54745"/>
    <w:rsid w:val="00F54B58"/>
    <w:rsid w:val="00F54F61"/>
    <w:rsid w:val="00F5529A"/>
    <w:rsid w:val="00F557DA"/>
    <w:rsid w:val="00F56219"/>
    <w:rsid w:val="00F564EF"/>
    <w:rsid w:val="00F56AC8"/>
    <w:rsid w:val="00F56F3A"/>
    <w:rsid w:val="00F57115"/>
    <w:rsid w:val="00F57B01"/>
    <w:rsid w:val="00F57C84"/>
    <w:rsid w:val="00F57EB0"/>
    <w:rsid w:val="00F60112"/>
    <w:rsid w:val="00F6065E"/>
    <w:rsid w:val="00F60836"/>
    <w:rsid w:val="00F60B59"/>
    <w:rsid w:val="00F60ED0"/>
    <w:rsid w:val="00F611F7"/>
    <w:rsid w:val="00F61994"/>
    <w:rsid w:val="00F6202F"/>
    <w:rsid w:val="00F62228"/>
    <w:rsid w:val="00F6248A"/>
    <w:rsid w:val="00F627A5"/>
    <w:rsid w:val="00F628CD"/>
    <w:rsid w:val="00F628E7"/>
    <w:rsid w:val="00F6341D"/>
    <w:rsid w:val="00F639B5"/>
    <w:rsid w:val="00F6407A"/>
    <w:rsid w:val="00F64667"/>
    <w:rsid w:val="00F646E5"/>
    <w:rsid w:val="00F65337"/>
    <w:rsid w:val="00F656E2"/>
    <w:rsid w:val="00F6570B"/>
    <w:rsid w:val="00F65A82"/>
    <w:rsid w:val="00F65E99"/>
    <w:rsid w:val="00F661D6"/>
    <w:rsid w:val="00F6666A"/>
    <w:rsid w:val="00F66B66"/>
    <w:rsid w:val="00F66FC3"/>
    <w:rsid w:val="00F6701A"/>
    <w:rsid w:val="00F67320"/>
    <w:rsid w:val="00F6739B"/>
    <w:rsid w:val="00F67608"/>
    <w:rsid w:val="00F67873"/>
    <w:rsid w:val="00F67A78"/>
    <w:rsid w:val="00F67AC8"/>
    <w:rsid w:val="00F67C0B"/>
    <w:rsid w:val="00F70656"/>
    <w:rsid w:val="00F70BAA"/>
    <w:rsid w:val="00F70ECB"/>
    <w:rsid w:val="00F71275"/>
    <w:rsid w:val="00F716FF"/>
    <w:rsid w:val="00F718AD"/>
    <w:rsid w:val="00F71F39"/>
    <w:rsid w:val="00F7232D"/>
    <w:rsid w:val="00F723D5"/>
    <w:rsid w:val="00F724A4"/>
    <w:rsid w:val="00F7268E"/>
    <w:rsid w:val="00F726E4"/>
    <w:rsid w:val="00F72929"/>
    <w:rsid w:val="00F729A4"/>
    <w:rsid w:val="00F73448"/>
    <w:rsid w:val="00F73616"/>
    <w:rsid w:val="00F73974"/>
    <w:rsid w:val="00F73F95"/>
    <w:rsid w:val="00F7498F"/>
    <w:rsid w:val="00F74CDA"/>
    <w:rsid w:val="00F74D6C"/>
    <w:rsid w:val="00F74DC8"/>
    <w:rsid w:val="00F75C34"/>
    <w:rsid w:val="00F75D95"/>
    <w:rsid w:val="00F75DD4"/>
    <w:rsid w:val="00F76278"/>
    <w:rsid w:val="00F7660E"/>
    <w:rsid w:val="00F76A0E"/>
    <w:rsid w:val="00F76F97"/>
    <w:rsid w:val="00F7762B"/>
    <w:rsid w:val="00F77B9A"/>
    <w:rsid w:val="00F8001F"/>
    <w:rsid w:val="00F80066"/>
    <w:rsid w:val="00F80698"/>
    <w:rsid w:val="00F80A00"/>
    <w:rsid w:val="00F80F8D"/>
    <w:rsid w:val="00F81219"/>
    <w:rsid w:val="00F81229"/>
    <w:rsid w:val="00F813DF"/>
    <w:rsid w:val="00F814BE"/>
    <w:rsid w:val="00F817B5"/>
    <w:rsid w:val="00F8195A"/>
    <w:rsid w:val="00F81A9B"/>
    <w:rsid w:val="00F8258F"/>
    <w:rsid w:val="00F8282E"/>
    <w:rsid w:val="00F82CF4"/>
    <w:rsid w:val="00F8310C"/>
    <w:rsid w:val="00F832EB"/>
    <w:rsid w:val="00F8334B"/>
    <w:rsid w:val="00F8337C"/>
    <w:rsid w:val="00F83437"/>
    <w:rsid w:val="00F83C32"/>
    <w:rsid w:val="00F83D0D"/>
    <w:rsid w:val="00F83F15"/>
    <w:rsid w:val="00F844CA"/>
    <w:rsid w:val="00F84594"/>
    <w:rsid w:val="00F8468E"/>
    <w:rsid w:val="00F84913"/>
    <w:rsid w:val="00F849DD"/>
    <w:rsid w:val="00F84A90"/>
    <w:rsid w:val="00F84AF7"/>
    <w:rsid w:val="00F84C3F"/>
    <w:rsid w:val="00F84EE1"/>
    <w:rsid w:val="00F8513C"/>
    <w:rsid w:val="00F85293"/>
    <w:rsid w:val="00F852A8"/>
    <w:rsid w:val="00F85D1C"/>
    <w:rsid w:val="00F85D46"/>
    <w:rsid w:val="00F85D87"/>
    <w:rsid w:val="00F85F2D"/>
    <w:rsid w:val="00F8609B"/>
    <w:rsid w:val="00F86534"/>
    <w:rsid w:val="00F8656A"/>
    <w:rsid w:val="00F86A3B"/>
    <w:rsid w:val="00F86ACC"/>
    <w:rsid w:val="00F87012"/>
    <w:rsid w:val="00F872E5"/>
    <w:rsid w:val="00F875F1"/>
    <w:rsid w:val="00F8780E"/>
    <w:rsid w:val="00F8784F"/>
    <w:rsid w:val="00F878C4"/>
    <w:rsid w:val="00F87B8B"/>
    <w:rsid w:val="00F9032E"/>
    <w:rsid w:val="00F9048F"/>
    <w:rsid w:val="00F90779"/>
    <w:rsid w:val="00F90813"/>
    <w:rsid w:val="00F90AAE"/>
    <w:rsid w:val="00F90B0D"/>
    <w:rsid w:val="00F90B96"/>
    <w:rsid w:val="00F90CA2"/>
    <w:rsid w:val="00F90EE5"/>
    <w:rsid w:val="00F911D8"/>
    <w:rsid w:val="00F918C8"/>
    <w:rsid w:val="00F91909"/>
    <w:rsid w:val="00F91C0A"/>
    <w:rsid w:val="00F91F4F"/>
    <w:rsid w:val="00F92395"/>
    <w:rsid w:val="00F92B7B"/>
    <w:rsid w:val="00F93571"/>
    <w:rsid w:val="00F93698"/>
    <w:rsid w:val="00F93824"/>
    <w:rsid w:val="00F9419D"/>
    <w:rsid w:val="00F94A01"/>
    <w:rsid w:val="00F94CF5"/>
    <w:rsid w:val="00F94DBA"/>
    <w:rsid w:val="00F9518E"/>
    <w:rsid w:val="00F95368"/>
    <w:rsid w:val="00F95773"/>
    <w:rsid w:val="00F95D32"/>
    <w:rsid w:val="00F95E2A"/>
    <w:rsid w:val="00F95F6D"/>
    <w:rsid w:val="00F95F74"/>
    <w:rsid w:val="00F960AB"/>
    <w:rsid w:val="00F962E2"/>
    <w:rsid w:val="00F96AD6"/>
    <w:rsid w:val="00F96F66"/>
    <w:rsid w:val="00F9749A"/>
    <w:rsid w:val="00F97C53"/>
    <w:rsid w:val="00F97CED"/>
    <w:rsid w:val="00F97D69"/>
    <w:rsid w:val="00F97F84"/>
    <w:rsid w:val="00FA0200"/>
    <w:rsid w:val="00FA0376"/>
    <w:rsid w:val="00FA0678"/>
    <w:rsid w:val="00FA0BAC"/>
    <w:rsid w:val="00FA0F89"/>
    <w:rsid w:val="00FA113B"/>
    <w:rsid w:val="00FA184F"/>
    <w:rsid w:val="00FA2378"/>
    <w:rsid w:val="00FA25BA"/>
    <w:rsid w:val="00FA2909"/>
    <w:rsid w:val="00FA29B6"/>
    <w:rsid w:val="00FA2A6F"/>
    <w:rsid w:val="00FA2DAF"/>
    <w:rsid w:val="00FA346A"/>
    <w:rsid w:val="00FA3581"/>
    <w:rsid w:val="00FA363D"/>
    <w:rsid w:val="00FA36E8"/>
    <w:rsid w:val="00FA3AA8"/>
    <w:rsid w:val="00FA3EB1"/>
    <w:rsid w:val="00FA4206"/>
    <w:rsid w:val="00FA4415"/>
    <w:rsid w:val="00FA453A"/>
    <w:rsid w:val="00FA47CA"/>
    <w:rsid w:val="00FA4956"/>
    <w:rsid w:val="00FA4CC1"/>
    <w:rsid w:val="00FA4D82"/>
    <w:rsid w:val="00FA4DE2"/>
    <w:rsid w:val="00FA4F2D"/>
    <w:rsid w:val="00FA5095"/>
    <w:rsid w:val="00FA549C"/>
    <w:rsid w:val="00FA5BB8"/>
    <w:rsid w:val="00FA5C71"/>
    <w:rsid w:val="00FA5CB6"/>
    <w:rsid w:val="00FA5F7B"/>
    <w:rsid w:val="00FA62BB"/>
    <w:rsid w:val="00FA6FDB"/>
    <w:rsid w:val="00FA70FB"/>
    <w:rsid w:val="00FA7254"/>
    <w:rsid w:val="00FA726E"/>
    <w:rsid w:val="00FA76E8"/>
    <w:rsid w:val="00FA7730"/>
    <w:rsid w:val="00FA7786"/>
    <w:rsid w:val="00FA7FCA"/>
    <w:rsid w:val="00FB023E"/>
    <w:rsid w:val="00FB0349"/>
    <w:rsid w:val="00FB0367"/>
    <w:rsid w:val="00FB058D"/>
    <w:rsid w:val="00FB09BA"/>
    <w:rsid w:val="00FB115C"/>
    <w:rsid w:val="00FB13BE"/>
    <w:rsid w:val="00FB1513"/>
    <w:rsid w:val="00FB1623"/>
    <w:rsid w:val="00FB17E8"/>
    <w:rsid w:val="00FB19F4"/>
    <w:rsid w:val="00FB21CF"/>
    <w:rsid w:val="00FB2549"/>
    <w:rsid w:val="00FB2653"/>
    <w:rsid w:val="00FB2979"/>
    <w:rsid w:val="00FB2C54"/>
    <w:rsid w:val="00FB2E75"/>
    <w:rsid w:val="00FB3185"/>
    <w:rsid w:val="00FB32E3"/>
    <w:rsid w:val="00FB33E0"/>
    <w:rsid w:val="00FB39FE"/>
    <w:rsid w:val="00FB3B05"/>
    <w:rsid w:val="00FB3B96"/>
    <w:rsid w:val="00FB4080"/>
    <w:rsid w:val="00FB411E"/>
    <w:rsid w:val="00FB4205"/>
    <w:rsid w:val="00FB4536"/>
    <w:rsid w:val="00FB45C6"/>
    <w:rsid w:val="00FB495F"/>
    <w:rsid w:val="00FB496B"/>
    <w:rsid w:val="00FB4B81"/>
    <w:rsid w:val="00FB4CC3"/>
    <w:rsid w:val="00FB4E89"/>
    <w:rsid w:val="00FB61CA"/>
    <w:rsid w:val="00FB67C6"/>
    <w:rsid w:val="00FB7304"/>
    <w:rsid w:val="00FB746B"/>
    <w:rsid w:val="00FC051F"/>
    <w:rsid w:val="00FC0742"/>
    <w:rsid w:val="00FC0768"/>
    <w:rsid w:val="00FC0A50"/>
    <w:rsid w:val="00FC0E88"/>
    <w:rsid w:val="00FC1414"/>
    <w:rsid w:val="00FC14D6"/>
    <w:rsid w:val="00FC191F"/>
    <w:rsid w:val="00FC22A5"/>
    <w:rsid w:val="00FC24BB"/>
    <w:rsid w:val="00FC2B4C"/>
    <w:rsid w:val="00FC313F"/>
    <w:rsid w:val="00FC325B"/>
    <w:rsid w:val="00FC336B"/>
    <w:rsid w:val="00FC395E"/>
    <w:rsid w:val="00FC3E31"/>
    <w:rsid w:val="00FC4572"/>
    <w:rsid w:val="00FC4CB1"/>
    <w:rsid w:val="00FC4E6C"/>
    <w:rsid w:val="00FC500B"/>
    <w:rsid w:val="00FC5541"/>
    <w:rsid w:val="00FC5677"/>
    <w:rsid w:val="00FC5AA4"/>
    <w:rsid w:val="00FC5ECF"/>
    <w:rsid w:val="00FC6739"/>
    <w:rsid w:val="00FC6AAC"/>
    <w:rsid w:val="00FC73C3"/>
    <w:rsid w:val="00FC7DB2"/>
    <w:rsid w:val="00FD0418"/>
    <w:rsid w:val="00FD09F0"/>
    <w:rsid w:val="00FD0AE1"/>
    <w:rsid w:val="00FD1626"/>
    <w:rsid w:val="00FD19D8"/>
    <w:rsid w:val="00FD1A4E"/>
    <w:rsid w:val="00FD1D38"/>
    <w:rsid w:val="00FD2085"/>
    <w:rsid w:val="00FD222A"/>
    <w:rsid w:val="00FD2244"/>
    <w:rsid w:val="00FD2372"/>
    <w:rsid w:val="00FD2961"/>
    <w:rsid w:val="00FD3598"/>
    <w:rsid w:val="00FD47AE"/>
    <w:rsid w:val="00FD50D4"/>
    <w:rsid w:val="00FD515E"/>
    <w:rsid w:val="00FD614D"/>
    <w:rsid w:val="00FD61B5"/>
    <w:rsid w:val="00FD6378"/>
    <w:rsid w:val="00FD66FF"/>
    <w:rsid w:val="00FD727E"/>
    <w:rsid w:val="00FD7939"/>
    <w:rsid w:val="00FE050F"/>
    <w:rsid w:val="00FE091E"/>
    <w:rsid w:val="00FE09BE"/>
    <w:rsid w:val="00FE0F13"/>
    <w:rsid w:val="00FE1749"/>
    <w:rsid w:val="00FE18D9"/>
    <w:rsid w:val="00FE23B0"/>
    <w:rsid w:val="00FE2754"/>
    <w:rsid w:val="00FE286E"/>
    <w:rsid w:val="00FE2A61"/>
    <w:rsid w:val="00FE303D"/>
    <w:rsid w:val="00FE3686"/>
    <w:rsid w:val="00FE40B1"/>
    <w:rsid w:val="00FE455A"/>
    <w:rsid w:val="00FE491D"/>
    <w:rsid w:val="00FE4C97"/>
    <w:rsid w:val="00FE4F3F"/>
    <w:rsid w:val="00FE5D92"/>
    <w:rsid w:val="00FE6D46"/>
    <w:rsid w:val="00FE71FF"/>
    <w:rsid w:val="00FE75E4"/>
    <w:rsid w:val="00FE7A65"/>
    <w:rsid w:val="00FE7BEB"/>
    <w:rsid w:val="00FF0762"/>
    <w:rsid w:val="00FF0939"/>
    <w:rsid w:val="00FF0A13"/>
    <w:rsid w:val="00FF0DCF"/>
    <w:rsid w:val="00FF0EC4"/>
    <w:rsid w:val="00FF1055"/>
    <w:rsid w:val="00FF17EB"/>
    <w:rsid w:val="00FF1D81"/>
    <w:rsid w:val="00FF2447"/>
    <w:rsid w:val="00FF2A0A"/>
    <w:rsid w:val="00FF2DAC"/>
    <w:rsid w:val="00FF3324"/>
    <w:rsid w:val="00FF33A4"/>
    <w:rsid w:val="00FF3401"/>
    <w:rsid w:val="00FF38AA"/>
    <w:rsid w:val="00FF3B24"/>
    <w:rsid w:val="00FF3CFC"/>
    <w:rsid w:val="00FF48DB"/>
    <w:rsid w:val="00FF4BE9"/>
    <w:rsid w:val="00FF4C0F"/>
    <w:rsid w:val="00FF4D86"/>
    <w:rsid w:val="00FF4EB6"/>
    <w:rsid w:val="00FF503E"/>
    <w:rsid w:val="00FF52BE"/>
    <w:rsid w:val="00FF54CA"/>
    <w:rsid w:val="00FF55E2"/>
    <w:rsid w:val="00FF58DF"/>
    <w:rsid w:val="00FF5B51"/>
    <w:rsid w:val="00FF5C2B"/>
    <w:rsid w:val="00FF5DFC"/>
    <w:rsid w:val="00FF60B3"/>
    <w:rsid w:val="00FF6572"/>
    <w:rsid w:val="00FF6D6A"/>
    <w:rsid w:val="00FF71F4"/>
    <w:rsid w:val="00FF731E"/>
    <w:rsid w:val="00FF732C"/>
    <w:rsid w:val="00FF7DFE"/>
    <w:rsid w:val="00FF7E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44B7E"/>
  <w15:docId w15:val="{C03457F3-D017-4DC7-99E9-118B9239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3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3F7"/>
    <w:pPr>
      <w:ind w:left="720"/>
      <w:contextualSpacing/>
    </w:pPr>
  </w:style>
  <w:style w:type="character" w:styleId="PlaceholderText">
    <w:name w:val="Placeholder Text"/>
    <w:basedOn w:val="DefaultParagraphFont"/>
    <w:uiPriority w:val="99"/>
    <w:semiHidden/>
    <w:rsid w:val="00D643B4"/>
    <w:rPr>
      <w:color w:val="808080"/>
    </w:rPr>
  </w:style>
  <w:style w:type="paragraph" w:styleId="BalloonText">
    <w:name w:val="Balloon Text"/>
    <w:basedOn w:val="Normal"/>
    <w:link w:val="BalloonTextChar"/>
    <w:uiPriority w:val="99"/>
    <w:semiHidden/>
    <w:unhideWhenUsed/>
    <w:rsid w:val="00D64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3B4"/>
    <w:rPr>
      <w:rFonts w:ascii="Tahoma" w:hAnsi="Tahoma" w:cs="Tahoma"/>
      <w:sz w:val="16"/>
      <w:szCs w:val="16"/>
    </w:rPr>
  </w:style>
  <w:style w:type="paragraph" w:styleId="FootnoteText">
    <w:name w:val="footnote text"/>
    <w:basedOn w:val="Normal"/>
    <w:link w:val="FootnoteTextChar"/>
    <w:unhideWhenUsed/>
    <w:rsid w:val="00DE2FF0"/>
    <w:pPr>
      <w:spacing w:after="0" w:line="240" w:lineRule="auto"/>
    </w:pPr>
    <w:rPr>
      <w:sz w:val="20"/>
      <w:szCs w:val="20"/>
    </w:rPr>
  </w:style>
  <w:style w:type="character" w:customStyle="1" w:styleId="FootnoteTextChar">
    <w:name w:val="Footnote Text Char"/>
    <w:basedOn w:val="DefaultParagraphFont"/>
    <w:link w:val="FootnoteText"/>
    <w:rsid w:val="00DE2FF0"/>
    <w:rPr>
      <w:sz w:val="20"/>
      <w:szCs w:val="20"/>
    </w:rPr>
  </w:style>
  <w:style w:type="character" w:styleId="FootnoteReference">
    <w:name w:val="footnote reference"/>
    <w:basedOn w:val="DefaultParagraphFont"/>
    <w:unhideWhenUsed/>
    <w:rsid w:val="00DE2FF0"/>
    <w:rPr>
      <w:vertAlign w:val="superscript"/>
    </w:rPr>
  </w:style>
  <w:style w:type="paragraph" w:styleId="Header">
    <w:name w:val="header"/>
    <w:basedOn w:val="Normal"/>
    <w:link w:val="HeaderChar"/>
    <w:uiPriority w:val="99"/>
    <w:unhideWhenUsed/>
    <w:rsid w:val="00DC09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94F"/>
  </w:style>
  <w:style w:type="paragraph" w:styleId="Footer">
    <w:name w:val="footer"/>
    <w:basedOn w:val="Normal"/>
    <w:link w:val="FooterChar"/>
    <w:uiPriority w:val="99"/>
    <w:unhideWhenUsed/>
    <w:rsid w:val="00DC09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94F"/>
  </w:style>
  <w:style w:type="table" w:styleId="TableGrid">
    <w:name w:val="Table Grid"/>
    <w:basedOn w:val="TableNormal"/>
    <w:uiPriority w:val="59"/>
    <w:rsid w:val="00FF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5A17"/>
    <w:rPr>
      <w:color w:val="0000FF" w:themeColor="hyperlink"/>
      <w:u w:val="single"/>
    </w:rPr>
  </w:style>
  <w:style w:type="paragraph" w:styleId="EndnoteText">
    <w:name w:val="endnote text"/>
    <w:basedOn w:val="Normal"/>
    <w:link w:val="EndnoteTextChar"/>
    <w:uiPriority w:val="99"/>
    <w:semiHidden/>
    <w:unhideWhenUsed/>
    <w:rsid w:val="00E964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6474"/>
    <w:rPr>
      <w:sz w:val="20"/>
      <w:szCs w:val="20"/>
    </w:rPr>
  </w:style>
  <w:style w:type="character" w:styleId="EndnoteReference">
    <w:name w:val="endnote reference"/>
    <w:basedOn w:val="DefaultParagraphFont"/>
    <w:uiPriority w:val="99"/>
    <w:semiHidden/>
    <w:unhideWhenUsed/>
    <w:rsid w:val="00E96474"/>
    <w:rPr>
      <w:vertAlign w:val="superscript"/>
    </w:rPr>
  </w:style>
  <w:style w:type="paragraph" w:customStyle="1" w:styleId="ListParagraph1">
    <w:name w:val="List Paragraph1"/>
    <w:basedOn w:val="Normal"/>
    <w:next w:val="ListParagraph"/>
    <w:uiPriority w:val="34"/>
    <w:qFormat/>
    <w:rsid w:val="0008222E"/>
    <w:pPr>
      <w:bidi/>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963CA-6A6D-4DF6-AF45-55413C1F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1264</TotalTime>
  <Pages>64</Pages>
  <Words>11640</Words>
  <Characters>66353</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tgk</dc:creator>
  <cp:lastModifiedBy>mahmoud</cp:lastModifiedBy>
  <cp:revision>199</cp:revision>
  <dcterms:created xsi:type="dcterms:W3CDTF">2020-09-19T17:15:00Z</dcterms:created>
  <dcterms:modified xsi:type="dcterms:W3CDTF">2022-03-20T11:27:00Z</dcterms:modified>
</cp:coreProperties>
</file>